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E17A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E17A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E17A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E17A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E17A9">
        <w:rPr>
          <w:b/>
        </w:rPr>
        <w:t xml:space="preserve"> </w:t>
      </w:r>
      <w:r w:rsidRPr="00C22549">
        <w:rPr>
          <w:b/>
        </w:rPr>
        <w:t>автономного</w:t>
      </w:r>
      <w:r w:rsidR="00EE17A9">
        <w:rPr>
          <w:b/>
        </w:rPr>
        <w:t xml:space="preserve"> </w:t>
      </w:r>
      <w:r w:rsidRPr="00C22549">
        <w:rPr>
          <w:b/>
        </w:rPr>
        <w:t>округа</w:t>
      </w:r>
      <w:r w:rsidR="00EE17A9">
        <w:rPr>
          <w:b/>
        </w:rPr>
        <w:t xml:space="preserve"> </w:t>
      </w:r>
      <w:r w:rsidRPr="00C22549">
        <w:rPr>
          <w:b/>
        </w:rPr>
        <w:t>–</w:t>
      </w:r>
      <w:r w:rsidR="00EE17A9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E17A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E17A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E17A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17A9" w:rsidRDefault="007E4858" w:rsidP="009738E6">
            <w:pPr>
              <w:rPr>
                <w:color w:val="000000"/>
                <w:sz w:val="28"/>
                <w:szCs w:val="28"/>
              </w:rPr>
            </w:pPr>
            <w:r w:rsidRPr="00EE17A9">
              <w:rPr>
                <w:color w:val="000000"/>
                <w:sz w:val="28"/>
                <w:szCs w:val="28"/>
              </w:rPr>
              <w:t>от</w:t>
            </w:r>
            <w:r w:rsidR="00EE17A9">
              <w:rPr>
                <w:color w:val="000000"/>
                <w:sz w:val="28"/>
                <w:szCs w:val="28"/>
              </w:rPr>
              <w:t xml:space="preserve"> </w:t>
            </w:r>
            <w:r w:rsidR="00300A21" w:rsidRPr="00EE17A9">
              <w:rPr>
                <w:color w:val="000000"/>
                <w:sz w:val="28"/>
                <w:szCs w:val="28"/>
              </w:rPr>
              <w:t>13</w:t>
            </w:r>
            <w:r w:rsidR="00EE17A9">
              <w:rPr>
                <w:color w:val="000000"/>
                <w:sz w:val="28"/>
                <w:szCs w:val="28"/>
              </w:rPr>
              <w:t xml:space="preserve"> </w:t>
            </w:r>
            <w:r w:rsidR="00722C6B" w:rsidRPr="00EE17A9">
              <w:rPr>
                <w:color w:val="000000"/>
                <w:sz w:val="28"/>
                <w:szCs w:val="28"/>
              </w:rPr>
              <w:t>окт</w:t>
            </w:r>
            <w:r w:rsidR="00C86AAD" w:rsidRPr="00EE17A9">
              <w:rPr>
                <w:color w:val="000000"/>
                <w:sz w:val="28"/>
                <w:szCs w:val="28"/>
              </w:rPr>
              <w:t>ября</w:t>
            </w:r>
            <w:r w:rsidR="00EE17A9">
              <w:rPr>
                <w:color w:val="000000"/>
                <w:sz w:val="28"/>
                <w:szCs w:val="28"/>
              </w:rPr>
              <w:t xml:space="preserve"> </w:t>
            </w:r>
            <w:r w:rsidR="00EC3CA2" w:rsidRPr="00EE17A9">
              <w:rPr>
                <w:color w:val="000000"/>
                <w:sz w:val="28"/>
                <w:szCs w:val="28"/>
              </w:rPr>
              <w:t>202</w:t>
            </w:r>
            <w:r w:rsidR="003D1D75" w:rsidRPr="00EE17A9">
              <w:rPr>
                <w:color w:val="000000"/>
                <w:sz w:val="28"/>
                <w:szCs w:val="28"/>
              </w:rPr>
              <w:t>5</w:t>
            </w:r>
            <w:r w:rsidR="00EE17A9">
              <w:rPr>
                <w:color w:val="000000"/>
                <w:sz w:val="28"/>
                <w:szCs w:val="28"/>
              </w:rPr>
              <w:t xml:space="preserve"> </w:t>
            </w:r>
            <w:r w:rsidRPr="00EE17A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17A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17A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17A9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EE17A9">
              <w:rPr>
                <w:color w:val="000000"/>
                <w:sz w:val="28"/>
                <w:szCs w:val="28"/>
              </w:rPr>
              <w:t>№</w:t>
            </w:r>
            <w:r w:rsidR="00EE17A9">
              <w:rPr>
                <w:color w:val="000000"/>
                <w:sz w:val="28"/>
                <w:szCs w:val="28"/>
              </w:rPr>
              <w:t xml:space="preserve"> </w:t>
            </w:r>
            <w:r w:rsidR="00EE17A9" w:rsidRPr="00EE17A9">
              <w:rPr>
                <w:color w:val="000000"/>
                <w:sz w:val="28"/>
                <w:szCs w:val="28"/>
              </w:rPr>
              <w:t>1075</w:t>
            </w:r>
          </w:p>
        </w:tc>
      </w:tr>
      <w:tr w:rsidR="001A685C" w:rsidRPr="00EE17A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E17A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E17A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EE17A9">
              <w:rPr>
                <w:color w:val="000000"/>
                <w:sz w:val="28"/>
                <w:szCs w:val="28"/>
              </w:rPr>
              <w:t>пгт.</w:t>
            </w:r>
            <w:r w:rsidR="00EE17A9">
              <w:rPr>
                <w:color w:val="000000"/>
                <w:sz w:val="28"/>
                <w:szCs w:val="28"/>
              </w:rPr>
              <w:t xml:space="preserve"> </w:t>
            </w:r>
            <w:r w:rsidRPr="00EE17A9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E17A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E17A9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E17A9" w:rsidTr="008701BF">
        <w:tc>
          <w:tcPr>
            <w:tcW w:w="5778" w:type="dxa"/>
          </w:tcPr>
          <w:p w:rsidR="00EE17A9" w:rsidRPr="00EE17A9" w:rsidRDefault="00EE17A9" w:rsidP="00EE17A9">
            <w:pPr>
              <w:pStyle w:val="af5"/>
              <w:rPr>
                <w:b/>
                <w:sz w:val="28"/>
                <w:szCs w:val="28"/>
              </w:rPr>
            </w:pPr>
            <w:r w:rsidRPr="00EE17A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EE17A9" w:rsidRPr="00EE17A9" w:rsidRDefault="00EE17A9" w:rsidP="00EE17A9">
            <w:pPr>
              <w:pStyle w:val="af5"/>
              <w:rPr>
                <w:b/>
                <w:sz w:val="28"/>
                <w:szCs w:val="28"/>
              </w:rPr>
            </w:pPr>
            <w:r w:rsidRPr="00EE17A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2517</w:t>
            </w:r>
          </w:p>
          <w:p w:rsidR="008701BF" w:rsidRPr="00EE17A9" w:rsidRDefault="00EE17A9" w:rsidP="00EE17A9">
            <w:pPr>
              <w:pStyle w:val="af5"/>
              <w:rPr>
                <w:color w:val="000000"/>
                <w:sz w:val="28"/>
                <w:szCs w:val="28"/>
              </w:rPr>
            </w:pPr>
            <w:r w:rsidRPr="00EE17A9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Порядке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условиях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командирования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органов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Кондинский</w:t>
            </w:r>
            <w:r>
              <w:rPr>
                <w:sz w:val="28"/>
                <w:szCs w:val="28"/>
              </w:rPr>
              <w:t xml:space="preserve"> </w:t>
            </w:r>
            <w:r w:rsidRPr="00EE17A9">
              <w:rPr>
                <w:sz w:val="28"/>
                <w:szCs w:val="28"/>
              </w:rPr>
              <w:t>район»</w:t>
            </w:r>
          </w:p>
        </w:tc>
      </w:tr>
    </w:tbl>
    <w:p w:rsidR="00EE17A9" w:rsidRPr="00EE17A9" w:rsidRDefault="00EE17A9" w:rsidP="00EE17A9">
      <w:pPr>
        <w:ind w:firstLine="709"/>
        <w:jc w:val="both"/>
        <w:rPr>
          <w:rStyle w:val="af6"/>
          <w:sz w:val="28"/>
          <w:szCs w:val="28"/>
        </w:rPr>
      </w:pPr>
    </w:p>
    <w:p w:rsidR="00EE17A9" w:rsidRPr="00EE17A9" w:rsidRDefault="00EE17A9" w:rsidP="00EE17A9">
      <w:pPr>
        <w:ind w:firstLine="709"/>
        <w:jc w:val="both"/>
        <w:rPr>
          <w:sz w:val="28"/>
          <w:szCs w:val="28"/>
        </w:rPr>
      </w:pPr>
      <w:r w:rsidRPr="00EE17A9">
        <w:rPr>
          <w:rStyle w:val="af6"/>
          <w:sz w:val="28"/>
          <w:szCs w:val="28"/>
        </w:rPr>
        <w:t>На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основании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постановления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Правительства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Российской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Федерации</w:t>
      </w:r>
      <w:r>
        <w:rPr>
          <w:rStyle w:val="af6"/>
          <w:sz w:val="28"/>
          <w:szCs w:val="28"/>
        </w:rPr>
        <w:t xml:space="preserve">                    </w:t>
      </w:r>
      <w:r w:rsidRPr="00EE17A9">
        <w:rPr>
          <w:rStyle w:val="af6"/>
          <w:sz w:val="28"/>
          <w:szCs w:val="28"/>
        </w:rPr>
        <w:t>от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16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апреля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2025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года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№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501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«Об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утверждении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Положения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об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особенностях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направления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работников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в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служебные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командировки»,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постановления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Губернатора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Ханты-Мансийского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автономного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округа</w:t>
      </w:r>
      <w:r>
        <w:rPr>
          <w:rStyle w:val="af6"/>
          <w:sz w:val="28"/>
          <w:szCs w:val="28"/>
        </w:rPr>
        <w:t xml:space="preserve"> – </w:t>
      </w:r>
      <w:r w:rsidRPr="00EE17A9">
        <w:rPr>
          <w:rStyle w:val="af6"/>
          <w:sz w:val="28"/>
          <w:szCs w:val="28"/>
        </w:rPr>
        <w:t>Югры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от</w:t>
      </w:r>
      <w:r>
        <w:rPr>
          <w:rStyle w:val="af6"/>
          <w:sz w:val="28"/>
          <w:szCs w:val="28"/>
        </w:rPr>
        <w:t xml:space="preserve"> 0</w:t>
      </w:r>
      <w:r w:rsidRPr="00EE17A9">
        <w:rPr>
          <w:rStyle w:val="af6"/>
          <w:sz w:val="28"/>
          <w:szCs w:val="28"/>
        </w:rPr>
        <w:t>5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мая</w:t>
      </w:r>
      <w:r>
        <w:rPr>
          <w:rStyle w:val="af6"/>
          <w:sz w:val="28"/>
          <w:szCs w:val="28"/>
        </w:rPr>
        <w:t xml:space="preserve">                </w:t>
      </w:r>
      <w:r w:rsidRPr="00EE17A9">
        <w:rPr>
          <w:rStyle w:val="af6"/>
          <w:sz w:val="28"/>
          <w:szCs w:val="28"/>
        </w:rPr>
        <w:t>2025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года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№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41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«О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внесении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изменений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в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приложение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к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постановлению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Губернатора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Ханты-Мансийского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автономного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округа</w:t>
      </w:r>
      <w:r>
        <w:rPr>
          <w:rStyle w:val="af6"/>
          <w:sz w:val="28"/>
          <w:szCs w:val="28"/>
        </w:rPr>
        <w:t xml:space="preserve"> – </w:t>
      </w:r>
      <w:r w:rsidRPr="00EE17A9">
        <w:rPr>
          <w:rStyle w:val="af6"/>
          <w:sz w:val="28"/>
          <w:szCs w:val="28"/>
        </w:rPr>
        <w:t>Югры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от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30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декабря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2005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года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№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190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«О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порядке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командирования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Губернатора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Ханты-Мансийского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автономного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округа</w:t>
      </w:r>
      <w:r>
        <w:rPr>
          <w:rStyle w:val="af6"/>
          <w:sz w:val="28"/>
          <w:szCs w:val="28"/>
        </w:rPr>
        <w:t xml:space="preserve"> – </w:t>
      </w:r>
      <w:r w:rsidRPr="00EE17A9">
        <w:rPr>
          <w:rStyle w:val="af6"/>
          <w:sz w:val="28"/>
          <w:szCs w:val="28"/>
        </w:rPr>
        <w:t>Югры,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лиц,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замещающих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государственные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должности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Ханты-Мансийского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автономного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округа</w:t>
      </w:r>
      <w:r>
        <w:rPr>
          <w:rStyle w:val="af6"/>
          <w:sz w:val="28"/>
          <w:szCs w:val="28"/>
        </w:rPr>
        <w:t xml:space="preserve"> – </w:t>
      </w:r>
      <w:r w:rsidRPr="00EE17A9">
        <w:rPr>
          <w:rStyle w:val="af6"/>
          <w:sz w:val="28"/>
          <w:szCs w:val="28"/>
        </w:rPr>
        <w:t>Югры,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лиц,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замещающих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должности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государственной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гражданской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службы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Ханты-Мансийского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автономного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округа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–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Югры»,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E17A9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постановляет:</w:t>
      </w:r>
    </w:p>
    <w:p w:rsidR="00EE17A9" w:rsidRPr="00EE17A9" w:rsidRDefault="00EE17A9" w:rsidP="00EE17A9">
      <w:pPr>
        <w:pStyle w:val="af5"/>
        <w:ind w:firstLine="709"/>
        <w:jc w:val="both"/>
        <w:rPr>
          <w:b/>
          <w:sz w:val="28"/>
          <w:szCs w:val="28"/>
        </w:rPr>
      </w:pPr>
      <w:r w:rsidRPr="00EE17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Кондинского района                           от </w:t>
      </w:r>
      <w:r w:rsidRPr="00EE17A9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2517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командирования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изменения:</w:t>
      </w:r>
    </w:p>
    <w:p w:rsidR="00EE17A9" w:rsidRPr="00EE17A9" w:rsidRDefault="00EE17A9" w:rsidP="00EE17A9">
      <w:pPr>
        <w:pStyle w:val="af5"/>
        <w:ind w:firstLine="709"/>
        <w:jc w:val="both"/>
        <w:rPr>
          <w:b/>
          <w:sz w:val="28"/>
          <w:szCs w:val="28"/>
        </w:rPr>
      </w:pPr>
      <w:r w:rsidRPr="00EE17A9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Преамбулу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редакции:</w:t>
      </w:r>
    </w:p>
    <w:p w:rsidR="00EE17A9" w:rsidRDefault="00EE17A9" w:rsidP="00EE17A9">
      <w:pPr>
        <w:pStyle w:val="af5"/>
        <w:ind w:firstLine="709"/>
        <w:jc w:val="both"/>
        <w:rPr>
          <w:sz w:val="28"/>
          <w:szCs w:val="28"/>
        </w:rPr>
      </w:pPr>
      <w:r w:rsidRPr="00EE17A9">
        <w:rPr>
          <w:sz w:val="28"/>
          <w:szCs w:val="28"/>
        </w:rPr>
        <w:t>«В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166</w:t>
      </w:r>
      <w:r>
        <w:rPr>
          <w:sz w:val="28"/>
          <w:szCs w:val="28"/>
        </w:rPr>
        <w:t xml:space="preserve"> </w:t>
      </w:r>
      <w:hyperlink r:id="rId10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EE17A9">
          <w:rPr>
            <w:rStyle w:val="af9"/>
            <w:color w:val="auto"/>
            <w:sz w:val="28"/>
            <w:szCs w:val="28"/>
            <w:u w:val="none"/>
          </w:rPr>
          <w:t>Трудового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кодекса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Российской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Федерации</w:t>
        </w:r>
      </w:hyperlink>
      <w:r w:rsidRPr="00EE17A9">
        <w:rPr>
          <w:sz w:val="28"/>
          <w:szCs w:val="28"/>
        </w:rPr>
        <w:t>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постановлением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Правительства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Российской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Федерации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EE17A9">
        <w:rPr>
          <w:rStyle w:val="af6"/>
          <w:sz w:val="28"/>
          <w:szCs w:val="28"/>
        </w:rPr>
        <w:t>от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16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апреля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2025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года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№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501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«Об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утверждении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Положения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об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особенностях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направления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работников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в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служебные</w:t>
      </w:r>
      <w:r w:rsidRPr="00EE17A9"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командировки»</w:t>
      </w:r>
      <w:r w:rsidRPr="00EE17A9">
        <w:rPr>
          <w:sz w:val="28"/>
          <w:szCs w:val="28"/>
        </w:rPr>
        <w:t>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статьей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15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Закона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Ханты-Мансийского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автономного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округа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Югры</w:t>
      </w:r>
      <w:r w:rsidRPr="00EE17A9">
        <w:rPr>
          <w:sz w:val="28"/>
          <w:szCs w:val="28"/>
        </w:rPr>
        <w:t xml:space="preserve"> </w:t>
      </w:r>
      <w:hyperlink r:id="rId11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EE17A9">
          <w:rPr>
            <w:rStyle w:val="af9"/>
            <w:color w:val="auto"/>
            <w:sz w:val="28"/>
            <w:szCs w:val="28"/>
            <w:u w:val="none"/>
          </w:rPr>
          <w:t>от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20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июля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2007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года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>
          <w:rPr>
            <w:rStyle w:val="af9"/>
            <w:color w:val="auto"/>
            <w:sz w:val="28"/>
            <w:szCs w:val="28"/>
            <w:u w:val="none"/>
          </w:rPr>
          <w:t xml:space="preserve">                     </w:t>
        </w:r>
        <w:r w:rsidRPr="00EE17A9">
          <w:rPr>
            <w:rStyle w:val="af9"/>
            <w:color w:val="auto"/>
            <w:sz w:val="28"/>
            <w:szCs w:val="28"/>
            <w:u w:val="none"/>
          </w:rPr>
          <w:t>№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113-оз</w:t>
        </w:r>
      </w:hyperlink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«Об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отдельных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вопросах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муниципальной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службы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Ханты-</w:t>
      </w:r>
      <w:r w:rsidRPr="00EE17A9">
        <w:rPr>
          <w:sz w:val="28"/>
          <w:szCs w:val="28"/>
        </w:rPr>
        <w:lastRenderedPageBreak/>
        <w:t>Мансийском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автономном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округе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Югре»,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постановлением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Губернатора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Ханты-Мансийского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автономного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округа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Югры</w:t>
      </w:r>
      <w:r w:rsidRPr="00EE17A9">
        <w:rPr>
          <w:sz w:val="28"/>
          <w:szCs w:val="28"/>
        </w:rPr>
        <w:t xml:space="preserve"> </w:t>
      </w:r>
      <w:hyperlink r:id="rId12" w:tooltip="Постановление от 30.12.2005 № 190 Губернатор Ханты-Мансийского автономного округа-Югры&#10;&#10;О ПОРЯДКЕ КОМАНДИРОВАНИЯ ЛИЦ, ЗАМЕЩАЮЩИХ ГОСУДАРСТВЕННЫЕ ДОЛЖНОСТИ ХАНТЫ-МАНСИЙСКОГО АВТОНОМНОГО ОКРУГА - ЮГРЫ, И ЛИЦ, ЗАМЕЩАЮЩИХ ДОЛЖНОСТИ ГОСУДАРСТВЕННОЙ ГРАЖДАНСКОЙ СЛУЖ" w:history="1">
        <w:r w:rsidRPr="00EE17A9">
          <w:rPr>
            <w:rStyle w:val="af9"/>
            <w:color w:val="auto"/>
            <w:sz w:val="28"/>
            <w:szCs w:val="28"/>
            <w:u w:val="none"/>
          </w:rPr>
          <w:t>от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30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декабря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2005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года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№</w:t>
        </w:r>
        <w:r w:rsidRPr="00EE17A9">
          <w:rPr>
            <w:rStyle w:val="af9"/>
            <w:color w:val="auto"/>
            <w:sz w:val="28"/>
            <w:szCs w:val="28"/>
            <w:u w:val="none"/>
          </w:rPr>
          <w:t xml:space="preserve"> </w:t>
        </w:r>
        <w:r w:rsidRPr="00EE17A9">
          <w:rPr>
            <w:rStyle w:val="af9"/>
            <w:color w:val="auto"/>
            <w:sz w:val="28"/>
            <w:szCs w:val="28"/>
            <w:u w:val="none"/>
          </w:rPr>
          <w:t>190</w:t>
        </w:r>
      </w:hyperlink>
      <w:r>
        <w:rPr>
          <w:rStyle w:val="af9"/>
          <w:color w:val="auto"/>
          <w:sz w:val="28"/>
          <w:szCs w:val="28"/>
          <w:u w:val="none"/>
        </w:rPr>
        <w:t xml:space="preserve">               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«О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порядке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командирования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Губернатора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Ханты-Мансийского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автономного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округа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Югры,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лиц,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замещающих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государственные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должности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Ханты-Мансийского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автономного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округа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Югры,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лиц,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замещающих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должности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государственной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гражданской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службы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Ханты-Мансийского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автономного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округа</w:t>
      </w:r>
      <w:r w:rsidRPr="00EE17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Югры»,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учитывая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соглашение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Контрольно-счетной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палатой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Кондинского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района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взаимодействии,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кадровом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обслуживании,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вопросам</w:t>
      </w:r>
      <w:r w:rsidRPr="00EE17A9"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службе,</w:t>
      </w:r>
      <w:r>
        <w:rPr>
          <w:sz w:val="28"/>
          <w:szCs w:val="28"/>
        </w:rPr>
        <w:t xml:space="preserve">                             </w:t>
      </w:r>
      <w:r w:rsidRPr="00EE17A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коррупции,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ведении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воинского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бронирования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администрация</w:t>
      </w:r>
      <w:r w:rsidRPr="00EE17A9">
        <w:rPr>
          <w:b/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Кондинского</w:t>
      </w:r>
      <w:r w:rsidRPr="00EE17A9">
        <w:rPr>
          <w:b/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района</w:t>
      </w:r>
      <w:r w:rsidRPr="00EE17A9">
        <w:rPr>
          <w:b/>
          <w:sz w:val="28"/>
          <w:szCs w:val="28"/>
        </w:rPr>
        <w:t xml:space="preserve"> </w:t>
      </w:r>
      <w:r w:rsidRPr="00EE17A9">
        <w:rPr>
          <w:b/>
          <w:sz w:val="28"/>
          <w:szCs w:val="28"/>
        </w:rPr>
        <w:t>постановляет:</w:t>
      </w:r>
      <w:r w:rsidRPr="00EE17A9">
        <w:rPr>
          <w:sz w:val="28"/>
          <w:szCs w:val="28"/>
        </w:rPr>
        <w:t>».</w:t>
      </w:r>
    </w:p>
    <w:p w:rsidR="00EE17A9" w:rsidRPr="00EE17A9" w:rsidRDefault="00EE17A9" w:rsidP="00EE17A9">
      <w:pPr>
        <w:pStyle w:val="af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EE17A9" w:rsidRPr="00EE17A9" w:rsidRDefault="00EE17A9" w:rsidP="00EE17A9">
      <w:pPr>
        <w:pStyle w:val="af5"/>
        <w:ind w:firstLine="709"/>
        <w:jc w:val="both"/>
        <w:rPr>
          <w:b/>
          <w:sz w:val="28"/>
          <w:szCs w:val="28"/>
        </w:rPr>
      </w:pPr>
      <w:r w:rsidRPr="00EE17A9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«</w:t>
      </w:r>
      <w:hyperlink r:id="rId13" w:tooltip="постановление от 13.10.2008 № 749&#10;ПРАВИТЕЛЬСТВО РФ&#10;&#10;Об особенностях направления работников в служебные командировки" w:history="1">
        <w:r w:rsidRPr="00EE17A9">
          <w:rPr>
            <w:sz w:val="28"/>
            <w:szCs w:val="28"/>
          </w:rPr>
          <w:t>от</w:t>
        </w:r>
        <w:r>
          <w:rPr>
            <w:sz w:val="28"/>
            <w:szCs w:val="28"/>
          </w:rPr>
          <w:t xml:space="preserve"> </w:t>
        </w:r>
        <w:r w:rsidRPr="00EE17A9">
          <w:rPr>
            <w:sz w:val="28"/>
            <w:szCs w:val="28"/>
          </w:rPr>
          <w:t>13</w:t>
        </w:r>
        <w:r>
          <w:rPr>
            <w:sz w:val="28"/>
            <w:szCs w:val="28"/>
          </w:rPr>
          <w:t xml:space="preserve"> </w:t>
        </w:r>
        <w:r w:rsidRPr="00EE17A9">
          <w:rPr>
            <w:sz w:val="28"/>
            <w:szCs w:val="28"/>
          </w:rPr>
          <w:t>октября</w:t>
        </w:r>
        <w:r>
          <w:rPr>
            <w:sz w:val="28"/>
            <w:szCs w:val="28"/>
          </w:rPr>
          <w:t xml:space="preserve"> </w:t>
        </w:r>
        <w:r w:rsidRPr="00EE17A9">
          <w:rPr>
            <w:sz w:val="28"/>
            <w:szCs w:val="28"/>
          </w:rPr>
          <w:t>2008</w:t>
        </w:r>
        <w:r>
          <w:rPr>
            <w:sz w:val="28"/>
            <w:szCs w:val="28"/>
          </w:rPr>
          <w:t xml:space="preserve"> </w:t>
        </w:r>
        <w:r w:rsidRPr="00EE17A9">
          <w:rPr>
            <w:sz w:val="28"/>
            <w:szCs w:val="28"/>
          </w:rPr>
          <w:t>года</w:t>
        </w:r>
        <w:r>
          <w:rPr>
            <w:sz w:val="28"/>
            <w:szCs w:val="28"/>
          </w:rPr>
          <w:t xml:space="preserve"> </w:t>
        </w:r>
        <w:r w:rsidRPr="00EE17A9">
          <w:rPr>
            <w:sz w:val="28"/>
            <w:szCs w:val="28"/>
          </w:rPr>
          <w:t>№</w:t>
        </w:r>
        <w:r>
          <w:rPr>
            <w:sz w:val="28"/>
            <w:szCs w:val="28"/>
          </w:rPr>
          <w:t xml:space="preserve"> </w:t>
        </w:r>
        <w:r w:rsidRPr="00EE17A9">
          <w:rPr>
            <w:sz w:val="28"/>
            <w:szCs w:val="28"/>
          </w:rPr>
          <w:t>749</w:t>
        </w:r>
      </w:hyperlink>
      <w:r>
        <w:rPr>
          <w:sz w:val="28"/>
          <w:szCs w:val="28"/>
        </w:rPr>
        <w:t xml:space="preserve">               </w:t>
      </w:r>
      <w:r w:rsidRPr="00EE17A9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особенностях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служебные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командировки»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«</w:t>
      </w:r>
      <w:r w:rsidRPr="00EE17A9">
        <w:rPr>
          <w:rStyle w:val="af6"/>
          <w:sz w:val="28"/>
          <w:szCs w:val="28"/>
        </w:rPr>
        <w:t>от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16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апреля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2025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года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№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501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«Об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утверждении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Положения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об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особенностях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направления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работников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в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служебные</w:t>
      </w:r>
      <w:r>
        <w:rPr>
          <w:rStyle w:val="af6"/>
          <w:sz w:val="28"/>
          <w:szCs w:val="28"/>
        </w:rPr>
        <w:t xml:space="preserve"> </w:t>
      </w:r>
      <w:r w:rsidRPr="00EE17A9">
        <w:rPr>
          <w:rStyle w:val="af6"/>
          <w:sz w:val="28"/>
          <w:szCs w:val="28"/>
        </w:rPr>
        <w:t>командировки</w:t>
      </w:r>
      <w:r w:rsidRPr="00EE17A9">
        <w:rPr>
          <w:sz w:val="28"/>
          <w:szCs w:val="28"/>
        </w:rPr>
        <w:t>».</w:t>
      </w:r>
    </w:p>
    <w:p w:rsidR="00EE17A9" w:rsidRPr="00EE17A9" w:rsidRDefault="00EE17A9" w:rsidP="00EE17A9">
      <w:pPr>
        <w:pStyle w:val="af5"/>
        <w:ind w:firstLine="709"/>
        <w:jc w:val="both"/>
        <w:rPr>
          <w:b/>
          <w:sz w:val="28"/>
          <w:szCs w:val="28"/>
        </w:rPr>
      </w:pPr>
      <w:r w:rsidRPr="00EE17A9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13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«в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рублей»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                    </w:t>
      </w:r>
      <w:r w:rsidRPr="00EE17A9">
        <w:rPr>
          <w:sz w:val="28"/>
          <w:szCs w:val="28"/>
        </w:rPr>
        <w:t>«в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рублей».</w:t>
      </w:r>
    </w:p>
    <w:p w:rsidR="00EE17A9" w:rsidRPr="00EE17A9" w:rsidRDefault="00EE17A9" w:rsidP="00EE17A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17A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  <w:r>
        <w:rPr>
          <w:sz w:val="28"/>
          <w:szCs w:val="28"/>
        </w:rPr>
        <w:t xml:space="preserve"> </w:t>
      </w:r>
    </w:p>
    <w:p w:rsidR="00EE17A9" w:rsidRPr="00EE17A9" w:rsidRDefault="00EE17A9" w:rsidP="00EE17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7A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правоотношения,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возникшие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года,</w:t>
      </w:r>
      <w:r>
        <w:rPr>
          <w:sz w:val="28"/>
          <w:szCs w:val="28"/>
        </w:rPr>
        <w:t xml:space="preserve">                 </w:t>
      </w:r>
      <w:r w:rsidRPr="00EE17A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1.3 </w:t>
      </w:r>
      <w:r w:rsidRPr="00EE17A9">
        <w:rPr>
          <w:sz w:val="28"/>
          <w:szCs w:val="28"/>
        </w:rPr>
        <w:t>постановления,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вступающего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EE17A9">
        <w:rPr>
          <w:sz w:val="28"/>
          <w:szCs w:val="28"/>
        </w:rPr>
        <w:t>года.</w:t>
      </w:r>
    </w:p>
    <w:p w:rsidR="00EE17A9" w:rsidRPr="00EE17A9" w:rsidRDefault="00EE17A9" w:rsidP="00EE17A9">
      <w:pPr>
        <w:ind w:firstLine="709"/>
        <w:jc w:val="both"/>
        <w:rPr>
          <w:color w:val="000000"/>
          <w:sz w:val="28"/>
          <w:szCs w:val="28"/>
        </w:rPr>
      </w:pPr>
    </w:p>
    <w:p w:rsidR="006D0D40" w:rsidRPr="00EE17A9" w:rsidRDefault="006D0D40" w:rsidP="00EE17A9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DC7582" w:rsidRPr="00EE17A9" w:rsidRDefault="00DC7582" w:rsidP="00EE17A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E17A9" w:rsidTr="005E60E3">
        <w:tc>
          <w:tcPr>
            <w:tcW w:w="2368" w:type="pct"/>
          </w:tcPr>
          <w:p w:rsidR="001A685C" w:rsidRPr="00EE17A9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EE17A9">
              <w:rPr>
                <w:sz w:val="28"/>
                <w:szCs w:val="28"/>
              </w:rPr>
              <w:t>Г</w:t>
            </w:r>
            <w:r w:rsidR="001A685C" w:rsidRPr="00EE17A9">
              <w:rPr>
                <w:sz w:val="28"/>
                <w:szCs w:val="28"/>
              </w:rPr>
              <w:t>лав</w:t>
            </w:r>
            <w:r w:rsidRPr="00EE17A9">
              <w:rPr>
                <w:sz w:val="28"/>
                <w:szCs w:val="28"/>
              </w:rPr>
              <w:t>а</w:t>
            </w:r>
            <w:r w:rsidR="00EE17A9">
              <w:rPr>
                <w:sz w:val="28"/>
                <w:szCs w:val="28"/>
              </w:rPr>
              <w:t xml:space="preserve"> </w:t>
            </w:r>
            <w:r w:rsidR="001B5B4E" w:rsidRPr="00EE17A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E17A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E17A9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EE17A9">
              <w:rPr>
                <w:sz w:val="28"/>
                <w:szCs w:val="28"/>
              </w:rPr>
              <w:t>А</w:t>
            </w:r>
            <w:r w:rsidR="006924A0" w:rsidRPr="00EE17A9">
              <w:rPr>
                <w:sz w:val="28"/>
                <w:szCs w:val="28"/>
              </w:rPr>
              <w:t>.В.</w:t>
            </w:r>
            <w:r w:rsidR="00ED355B" w:rsidRPr="00EE17A9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EE17A9" w:rsidRDefault="00EE17A9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DA25B0" w:rsidRDefault="008246BA" w:rsidP="00EE17A9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</w:t>
      </w:r>
      <w:r w:rsidR="00EE17A9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EE17A9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4"/>
      <w:headerReference w:type="default" r:id="rId15"/>
      <w:headerReference w:type="first" r:id="rId16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30" w:rsidRDefault="007F0D30">
      <w:r>
        <w:separator/>
      </w:r>
    </w:p>
  </w:endnote>
  <w:endnote w:type="continuationSeparator" w:id="0">
    <w:p w:rsidR="007F0D30" w:rsidRDefault="007F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30" w:rsidRDefault="007F0D30">
      <w:r>
        <w:separator/>
      </w:r>
    </w:p>
  </w:footnote>
  <w:footnote w:type="continuationSeparator" w:id="0">
    <w:p w:rsidR="007F0D30" w:rsidRDefault="007F0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E17A9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17A9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8e0c0c6e-6db8-4b02-b49b-23d1f17b19cc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409b9cb0-8da5-4d1d-8859-eeb4a4e0791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ed05bcac-dad3-4fb1-a650-193cad016cf0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content\act\b11798ff-43b9-49db-b06c-4223f9d555e2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2E6D-08E8-4C3D-A541-7E603CFD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2025-10-13T04:51:00Z</dcterms:created>
  <dcterms:modified xsi:type="dcterms:W3CDTF">2025-10-13T04:51:00Z</dcterms:modified>
</cp:coreProperties>
</file>