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85C" w:rsidRPr="00FF1156" w:rsidRDefault="006A6205" w:rsidP="00FF1156">
      <w:pPr>
        <w:pStyle w:val="a5"/>
        <w:rPr>
          <w:rFonts w:ascii="Times New Roman" w:hAnsi="Times New Roman"/>
          <w:color w:val="000000"/>
          <w:sz w:val="26"/>
          <w:szCs w:val="26"/>
        </w:rPr>
      </w:pPr>
      <w:r>
        <w:rPr>
          <w:noProof/>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ГербКондинскогоРайона" style="width:48pt;height:57.6pt;visibility:visible">
            <v:imagedata r:id="rId7" o:title="ГербКондинскогоРайона"/>
          </v:shape>
        </w:pict>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3071"/>
        <w:gridCol w:w="2202"/>
        <w:gridCol w:w="1276"/>
      </w:tblGrid>
      <w:tr w:rsidR="00D63E9B" w:rsidRPr="00E335AC" w:rsidTr="009B3127">
        <w:tc>
          <w:tcPr>
            <w:tcW w:w="3340" w:type="dxa"/>
            <w:tcBorders>
              <w:top w:val="nil"/>
              <w:left w:val="nil"/>
              <w:bottom w:val="nil"/>
              <w:right w:val="nil"/>
            </w:tcBorders>
          </w:tcPr>
          <w:p w:rsidR="00D63E9B" w:rsidRPr="00E335AC" w:rsidRDefault="00D63E9B" w:rsidP="00A01EF8">
            <w:pPr>
              <w:rPr>
                <w:sz w:val="28"/>
                <w:szCs w:val="28"/>
              </w:rPr>
            </w:pPr>
            <w:r w:rsidRPr="00E335AC">
              <w:rPr>
                <w:sz w:val="28"/>
                <w:szCs w:val="28"/>
              </w:rPr>
              <w:t xml:space="preserve">от </w:t>
            </w:r>
            <w:r w:rsidR="005E2057">
              <w:rPr>
                <w:sz w:val="28"/>
                <w:szCs w:val="28"/>
              </w:rPr>
              <w:t>2</w:t>
            </w:r>
            <w:r w:rsidR="00A01EF8">
              <w:rPr>
                <w:sz w:val="28"/>
                <w:szCs w:val="28"/>
              </w:rPr>
              <w:t>7</w:t>
            </w:r>
            <w:r w:rsidR="003509C0" w:rsidRPr="00E335AC">
              <w:rPr>
                <w:sz w:val="28"/>
                <w:szCs w:val="28"/>
              </w:rPr>
              <w:t xml:space="preserve"> </w:t>
            </w:r>
            <w:r w:rsidR="003578B6">
              <w:rPr>
                <w:sz w:val="28"/>
                <w:szCs w:val="28"/>
              </w:rPr>
              <w:t>октября</w:t>
            </w:r>
            <w:r w:rsidR="004E671D">
              <w:rPr>
                <w:sz w:val="28"/>
                <w:szCs w:val="28"/>
              </w:rPr>
              <w:t xml:space="preserve"> </w:t>
            </w:r>
            <w:r w:rsidR="0026636E" w:rsidRPr="00E335AC">
              <w:rPr>
                <w:sz w:val="28"/>
                <w:szCs w:val="28"/>
              </w:rPr>
              <w:t>202</w:t>
            </w:r>
            <w:r w:rsidR="00DB2C7B" w:rsidRPr="00E335AC">
              <w:rPr>
                <w:sz w:val="28"/>
                <w:szCs w:val="28"/>
              </w:rPr>
              <w:t>5</w:t>
            </w:r>
            <w:r w:rsidRPr="00E335AC">
              <w:rPr>
                <w:sz w:val="28"/>
                <w:szCs w:val="28"/>
              </w:rPr>
              <w:t xml:space="preserve"> года</w:t>
            </w:r>
          </w:p>
        </w:tc>
        <w:tc>
          <w:tcPr>
            <w:tcW w:w="3071" w:type="dxa"/>
            <w:tcBorders>
              <w:top w:val="nil"/>
              <w:left w:val="nil"/>
              <w:bottom w:val="nil"/>
              <w:right w:val="nil"/>
            </w:tcBorders>
          </w:tcPr>
          <w:p w:rsidR="00D63E9B" w:rsidRPr="00E335AC" w:rsidRDefault="00D63E9B" w:rsidP="00F40CE7">
            <w:pPr>
              <w:jc w:val="center"/>
              <w:rPr>
                <w:sz w:val="28"/>
                <w:szCs w:val="28"/>
              </w:rPr>
            </w:pPr>
          </w:p>
        </w:tc>
        <w:tc>
          <w:tcPr>
            <w:tcW w:w="2202" w:type="dxa"/>
            <w:tcBorders>
              <w:top w:val="nil"/>
              <w:left w:val="nil"/>
              <w:bottom w:val="nil"/>
              <w:right w:val="nil"/>
            </w:tcBorders>
          </w:tcPr>
          <w:p w:rsidR="00D63E9B" w:rsidRPr="00E335AC" w:rsidRDefault="00D63E9B" w:rsidP="00F40CE7">
            <w:pPr>
              <w:jc w:val="right"/>
              <w:rPr>
                <w:sz w:val="28"/>
                <w:szCs w:val="28"/>
              </w:rPr>
            </w:pPr>
          </w:p>
        </w:tc>
        <w:tc>
          <w:tcPr>
            <w:tcW w:w="1276" w:type="dxa"/>
            <w:tcBorders>
              <w:top w:val="nil"/>
              <w:left w:val="nil"/>
              <w:bottom w:val="nil"/>
              <w:right w:val="nil"/>
            </w:tcBorders>
          </w:tcPr>
          <w:p w:rsidR="00D63E9B" w:rsidRPr="00E335AC" w:rsidRDefault="00D63E9B" w:rsidP="00F14FFF">
            <w:pPr>
              <w:jc w:val="right"/>
              <w:rPr>
                <w:sz w:val="28"/>
                <w:szCs w:val="28"/>
              </w:rPr>
            </w:pPr>
            <w:r w:rsidRPr="00E335AC">
              <w:rPr>
                <w:sz w:val="28"/>
                <w:szCs w:val="28"/>
              </w:rPr>
              <w:t>№</w:t>
            </w:r>
            <w:r w:rsidR="00CF3CE0" w:rsidRPr="00E335AC">
              <w:rPr>
                <w:sz w:val="28"/>
                <w:szCs w:val="28"/>
              </w:rPr>
              <w:t xml:space="preserve"> </w:t>
            </w:r>
            <w:r w:rsidR="002C3E92">
              <w:rPr>
                <w:sz w:val="28"/>
                <w:szCs w:val="28"/>
              </w:rPr>
              <w:t>1140</w:t>
            </w:r>
          </w:p>
        </w:tc>
      </w:tr>
      <w:tr w:rsidR="001A685C" w:rsidRPr="00E335AC" w:rsidTr="00D624B3">
        <w:tc>
          <w:tcPr>
            <w:tcW w:w="3340" w:type="dxa"/>
            <w:tcBorders>
              <w:top w:val="nil"/>
              <w:left w:val="nil"/>
              <w:bottom w:val="nil"/>
              <w:right w:val="nil"/>
            </w:tcBorders>
          </w:tcPr>
          <w:p w:rsidR="001A685C" w:rsidRPr="00E335AC" w:rsidRDefault="001A685C" w:rsidP="00F40CE7">
            <w:pPr>
              <w:rPr>
                <w:sz w:val="28"/>
                <w:szCs w:val="28"/>
              </w:rPr>
            </w:pPr>
          </w:p>
        </w:tc>
        <w:tc>
          <w:tcPr>
            <w:tcW w:w="3071" w:type="dxa"/>
            <w:tcBorders>
              <w:top w:val="nil"/>
              <w:left w:val="nil"/>
              <w:bottom w:val="nil"/>
              <w:right w:val="nil"/>
            </w:tcBorders>
          </w:tcPr>
          <w:p w:rsidR="001A685C" w:rsidRPr="00E335AC" w:rsidRDefault="001A685C" w:rsidP="00F40CE7">
            <w:pPr>
              <w:jc w:val="center"/>
              <w:rPr>
                <w:sz w:val="28"/>
                <w:szCs w:val="28"/>
              </w:rPr>
            </w:pPr>
            <w:r w:rsidRPr="00E335AC">
              <w:rPr>
                <w:sz w:val="28"/>
                <w:szCs w:val="28"/>
              </w:rPr>
              <w:t>пгт. Междуреченский</w:t>
            </w:r>
          </w:p>
        </w:tc>
        <w:tc>
          <w:tcPr>
            <w:tcW w:w="3478" w:type="dxa"/>
            <w:gridSpan w:val="2"/>
            <w:tcBorders>
              <w:top w:val="nil"/>
              <w:left w:val="nil"/>
              <w:bottom w:val="nil"/>
              <w:right w:val="nil"/>
            </w:tcBorders>
          </w:tcPr>
          <w:p w:rsidR="001A685C" w:rsidRPr="00E335AC" w:rsidRDefault="001A685C" w:rsidP="00F40CE7">
            <w:pPr>
              <w:jc w:val="right"/>
              <w:rPr>
                <w:sz w:val="28"/>
                <w:szCs w:val="28"/>
              </w:rPr>
            </w:pPr>
          </w:p>
        </w:tc>
      </w:tr>
    </w:tbl>
    <w:p w:rsidR="00717CB3" w:rsidRPr="00E335AC" w:rsidRDefault="00717CB3" w:rsidP="00F40CE7">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3E3AB0" w:rsidRPr="00E335AC" w:rsidTr="00C60BC2">
        <w:tc>
          <w:tcPr>
            <w:tcW w:w="5778" w:type="dxa"/>
          </w:tcPr>
          <w:p w:rsidR="002C3E92" w:rsidRDefault="002C3E92" w:rsidP="002C3E92">
            <w:pPr>
              <w:rPr>
                <w:sz w:val="28"/>
                <w:szCs w:val="28"/>
              </w:rPr>
            </w:pPr>
            <w:r w:rsidRPr="002D482C">
              <w:rPr>
                <w:sz w:val="28"/>
                <w:szCs w:val="28"/>
              </w:rPr>
              <w:t xml:space="preserve">Об утверждении отчета </w:t>
            </w:r>
          </w:p>
          <w:p w:rsidR="002C3E92" w:rsidRPr="002D482C" w:rsidRDefault="002C3E92" w:rsidP="002C3E92">
            <w:pPr>
              <w:rPr>
                <w:sz w:val="28"/>
                <w:szCs w:val="28"/>
              </w:rPr>
            </w:pPr>
            <w:r>
              <w:rPr>
                <w:sz w:val="28"/>
                <w:szCs w:val="28"/>
              </w:rPr>
              <w:t xml:space="preserve">об </w:t>
            </w:r>
            <w:r w:rsidRPr="002D482C">
              <w:rPr>
                <w:sz w:val="28"/>
                <w:szCs w:val="28"/>
              </w:rPr>
              <w:t>исполнении бюджета</w:t>
            </w:r>
          </w:p>
          <w:p w:rsidR="002C3E92" w:rsidRPr="002D482C" w:rsidRDefault="002C3E92" w:rsidP="002C3E92">
            <w:pPr>
              <w:rPr>
                <w:sz w:val="28"/>
                <w:szCs w:val="28"/>
              </w:rPr>
            </w:pPr>
            <w:r w:rsidRPr="002D482C">
              <w:rPr>
                <w:sz w:val="28"/>
                <w:szCs w:val="28"/>
              </w:rPr>
              <w:t>муниципального образования</w:t>
            </w:r>
          </w:p>
          <w:p w:rsidR="002C3E92" w:rsidRPr="002D482C" w:rsidRDefault="002C3E92" w:rsidP="002C3E92">
            <w:pPr>
              <w:rPr>
                <w:sz w:val="28"/>
                <w:szCs w:val="28"/>
              </w:rPr>
            </w:pPr>
            <w:r w:rsidRPr="002D482C">
              <w:rPr>
                <w:sz w:val="28"/>
                <w:szCs w:val="28"/>
              </w:rPr>
              <w:t>Кондинский район за 9 месяцев 2025 года</w:t>
            </w:r>
          </w:p>
          <w:p w:rsidR="000F2778" w:rsidRPr="00E335AC" w:rsidRDefault="000F2778" w:rsidP="00F14FFF">
            <w:pPr>
              <w:shd w:val="clear" w:color="auto" w:fill="FFFFFF"/>
              <w:autoSpaceDE w:val="0"/>
              <w:autoSpaceDN w:val="0"/>
              <w:adjustRightInd w:val="0"/>
              <w:rPr>
                <w:sz w:val="28"/>
                <w:szCs w:val="28"/>
              </w:rPr>
            </w:pPr>
          </w:p>
        </w:tc>
      </w:tr>
    </w:tbl>
    <w:p w:rsidR="006A6205" w:rsidRPr="002D482C" w:rsidRDefault="006A6205" w:rsidP="002C3E92">
      <w:pPr>
        <w:pStyle w:val="affffa"/>
        <w:rPr>
          <w:rFonts w:ascii="Times New Roman" w:hAnsi="Times New Roman" w:cs="Times New Roman"/>
          <w:b w:val="0"/>
          <w:color w:val="auto"/>
          <w:sz w:val="28"/>
          <w:szCs w:val="28"/>
        </w:rPr>
      </w:pPr>
      <w:r w:rsidRPr="002D482C">
        <w:rPr>
          <w:rFonts w:ascii="Times New Roman" w:hAnsi="Times New Roman" w:cs="Times New Roman"/>
          <w:b w:val="0"/>
          <w:color w:val="000000"/>
          <w:sz w:val="28"/>
          <w:szCs w:val="28"/>
        </w:rPr>
        <w:t>В соответствии со статьей 264.2 Бюджетного кодекса Ро</w:t>
      </w:r>
      <w:r w:rsidR="002C3E92">
        <w:rPr>
          <w:rFonts w:ascii="Times New Roman" w:hAnsi="Times New Roman" w:cs="Times New Roman"/>
          <w:b w:val="0"/>
          <w:color w:val="000000"/>
          <w:sz w:val="28"/>
          <w:szCs w:val="28"/>
        </w:rPr>
        <w:t>ссийской Федерации, пунктом 4.5</w:t>
      </w:r>
      <w:r w:rsidRPr="002D482C">
        <w:rPr>
          <w:rFonts w:ascii="Times New Roman" w:hAnsi="Times New Roman" w:cs="Times New Roman"/>
          <w:b w:val="0"/>
          <w:color w:val="000000"/>
          <w:sz w:val="28"/>
          <w:szCs w:val="28"/>
        </w:rPr>
        <w:t xml:space="preserve"> приложения к решению Думы Кондинского района </w:t>
      </w:r>
      <w:r w:rsidR="002C3E92">
        <w:rPr>
          <w:rFonts w:ascii="Times New Roman" w:hAnsi="Times New Roman" w:cs="Times New Roman"/>
          <w:b w:val="0"/>
          <w:color w:val="000000"/>
          <w:sz w:val="28"/>
          <w:szCs w:val="28"/>
        </w:rPr>
        <w:br/>
      </w:r>
      <w:r w:rsidRPr="002D482C">
        <w:rPr>
          <w:rFonts w:ascii="Times New Roman" w:hAnsi="Times New Roman" w:cs="Times New Roman"/>
          <w:b w:val="0"/>
          <w:color w:val="000000"/>
          <w:sz w:val="28"/>
          <w:szCs w:val="28"/>
        </w:rPr>
        <w:t xml:space="preserve">от 15 </w:t>
      </w:r>
      <w:r w:rsidRPr="002D482C">
        <w:rPr>
          <w:rFonts w:ascii="Times New Roman" w:hAnsi="Times New Roman" w:cs="Times New Roman"/>
          <w:b w:val="0"/>
          <w:color w:val="auto"/>
          <w:sz w:val="28"/>
          <w:szCs w:val="28"/>
        </w:rPr>
        <w:t xml:space="preserve">сентября 2011 года № 133 </w:t>
      </w:r>
      <w:r w:rsidR="0099697C">
        <w:rPr>
          <w:rFonts w:ascii="Times New Roman" w:hAnsi="Times New Roman" w:cs="Times New Roman"/>
          <w:b w:val="0"/>
          <w:color w:val="auto"/>
          <w:sz w:val="28"/>
          <w:szCs w:val="28"/>
        </w:rPr>
        <w:t>«</w:t>
      </w:r>
      <w:r w:rsidRPr="002D482C">
        <w:rPr>
          <w:rFonts w:ascii="Times New Roman" w:hAnsi="Times New Roman" w:cs="Times New Roman"/>
          <w:b w:val="0"/>
          <w:color w:val="auto"/>
          <w:sz w:val="28"/>
          <w:szCs w:val="28"/>
        </w:rPr>
        <w:t>Об утверждении Положения о бюджетном процессе в муниципальном образовании Кондинский район</w:t>
      </w:r>
      <w:r w:rsidR="0099697C">
        <w:rPr>
          <w:rFonts w:ascii="Times New Roman" w:hAnsi="Times New Roman" w:cs="Times New Roman"/>
          <w:b w:val="0"/>
          <w:color w:val="auto"/>
          <w:sz w:val="28"/>
          <w:szCs w:val="28"/>
        </w:rPr>
        <w:t>»</w:t>
      </w:r>
      <w:r w:rsidR="002C3E92">
        <w:rPr>
          <w:rFonts w:ascii="Times New Roman" w:hAnsi="Times New Roman" w:cs="Times New Roman"/>
          <w:b w:val="0"/>
          <w:color w:val="auto"/>
          <w:sz w:val="28"/>
          <w:szCs w:val="28"/>
        </w:rPr>
        <w:t xml:space="preserve">, </w:t>
      </w:r>
      <w:r w:rsidR="002C3E92" w:rsidRPr="002C3E92">
        <w:rPr>
          <w:rFonts w:ascii="Times New Roman" w:hAnsi="Times New Roman" w:cs="Times New Roman"/>
          <w:color w:val="auto"/>
          <w:sz w:val="28"/>
          <w:szCs w:val="28"/>
        </w:rPr>
        <w:t>администрация Кондинского района постановляет:</w:t>
      </w:r>
    </w:p>
    <w:p w:rsidR="006A6205" w:rsidRPr="002D482C" w:rsidRDefault="006A6205" w:rsidP="002C3E92">
      <w:pPr>
        <w:ind w:firstLine="720"/>
        <w:jc w:val="both"/>
        <w:rPr>
          <w:sz w:val="28"/>
          <w:szCs w:val="28"/>
        </w:rPr>
      </w:pPr>
      <w:r w:rsidRPr="002D482C">
        <w:rPr>
          <w:sz w:val="28"/>
          <w:szCs w:val="28"/>
        </w:rPr>
        <w:t xml:space="preserve">1. Утвердить отчет об исполнении бюджета муниципального </w:t>
      </w:r>
      <w:r w:rsidR="002C3E92">
        <w:rPr>
          <w:sz w:val="28"/>
          <w:szCs w:val="28"/>
        </w:rPr>
        <w:br/>
      </w:r>
      <w:r w:rsidRPr="002D482C">
        <w:rPr>
          <w:sz w:val="28"/>
          <w:szCs w:val="28"/>
        </w:rPr>
        <w:t xml:space="preserve">образования Кондинский район за 9 месяцев 2025 года по доходам </w:t>
      </w:r>
      <w:r w:rsidR="002C3E92">
        <w:rPr>
          <w:sz w:val="28"/>
          <w:szCs w:val="28"/>
        </w:rPr>
        <w:br/>
      </w:r>
      <w:r w:rsidRPr="002D482C">
        <w:rPr>
          <w:sz w:val="28"/>
          <w:szCs w:val="28"/>
        </w:rPr>
        <w:t>в сумме</w:t>
      </w:r>
      <w:r w:rsidR="002C3E92">
        <w:rPr>
          <w:sz w:val="28"/>
          <w:szCs w:val="28"/>
        </w:rPr>
        <w:t xml:space="preserve"> </w:t>
      </w:r>
      <w:r w:rsidRPr="002D482C">
        <w:rPr>
          <w:sz w:val="28"/>
          <w:szCs w:val="28"/>
        </w:rPr>
        <w:t xml:space="preserve">4 655 068 295,23 рубля, по расходам в сумме 4 495 953 223,48 </w:t>
      </w:r>
      <w:proofErr w:type="gramStart"/>
      <w:r w:rsidRPr="002D482C">
        <w:rPr>
          <w:sz w:val="28"/>
          <w:szCs w:val="28"/>
        </w:rPr>
        <w:t>рубля,</w:t>
      </w:r>
      <w:r w:rsidR="002C3E92">
        <w:rPr>
          <w:sz w:val="28"/>
          <w:szCs w:val="28"/>
        </w:rPr>
        <w:br/>
      </w:r>
      <w:r w:rsidRPr="002D482C">
        <w:rPr>
          <w:sz w:val="28"/>
          <w:szCs w:val="28"/>
        </w:rPr>
        <w:t>с</w:t>
      </w:r>
      <w:proofErr w:type="gramEnd"/>
      <w:r w:rsidRPr="002D482C">
        <w:rPr>
          <w:sz w:val="28"/>
          <w:szCs w:val="28"/>
        </w:rPr>
        <w:t xml:space="preserve"> превышением доходов над расходами (профицит бюджета </w:t>
      </w:r>
      <w:r w:rsidR="002C3E92">
        <w:rPr>
          <w:sz w:val="28"/>
          <w:szCs w:val="28"/>
        </w:rPr>
        <w:t xml:space="preserve">Кондинского </w:t>
      </w:r>
      <w:r w:rsidRPr="002D482C">
        <w:rPr>
          <w:sz w:val="28"/>
          <w:szCs w:val="28"/>
        </w:rPr>
        <w:t>района) в сумме 159 115 071,75 рубл</w:t>
      </w:r>
      <w:r w:rsidR="002C3E92">
        <w:rPr>
          <w:sz w:val="28"/>
          <w:szCs w:val="28"/>
        </w:rPr>
        <w:t>я</w:t>
      </w:r>
      <w:r w:rsidRPr="002D482C">
        <w:rPr>
          <w:sz w:val="28"/>
          <w:szCs w:val="28"/>
        </w:rPr>
        <w:t xml:space="preserve"> с показателями:</w:t>
      </w:r>
    </w:p>
    <w:p w:rsidR="006A6205" w:rsidRPr="002D482C" w:rsidRDefault="006A6205" w:rsidP="002C3E92">
      <w:pPr>
        <w:ind w:firstLine="720"/>
        <w:jc w:val="both"/>
        <w:rPr>
          <w:sz w:val="28"/>
          <w:szCs w:val="28"/>
        </w:rPr>
      </w:pPr>
      <w:r w:rsidRPr="002D482C">
        <w:rPr>
          <w:sz w:val="28"/>
          <w:szCs w:val="28"/>
        </w:rPr>
        <w:t xml:space="preserve">1.1. </w:t>
      </w:r>
      <w:r w:rsidR="002C3E92">
        <w:rPr>
          <w:sz w:val="28"/>
          <w:szCs w:val="28"/>
        </w:rPr>
        <w:t>П</w:t>
      </w:r>
      <w:r w:rsidRPr="002D482C">
        <w:rPr>
          <w:sz w:val="28"/>
          <w:szCs w:val="28"/>
        </w:rPr>
        <w:t xml:space="preserve">о доходам бюджета муниципального образования Кондинский район за 9 месяцев 2025 года по кодам классификации доходов бюджетов </w:t>
      </w:r>
      <w:r w:rsidR="002C3E92">
        <w:rPr>
          <w:sz w:val="28"/>
          <w:szCs w:val="28"/>
        </w:rPr>
        <w:t>(приложение 1).</w:t>
      </w:r>
    </w:p>
    <w:p w:rsidR="006A6205" w:rsidRPr="005269D7" w:rsidRDefault="006A6205" w:rsidP="002C3E92">
      <w:pPr>
        <w:ind w:firstLine="720"/>
        <w:jc w:val="both"/>
        <w:rPr>
          <w:sz w:val="28"/>
          <w:szCs w:val="28"/>
        </w:rPr>
      </w:pPr>
      <w:r w:rsidRPr="002D482C">
        <w:rPr>
          <w:sz w:val="28"/>
          <w:szCs w:val="28"/>
        </w:rPr>
        <w:t xml:space="preserve">1.2. </w:t>
      </w:r>
      <w:r w:rsidR="002C3E92">
        <w:rPr>
          <w:sz w:val="28"/>
          <w:szCs w:val="28"/>
        </w:rPr>
        <w:t>П</w:t>
      </w:r>
      <w:r w:rsidRPr="002D482C">
        <w:rPr>
          <w:sz w:val="28"/>
          <w:szCs w:val="28"/>
        </w:rPr>
        <w:t xml:space="preserve">о распределению расходов бюджета муниципального образования Кондинский район за 9 месяцев 2025 года по разделам, подразделам классификации расходов бюджетов </w:t>
      </w:r>
      <w:r w:rsidR="002C3E92">
        <w:rPr>
          <w:sz w:val="28"/>
          <w:szCs w:val="28"/>
        </w:rPr>
        <w:t>(приложение 2).</w:t>
      </w:r>
    </w:p>
    <w:p w:rsidR="006A6205" w:rsidRPr="00DD1F8F" w:rsidRDefault="006A6205" w:rsidP="002C3E92">
      <w:pPr>
        <w:ind w:firstLine="720"/>
        <w:jc w:val="both"/>
        <w:rPr>
          <w:sz w:val="28"/>
          <w:szCs w:val="28"/>
        </w:rPr>
      </w:pPr>
      <w:r w:rsidRPr="00DD1F8F">
        <w:rPr>
          <w:sz w:val="28"/>
          <w:szCs w:val="28"/>
        </w:rPr>
        <w:t xml:space="preserve">1.3. </w:t>
      </w:r>
      <w:r w:rsidR="002C3E92">
        <w:rPr>
          <w:sz w:val="28"/>
          <w:szCs w:val="28"/>
        </w:rPr>
        <w:t>П</w:t>
      </w:r>
      <w:r w:rsidRPr="00DD1F8F">
        <w:rPr>
          <w:sz w:val="28"/>
          <w:szCs w:val="28"/>
        </w:rPr>
        <w:t xml:space="preserve">о источникам </w:t>
      </w:r>
      <w:r w:rsidR="00450AF1" w:rsidRPr="00450AF1">
        <w:rPr>
          <w:sz w:val="28"/>
          <w:szCs w:val="28"/>
        </w:rPr>
        <w:t xml:space="preserve">внутреннего </w:t>
      </w:r>
      <w:r w:rsidRPr="00DD1F8F">
        <w:rPr>
          <w:sz w:val="28"/>
          <w:szCs w:val="28"/>
        </w:rPr>
        <w:t xml:space="preserve">финансирования дефицита бюджета муниципального образования Кондинский район за 9 месяцев 2025 года </w:t>
      </w:r>
      <w:r w:rsidR="002C3E92">
        <w:rPr>
          <w:sz w:val="28"/>
          <w:szCs w:val="28"/>
        </w:rPr>
        <w:t>(приложение 3).</w:t>
      </w:r>
    </w:p>
    <w:p w:rsidR="006A6205" w:rsidRPr="005269D7" w:rsidRDefault="006A6205" w:rsidP="002C3E92">
      <w:pPr>
        <w:ind w:firstLine="720"/>
        <w:jc w:val="both"/>
        <w:rPr>
          <w:sz w:val="28"/>
          <w:szCs w:val="28"/>
        </w:rPr>
      </w:pPr>
      <w:r w:rsidRPr="005269D7">
        <w:rPr>
          <w:sz w:val="28"/>
          <w:szCs w:val="28"/>
        </w:rPr>
        <w:t xml:space="preserve">2. </w:t>
      </w:r>
      <w:r w:rsidR="00933DC7">
        <w:rPr>
          <w:sz w:val="28"/>
          <w:szCs w:val="28"/>
        </w:rPr>
        <w:t>П</w:t>
      </w:r>
      <w:r w:rsidRPr="005269D7">
        <w:rPr>
          <w:sz w:val="28"/>
          <w:szCs w:val="28"/>
        </w:rPr>
        <w:t>остановление</w:t>
      </w:r>
      <w:r w:rsidR="002C3E92">
        <w:rPr>
          <w:sz w:val="28"/>
          <w:szCs w:val="28"/>
        </w:rPr>
        <w:t xml:space="preserve"> </w:t>
      </w:r>
      <w:r w:rsidRPr="005269D7">
        <w:rPr>
          <w:sz w:val="28"/>
          <w:szCs w:val="28"/>
        </w:rPr>
        <w:t>направить в Думу Кондинского района и Контрольно-счетную палату Кондинского района.</w:t>
      </w:r>
    </w:p>
    <w:p w:rsidR="00933DC7" w:rsidRDefault="006A6205" w:rsidP="00933DC7">
      <w:pPr>
        <w:tabs>
          <w:tab w:val="left" w:pos="0"/>
        </w:tabs>
        <w:ind w:firstLine="720"/>
        <w:jc w:val="both"/>
        <w:rPr>
          <w:sz w:val="28"/>
          <w:szCs w:val="28"/>
          <w:shd w:val="clear" w:color="auto" w:fill="FFFFFF"/>
          <w:lang w:val="x-none"/>
        </w:rPr>
      </w:pPr>
      <w:r w:rsidRPr="005269D7">
        <w:rPr>
          <w:sz w:val="28"/>
          <w:szCs w:val="28"/>
        </w:rPr>
        <w:t xml:space="preserve">3. </w:t>
      </w:r>
      <w:r w:rsidR="00933DC7" w:rsidRPr="00933DC7">
        <w:rPr>
          <w:sz w:val="28"/>
          <w:szCs w:val="28"/>
          <w:shd w:val="clear" w:color="auto" w:fill="FFFFFF"/>
          <w:lang w:val="x-none"/>
        </w:rPr>
        <w:t xml:space="preserve">Обнародовать постановление в соответствии с решением Думы Кондинского района от 27 февраля 2017 года № 215 </w:t>
      </w:r>
      <w:r w:rsidR="0099697C">
        <w:rPr>
          <w:sz w:val="28"/>
          <w:szCs w:val="28"/>
          <w:shd w:val="clear" w:color="auto" w:fill="FFFFFF"/>
          <w:lang w:val="x-none"/>
        </w:rPr>
        <w:t>«</w:t>
      </w:r>
      <w:r w:rsidR="00933DC7" w:rsidRPr="00933DC7">
        <w:rPr>
          <w:sz w:val="28"/>
          <w:szCs w:val="28"/>
          <w:shd w:val="clear" w:color="auto" w:fill="FFFFFF"/>
          <w:lang w:val="x-none"/>
        </w:rPr>
        <w:t xml:space="preserve">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w:t>
      </w:r>
      <w:r w:rsidR="00933DC7" w:rsidRPr="00933DC7">
        <w:rPr>
          <w:sz w:val="28"/>
          <w:szCs w:val="28"/>
          <w:shd w:val="clear" w:color="auto" w:fill="FFFFFF"/>
          <w:lang w:val="x-none"/>
        </w:rPr>
        <w:lastRenderedPageBreak/>
        <w:t>образования Кондинский район</w:t>
      </w:r>
      <w:r w:rsidR="0099697C">
        <w:rPr>
          <w:sz w:val="28"/>
          <w:szCs w:val="28"/>
          <w:shd w:val="clear" w:color="auto" w:fill="FFFFFF"/>
          <w:lang w:val="x-none"/>
        </w:rPr>
        <w:t>»</w:t>
      </w:r>
      <w:r w:rsidR="00933DC7" w:rsidRPr="00933DC7">
        <w:rPr>
          <w:sz w:val="28"/>
          <w:szCs w:val="28"/>
          <w:shd w:val="clear" w:color="auto" w:fill="FFFFFF"/>
          <w:lang w:val="x-none"/>
        </w:rPr>
        <w:t xml:space="preserve"> и разместить на официальном сайте органов местного самоуправления Кондинского района. </w:t>
      </w:r>
    </w:p>
    <w:p w:rsidR="006A6205" w:rsidRPr="005269D7" w:rsidRDefault="006A6205" w:rsidP="00933DC7">
      <w:pPr>
        <w:tabs>
          <w:tab w:val="left" w:pos="0"/>
        </w:tabs>
        <w:ind w:firstLine="720"/>
        <w:jc w:val="both"/>
        <w:rPr>
          <w:sz w:val="28"/>
          <w:szCs w:val="28"/>
        </w:rPr>
      </w:pPr>
      <w:r w:rsidRPr="005269D7">
        <w:rPr>
          <w:sz w:val="28"/>
          <w:szCs w:val="28"/>
        </w:rPr>
        <w:t xml:space="preserve">4. </w:t>
      </w:r>
      <w:r w:rsidR="002C3E92">
        <w:rPr>
          <w:sz w:val="28"/>
          <w:szCs w:val="28"/>
        </w:rPr>
        <w:t xml:space="preserve">Контроль за выполнением постановления возложить на заместителя главы района Е.Е. Петрову. </w:t>
      </w:r>
    </w:p>
    <w:p w:rsidR="006A6205" w:rsidRPr="005269D7" w:rsidRDefault="006A6205" w:rsidP="002C3E92">
      <w:pPr>
        <w:ind w:firstLine="720"/>
        <w:rPr>
          <w:sz w:val="28"/>
          <w:szCs w:val="28"/>
        </w:rPr>
      </w:pPr>
      <w:r w:rsidRPr="005269D7">
        <w:rPr>
          <w:sz w:val="28"/>
          <w:szCs w:val="28"/>
        </w:rPr>
        <w:tab/>
      </w:r>
    </w:p>
    <w:p w:rsidR="00F14FFF" w:rsidRPr="00E335AC" w:rsidRDefault="00F14FFF" w:rsidP="00F40CE7">
      <w:pPr>
        <w:jc w:val="both"/>
        <w:rPr>
          <w:color w:val="000000"/>
          <w:sz w:val="28"/>
          <w:szCs w:val="28"/>
        </w:rPr>
      </w:pPr>
    </w:p>
    <w:p w:rsidR="00E335AC" w:rsidRPr="00E335AC" w:rsidRDefault="00E335AC" w:rsidP="00F40CE7">
      <w:pPr>
        <w:jc w:val="both"/>
        <w:rPr>
          <w:color w:val="000000"/>
          <w:sz w:val="28"/>
          <w:szCs w:val="28"/>
        </w:rPr>
      </w:pPr>
    </w:p>
    <w:tbl>
      <w:tblPr>
        <w:tblW w:w="0" w:type="auto"/>
        <w:tblLook w:val="01E0" w:firstRow="1" w:lastRow="1" w:firstColumn="1" w:lastColumn="1" w:noHBand="0" w:noVBand="0"/>
      </w:tblPr>
      <w:tblGrid>
        <w:gridCol w:w="4645"/>
        <w:gridCol w:w="1856"/>
        <w:gridCol w:w="3356"/>
      </w:tblGrid>
      <w:tr w:rsidR="00424B28" w:rsidRPr="00E335AC" w:rsidTr="004221F7">
        <w:tc>
          <w:tcPr>
            <w:tcW w:w="4785" w:type="dxa"/>
          </w:tcPr>
          <w:p w:rsidR="00424B28" w:rsidRPr="00E335AC" w:rsidRDefault="009362FE" w:rsidP="004221F7">
            <w:pPr>
              <w:jc w:val="both"/>
              <w:rPr>
                <w:sz w:val="28"/>
                <w:szCs w:val="28"/>
              </w:rPr>
            </w:pPr>
            <w:r w:rsidRPr="00E335AC">
              <w:rPr>
                <w:sz w:val="28"/>
                <w:szCs w:val="28"/>
              </w:rPr>
              <w:t>Глава</w:t>
            </w:r>
            <w:r w:rsidR="00424B28" w:rsidRPr="00E335AC">
              <w:rPr>
                <w:sz w:val="28"/>
                <w:szCs w:val="28"/>
              </w:rPr>
              <w:t xml:space="preserve"> района</w:t>
            </w:r>
          </w:p>
        </w:tc>
        <w:tc>
          <w:tcPr>
            <w:tcW w:w="1920" w:type="dxa"/>
          </w:tcPr>
          <w:p w:rsidR="00424B28" w:rsidRPr="00E335AC" w:rsidRDefault="00424B28" w:rsidP="004221F7">
            <w:pPr>
              <w:jc w:val="center"/>
              <w:rPr>
                <w:sz w:val="28"/>
                <w:szCs w:val="28"/>
              </w:rPr>
            </w:pPr>
          </w:p>
        </w:tc>
        <w:tc>
          <w:tcPr>
            <w:tcW w:w="3363" w:type="dxa"/>
            <w:tcBorders>
              <w:left w:val="nil"/>
            </w:tcBorders>
          </w:tcPr>
          <w:p w:rsidR="00424B28" w:rsidRPr="00E335AC" w:rsidRDefault="009A3AC0" w:rsidP="009362FE">
            <w:pPr>
              <w:ind w:left="1335"/>
              <w:jc w:val="right"/>
              <w:rPr>
                <w:sz w:val="28"/>
                <w:szCs w:val="28"/>
              </w:rPr>
            </w:pPr>
            <w:r w:rsidRPr="00E335AC">
              <w:rPr>
                <w:sz w:val="28"/>
                <w:szCs w:val="28"/>
              </w:rPr>
              <w:t>А.В.Зяблицев</w:t>
            </w:r>
          </w:p>
        </w:tc>
      </w:tr>
    </w:tbl>
    <w:p w:rsidR="00D543D4" w:rsidRPr="001D2AD3" w:rsidRDefault="00D543D4" w:rsidP="00F40CE7">
      <w:pPr>
        <w:jc w:val="both"/>
        <w:rPr>
          <w:color w:val="000000"/>
          <w:sz w:val="26"/>
          <w:szCs w:val="26"/>
        </w:rPr>
      </w:pPr>
    </w:p>
    <w:p w:rsidR="00E44993" w:rsidRDefault="00E44993" w:rsidP="00F40CE7">
      <w:pPr>
        <w:jc w:val="both"/>
        <w:rPr>
          <w:color w:val="000000"/>
          <w:sz w:val="26"/>
          <w:szCs w:val="26"/>
        </w:rPr>
      </w:pPr>
    </w:p>
    <w:p w:rsidR="00B925A4" w:rsidRDefault="00B925A4"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933DC7" w:rsidRDefault="00933DC7" w:rsidP="0023731C">
      <w:pPr>
        <w:rPr>
          <w:color w:val="000000"/>
          <w:sz w:val="20"/>
          <w:szCs w:val="20"/>
        </w:rPr>
      </w:pPr>
    </w:p>
    <w:p w:rsidR="00450AF1" w:rsidRDefault="00450AF1" w:rsidP="0023731C">
      <w:pPr>
        <w:rPr>
          <w:color w:val="000000"/>
          <w:sz w:val="20"/>
          <w:szCs w:val="20"/>
        </w:rPr>
      </w:pPr>
    </w:p>
    <w:p w:rsidR="00B925A4" w:rsidRDefault="0069260B" w:rsidP="0023731C">
      <w:pPr>
        <w:rPr>
          <w:color w:val="000000"/>
          <w:sz w:val="16"/>
          <w:szCs w:val="16"/>
        </w:rPr>
      </w:pPr>
      <w:r>
        <w:rPr>
          <w:color w:val="000000"/>
          <w:sz w:val="16"/>
          <w:szCs w:val="16"/>
        </w:rPr>
        <w:t>са</w:t>
      </w:r>
      <w:r w:rsidR="0033488B">
        <w:rPr>
          <w:color w:val="000000"/>
          <w:sz w:val="16"/>
          <w:szCs w:val="16"/>
        </w:rPr>
        <w:t>/Ба</w:t>
      </w:r>
      <w:r w:rsidR="00DB2C7B">
        <w:rPr>
          <w:color w:val="000000"/>
          <w:sz w:val="16"/>
          <w:szCs w:val="16"/>
        </w:rPr>
        <w:t>нк документов/Постановления 2025</w:t>
      </w:r>
    </w:p>
    <w:p w:rsidR="00591FAC" w:rsidRPr="00953EC8" w:rsidRDefault="00591FAC" w:rsidP="00591FAC">
      <w:pPr>
        <w:shd w:val="clear" w:color="auto" w:fill="FFFFFF"/>
        <w:tabs>
          <w:tab w:val="left" w:pos="4962"/>
        </w:tabs>
        <w:autoSpaceDE w:val="0"/>
        <w:autoSpaceDN w:val="0"/>
        <w:adjustRightInd w:val="0"/>
        <w:ind w:left="4962"/>
      </w:pPr>
      <w:r w:rsidRPr="00953EC8">
        <w:lastRenderedPageBreak/>
        <w:t>Приложение</w:t>
      </w:r>
      <w:r w:rsidR="006A6205">
        <w:t xml:space="preserve"> 1</w:t>
      </w:r>
    </w:p>
    <w:p w:rsidR="00591FAC" w:rsidRPr="00953EC8" w:rsidRDefault="00591FAC" w:rsidP="00591FAC">
      <w:pPr>
        <w:shd w:val="clear" w:color="auto" w:fill="FFFFFF"/>
        <w:tabs>
          <w:tab w:val="left" w:pos="4962"/>
        </w:tabs>
        <w:autoSpaceDE w:val="0"/>
        <w:autoSpaceDN w:val="0"/>
        <w:adjustRightInd w:val="0"/>
        <w:ind w:left="4962"/>
      </w:pPr>
      <w:r w:rsidRPr="00953EC8">
        <w:t>к постановлению администрации района</w:t>
      </w:r>
    </w:p>
    <w:p w:rsidR="00591FAC" w:rsidRDefault="00BB1F1E" w:rsidP="00591FAC">
      <w:pPr>
        <w:tabs>
          <w:tab w:val="left" w:pos="4962"/>
        </w:tabs>
        <w:ind w:left="4962"/>
      </w:pPr>
      <w:r>
        <w:t xml:space="preserve">от </w:t>
      </w:r>
      <w:r w:rsidR="005E2057">
        <w:t>2</w:t>
      </w:r>
      <w:r w:rsidR="00A01EF8">
        <w:t>7</w:t>
      </w:r>
      <w:r w:rsidR="001801BC">
        <w:t>.</w:t>
      </w:r>
      <w:r w:rsidR="003578B6">
        <w:t>10</w:t>
      </w:r>
      <w:r w:rsidR="00591FAC">
        <w:t xml:space="preserve">.2025 № </w:t>
      </w:r>
      <w:r w:rsidR="002C3E92">
        <w:t>1140</w:t>
      </w:r>
    </w:p>
    <w:p w:rsidR="00933DC7" w:rsidRDefault="00933DC7" w:rsidP="00591FAC">
      <w:pPr>
        <w:tabs>
          <w:tab w:val="left" w:pos="4962"/>
        </w:tabs>
        <w:ind w:left="4962"/>
      </w:pPr>
    </w:p>
    <w:p w:rsidR="0099697C" w:rsidRDefault="00933DC7" w:rsidP="00933DC7">
      <w:pPr>
        <w:tabs>
          <w:tab w:val="left" w:pos="5387"/>
        </w:tabs>
        <w:jc w:val="center"/>
      </w:pPr>
      <w:r w:rsidRPr="00FC7950">
        <w:t xml:space="preserve">Доходы бюджета муниципального образования Кондинский район за </w:t>
      </w:r>
      <w:r>
        <w:t>9 месяцев</w:t>
      </w:r>
      <w:r w:rsidRPr="00FC7950">
        <w:t xml:space="preserve"> 2025 года </w:t>
      </w:r>
    </w:p>
    <w:p w:rsidR="00933DC7" w:rsidRDefault="00933DC7" w:rsidP="00933DC7">
      <w:pPr>
        <w:tabs>
          <w:tab w:val="left" w:pos="5387"/>
        </w:tabs>
        <w:jc w:val="center"/>
      </w:pPr>
      <w:r w:rsidRPr="00FC7950">
        <w:t>по кодам классификации доходов бюджетов</w:t>
      </w:r>
    </w:p>
    <w:p w:rsidR="0099697C" w:rsidRDefault="0099697C" w:rsidP="00933DC7">
      <w:pPr>
        <w:tabs>
          <w:tab w:val="left" w:pos="5387"/>
        </w:tabs>
        <w:jc w:val="center"/>
      </w:pPr>
    </w:p>
    <w:p w:rsidR="00933DC7" w:rsidRPr="00B077A9" w:rsidRDefault="00933DC7" w:rsidP="0099697C">
      <w:pPr>
        <w:tabs>
          <w:tab w:val="left" w:pos="4962"/>
        </w:tabs>
        <w:ind w:left="4962"/>
        <w:jc w:val="right"/>
        <w:rPr>
          <w:sz w:val="20"/>
          <w:szCs w:val="20"/>
        </w:rPr>
      </w:pPr>
      <w:r w:rsidRPr="00B077A9">
        <w:rPr>
          <w:sz w:val="20"/>
          <w:szCs w:val="20"/>
        </w:rPr>
        <w:t>рублей</w:t>
      </w:r>
    </w:p>
    <w:tbl>
      <w:tblPr>
        <w:tblStyle w:val="ac"/>
        <w:tblW w:w="5000" w:type="pct"/>
        <w:tblLook w:val="04A0" w:firstRow="1" w:lastRow="0" w:firstColumn="1" w:lastColumn="0" w:noHBand="0" w:noVBand="1"/>
      </w:tblPr>
      <w:tblGrid>
        <w:gridCol w:w="974"/>
        <w:gridCol w:w="1916"/>
        <w:gridCol w:w="5155"/>
        <w:gridCol w:w="1812"/>
      </w:tblGrid>
      <w:tr w:rsidR="006A6205" w:rsidRPr="00933DC7" w:rsidTr="00933DC7">
        <w:trPr>
          <w:trHeight w:val="68"/>
        </w:trPr>
        <w:tc>
          <w:tcPr>
            <w:tcW w:w="1466" w:type="pct"/>
            <w:gridSpan w:val="2"/>
            <w:hideMark/>
          </w:tcPr>
          <w:p w:rsidR="006A6205" w:rsidRPr="00933DC7" w:rsidRDefault="006A6205" w:rsidP="0099697C">
            <w:pPr>
              <w:jc w:val="center"/>
              <w:rPr>
                <w:sz w:val="20"/>
                <w:szCs w:val="20"/>
              </w:rPr>
            </w:pPr>
            <w:r w:rsidRPr="00933DC7">
              <w:rPr>
                <w:sz w:val="20"/>
                <w:szCs w:val="20"/>
              </w:rPr>
              <w:t>Код классификации доходов бюджета</w:t>
            </w:r>
          </w:p>
        </w:tc>
        <w:tc>
          <w:tcPr>
            <w:tcW w:w="2615" w:type="pct"/>
            <w:vMerge w:val="restart"/>
            <w:hideMark/>
          </w:tcPr>
          <w:p w:rsidR="006A6205" w:rsidRPr="00933DC7" w:rsidRDefault="006A6205" w:rsidP="0099697C">
            <w:pPr>
              <w:jc w:val="center"/>
              <w:rPr>
                <w:sz w:val="20"/>
                <w:szCs w:val="20"/>
              </w:rPr>
            </w:pPr>
            <w:r w:rsidRPr="00933DC7">
              <w:rPr>
                <w:sz w:val="20"/>
                <w:szCs w:val="20"/>
              </w:rPr>
              <w:t>Наименование главного администратора доходов бюджета и кода квалификации доходов бюджета</w:t>
            </w:r>
          </w:p>
        </w:tc>
        <w:tc>
          <w:tcPr>
            <w:tcW w:w="919" w:type="pct"/>
            <w:vMerge w:val="restart"/>
            <w:hideMark/>
          </w:tcPr>
          <w:p w:rsidR="006A6205" w:rsidRPr="00933DC7" w:rsidRDefault="006A6205" w:rsidP="00933DC7">
            <w:pPr>
              <w:jc w:val="center"/>
              <w:rPr>
                <w:sz w:val="20"/>
                <w:szCs w:val="20"/>
              </w:rPr>
            </w:pPr>
            <w:r w:rsidRPr="00933DC7">
              <w:rPr>
                <w:sz w:val="20"/>
                <w:szCs w:val="20"/>
              </w:rPr>
              <w:t>Исполнено</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 xml:space="preserve">Код главного </w:t>
            </w:r>
            <w:proofErr w:type="spellStart"/>
            <w:r w:rsidRPr="00933DC7">
              <w:rPr>
                <w:sz w:val="20"/>
                <w:szCs w:val="20"/>
              </w:rPr>
              <w:t>адм-ра</w:t>
            </w:r>
            <w:proofErr w:type="spellEnd"/>
            <w:r w:rsidRPr="00933DC7">
              <w:rPr>
                <w:sz w:val="20"/>
                <w:szCs w:val="20"/>
              </w:rPr>
              <w:t xml:space="preserve"> доходов бюджета</w:t>
            </w:r>
          </w:p>
        </w:tc>
        <w:tc>
          <w:tcPr>
            <w:tcW w:w="972" w:type="pct"/>
            <w:hideMark/>
          </w:tcPr>
          <w:p w:rsidR="006A6205" w:rsidRPr="00933DC7" w:rsidRDefault="006A6205" w:rsidP="0099697C">
            <w:pPr>
              <w:jc w:val="center"/>
              <w:rPr>
                <w:sz w:val="20"/>
                <w:szCs w:val="20"/>
              </w:rPr>
            </w:pPr>
            <w:r w:rsidRPr="00933DC7">
              <w:rPr>
                <w:sz w:val="20"/>
                <w:szCs w:val="20"/>
              </w:rPr>
              <w:t>Код вида и подвида доходов бюджета</w:t>
            </w:r>
          </w:p>
        </w:tc>
        <w:tc>
          <w:tcPr>
            <w:tcW w:w="2615" w:type="pct"/>
            <w:vMerge/>
            <w:hideMark/>
          </w:tcPr>
          <w:p w:rsidR="006A6205" w:rsidRPr="00933DC7" w:rsidRDefault="006A6205" w:rsidP="0099697C">
            <w:pPr>
              <w:rPr>
                <w:sz w:val="20"/>
                <w:szCs w:val="20"/>
              </w:rPr>
            </w:pPr>
          </w:p>
        </w:tc>
        <w:tc>
          <w:tcPr>
            <w:tcW w:w="919" w:type="pct"/>
            <w:vMerge/>
            <w:hideMark/>
          </w:tcPr>
          <w:p w:rsidR="006A6205" w:rsidRPr="00933DC7" w:rsidRDefault="006A6205" w:rsidP="00933DC7">
            <w:pPr>
              <w:jc w:val="center"/>
              <w:rPr>
                <w:sz w:val="20"/>
                <w:szCs w:val="20"/>
              </w:rPr>
            </w:pPr>
          </w:p>
        </w:tc>
      </w:tr>
      <w:tr w:rsidR="006A6205" w:rsidRPr="00933DC7" w:rsidTr="00933DC7">
        <w:trPr>
          <w:trHeight w:val="68"/>
        </w:trPr>
        <w:tc>
          <w:tcPr>
            <w:tcW w:w="4081" w:type="pct"/>
            <w:gridSpan w:val="3"/>
            <w:hideMark/>
          </w:tcPr>
          <w:p w:rsidR="006A6205" w:rsidRPr="00933DC7" w:rsidRDefault="00B077A9" w:rsidP="0099697C">
            <w:pPr>
              <w:jc w:val="center"/>
              <w:rPr>
                <w:sz w:val="20"/>
                <w:szCs w:val="20"/>
              </w:rPr>
            </w:pPr>
            <w:r>
              <w:rPr>
                <w:sz w:val="20"/>
                <w:szCs w:val="20"/>
              </w:rPr>
              <w:t>ДОХОДЫ, ВСЕГО</w:t>
            </w:r>
          </w:p>
        </w:tc>
        <w:tc>
          <w:tcPr>
            <w:tcW w:w="919" w:type="pct"/>
            <w:hideMark/>
          </w:tcPr>
          <w:p w:rsidR="006A6205" w:rsidRPr="00933DC7" w:rsidRDefault="006A6205" w:rsidP="00933DC7">
            <w:pPr>
              <w:jc w:val="center"/>
              <w:rPr>
                <w:sz w:val="20"/>
                <w:szCs w:val="20"/>
              </w:rPr>
            </w:pPr>
            <w:r w:rsidRPr="00933DC7">
              <w:rPr>
                <w:sz w:val="20"/>
                <w:szCs w:val="20"/>
              </w:rPr>
              <w:t>4 655 068 295,23</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040</w:t>
            </w:r>
          </w:p>
        </w:tc>
        <w:tc>
          <w:tcPr>
            <w:tcW w:w="972" w:type="pct"/>
            <w:hideMark/>
          </w:tcPr>
          <w:p w:rsidR="006A6205" w:rsidRPr="00933DC7" w:rsidRDefault="006A6205" w:rsidP="0099697C">
            <w:pPr>
              <w:jc w:val="center"/>
              <w:rPr>
                <w:sz w:val="20"/>
                <w:szCs w:val="20"/>
              </w:rPr>
            </w:pPr>
            <w:r w:rsidRPr="00933DC7">
              <w:rPr>
                <w:sz w:val="20"/>
                <w:szCs w:val="20"/>
              </w:rPr>
              <w:t> </w:t>
            </w:r>
          </w:p>
        </w:tc>
        <w:tc>
          <w:tcPr>
            <w:tcW w:w="2615" w:type="pct"/>
            <w:hideMark/>
          </w:tcPr>
          <w:p w:rsidR="006A6205" w:rsidRPr="00933DC7" w:rsidRDefault="006A6205" w:rsidP="0099697C">
            <w:pPr>
              <w:jc w:val="both"/>
              <w:rPr>
                <w:sz w:val="20"/>
                <w:szCs w:val="20"/>
              </w:rPr>
            </w:pPr>
            <w:r w:rsidRPr="00933DC7">
              <w:rPr>
                <w:sz w:val="20"/>
                <w:szCs w:val="20"/>
              </w:rPr>
              <w:t>Администрация Кондинского района</w:t>
            </w:r>
          </w:p>
        </w:tc>
        <w:tc>
          <w:tcPr>
            <w:tcW w:w="919" w:type="pct"/>
            <w:hideMark/>
          </w:tcPr>
          <w:p w:rsidR="006A6205" w:rsidRPr="00933DC7" w:rsidRDefault="006A6205" w:rsidP="00933DC7">
            <w:pPr>
              <w:jc w:val="center"/>
              <w:rPr>
                <w:sz w:val="20"/>
                <w:szCs w:val="20"/>
              </w:rPr>
            </w:pPr>
            <w:r w:rsidRPr="00933DC7">
              <w:rPr>
                <w:sz w:val="20"/>
                <w:szCs w:val="20"/>
              </w:rPr>
              <w:t>194 950 176,17</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040</w:t>
            </w:r>
          </w:p>
        </w:tc>
        <w:tc>
          <w:tcPr>
            <w:tcW w:w="972" w:type="pct"/>
            <w:hideMark/>
          </w:tcPr>
          <w:p w:rsidR="006A6205" w:rsidRPr="00933DC7" w:rsidRDefault="006A6205" w:rsidP="0099697C">
            <w:pPr>
              <w:jc w:val="center"/>
              <w:rPr>
                <w:sz w:val="20"/>
                <w:szCs w:val="20"/>
              </w:rPr>
            </w:pPr>
            <w:r w:rsidRPr="00933DC7">
              <w:rPr>
                <w:sz w:val="20"/>
                <w:szCs w:val="20"/>
              </w:rPr>
              <w:t>11105013050000120</w:t>
            </w:r>
          </w:p>
        </w:tc>
        <w:tc>
          <w:tcPr>
            <w:tcW w:w="2615" w:type="pct"/>
            <w:hideMark/>
          </w:tcPr>
          <w:p w:rsidR="006A6205" w:rsidRPr="00933DC7" w:rsidRDefault="006A6205" w:rsidP="0099697C">
            <w:pPr>
              <w:jc w:val="both"/>
              <w:rPr>
                <w:sz w:val="20"/>
                <w:szCs w:val="20"/>
              </w:rPr>
            </w:pPr>
            <w:r w:rsidRPr="00933DC7">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919" w:type="pct"/>
            <w:hideMark/>
          </w:tcPr>
          <w:p w:rsidR="006A6205" w:rsidRPr="00933DC7" w:rsidRDefault="006A6205" w:rsidP="00933DC7">
            <w:pPr>
              <w:jc w:val="center"/>
              <w:rPr>
                <w:sz w:val="20"/>
                <w:szCs w:val="20"/>
              </w:rPr>
            </w:pPr>
            <w:r w:rsidRPr="00933DC7">
              <w:rPr>
                <w:sz w:val="20"/>
                <w:szCs w:val="20"/>
              </w:rPr>
              <w:t>68 850 282,04</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040</w:t>
            </w:r>
          </w:p>
        </w:tc>
        <w:tc>
          <w:tcPr>
            <w:tcW w:w="972" w:type="pct"/>
            <w:hideMark/>
          </w:tcPr>
          <w:p w:rsidR="006A6205" w:rsidRPr="00933DC7" w:rsidRDefault="006A6205" w:rsidP="0099697C">
            <w:pPr>
              <w:jc w:val="center"/>
              <w:rPr>
                <w:sz w:val="20"/>
                <w:szCs w:val="20"/>
              </w:rPr>
            </w:pPr>
            <w:r w:rsidRPr="00933DC7">
              <w:rPr>
                <w:sz w:val="20"/>
                <w:szCs w:val="20"/>
              </w:rPr>
              <w:t>11105013130000120</w:t>
            </w:r>
          </w:p>
        </w:tc>
        <w:tc>
          <w:tcPr>
            <w:tcW w:w="2615" w:type="pct"/>
            <w:hideMark/>
          </w:tcPr>
          <w:p w:rsidR="006A6205" w:rsidRPr="00933DC7" w:rsidRDefault="006A6205" w:rsidP="0099697C">
            <w:pPr>
              <w:jc w:val="both"/>
              <w:rPr>
                <w:sz w:val="20"/>
                <w:szCs w:val="20"/>
              </w:rPr>
            </w:pPr>
            <w:r w:rsidRPr="00933DC7">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919" w:type="pct"/>
            <w:hideMark/>
          </w:tcPr>
          <w:p w:rsidR="006A6205" w:rsidRPr="00933DC7" w:rsidRDefault="006A6205" w:rsidP="00933DC7">
            <w:pPr>
              <w:jc w:val="center"/>
              <w:rPr>
                <w:sz w:val="20"/>
                <w:szCs w:val="20"/>
              </w:rPr>
            </w:pPr>
            <w:r w:rsidRPr="00933DC7">
              <w:rPr>
                <w:sz w:val="20"/>
                <w:szCs w:val="20"/>
              </w:rPr>
              <w:t>4 341 935,08</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040</w:t>
            </w:r>
          </w:p>
        </w:tc>
        <w:tc>
          <w:tcPr>
            <w:tcW w:w="972" w:type="pct"/>
            <w:hideMark/>
          </w:tcPr>
          <w:p w:rsidR="006A6205" w:rsidRPr="00933DC7" w:rsidRDefault="006A6205" w:rsidP="0099697C">
            <w:pPr>
              <w:jc w:val="center"/>
              <w:rPr>
                <w:sz w:val="20"/>
                <w:szCs w:val="20"/>
              </w:rPr>
            </w:pPr>
            <w:r w:rsidRPr="00933DC7">
              <w:rPr>
                <w:sz w:val="20"/>
                <w:szCs w:val="20"/>
              </w:rPr>
              <w:t>11105025050000120</w:t>
            </w:r>
          </w:p>
        </w:tc>
        <w:tc>
          <w:tcPr>
            <w:tcW w:w="2615" w:type="pct"/>
            <w:hideMark/>
          </w:tcPr>
          <w:p w:rsidR="006A6205" w:rsidRPr="00933DC7" w:rsidRDefault="006A6205" w:rsidP="0099697C">
            <w:pPr>
              <w:jc w:val="both"/>
              <w:rPr>
                <w:sz w:val="20"/>
                <w:szCs w:val="20"/>
              </w:rPr>
            </w:pPr>
            <w:r w:rsidRPr="00933DC7">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919" w:type="pct"/>
            <w:hideMark/>
          </w:tcPr>
          <w:p w:rsidR="006A6205" w:rsidRPr="00933DC7" w:rsidRDefault="006A6205" w:rsidP="00933DC7">
            <w:pPr>
              <w:jc w:val="center"/>
              <w:rPr>
                <w:sz w:val="20"/>
                <w:szCs w:val="20"/>
              </w:rPr>
            </w:pPr>
            <w:r w:rsidRPr="00933DC7">
              <w:rPr>
                <w:sz w:val="20"/>
                <w:szCs w:val="20"/>
              </w:rPr>
              <w:t>380 664,12</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040</w:t>
            </w:r>
          </w:p>
        </w:tc>
        <w:tc>
          <w:tcPr>
            <w:tcW w:w="972" w:type="pct"/>
            <w:hideMark/>
          </w:tcPr>
          <w:p w:rsidR="006A6205" w:rsidRPr="00933DC7" w:rsidRDefault="006A6205" w:rsidP="0099697C">
            <w:pPr>
              <w:jc w:val="center"/>
              <w:rPr>
                <w:sz w:val="20"/>
                <w:szCs w:val="20"/>
              </w:rPr>
            </w:pPr>
            <w:r w:rsidRPr="00933DC7">
              <w:rPr>
                <w:sz w:val="20"/>
                <w:szCs w:val="20"/>
              </w:rPr>
              <w:t>11301995050000130</w:t>
            </w:r>
          </w:p>
        </w:tc>
        <w:tc>
          <w:tcPr>
            <w:tcW w:w="2615" w:type="pct"/>
            <w:hideMark/>
          </w:tcPr>
          <w:p w:rsidR="006A6205" w:rsidRPr="00933DC7" w:rsidRDefault="006A6205" w:rsidP="0099697C">
            <w:pPr>
              <w:jc w:val="both"/>
              <w:rPr>
                <w:sz w:val="20"/>
                <w:szCs w:val="20"/>
              </w:rPr>
            </w:pPr>
            <w:r w:rsidRPr="00933DC7">
              <w:rPr>
                <w:sz w:val="20"/>
                <w:szCs w:val="20"/>
              </w:rPr>
              <w:t>Прочие доходы от оказания платных услуг (работ) получателями средств бюджетов муниципальных районов</w:t>
            </w:r>
          </w:p>
        </w:tc>
        <w:tc>
          <w:tcPr>
            <w:tcW w:w="919" w:type="pct"/>
            <w:hideMark/>
          </w:tcPr>
          <w:p w:rsidR="006A6205" w:rsidRPr="00933DC7" w:rsidRDefault="006A6205" w:rsidP="00933DC7">
            <w:pPr>
              <w:jc w:val="center"/>
              <w:rPr>
                <w:sz w:val="20"/>
                <w:szCs w:val="20"/>
              </w:rPr>
            </w:pPr>
            <w:r w:rsidRPr="00933DC7">
              <w:rPr>
                <w:sz w:val="20"/>
                <w:szCs w:val="20"/>
              </w:rPr>
              <w:t>367 990,50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040</w:t>
            </w:r>
          </w:p>
        </w:tc>
        <w:tc>
          <w:tcPr>
            <w:tcW w:w="972" w:type="pct"/>
            <w:hideMark/>
          </w:tcPr>
          <w:p w:rsidR="006A6205" w:rsidRPr="00933DC7" w:rsidRDefault="006A6205" w:rsidP="0099697C">
            <w:pPr>
              <w:jc w:val="center"/>
              <w:rPr>
                <w:sz w:val="20"/>
                <w:szCs w:val="20"/>
              </w:rPr>
            </w:pPr>
            <w:r w:rsidRPr="00933DC7">
              <w:rPr>
                <w:sz w:val="20"/>
                <w:szCs w:val="20"/>
              </w:rPr>
              <w:t>11302995050000130</w:t>
            </w:r>
          </w:p>
        </w:tc>
        <w:tc>
          <w:tcPr>
            <w:tcW w:w="2615" w:type="pct"/>
            <w:hideMark/>
          </w:tcPr>
          <w:p w:rsidR="006A6205" w:rsidRPr="00933DC7" w:rsidRDefault="006A6205" w:rsidP="0099697C">
            <w:pPr>
              <w:jc w:val="both"/>
              <w:rPr>
                <w:sz w:val="20"/>
                <w:szCs w:val="20"/>
              </w:rPr>
            </w:pPr>
            <w:r w:rsidRPr="00933DC7">
              <w:rPr>
                <w:sz w:val="20"/>
                <w:szCs w:val="20"/>
              </w:rPr>
              <w:t>Прочие доходы от компенсации затрат бюджетов муниципальных районов</w:t>
            </w:r>
          </w:p>
        </w:tc>
        <w:tc>
          <w:tcPr>
            <w:tcW w:w="919" w:type="pct"/>
            <w:hideMark/>
          </w:tcPr>
          <w:p w:rsidR="006A6205" w:rsidRPr="00933DC7" w:rsidRDefault="006A6205" w:rsidP="00933DC7">
            <w:pPr>
              <w:jc w:val="center"/>
              <w:rPr>
                <w:sz w:val="20"/>
                <w:szCs w:val="20"/>
              </w:rPr>
            </w:pPr>
            <w:r w:rsidRPr="00933DC7">
              <w:rPr>
                <w:sz w:val="20"/>
                <w:szCs w:val="20"/>
              </w:rPr>
              <w:t>1 620 417,36</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040</w:t>
            </w:r>
          </w:p>
        </w:tc>
        <w:tc>
          <w:tcPr>
            <w:tcW w:w="972" w:type="pct"/>
            <w:hideMark/>
          </w:tcPr>
          <w:p w:rsidR="006A6205" w:rsidRPr="00933DC7" w:rsidRDefault="006A6205" w:rsidP="0099697C">
            <w:pPr>
              <w:jc w:val="center"/>
              <w:rPr>
                <w:sz w:val="20"/>
                <w:szCs w:val="20"/>
              </w:rPr>
            </w:pPr>
            <w:r w:rsidRPr="00933DC7">
              <w:rPr>
                <w:sz w:val="20"/>
                <w:szCs w:val="20"/>
              </w:rPr>
              <w:t>11406013050000430</w:t>
            </w:r>
          </w:p>
        </w:tc>
        <w:tc>
          <w:tcPr>
            <w:tcW w:w="2615" w:type="pct"/>
            <w:hideMark/>
          </w:tcPr>
          <w:p w:rsidR="006A6205" w:rsidRPr="00933DC7" w:rsidRDefault="006A6205" w:rsidP="0099697C">
            <w:pPr>
              <w:jc w:val="both"/>
              <w:rPr>
                <w:sz w:val="20"/>
                <w:szCs w:val="20"/>
              </w:rPr>
            </w:pPr>
            <w:r w:rsidRPr="00933DC7">
              <w:rPr>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19" w:type="pct"/>
            <w:hideMark/>
          </w:tcPr>
          <w:p w:rsidR="006A6205" w:rsidRPr="00933DC7" w:rsidRDefault="006A6205" w:rsidP="00933DC7">
            <w:pPr>
              <w:jc w:val="center"/>
              <w:rPr>
                <w:sz w:val="20"/>
                <w:szCs w:val="20"/>
              </w:rPr>
            </w:pPr>
            <w:r w:rsidRPr="00933DC7">
              <w:rPr>
                <w:sz w:val="20"/>
                <w:szCs w:val="20"/>
              </w:rPr>
              <w:t>1 588 956,06</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040</w:t>
            </w:r>
          </w:p>
        </w:tc>
        <w:tc>
          <w:tcPr>
            <w:tcW w:w="972" w:type="pct"/>
            <w:hideMark/>
          </w:tcPr>
          <w:p w:rsidR="006A6205" w:rsidRPr="00933DC7" w:rsidRDefault="006A6205" w:rsidP="0099697C">
            <w:pPr>
              <w:jc w:val="center"/>
              <w:rPr>
                <w:sz w:val="20"/>
                <w:szCs w:val="20"/>
              </w:rPr>
            </w:pPr>
            <w:r w:rsidRPr="00933DC7">
              <w:rPr>
                <w:sz w:val="20"/>
                <w:szCs w:val="20"/>
              </w:rPr>
              <w:t>11406013130000430</w:t>
            </w:r>
          </w:p>
        </w:tc>
        <w:tc>
          <w:tcPr>
            <w:tcW w:w="2615" w:type="pct"/>
            <w:hideMark/>
          </w:tcPr>
          <w:p w:rsidR="006A6205" w:rsidRPr="00933DC7" w:rsidRDefault="006A6205" w:rsidP="0099697C">
            <w:pPr>
              <w:jc w:val="both"/>
              <w:rPr>
                <w:sz w:val="20"/>
                <w:szCs w:val="20"/>
              </w:rPr>
            </w:pPr>
            <w:r w:rsidRPr="00933DC7">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919" w:type="pct"/>
            <w:hideMark/>
          </w:tcPr>
          <w:p w:rsidR="006A6205" w:rsidRPr="00933DC7" w:rsidRDefault="006A6205" w:rsidP="00933DC7">
            <w:pPr>
              <w:jc w:val="center"/>
              <w:rPr>
                <w:sz w:val="20"/>
                <w:szCs w:val="20"/>
              </w:rPr>
            </w:pPr>
            <w:r w:rsidRPr="00933DC7">
              <w:rPr>
                <w:sz w:val="20"/>
                <w:szCs w:val="20"/>
              </w:rPr>
              <w:t>398 660,85</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040</w:t>
            </w:r>
          </w:p>
        </w:tc>
        <w:tc>
          <w:tcPr>
            <w:tcW w:w="972" w:type="pct"/>
            <w:hideMark/>
          </w:tcPr>
          <w:p w:rsidR="006A6205" w:rsidRPr="00933DC7" w:rsidRDefault="006A6205" w:rsidP="0099697C">
            <w:pPr>
              <w:jc w:val="center"/>
              <w:rPr>
                <w:sz w:val="20"/>
                <w:szCs w:val="20"/>
              </w:rPr>
            </w:pPr>
            <w:r w:rsidRPr="00933DC7">
              <w:rPr>
                <w:sz w:val="20"/>
                <w:szCs w:val="20"/>
              </w:rPr>
              <w:t>11406025050000430</w:t>
            </w:r>
          </w:p>
        </w:tc>
        <w:tc>
          <w:tcPr>
            <w:tcW w:w="2615" w:type="pct"/>
            <w:hideMark/>
          </w:tcPr>
          <w:p w:rsidR="006A6205" w:rsidRPr="00933DC7" w:rsidRDefault="006A6205" w:rsidP="0099697C">
            <w:pPr>
              <w:jc w:val="both"/>
              <w:rPr>
                <w:sz w:val="20"/>
                <w:szCs w:val="20"/>
              </w:rPr>
            </w:pPr>
            <w:r w:rsidRPr="00933DC7">
              <w:rPr>
                <w:sz w:val="20"/>
                <w:szCs w:val="2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919" w:type="pct"/>
            <w:hideMark/>
          </w:tcPr>
          <w:p w:rsidR="006A6205" w:rsidRPr="00933DC7" w:rsidRDefault="006A6205" w:rsidP="00933DC7">
            <w:pPr>
              <w:jc w:val="center"/>
              <w:rPr>
                <w:sz w:val="20"/>
                <w:szCs w:val="20"/>
              </w:rPr>
            </w:pPr>
            <w:r w:rsidRPr="00933DC7">
              <w:rPr>
                <w:sz w:val="20"/>
                <w:szCs w:val="20"/>
              </w:rPr>
              <w:t>43 644,42</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040</w:t>
            </w:r>
          </w:p>
        </w:tc>
        <w:tc>
          <w:tcPr>
            <w:tcW w:w="972" w:type="pct"/>
            <w:hideMark/>
          </w:tcPr>
          <w:p w:rsidR="006A6205" w:rsidRPr="00933DC7" w:rsidRDefault="006A6205" w:rsidP="0099697C">
            <w:pPr>
              <w:jc w:val="center"/>
              <w:rPr>
                <w:sz w:val="20"/>
                <w:szCs w:val="20"/>
              </w:rPr>
            </w:pPr>
            <w:r w:rsidRPr="00933DC7">
              <w:rPr>
                <w:sz w:val="20"/>
                <w:szCs w:val="20"/>
              </w:rPr>
              <w:t>11502050050000140</w:t>
            </w:r>
          </w:p>
        </w:tc>
        <w:tc>
          <w:tcPr>
            <w:tcW w:w="2615" w:type="pct"/>
            <w:hideMark/>
          </w:tcPr>
          <w:p w:rsidR="006A6205" w:rsidRPr="00933DC7" w:rsidRDefault="006A6205" w:rsidP="0099697C">
            <w:pPr>
              <w:jc w:val="both"/>
              <w:rPr>
                <w:sz w:val="20"/>
                <w:szCs w:val="20"/>
              </w:rPr>
            </w:pPr>
            <w:r w:rsidRPr="00933DC7">
              <w:rPr>
                <w:sz w:val="20"/>
                <w:szCs w:val="20"/>
              </w:rPr>
              <w:t>Платежи, взимаемые органами местного самоуправления (организациями) муниципальных районов за выполнение определенных функций</w:t>
            </w:r>
          </w:p>
        </w:tc>
        <w:tc>
          <w:tcPr>
            <w:tcW w:w="919" w:type="pct"/>
            <w:hideMark/>
          </w:tcPr>
          <w:p w:rsidR="006A6205" w:rsidRPr="00933DC7" w:rsidRDefault="006A6205" w:rsidP="00933DC7">
            <w:pPr>
              <w:jc w:val="center"/>
              <w:rPr>
                <w:sz w:val="20"/>
                <w:szCs w:val="20"/>
              </w:rPr>
            </w:pPr>
            <w:r w:rsidRPr="00933DC7">
              <w:rPr>
                <w:sz w:val="20"/>
                <w:szCs w:val="20"/>
              </w:rPr>
              <w:t>20 000,00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040</w:t>
            </w:r>
          </w:p>
        </w:tc>
        <w:tc>
          <w:tcPr>
            <w:tcW w:w="972" w:type="pct"/>
            <w:hideMark/>
          </w:tcPr>
          <w:p w:rsidR="006A6205" w:rsidRPr="00933DC7" w:rsidRDefault="006A6205" w:rsidP="0099697C">
            <w:pPr>
              <w:jc w:val="center"/>
              <w:rPr>
                <w:sz w:val="20"/>
                <w:szCs w:val="20"/>
              </w:rPr>
            </w:pPr>
            <w:r w:rsidRPr="00933DC7">
              <w:rPr>
                <w:sz w:val="20"/>
                <w:szCs w:val="20"/>
              </w:rPr>
              <w:t>11607090050000140</w:t>
            </w:r>
          </w:p>
        </w:tc>
        <w:tc>
          <w:tcPr>
            <w:tcW w:w="2615" w:type="pct"/>
            <w:hideMark/>
          </w:tcPr>
          <w:p w:rsidR="006A6205" w:rsidRPr="00933DC7" w:rsidRDefault="006A6205" w:rsidP="0099697C">
            <w:pPr>
              <w:jc w:val="both"/>
              <w:rPr>
                <w:sz w:val="20"/>
                <w:szCs w:val="20"/>
              </w:rPr>
            </w:pPr>
            <w:r w:rsidRPr="00933DC7">
              <w:rPr>
                <w:sz w:val="20"/>
                <w:szCs w:val="2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w:t>
            </w:r>
            <w:r w:rsidRPr="00933DC7">
              <w:rPr>
                <w:sz w:val="20"/>
                <w:szCs w:val="20"/>
              </w:rPr>
              <w:lastRenderedPageBreak/>
              <w:t>(муниципальным казенным учреждением) муниципального района</w:t>
            </w:r>
          </w:p>
        </w:tc>
        <w:tc>
          <w:tcPr>
            <w:tcW w:w="919" w:type="pct"/>
            <w:hideMark/>
          </w:tcPr>
          <w:p w:rsidR="006A6205" w:rsidRPr="00933DC7" w:rsidRDefault="006A6205" w:rsidP="00933DC7">
            <w:pPr>
              <w:jc w:val="center"/>
              <w:rPr>
                <w:sz w:val="20"/>
                <w:szCs w:val="20"/>
              </w:rPr>
            </w:pPr>
            <w:r w:rsidRPr="00933DC7">
              <w:rPr>
                <w:sz w:val="20"/>
                <w:szCs w:val="20"/>
              </w:rPr>
              <w:lastRenderedPageBreak/>
              <w:t>440 653,79</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lastRenderedPageBreak/>
              <w:t>040</w:t>
            </w:r>
          </w:p>
        </w:tc>
        <w:tc>
          <w:tcPr>
            <w:tcW w:w="972" w:type="pct"/>
            <w:hideMark/>
          </w:tcPr>
          <w:p w:rsidR="006A6205" w:rsidRPr="00933DC7" w:rsidRDefault="006A6205" w:rsidP="0099697C">
            <w:pPr>
              <w:jc w:val="center"/>
              <w:rPr>
                <w:sz w:val="20"/>
                <w:szCs w:val="20"/>
              </w:rPr>
            </w:pPr>
            <w:r w:rsidRPr="00933DC7">
              <w:rPr>
                <w:sz w:val="20"/>
                <w:szCs w:val="20"/>
              </w:rPr>
              <w:t>11610123010000140</w:t>
            </w:r>
          </w:p>
        </w:tc>
        <w:tc>
          <w:tcPr>
            <w:tcW w:w="2615" w:type="pct"/>
            <w:hideMark/>
          </w:tcPr>
          <w:p w:rsidR="006A6205" w:rsidRPr="00933DC7" w:rsidRDefault="006A6205" w:rsidP="0099697C">
            <w:pPr>
              <w:jc w:val="both"/>
              <w:rPr>
                <w:sz w:val="20"/>
                <w:szCs w:val="20"/>
              </w:rPr>
            </w:pPr>
            <w:r w:rsidRPr="00933DC7">
              <w:rPr>
                <w:sz w:val="20"/>
                <w:szCs w:val="20"/>
              </w:rPr>
              <w:t xml:space="preserve">Доходы от денежных взысканий (штрафов), поступающие в счет погашения задолженности, образовавшейся до </w:t>
            </w:r>
            <w:r w:rsidR="0099697C">
              <w:rPr>
                <w:sz w:val="20"/>
                <w:szCs w:val="20"/>
              </w:rPr>
              <w:t>0</w:t>
            </w:r>
            <w:r w:rsidRPr="00933DC7">
              <w:rPr>
                <w:sz w:val="20"/>
                <w:szCs w:val="20"/>
              </w:rPr>
              <w:t>1 января 2020 года, подлежащие зачислению в бюджет муниципального образования по нормативам, действовавшим в 2019 году</w:t>
            </w:r>
          </w:p>
        </w:tc>
        <w:tc>
          <w:tcPr>
            <w:tcW w:w="919" w:type="pct"/>
            <w:hideMark/>
          </w:tcPr>
          <w:p w:rsidR="006A6205" w:rsidRPr="00933DC7" w:rsidRDefault="006A6205" w:rsidP="00933DC7">
            <w:pPr>
              <w:jc w:val="center"/>
              <w:rPr>
                <w:sz w:val="20"/>
                <w:szCs w:val="20"/>
              </w:rPr>
            </w:pPr>
            <w:r w:rsidRPr="00933DC7">
              <w:rPr>
                <w:sz w:val="20"/>
                <w:szCs w:val="20"/>
              </w:rPr>
              <w:t>1 499,52</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040</w:t>
            </w:r>
          </w:p>
        </w:tc>
        <w:tc>
          <w:tcPr>
            <w:tcW w:w="972" w:type="pct"/>
            <w:hideMark/>
          </w:tcPr>
          <w:p w:rsidR="006A6205" w:rsidRPr="00933DC7" w:rsidRDefault="006A6205" w:rsidP="0099697C">
            <w:pPr>
              <w:jc w:val="center"/>
              <w:rPr>
                <w:sz w:val="20"/>
                <w:szCs w:val="20"/>
              </w:rPr>
            </w:pPr>
            <w:r w:rsidRPr="00933DC7">
              <w:rPr>
                <w:sz w:val="20"/>
                <w:szCs w:val="20"/>
              </w:rPr>
              <w:t>11611064010000140</w:t>
            </w:r>
          </w:p>
        </w:tc>
        <w:tc>
          <w:tcPr>
            <w:tcW w:w="2615" w:type="pct"/>
            <w:hideMark/>
          </w:tcPr>
          <w:p w:rsidR="006A6205" w:rsidRPr="00933DC7" w:rsidRDefault="006A6205" w:rsidP="0099697C">
            <w:pPr>
              <w:jc w:val="both"/>
              <w:rPr>
                <w:sz w:val="20"/>
                <w:szCs w:val="20"/>
              </w:rPr>
            </w:pPr>
            <w:r w:rsidRPr="00933DC7">
              <w:rPr>
                <w:sz w:val="20"/>
                <w:szCs w:val="20"/>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919" w:type="pct"/>
            <w:hideMark/>
          </w:tcPr>
          <w:p w:rsidR="006A6205" w:rsidRPr="00933DC7" w:rsidRDefault="006A6205" w:rsidP="00933DC7">
            <w:pPr>
              <w:jc w:val="center"/>
              <w:rPr>
                <w:sz w:val="20"/>
                <w:szCs w:val="20"/>
              </w:rPr>
            </w:pPr>
            <w:r w:rsidRPr="00933DC7">
              <w:rPr>
                <w:sz w:val="20"/>
                <w:szCs w:val="20"/>
              </w:rPr>
              <w:t>470 113,11</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040</w:t>
            </w:r>
          </w:p>
        </w:tc>
        <w:tc>
          <w:tcPr>
            <w:tcW w:w="972" w:type="pct"/>
            <w:hideMark/>
          </w:tcPr>
          <w:p w:rsidR="006A6205" w:rsidRPr="00933DC7" w:rsidRDefault="006A6205" w:rsidP="0099697C">
            <w:pPr>
              <w:jc w:val="center"/>
              <w:rPr>
                <w:sz w:val="20"/>
                <w:szCs w:val="20"/>
              </w:rPr>
            </w:pPr>
            <w:r w:rsidRPr="00933DC7">
              <w:rPr>
                <w:sz w:val="20"/>
                <w:szCs w:val="20"/>
              </w:rPr>
              <w:t>20705030050000150</w:t>
            </w:r>
          </w:p>
        </w:tc>
        <w:tc>
          <w:tcPr>
            <w:tcW w:w="2615" w:type="pct"/>
            <w:hideMark/>
          </w:tcPr>
          <w:p w:rsidR="006A6205" w:rsidRPr="00933DC7" w:rsidRDefault="006A6205" w:rsidP="0099697C">
            <w:pPr>
              <w:jc w:val="both"/>
              <w:rPr>
                <w:sz w:val="20"/>
                <w:szCs w:val="20"/>
              </w:rPr>
            </w:pPr>
            <w:r w:rsidRPr="00933DC7">
              <w:rPr>
                <w:sz w:val="20"/>
                <w:szCs w:val="20"/>
              </w:rPr>
              <w:t>Прочие безвозмездные поступления в бюджеты муниципальных районов</w:t>
            </w:r>
          </w:p>
        </w:tc>
        <w:tc>
          <w:tcPr>
            <w:tcW w:w="919" w:type="pct"/>
            <w:hideMark/>
          </w:tcPr>
          <w:p w:rsidR="006A6205" w:rsidRPr="00933DC7" w:rsidRDefault="006A6205" w:rsidP="00933DC7">
            <w:pPr>
              <w:jc w:val="center"/>
              <w:rPr>
                <w:sz w:val="20"/>
                <w:szCs w:val="20"/>
              </w:rPr>
            </w:pPr>
            <w:r w:rsidRPr="00933DC7">
              <w:rPr>
                <w:sz w:val="20"/>
                <w:szCs w:val="20"/>
              </w:rPr>
              <w:t>116 425 359,32</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048</w:t>
            </w:r>
          </w:p>
        </w:tc>
        <w:tc>
          <w:tcPr>
            <w:tcW w:w="972" w:type="pct"/>
            <w:hideMark/>
          </w:tcPr>
          <w:p w:rsidR="006A6205" w:rsidRPr="00933DC7" w:rsidRDefault="006A6205" w:rsidP="0099697C">
            <w:pPr>
              <w:jc w:val="center"/>
              <w:rPr>
                <w:sz w:val="20"/>
                <w:szCs w:val="20"/>
              </w:rPr>
            </w:pPr>
            <w:r w:rsidRPr="00933DC7">
              <w:rPr>
                <w:sz w:val="20"/>
                <w:szCs w:val="20"/>
              </w:rPr>
              <w:t> </w:t>
            </w:r>
          </w:p>
        </w:tc>
        <w:tc>
          <w:tcPr>
            <w:tcW w:w="2615" w:type="pct"/>
            <w:hideMark/>
          </w:tcPr>
          <w:p w:rsidR="006A6205" w:rsidRPr="00933DC7" w:rsidRDefault="006A6205" w:rsidP="0099697C">
            <w:pPr>
              <w:jc w:val="both"/>
              <w:rPr>
                <w:sz w:val="20"/>
                <w:szCs w:val="20"/>
              </w:rPr>
            </w:pPr>
            <w:r w:rsidRPr="00933DC7">
              <w:rPr>
                <w:sz w:val="20"/>
                <w:szCs w:val="20"/>
              </w:rPr>
              <w:t>Федеральная служба по надзору в сфере природопользования</w:t>
            </w:r>
          </w:p>
        </w:tc>
        <w:tc>
          <w:tcPr>
            <w:tcW w:w="919" w:type="pct"/>
            <w:hideMark/>
          </w:tcPr>
          <w:p w:rsidR="006A6205" w:rsidRPr="00933DC7" w:rsidRDefault="006A6205" w:rsidP="00933DC7">
            <w:pPr>
              <w:jc w:val="center"/>
              <w:rPr>
                <w:sz w:val="20"/>
                <w:szCs w:val="20"/>
              </w:rPr>
            </w:pPr>
            <w:r w:rsidRPr="00933DC7">
              <w:rPr>
                <w:sz w:val="20"/>
                <w:szCs w:val="20"/>
              </w:rPr>
              <w:t>4 043 983,06</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048</w:t>
            </w:r>
          </w:p>
        </w:tc>
        <w:tc>
          <w:tcPr>
            <w:tcW w:w="972" w:type="pct"/>
            <w:hideMark/>
          </w:tcPr>
          <w:p w:rsidR="006A6205" w:rsidRPr="00933DC7" w:rsidRDefault="006A6205" w:rsidP="0099697C">
            <w:pPr>
              <w:jc w:val="center"/>
              <w:rPr>
                <w:sz w:val="20"/>
                <w:szCs w:val="20"/>
              </w:rPr>
            </w:pPr>
            <w:r w:rsidRPr="00933DC7">
              <w:rPr>
                <w:sz w:val="20"/>
                <w:szCs w:val="20"/>
              </w:rPr>
              <w:t>11201010010000120</w:t>
            </w:r>
          </w:p>
        </w:tc>
        <w:tc>
          <w:tcPr>
            <w:tcW w:w="2615" w:type="pct"/>
            <w:hideMark/>
          </w:tcPr>
          <w:p w:rsidR="006A6205" w:rsidRPr="00933DC7" w:rsidRDefault="006A6205" w:rsidP="0099697C">
            <w:pPr>
              <w:jc w:val="both"/>
              <w:rPr>
                <w:sz w:val="20"/>
                <w:szCs w:val="20"/>
              </w:rPr>
            </w:pPr>
            <w:r w:rsidRPr="00933DC7">
              <w:rPr>
                <w:sz w:val="20"/>
                <w:szCs w:val="20"/>
              </w:rPr>
              <w:t xml:space="preserve">Плата за выбросы загрязняющих веществ в атмосферный воздух стационарными объектами </w:t>
            </w:r>
          </w:p>
        </w:tc>
        <w:tc>
          <w:tcPr>
            <w:tcW w:w="919" w:type="pct"/>
            <w:hideMark/>
          </w:tcPr>
          <w:p w:rsidR="006A6205" w:rsidRPr="00933DC7" w:rsidRDefault="006A6205" w:rsidP="00933DC7">
            <w:pPr>
              <w:jc w:val="center"/>
              <w:rPr>
                <w:sz w:val="20"/>
                <w:szCs w:val="20"/>
              </w:rPr>
            </w:pPr>
            <w:r w:rsidRPr="00933DC7">
              <w:rPr>
                <w:sz w:val="20"/>
                <w:szCs w:val="20"/>
              </w:rPr>
              <w:t>1 403 749,57</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048</w:t>
            </w:r>
          </w:p>
        </w:tc>
        <w:tc>
          <w:tcPr>
            <w:tcW w:w="972" w:type="pct"/>
            <w:hideMark/>
          </w:tcPr>
          <w:p w:rsidR="006A6205" w:rsidRPr="00933DC7" w:rsidRDefault="006A6205" w:rsidP="0099697C">
            <w:pPr>
              <w:jc w:val="center"/>
              <w:rPr>
                <w:sz w:val="20"/>
                <w:szCs w:val="20"/>
              </w:rPr>
            </w:pPr>
            <w:r w:rsidRPr="00933DC7">
              <w:rPr>
                <w:sz w:val="20"/>
                <w:szCs w:val="20"/>
              </w:rPr>
              <w:t>11201030010000120</w:t>
            </w:r>
          </w:p>
        </w:tc>
        <w:tc>
          <w:tcPr>
            <w:tcW w:w="2615" w:type="pct"/>
            <w:hideMark/>
          </w:tcPr>
          <w:p w:rsidR="006A6205" w:rsidRPr="00933DC7" w:rsidRDefault="006A6205" w:rsidP="0099697C">
            <w:pPr>
              <w:jc w:val="both"/>
              <w:rPr>
                <w:sz w:val="20"/>
                <w:szCs w:val="20"/>
              </w:rPr>
            </w:pPr>
            <w:r w:rsidRPr="00933DC7">
              <w:rPr>
                <w:sz w:val="20"/>
                <w:szCs w:val="20"/>
              </w:rPr>
              <w:t>Плата за сбросы загрязняющих веществ в водные объекты</w:t>
            </w:r>
          </w:p>
        </w:tc>
        <w:tc>
          <w:tcPr>
            <w:tcW w:w="919" w:type="pct"/>
            <w:hideMark/>
          </w:tcPr>
          <w:p w:rsidR="006A6205" w:rsidRPr="00933DC7" w:rsidRDefault="006A6205" w:rsidP="00933DC7">
            <w:pPr>
              <w:jc w:val="center"/>
              <w:rPr>
                <w:sz w:val="20"/>
                <w:szCs w:val="20"/>
              </w:rPr>
            </w:pPr>
            <w:r w:rsidRPr="00933DC7">
              <w:rPr>
                <w:sz w:val="20"/>
                <w:szCs w:val="20"/>
              </w:rPr>
              <w:t>427 463,60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048</w:t>
            </w:r>
          </w:p>
        </w:tc>
        <w:tc>
          <w:tcPr>
            <w:tcW w:w="972" w:type="pct"/>
            <w:hideMark/>
          </w:tcPr>
          <w:p w:rsidR="006A6205" w:rsidRPr="00933DC7" w:rsidRDefault="006A6205" w:rsidP="0099697C">
            <w:pPr>
              <w:jc w:val="center"/>
              <w:rPr>
                <w:sz w:val="20"/>
                <w:szCs w:val="20"/>
              </w:rPr>
            </w:pPr>
            <w:r w:rsidRPr="00933DC7">
              <w:rPr>
                <w:sz w:val="20"/>
                <w:szCs w:val="20"/>
              </w:rPr>
              <w:t>11201041010000120</w:t>
            </w:r>
          </w:p>
        </w:tc>
        <w:tc>
          <w:tcPr>
            <w:tcW w:w="2615" w:type="pct"/>
            <w:hideMark/>
          </w:tcPr>
          <w:p w:rsidR="006A6205" w:rsidRPr="00933DC7" w:rsidRDefault="006A6205" w:rsidP="0099697C">
            <w:pPr>
              <w:jc w:val="both"/>
              <w:rPr>
                <w:sz w:val="20"/>
                <w:szCs w:val="20"/>
              </w:rPr>
            </w:pPr>
            <w:r w:rsidRPr="00933DC7">
              <w:rPr>
                <w:sz w:val="20"/>
                <w:szCs w:val="20"/>
              </w:rPr>
              <w:t>Плата за размещение отходов производства</w:t>
            </w:r>
          </w:p>
        </w:tc>
        <w:tc>
          <w:tcPr>
            <w:tcW w:w="919" w:type="pct"/>
            <w:hideMark/>
          </w:tcPr>
          <w:p w:rsidR="006A6205" w:rsidRPr="00933DC7" w:rsidRDefault="006A6205" w:rsidP="00933DC7">
            <w:pPr>
              <w:jc w:val="center"/>
              <w:rPr>
                <w:sz w:val="20"/>
                <w:szCs w:val="20"/>
              </w:rPr>
            </w:pPr>
            <w:r w:rsidRPr="00933DC7">
              <w:rPr>
                <w:sz w:val="20"/>
                <w:szCs w:val="20"/>
              </w:rPr>
              <w:t>341 137,96</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048</w:t>
            </w:r>
          </w:p>
        </w:tc>
        <w:tc>
          <w:tcPr>
            <w:tcW w:w="972" w:type="pct"/>
            <w:hideMark/>
          </w:tcPr>
          <w:p w:rsidR="006A6205" w:rsidRPr="00933DC7" w:rsidRDefault="006A6205" w:rsidP="0099697C">
            <w:pPr>
              <w:jc w:val="center"/>
              <w:rPr>
                <w:sz w:val="20"/>
                <w:szCs w:val="20"/>
              </w:rPr>
            </w:pPr>
            <w:r w:rsidRPr="00933DC7">
              <w:rPr>
                <w:sz w:val="20"/>
                <w:szCs w:val="20"/>
              </w:rPr>
              <w:t>11201042010000120</w:t>
            </w:r>
          </w:p>
        </w:tc>
        <w:tc>
          <w:tcPr>
            <w:tcW w:w="2615" w:type="pct"/>
            <w:hideMark/>
          </w:tcPr>
          <w:p w:rsidR="006A6205" w:rsidRPr="00933DC7" w:rsidRDefault="006A6205" w:rsidP="0099697C">
            <w:pPr>
              <w:jc w:val="both"/>
              <w:rPr>
                <w:sz w:val="20"/>
                <w:szCs w:val="20"/>
              </w:rPr>
            </w:pPr>
            <w:r w:rsidRPr="00933DC7">
              <w:rPr>
                <w:sz w:val="20"/>
                <w:szCs w:val="20"/>
              </w:rPr>
              <w:t>Плата за размещение твердых коммунальных отходов</w:t>
            </w:r>
          </w:p>
        </w:tc>
        <w:tc>
          <w:tcPr>
            <w:tcW w:w="919" w:type="pct"/>
            <w:hideMark/>
          </w:tcPr>
          <w:p w:rsidR="006A6205" w:rsidRPr="00933DC7" w:rsidRDefault="006A6205" w:rsidP="00933DC7">
            <w:pPr>
              <w:jc w:val="center"/>
              <w:rPr>
                <w:sz w:val="20"/>
                <w:szCs w:val="20"/>
              </w:rPr>
            </w:pPr>
            <w:r w:rsidRPr="00933DC7">
              <w:rPr>
                <w:sz w:val="20"/>
                <w:szCs w:val="20"/>
              </w:rPr>
              <w:t>461 668,73</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048</w:t>
            </w:r>
          </w:p>
        </w:tc>
        <w:tc>
          <w:tcPr>
            <w:tcW w:w="972" w:type="pct"/>
            <w:hideMark/>
          </w:tcPr>
          <w:p w:rsidR="006A6205" w:rsidRPr="00933DC7" w:rsidRDefault="006A6205" w:rsidP="0099697C">
            <w:pPr>
              <w:jc w:val="center"/>
              <w:rPr>
                <w:sz w:val="20"/>
                <w:szCs w:val="20"/>
              </w:rPr>
            </w:pPr>
            <w:r w:rsidRPr="00933DC7">
              <w:rPr>
                <w:sz w:val="20"/>
                <w:szCs w:val="20"/>
              </w:rPr>
              <w:t>11201070010000120</w:t>
            </w:r>
          </w:p>
        </w:tc>
        <w:tc>
          <w:tcPr>
            <w:tcW w:w="2615" w:type="pct"/>
            <w:hideMark/>
          </w:tcPr>
          <w:p w:rsidR="006A6205" w:rsidRPr="00933DC7" w:rsidRDefault="006A6205" w:rsidP="0099697C">
            <w:pPr>
              <w:jc w:val="both"/>
              <w:rPr>
                <w:sz w:val="20"/>
                <w:szCs w:val="20"/>
              </w:rPr>
            </w:pPr>
            <w:r w:rsidRPr="00933DC7">
              <w:rPr>
                <w:sz w:val="20"/>
                <w:szCs w:val="20"/>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919" w:type="pct"/>
            <w:hideMark/>
          </w:tcPr>
          <w:p w:rsidR="006A6205" w:rsidRPr="00933DC7" w:rsidRDefault="006A6205" w:rsidP="00933DC7">
            <w:pPr>
              <w:jc w:val="center"/>
              <w:rPr>
                <w:sz w:val="20"/>
                <w:szCs w:val="20"/>
              </w:rPr>
            </w:pPr>
            <w:r w:rsidRPr="00933DC7">
              <w:rPr>
                <w:sz w:val="20"/>
                <w:szCs w:val="20"/>
              </w:rPr>
              <w:t>1 409 963,20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 </w:t>
            </w:r>
          </w:p>
        </w:tc>
        <w:tc>
          <w:tcPr>
            <w:tcW w:w="2615" w:type="pct"/>
            <w:hideMark/>
          </w:tcPr>
          <w:p w:rsidR="006A6205" w:rsidRPr="00933DC7" w:rsidRDefault="006A6205" w:rsidP="0099697C">
            <w:pPr>
              <w:jc w:val="both"/>
              <w:rPr>
                <w:sz w:val="20"/>
                <w:szCs w:val="20"/>
              </w:rPr>
            </w:pPr>
            <w:r w:rsidRPr="00933DC7">
              <w:rPr>
                <w:sz w:val="20"/>
                <w:szCs w:val="20"/>
              </w:rPr>
              <w:t>Комитет по финансам и налоговой политике администрации Кондинского района</w:t>
            </w:r>
          </w:p>
        </w:tc>
        <w:tc>
          <w:tcPr>
            <w:tcW w:w="919" w:type="pct"/>
            <w:hideMark/>
          </w:tcPr>
          <w:p w:rsidR="006A6205" w:rsidRPr="00933DC7" w:rsidRDefault="006A6205" w:rsidP="00933DC7">
            <w:pPr>
              <w:jc w:val="center"/>
              <w:rPr>
                <w:sz w:val="20"/>
                <w:szCs w:val="20"/>
              </w:rPr>
            </w:pPr>
            <w:r w:rsidRPr="00933DC7">
              <w:rPr>
                <w:sz w:val="20"/>
                <w:szCs w:val="20"/>
              </w:rPr>
              <w:t>2 997 686 085,97</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11103050050000120</w:t>
            </w:r>
          </w:p>
        </w:tc>
        <w:tc>
          <w:tcPr>
            <w:tcW w:w="2615" w:type="pct"/>
            <w:hideMark/>
          </w:tcPr>
          <w:p w:rsidR="006A6205" w:rsidRPr="00933DC7" w:rsidRDefault="006A6205" w:rsidP="0099697C">
            <w:pPr>
              <w:jc w:val="both"/>
              <w:rPr>
                <w:sz w:val="20"/>
                <w:szCs w:val="20"/>
              </w:rPr>
            </w:pPr>
            <w:r w:rsidRPr="00933DC7">
              <w:rPr>
                <w:sz w:val="20"/>
                <w:szCs w:val="20"/>
              </w:rPr>
              <w:t>Проценты, полученные от предоставления бюджетных кредитов внутри страны за счет средств бюджетов муниципальных районов</w:t>
            </w:r>
          </w:p>
        </w:tc>
        <w:tc>
          <w:tcPr>
            <w:tcW w:w="919" w:type="pct"/>
            <w:hideMark/>
          </w:tcPr>
          <w:p w:rsidR="006A6205" w:rsidRPr="00933DC7" w:rsidRDefault="006A6205" w:rsidP="00933DC7">
            <w:pPr>
              <w:jc w:val="center"/>
              <w:rPr>
                <w:sz w:val="20"/>
                <w:szCs w:val="20"/>
              </w:rPr>
            </w:pPr>
            <w:r w:rsidRPr="00933DC7">
              <w:rPr>
                <w:sz w:val="20"/>
                <w:szCs w:val="20"/>
              </w:rPr>
              <w:t>4 584,13</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11302995050000130</w:t>
            </w:r>
          </w:p>
        </w:tc>
        <w:tc>
          <w:tcPr>
            <w:tcW w:w="2615" w:type="pct"/>
            <w:hideMark/>
          </w:tcPr>
          <w:p w:rsidR="006A6205" w:rsidRPr="00933DC7" w:rsidRDefault="006A6205" w:rsidP="0099697C">
            <w:pPr>
              <w:jc w:val="both"/>
              <w:rPr>
                <w:sz w:val="20"/>
                <w:szCs w:val="20"/>
              </w:rPr>
            </w:pPr>
            <w:r w:rsidRPr="00933DC7">
              <w:rPr>
                <w:sz w:val="20"/>
                <w:szCs w:val="20"/>
              </w:rPr>
              <w:t>Прочие доходы от компенсации затрат бюджетов муниципальных районов</w:t>
            </w:r>
          </w:p>
        </w:tc>
        <w:tc>
          <w:tcPr>
            <w:tcW w:w="919" w:type="pct"/>
            <w:hideMark/>
          </w:tcPr>
          <w:p w:rsidR="006A6205" w:rsidRPr="00933DC7" w:rsidRDefault="006A6205" w:rsidP="00933DC7">
            <w:pPr>
              <w:jc w:val="center"/>
              <w:rPr>
                <w:sz w:val="20"/>
                <w:szCs w:val="20"/>
              </w:rPr>
            </w:pPr>
            <w:r w:rsidRPr="00933DC7">
              <w:rPr>
                <w:sz w:val="20"/>
                <w:szCs w:val="20"/>
              </w:rPr>
              <w:t>10 800,00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11701050050000180</w:t>
            </w:r>
          </w:p>
        </w:tc>
        <w:tc>
          <w:tcPr>
            <w:tcW w:w="2615" w:type="pct"/>
            <w:hideMark/>
          </w:tcPr>
          <w:p w:rsidR="006A6205" w:rsidRPr="00933DC7" w:rsidRDefault="006A6205" w:rsidP="0099697C">
            <w:pPr>
              <w:jc w:val="both"/>
              <w:rPr>
                <w:sz w:val="20"/>
                <w:szCs w:val="20"/>
              </w:rPr>
            </w:pPr>
            <w:r w:rsidRPr="00933DC7">
              <w:rPr>
                <w:sz w:val="20"/>
                <w:szCs w:val="20"/>
              </w:rPr>
              <w:t>Невыясненные поступления, зачисляемые в бюджеты муниципальных районов</w:t>
            </w:r>
          </w:p>
        </w:tc>
        <w:tc>
          <w:tcPr>
            <w:tcW w:w="919" w:type="pct"/>
            <w:hideMark/>
          </w:tcPr>
          <w:p w:rsidR="006A6205" w:rsidRPr="00933DC7" w:rsidRDefault="006A6205" w:rsidP="00933DC7">
            <w:pPr>
              <w:jc w:val="center"/>
              <w:rPr>
                <w:sz w:val="20"/>
                <w:szCs w:val="20"/>
              </w:rPr>
            </w:pPr>
            <w:r w:rsidRPr="00933DC7">
              <w:rPr>
                <w:sz w:val="20"/>
                <w:szCs w:val="20"/>
              </w:rPr>
              <w:t>3 303,72</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11705050050000180</w:t>
            </w:r>
          </w:p>
        </w:tc>
        <w:tc>
          <w:tcPr>
            <w:tcW w:w="2615" w:type="pct"/>
            <w:hideMark/>
          </w:tcPr>
          <w:p w:rsidR="006A6205" w:rsidRPr="00933DC7" w:rsidRDefault="006A6205" w:rsidP="0099697C">
            <w:pPr>
              <w:jc w:val="both"/>
              <w:rPr>
                <w:sz w:val="20"/>
                <w:szCs w:val="20"/>
              </w:rPr>
            </w:pPr>
            <w:r w:rsidRPr="00933DC7">
              <w:rPr>
                <w:sz w:val="20"/>
                <w:szCs w:val="20"/>
              </w:rPr>
              <w:t>Прочие неналоговые доходы бюджетов муниципальных районов</w:t>
            </w:r>
          </w:p>
        </w:tc>
        <w:tc>
          <w:tcPr>
            <w:tcW w:w="919" w:type="pct"/>
            <w:hideMark/>
          </w:tcPr>
          <w:p w:rsidR="006A6205" w:rsidRPr="00933DC7" w:rsidRDefault="006A6205" w:rsidP="00933DC7">
            <w:pPr>
              <w:jc w:val="center"/>
              <w:rPr>
                <w:sz w:val="20"/>
                <w:szCs w:val="20"/>
              </w:rPr>
            </w:pPr>
            <w:r w:rsidRPr="00933DC7">
              <w:rPr>
                <w:sz w:val="20"/>
                <w:szCs w:val="20"/>
              </w:rPr>
              <w:t>20 000,00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20215002050000150</w:t>
            </w:r>
          </w:p>
        </w:tc>
        <w:tc>
          <w:tcPr>
            <w:tcW w:w="2615" w:type="pct"/>
            <w:hideMark/>
          </w:tcPr>
          <w:p w:rsidR="006A6205" w:rsidRPr="00933DC7" w:rsidRDefault="006A6205" w:rsidP="0099697C">
            <w:pPr>
              <w:jc w:val="both"/>
              <w:rPr>
                <w:sz w:val="20"/>
                <w:szCs w:val="20"/>
              </w:rPr>
            </w:pPr>
            <w:r w:rsidRPr="00933DC7">
              <w:rPr>
                <w:sz w:val="20"/>
                <w:szCs w:val="20"/>
              </w:rPr>
              <w:t>Дотации бюджетам муниципальных районов на поддержку мер по обеспечению сбалансированности бюджетов</w:t>
            </w:r>
          </w:p>
        </w:tc>
        <w:tc>
          <w:tcPr>
            <w:tcW w:w="919" w:type="pct"/>
            <w:hideMark/>
          </w:tcPr>
          <w:p w:rsidR="006A6205" w:rsidRPr="00933DC7" w:rsidRDefault="006A6205" w:rsidP="00933DC7">
            <w:pPr>
              <w:jc w:val="center"/>
              <w:rPr>
                <w:sz w:val="20"/>
                <w:szCs w:val="20"/>
              </w:rPr>
            </w:pPr>
            <w:r w:rsidRPr="00933DC7">
              <w:rPr>
                <w:sz w:val="20"/>
                <w:szCs w:val="20"/>
              </w:rPr>
              <w:t>215 498 700,00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20216549050000150</w:t>
            </w:r>
          </w:p>
        </w:tc>
        <w:tc>
          <w:tcPr>
            <w:tcW w:w="2615" w:type="pct"/>
            <w:hideMark/>
          </w:tcPr>
          <w:p w:rsidR="006A6205" w:rsidRPr="00933DC7" w:rsidRDefault="006A6205" w:rsidP="0099697C">
            <w:pPr>
              <w:jc w:val="both"/>
              <w:rPr>
                <w:sz w:val="20"/>
                <w:szCs w:val="20"/>
              </w:rPr>
            </w:pPr>
            <w:r w:rsidRPr="00933DC7">
              <w:rPr>
                <w:sz w:val="20"/>
                <w:szCs w:val="20"/>
              </w:rPr>
              <w:t>Дотации (гранты) бюджетам муниципальных районов за достижение показателей деятельности органов местного самоуправления</w:t>
            </w:r>
          </w:p>
        </w:tc>
        <w:tc>
          <w:tcPr>
            <w:tcW w:w="919" w:type="pct"/>
            <w:hideMark/>
          </w:tcPr>
          <w:p w:rsidR="006A6205" w:rsidRPr="00933DC7" w:rsidRDefault="006A6205" w:rsidP="00933DC7">
            <w:pPr>
              <w:jc w:val="center"/>
              <w:rPr>
                <w:sz w:val="20"/>
                <w:szCs w:val="20"/>
              </w:rPr>
            </w:pPr>
            <w:r w:rsidRPr="00933DC7">
              <w:rPr>
                <w:sz w:val="20"/>
                <w:szCs w:val="20"/>
              </w:rPr>
              <w:t>11 242 300,00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20219999050000150</w:t>
            </w:r>
          </w:p>
        </w:tc>
        <w:tc>
          <w:tcPr>
            <w:tcW w:w="2615" w:type="pct"/>
            <w:hideMark/>
          </w:tcPr>
          <w:p w:rsidR="006A6205" w:rsidRPr="00933DC7" w:rsidRDefault="006A6205" w:rsidP="0099697C">
            <w:pPr>
              <w:jc w:val="both"/>
              <w:rPr>
                <w:sz w:val="20"/>
                <w:szCs w:val="20"/>
              </w:rPr>
            </w:pPr>
            <w:r w:rsidRPr="00933DC7">
              <w:rPr>
                <w:sz w:val="20"/>
                <w:szCs w:val="20"/>
              </w:rPr>
              <w:t>Прочие дотации бюджетам муниципальных районов</w:t>
            </w:r>
          </w:p>
        </w:tc>
        <w:tc>
          <w:tcPr>
            <w:tcW w:w="919" w:type="pct"/>
            <w:hideMark/>
          </w:tcPr>
          <w:p w:rsidR="006A6205" w:rsidRPr="00933DC7" w:rsidRDefault="006A6205" w:rsidP="00933DC7">
            <w:pPr>
              <w:jc w:val="center"/>
              <w:rPr>
                <w:sz w:val="20"/>
                <w:szCs w:val="20"/>
              </w:rPr>
            </w:pPr>
            <w:r w:rsidRPr="00933DC7">
              <w:rPr>
                <w:sz w:val="20"/>
                <w:szCs w:val="20"/>
              </w:rPr>
              <w:t>9 107 100,00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20220041050000150</w:t>
            </w:r>
          </w:p>
        </w:tc>
        <w:tc>
          <w:tcPr>
            <w:tcW w:w="2615" w:type="pct"/>
            <w:hideMark/>
          </w:tcPr>
          <w:p w:rsidR="006A6205" w:rsidRPr="00933DC7" w:rsidRDefault="006A6205" w:rsidP="0099697C">
            <w:pPr>
              <w:jc w:val="both"/>
              <w:rPr>
                <w:sz w:val="20"/>
                <w:szCs w:val="20"/>
              </w:rPr>
            </w:pPr>
            <w:r w:rsidRPr="00933DC7">
              <w:rPr>
                <w:sz w:val="20"/>
                <w:szCs w:val="2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19" w:type="pct"/>
            <w:hideMark/>
          </w:tcPr>
          <w:p w:rsidR="006A6205" w:rsidRPr="00933DC7" w:rsidRDefault="006A6205" w:rsidP="00933DC7">
            <w:pPr>
              <w:jc w:val="center"/>
              <w:rPr>
                <w:sz w:val="20"/>
                <w:szCs w:val="20"/>
              </w:rPr>
            </w:pPr>
            <w:r w:rsidRPr="00933DC7">
              <w:rPr>
                <w:sz w:val="20"/>
                <w:szCs w:val="20"/>
              </w:rPr>
              <w:t>116 185 197,50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20220077050000150</w:t>
            </w:r>
          </w:p>
        </w:tc>
        <w:tc>
          <w:tcPr>
            <w:tcW w:w="2615" w:type="pct"/>
            <w:hideMark/>
          </w:tcPr>
          <w:p w:rsidR="006A6205" w:rsidRPr="00933DC7" w:rsidRDefault="006A6205" w:rsidP="0099697C">
            <w:pPr>
              <w:jc w:val="both"/>
              <w:rPr>
                <w:sz w:val="20"/>
                <w:szCs w:val="20"/>
              </w:rPr>
            </w:pPr>
            <w:r w:rsidRPr="00933DC7">
              <w:rPr>
                <w:sz w:val="20"/>
                <w:szCs w:val="20"/>
              </w:rPr>
              <w:t>Субсидии бюджетам муниципальных районов на софинансирование капитальных вложений в объекты муниципальной собственности</w:t>
            </w:r>
          </w:p>
        </w:tc>
        <w:tc>
          <w:tcPr>
            <w:tcW w:w="919" w:type="pct"/>
            <w:hideMark/>
          </w:tcPr>
          <w:p w:rsidR="006A6205" w:rsidRPr="00933DC7" w:rsidRDefault="006A6205" w:rsidP="00933DC7">
            <w:pPr>
              <w:jc w:val="center"/>
              <w:rPr>
                <w:sz w:val="20"/>
                <w:szCs w:val="20"/>
              </w:rPr>
            </w:pPr>
            <w:r w:rsidRPr="00933DC7">
              <w:rPr>
                <w:sz w:val="20"/>
                <w:szCs w:val="20"/>
              </w:rPr>
              <w:t>1 666 809,00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20220302050000150</w:t>
            </w:r>
          </w:p>
        </w:tc>
        <w:tc>
          <w:tcPr>
            <w:tcW w:w="2615" w:type="pct"/>
            <w:hideMark/>
          </w:tcPr>
          <w:p w:rsidR="006A6205" w:rsidRPr="00933DC7" w:rsidRDefault="006A6205" w:rsidP="0099697C">
            <w:pPr>
              <w:jc w:val="both"/>
              <w:rPr>
                <w:sz w:val="20"/>
                <w:szCs w:val="20"/>
              </w:rPr>
            </w:pPr>
            <w:r w:rsidRPr="00933DC7">
              <w:rPr>
                <w:sz w:val="20"/>
                <w:szCs w:val="20"/>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919" w:type="pct"/>
            <w:hideMark/>
          </w:tcPr>
          <w:p w:rsidR="006A6205" w:rsidRPr="00933DC7" w:rsidRDefault="006A6205" w:rsidP="00933DC7">
            <w:pPr>
              <w:jc w:val="center"/>
              <w:rPr>
                <w:sz w:val="20"/>
                <w:szCs w:val="20"/>
              </w:rPr>
            </w:pPr>
            <w:r w:rsidRPr="00933DC7">
              <w:rPr>
                <w:sz w:val="20"/>
                <w:szCs w:val="20"/>
              </w:rPr>
              <w:t>336 052 495,95</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20225081050000150</w:t>
            </w:r>
          </w:p>
        </w:tc>
        <w:tc>
          <w:tcPr>
            <w:tcW w:w="2615" w:type="pct"/>
            <w:hideMark/>
          </w:tcPr>
          <w:p w:rsidR="006A6205" w:rsidRPr="00933DC7" w:rsidRDefault="006A6205" w:rsidP="0099697C">
            <w:pPr>
              <w:rPr>
                <w:color w:val="22272F"/>
                <w:sz w:val="20"/>
                <w:szCs w:val="20"/>
              </w:rPr>
            </w:pPr>
            <w:r w:rsidRPr="00933DC7">
              <w:rPr>
                <w:color w:val="22272F"/>
                <w:sz w:val="20"/>
                <w:szCs w:val="20"/>
              </w:rPr>
              <w:t>Субсидии бюджетам муниципальных районов на государственную поддержку организаций, входящих в систему спортивной подготовки</w:t>
            </w:r>
          </w:p>
        </w:tc>
        <w:tc>
          <w:tcPr>
            <w:tcW w:w="919" w:type="pct"/>
            <w:hideMark/>
          </w:tcPr>
          <w:p w:rsidR="006A6205" w:rsidRPr="00933DC7" w:rsidRDefault="006A6205" w:rsidP="00933DC7">
            <w:pPr>
              <w:jc w:val="center"/>
              <w:rPr>
                <w:sz w:val="20"/>
                <w:szCs w:val="20"/>
              </w:rPr>
            </w:pPr>
            <w:r w:rsidRPr="00933DC7">
              <w:rPr>
                <w:sz w:val="20"/>
                <w:szCs w:val="20"/>
              </w:rPr>
              <w:t>181 500,00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20225179050000150</w:t>
            </w:r>
          </w:p>
        </w:tc>
        <w:tc>
          <w:tcPr>
            <w:tcW w:w="2615" w:type="pct"/>
            <w:hideMark/>
          </w:tcPr>
          <w:p w:rsidR="006A6205" w:rsidRPr="00933DC7" w:rsidRDefault="006A6205" w:rsidP="0099697C">
            <w:pPr>
              <w:jc w:val="both"/>
              <w:rPr>
                <w:sz w:val="20"/>
                <w:szCs w:val="20"/>
              </w:rPr>
            </w:pPr>
            <w:r w:rsidRPr="00933DC7">
              <w:rPr>
                <w:sz w:val="20"/>
                <w:szCs w:val="20"/>
              </w:rPr>
              <w:t xml:space="preserve">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933DC7">
              <w:rPr>
                <w:sz w:val="20"/>
                <w:szCs w:val="20"/>
              </w:rPr>
              <w:lastRenderedPageBreak/>
              <w:t>общеобразовательных организациях</w:t>
            </w:r>
          </w:p>
        </w:tc>
        <w:tc>
          <w:tcPr>
            <w:tcW w:w="919" w:type="pct"/>
            <w:hideMark/>
          </w:tcPr>
          <w:p w:rsidR="006A6205" w:rsidRPr="00933DC7" w:rsidRDefault="006A6205" w:rsidP="00933DC7">
            <w:pPr>
              <w:jc w:val="center"/>
              <w:rPr>
                <w:sz w:val="20"/>
                <w:szCs w:val="20"/>
              </w:rPr>
            </w:pPr>
            <w:r w:rsidRPr="00933DC7">
              <w:rPr>
                <w:sz w:val="20"/>
                <w:szCs w:val="20"/>
              </w:rPr>
              <w:lastRenderedPageBreak/>
              <w:t>2 389 853,43</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lastRenderedPageBreak/>
              <w:t>050</w:t>
            </w:r>
          </w:p>
        </w:tc>
        <w:tc>
          <w:tcPr>
            <w:tcW w:w="972" w:type="pct"/>
            <w:hideMark/>
          </w:tcPr>
          <w:p w:rsidR="006A6205" w:rsidRPr="00933DC7" w:rsidRDefault="006A6205" w:rsidP="0099697C">
            <w:pPr>
              <w:jc w:val="center"/>
              <w:rPr>
                <w:sz w:val="20"/>
                <w:szCs w:val="20"/>
              </w:rPr>
            </w:pPr>
            <w:r w:rsidRPr="00933DC7">
              <w:rPr>
                <w:sz w:val="20"/>
                <w:szCs w:val="20"/>
              </w:rPr>
              <w:t>20225304050000150</w:t>
            </w:r>
          </w:p>
        </w:tc>
        <w:tc>
          <w:tcPr>
            <w:tcW w:w="2615" w:type="pct"/>
            <w:hideMark/>
          </w:tcPr>
          <w:p w:rsidR="006A6205" w:rsidRPr="00933DC7" w:rsidRDefault="006A6205" w:rsidP="0099697C">
            <w:pPr>
              <w:jc w:val="both"/>
              <w:rPr>
                <w:sz w:val="20"/>
                <w:szCs w:val="20"/>
              </w:rPr>
            </w:pPr>
            <w:r w:rsidRPr="00933DC7">
              <w:rPr>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19" w:type="pct"/>
            <w:hideMark/>
          </w:tcPr>
          <w:p w:rsidR="006A6205" w:rsidRPr="00933DC7" w:rsidRDefault="006A6205" w:rsidP="00933DC7">
            <w:pPr>
              <w:jc w:val="center"/>
              <w:rPr>
                <w:sz w:val="20"/>
                <w:szCs w:val="20"/>
              </w:rPr>
            </w:pPr>
            <w:r w:rsidRPr="00933DC7">
              <w:rPr>
                <w:sz w:val="20"/>
                <w:szCs w:val="20"/>
              </w:rPr>
              <w:t>14 745 184,30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20225497050000150</w:t>
            </w:r>
          </w:p>
        </w:tc>
        <w:tc>
          <w:tcPr>
            <w:tcW w:w="2615" w:type="pct"/>
            <w:hideMark/>
          </w:tcPr>
          <w:p w:rsidR="006A6205" w:rsidRPr="00933DC7" w:rsidRDefault="006A6205" w:rsidP="0099697C">
            <w:pPr>
              <w:jc w:val="both"/>
              <w:rPr>
                <w:sz w:val="20"/>
                <w:szCs w:val="20"/>
              </w:rPr>
            </w:pPr>
            <w:r w:rsidRPr="00933DC7">
              <w:rPr>
                <w:sz w:val="20"/>
                <w:szCs w:val="20"/>
              </w:rPr>
              <w:t>Субсидии бюджетам муниципальных районов на реализацию мероприятий по обеспечению жильем молодых семей</w:t>
            </w:r>
          </w:p>
        </w:tc>
        <w:tc>
          <w:tcPr>
            <w:tcW w:w="919" w:type="pct"/>
            <w:hideMark/>
          </w:tcPr>
          <w:p w:rsidR="006A6205" w:rsidRPr="00933DC7" w:rsidRDefault="006A6205" w:rsidP="00933DC7">
            <w:pPr>
              <w:jc w:val="center"/>
              <w:rPr>
                <w:sz w:val="20"/>
                <w:szCs w:val="20"/>
              </w:rPr>
            </w:pPr>
            <w:r w:rsidRPr="00933DC7">
              <w:rPr>
                <w:sz w:val="20"/>
                <w:szCs w:val="20"/>
              </w:rPr>
              <w:t>16 640 694,00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20225519050000150</w:t>
            </w:r>
          </w:p>
        </w:tc>
        <w:tc>
          <w:tcPr>
            <w:tcW w:w="2615" w:type="pct"/>
            <w:hideMark/>
          </w:tcPr>
          <w:p w:rsidR="006A6205" w:rsidRPr="00933DC7" w:rsidRDefault="006A6205" w:rsidP="0099697C">
            <w:pPr>
              <w:jc w:val="both"/>
              <w:rPr>
                <w:sz w:val="20"/>
                <w:szCs w:val="20"/>
              </w:rPr>
            </w:pPr>
            <w:r w:rsidRPr="00933DC7">
              <w:rPr>
                <w:sz w:val="20"/>
                <w:szCs w:val="20"/>
              </w:rPr>
              <w:t>Субсидии бюджетам муниципальных районов на поддержку отрасли культуры</w:t>
            </w:r>
          </w:p>
        </w:tc>
        <w:tc>
          <w:tcPr>
            <w:tcW w:w="919" w:type="pct"/>
            <w:hideMark/>
          </w:tcPr>
          <w:p w:rsidR="006A6205" w:rsidRPr="00933DC7" w:rsidRDefault="006A6205" w:rsidP="00933DC7">
            <w:pPr>
              <w:jc w:val="center"/>
              <w:rPr>
                <w:sz w:val="20"/>
                <w:szCs w:val="20"/>
              </w:rPr>
            </w:pPr>
            <w:r w:rsidRPr="00933DC7">
              <w:rPr>
                <w:sz w:val="20"/>
                <w:szCs w:val="20"/>
              </w:rPr>
              <w:t>104 100,00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20225555050000150</w:t>
            </w:r>
          </w:p>
        </w:tc>
        <w:tc>
          <w:tcPr>
            <w:tcW w:w="2615" w:type="pct"/>
            <w:hideMark/>
          </w:tcPr>
          <w:p w:rsidR="006A6205" w:rsidRPr="00933DC7" w:rsidRDefault="006A6205" w:rsidP="0099697C">
            <w:pPr>
              <w:jc w:val="both"/>
              <w:rPr>
                <w:sz w:val="20"/>
                <w:szCs w:val="20"/>
              </w:rPr>
            </w:pPr>
            <w:r w:rsidRPr="00933DC7">
              <w:rPr>
                <w:sz w:val="20"/>
                <w:szCs w:val="20"/>
              </w:rPr>
              <w:t>Субсидии бюджетам муниципальных районов на реализацию программ формирования современной городской среды</w:t>
            </w:r>
          </w:p>
        </w:tc>
        <w:tc>
          <w:tcPr>
            <w:tcW w:w="919" w:type="pct"/>
            <w:hideMark/>
          </w:tcPr>
          <w:p w:rsidR="006A6205" w:rsidRPr="00933DC7" w:rsidRDefault="006A6205" w:rsidP="00933DC7">
            <w:pPr>
              <w:jc w:val="center"/>
              <w:rPr>
                <w:sz w:val="20"/>
                <w:szCs w:val="20"/>
              </w:rPr>
            </w:pPr>
            <w:r w:rsidRPr="00933DC7">
              <w:rPr>
                <w:sz w:val="20"/>
                <w:szCs w:val="20"/>
              </w:rPr>
              <w:t>8 520 000,00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20229999050000150</w:t>
            </w:r>
          </w:p>
        </w:tc>
        <w:tc>
          <w:tcPr>
            <w:tcW w:w="2615" w:type="pct"/>
            <w:hideMark/>
          </w:tcPr>
          <w:p w:rsidR="006A6205" w:rsidRPr="00933DC7" w:rsidRDefault="006A6205" w:rsidP="0099697C">
            <w:pPr>
              <w:jc w:val="both"/>
              <w:rPr>
                <w:sz w:val="20"/>
                <w:szCs w:val="20"/>
              </w:rPr>
            </w:pPr>
            <w:r w:rsidRPr="00933DC7">
              <w:rPr>
                <w:sz w:val="20"/>
                <w:szCs w:val="20"/>
              </w:rPr>
              <w:t>Прочие субсидии бюджетам муниципальных районов</w:t>
            </w:r>
          </w:p>
        </w:tc>
        <w:tc>
          <w:tcPr>
            <w:tcW w:w="919" w:type="pct"/>
            <w:hideMark/>
          </w:tcPr>
          <w:p w:rsidR="006A6205" w:rsidRPr="00933DC7" w:rsidRDefault="006A6205" w:rsidP="00933DC7">
            <w:pPr>
              <w:jc w:val="center"/>
              <w:rPr>
                <w:sz w:val="20"/>
                <w:szCs w:val="20"/>
              </w:rPr>
            </w:pPr>
            <w:r w:rsidRPr="00933DC7">
              <w:rPr>
                <w:sz w:val="20"/>
                <w:szCs w:val="20"/>
              </w:rPr>
              <w:t>371 729 778,71</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20230024050000150</w:t>
            </w:r>
          </w:p>
        </w:tc>
        <w:tc>
          <w:tcPr>
            <w:tcW w:w="2615" w:type="pct"/>
            <w:hideMark/>
          </w:tcPr>
          <w:p w:rsidR="006A6205" w:rsidRPr="00933DC7" w:rsidRDefault="006A6205" w:rsidP="0099697C">
            <w:pPr>
              <w:jc w:val="both"/>
              <w:rPr>
                <w:sz w:val="20"/>
                <w:szCs w:val="20"/>
              </w:rPr>
            </w:pPr>
            <w:r w:rsidRPr="00933DC7">
              <w:rPr>
                <w:sz w:val="20"/>
                <w:szCs w:val="20"/>
              </w:rPr>
              <w:t>Субвенции бюджетам муниципальных районов на выполнение передаваемых полномочий субъектов Российской Федерации</w:t>
            </w:r>
          </w:p>
        </w:tc>
        <w:tc>
          <w:tcPr>
            <w:tcW w:w="919" w:type="pct"/>
            <w:hideMark/>
          </w:tcPr>
          <w:p w:rsidR="006A6205" w:rsidRPr="00933DC7" w:rsidRDefault="006A6205" w:rsidP="00933DC7">
            <w:pPr>
              <w:jc w:val="center"/>
              <w:rPr>
                <w:sz w:val="20"/>
                <w:szCs w:val="20"/>
              </w:rPr>
            </w:pPr>
            <w:r w:rsidRPr="00933DC7">
              <w:rPr>
                <w:sz w:val="20"/>
                <w:szCs w:val="20"/>
              </w:rPr>
              <w:t>1 377 161 759,28</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20230029050000150</w:t>
            </w:r>
          </w:p>
        </w:tc>
        <w:tc>
          <w:tcPr>
            <w:tcW w:w="2615" w:type="pct"/>
            <w:hideMark/>
          </w:tcPr>
          <w:p w:rsidR="006A6205" w:rsidRPr="00933DC7" w:rsidRDefault="006A6205" w:rsidP="0099697C">
            <w:pPr>
              <w:jc w:val="both"/>
              <w:rPr>
                <w:sz w:val="20"/>
                <w:szCs w:val="20"/>
              </w:rPr>
            </w:pPr>
            <w:r w:rsidRPr="00933DC7">
              <w:rPr>
                <w:sz w:val="20"/>
                <w:szCs w:val="20"/>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919" w:type="pct"/>
            <w:hideMark/>
          </w:tcPr>
          <w:p w:rsidR="006A6205" w:rsidRPr="00933DC7" w:rsidRDefault="006A6205" w:rsidP="00933DC7">
            <w:pPr>
              <w:jc w:val="center"/>
              <w:rPr>
                <w:sz w:val="20"/>
                <w:szCs w:val="20"/>
              </w:rPr>
            </w:pPr>
            <w:r w:rsidRPr="00933DC7">
              <w:rPr>
                <w:sz w:val="20"/>
                <w:szCs w:val="20"/>
              </w:rPr>
              <w:t>12 847 149,80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20235118050000150</w:t>
            </w:r>
          </w:p>
        </w:tc>
        <w:tc>
          <w:tcPr>
            <w:tcW w:w="2615" w:type="pct"/>
            <w:hideMark/>
          </w:tcPr>
          <w:p w:rsidR="006A6205" w:rsidRPr="00933DC7" w:rsidRDefault="006A6205" w:rsidP="0099697C">
            <w:pPr>
              <w:jc w:val="both"/>
              <w:rPr>
                <w:sz w:val="20"/>
                <w:szCs w:val="20"/>
              </w:rPr>
            </w:pPr>
            <w:r w:rsidRPr="00933DC7">
              <w:rPr>
                <w:sz w:val="20"/>
                <w:szCs w:val="20"/>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919" w:type="pct"/>
            <w:hideMark/>
          </w:tcPr>
          <w:p w:rsidR="006A6205" w:rsidRPr="00933DC7" w:rsidRDefault="006A6205" w:rsidP="00933DC7">
            <w:pPr>
              <w:jc w:val="center"/>
              <w:rPr>
                <w:sz w:val="20"/>
                <w:szCs w:val="20"/>
              </w:rPr>
            </w:pPr>
            <w:r w:rsidRPr="00933DC7">
              <w:rPr>
                <w:sz w:val="20"/>
                <w:szCs w:val="20"/>
              </w:rPr>
              <w:t>4 240 050,00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20235120050000150</w:t>
            </w:r>
          </w:p>
        </w:tc>
        <w:tc>
          <w:tcPr>
            <w:tcW w:w="2615" w:type="pct"/>
            <w:hideMark/>
          </w:tcPr>
          <w:p w:rsidR="006A6205" w:rsidRPr="00933DC7" w:rsidRDefault="006A6205" w:rsidP="0099697C">
            <w:pPr>
              <w:jc w:val="both"/>
              <w:rPr>
                <w:sz w:val="20"/>
                <w:szCs w:val="20"/>
              </w:rPr>
            </w:pPr>
            <w:r w:rsidRPr="00933DC7">
              <w:rPr>
                <w:sz w:val="20"/>
                <w:szCs w:val="2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19" w:type="pct"/>
            <w:hideMark/>
          </w:tcPr>
          <w:p w:rsidR="006A6205" w:rsidRPr="00933DC7" w:rsidRDefault="006A6205" w:rsidP="00933DC7">
            <w:pPr>
              <w:jc w:val="center"/>
              <w:rPr>
                <w:sz w:val="20"/>
                <w:szCs w:val="20"/>
              </w:rPr>
            </w:pPr>
            <w:r w:rsidRPr="00933DC7">
              <w:rPr>
                <w:sz w:val="20"/>
                <w:szCs w:val="20"/>
              </w:rPr>
              <w:t>20 700,00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20235930050000150</w:t>
            </w:r>
          </w:p>
        </w:tc>
        <w:tc>
          <w:tcPr>
            <w:tcW w:w="2615" w:type="pct"/>
            <w:hideMark/>
          </w:tcPr>
          <w:p w:rsidR="006A6205" w:rsidRPr="00933DC7" w:rsidRDefault="006A6205" w:rsidP="0099697C">
            <w:pPr>
              <w:jc w:val="both"/>
              <w:rPr>
                <w:sz w:val="20"/>
                <w:szCs w:val="20"/>
              </w:rPr>
            </w:pPr>
            <w:r w:rsidRPr="00933DC7">
              <w:rPr>
                <w:sz w:val="20"/>
                <w:szCs w:val="20"/>
              </w:rPr>
              <w:t>Субвенции бюджетам муниципальных районов на государственную регистрацию актов гражданского состояния</w:t>
            </w:r>
          </w:p>
        </w:tc>
        <w:tc>
          <w:tcPr>
            <w:tcW w:w="919" w:type="pct"/>
            <w:hideMark/>
          </w:tcPr>
          <w:p w:rsidR="006A6205" w:rsidRPr="00933DC7" w:rsidRDefault="006A6205" w:rsidP="00933DC7">
            <w:pPr>
              <w:jc w:val="center"/>
              <w:rPr>
                <w:sz w:val="20"/>
                <w:szCs w:val="20"/>
              </w:rPr>
            </w:pPr>
            <w:r w:rsidRPr="00933DC7">
              <w:rPr>
                <w:sz w:val="20"/>
                <w:szCs w:val="20"/>
              </w:rPr>
              <w:t>5 535 671,29</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20240014050000150</w:t>
            </w:r>
          </w:p>
        </w:tc>
        <w:tc>
          <w:tcPr>
            <w:tcW w:w="2615" w:type="pct"/>
            <w:hideMark/>
          </w:tcPr>
          <w:p w:rsidR="006A6205" w:rsidRPr="00933DC7" w:rsidRDefault="006A6205" w:rsidP="0099697C">
            <w:pPr>
              <w:jc w:val="both"/>
              <w:rPr>
                <w:sz w:val="20"/>
                <w:szCs w:val="20"/>
              </w:rPr>
            </w:pPr>
            <w:r w:rsidRPr="00933DC7">
              <w:rPr>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19" w:type="pct"/>
            <w:hideMark/>
          </w:tcPr>
          <w:p w:rsidR="006A6205" w:rsidRPr="00933DC7" w:rsidRDefault="006A6205" w:rsidP="00933DC7">
            <w:pPr>
              <w:jc w:val="center"/>
              <w:rPr>
                <w:sz w:val="20"/>
                <w:szCs w:val="20"/>
              </w:rPr>
            </w:pPr>
            <w:r w:rsidRPr="00933DC7">
              <w:rPr>
                <w:sz w:val="20"/>
                <w:szCs w:val="20"/>
              </w:rPr>
              <w:t>397 304 024,88</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20245050050000150</w:t>
            </w:r>
          </w:p>
        </w:tc>
        <w:tc>
          <w:tcPr>
            <w:tcW w:w="2615" w:type="pct"/>
            <w:hideMark/>
          </w:tcPr>
          <w:p w:rsidR="006A6205" w:rsidRPr="00933DC7" w:rsidRDefault="006A6205" w:rsidP="0099697C">
            <w:pPr>
              <w:jc w:val="both"/>
              <w:rPr>
                <w:sz w:val="20"/>
                <w:szCs w:val="20"/>
              </w:rPr>
            </w:pPr>
            <w:r w:rsidRPr="00933DC7">
              <w:rPr>
                <w:sz w:val="20"/>
                <w:szCs w:val="20"/>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99697C">
              <w:rPr>
                <w:sz w:val="20"/>
                <w:szCs w:val="20"/>
              </w:rPr>
              <w:t>«</w:t>
            </w:r>
            <w:r w:rsidRPr="00933DC7">
              <w:rPr>
                <w:sz w:val="20"/>
                <w:szCs w:val="20"/>
              </w:rPr>
              <w:t>Сириус</w:t>
            </w:r>
            <w:r w:rsidR="0099697C">
              <w:rPr>
                <w:sz w:val="20"/>
                <w:szCs w:val="20"/>
              </w:rPr>
              <w:t>»</w:t>
            </w:r>
            <w:r w:rsidRPr="00933DC7">
              <w:rPr>
                <w:sz w:val="20"/>
                <w:szCs w:val="20"/>
              </w:rPr>
              <w:t>, муниципальных общеобразовательных организаций и профессиональных образовательных организаций</w:t>
            </w:r>
          </w:p>
        </w:tc>
        <w:tc>
          <w:tcPr>
            <w:tcW w:w="919" w:type="pct"/>
            <w:hideMark/>
          </w:tcPr>
          <w:p w:rsidR="006A6205" w:rsidRPr="00933DC7" w:rsidRDefault="006A6205" w:rsidP="00933DC7">
            <w:pPr>
              <w:jc w:val="center"/>
              <w:rPr>
                <w:sz w:val="20"/>
                <w:szCs w:val="20"/>
              </w:rPr>
            </w:pPr>
            <w:r w:rsidRPr="00933DC7">
              <w:rPr>
                <w:sz w:val="20"/>
                <w:szCs w:val="20"/>
              </w:rPr>
              <w:t>1 418 002,20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20245303050000150</w:t>
            </w:r>
          </w:p>
        </w:tc>
        <w:tc>
          <w:tcPr>
            <w:tcW w:w="2615" w:type="pct"/>
            <w:hideMark/>
          </w:tcPr>
          <w:p w:rsidR="006A6205" w:rsidRPr="00933DC7" w:rsidRDefault="006A6205" w:rsidP="0099697C">
            <w:pPr>
              <w:jc w:val="both"/>
              <w:rPr>
                <w:sz w:val="20"/>
                <w:szCs w:val="20"/>
              </w:rPr>
            </w:pPr>
            <w:r w:rsidRPr="00933DC7">
              <w:rPr>
                <w:sz w:val="20"/>
                <w:szCs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19" w:type="pct"/>
            <w:hideMark/>
          </w:tcPr>
          <w:p w:rsidR="006A6205" w:rsidRPr="00933DC7" w:rsidRDefault="006A6205" w:rsidP="00933DC7">
            <w:pPr>
              <w:jc w:val="center"/>
              <w:rPr>
                <w:sz w:val="20"/>
                <w:szCs w:val="20"/>
              </w:rPr>
            </w:pPr>
            <w:r w:rsidRPr="00933DC7">
              <w:rPr>
                <w:sz w:val="20"/>
                <w:szCs w:val="20"/>
              </w:rPr>
              <w:t>53 259 200,00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20249999050000150</w:t>
            </w:r>
          </w:p>
        </w:tc>
        <w:tc>
          <w:tcPr>
            <w:tcW w:w="2615" w:type="pct"/>
            <w:hideMark/>
          </w:tcPr>
          <w:p w:rsidR="006A6205" w:rsidRPr="00933DC7" w:rsidRDefault="006A6205" w:rsidP="0099697C">
            <w:pPr>
              <w:jc w:val="both"/>
              <w:rPr>
                <w:sz w:val="20"/>
                <w:szCs w:val="20"/>
              </w:rPr>
            </w:pPr>
            <w:r w:rsidRPr="00933DC7">
              <w:rPr>
                <w:sz w:val="20"/>
                <w:szCs w:val="20"/>
              </w:rPr>
              <w:t xml:space="preserve">Прочие межбюджетные трансферты, передаваемые </w:t>
            </w:r>
            <w:r w:rsidRPr="00933DC7">
              <w:rPr>
                <w:sz w:val="20"/>
                <w:szCs w:val="20"/>
              </w:rPr>
              <w:lastRenderedPageBreak/>
              <w:t>бюджетам муниципальных районов</w:t>
            </w:r>
          </w:p>
        </w:tc>
        <w:tc>
          <w:tcPr>
            <w:tcW w:w="919" w:type="pct"/>
            <w:hideMark/>
          </w:tcPr>
          <w:p w:rsidR="006A6205" w:rsidRPr="00933DC7" w:rsidRDefault="006A6205" w:rsidP="00933DC7">
            <w:pPr>
              <w:jc w:val="center"/>
              <w:rPr>
                <w:sz w:val="20"/>
                <w:szCs w:val="20"/>
              </w:rPr>
            </w:pPr>
            <w:r w:rsidRPr="00933DC7">
              <w:rPr>
                <w:sz w:val="20"/>
                <w:szCs w:val="20"/>
              </w:rPr>
              <w:lastRenderedPageBreak/>
              <w:t>53 351 133,18</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lastRenderedPageBreak/>
              <w:t>050</w:t>
            </w:r>
          </w:p>
        </w:tc>
        <w:tc>
          <w:tcPr>
            <w:tcW w:w="972" w:type="pct"/>
            <w:hideMark/>
          </w:tcPr>
          <w:p w:rsidR="006A6205" w:rsidRPr="00933DC7" w:rsidRDefault="006A6205" w:rsidP="0099697C">
            <w:pPr>
              <w:jc w:val="center"/>
              <w:rPr>
                <w:sz w:val="20"/>
                <w:szCs w:val="20"/>
              </w:rPr>
            </w:pPr>
            <w:r w:rsidRPr="00933DC7">
              <w:rPr>
                <w:sz w:val="20"/>
                <w:szCs w:val="20"/>
              </w:rPr>
              <w:t>20705030050000150</w:t>
            </w:r>
          </w:p>
        </w:tc>
        <w:tc>
          <w:tcPr>
            <w:tcW w:w="2615" w:type="pct"/>
            <w:hideMark/>
          </w:tcPr>
          <w:p w:rsidR="006A6205" w:rsidRPr="00933DC7" w:rsidRDefault="006A6205" w:rsidP="0099697C">
            <w:pPr>
              <w:jc w:val="both"/>
              <w:rPr>
                <w:sz w:val="20"/>
                <w:szCs w:val="20"/>
              </w:rPr>
            </w:pPr>
            <w:r w:rsidRPr="00933DC7">
              <w:rPr>
                <w:sz w:val="20"/>
                <w:szCs w:val="20"/>
              </w:rPr>
              <w:t>Прочие безвозмездные поступления в бюджеты муниципальных районов</w:t>
            </w:r>
          </w:p>
        </w:tc>
        <w:tc>
          <w:tcPr>
            <w:tcW w:w="919" w:type="pct"/>
            <w:hideMark/>
          </w:tcPr>
          <w:p w:rsidR="006A6205" w:rsidRPr="00933DC7" w:rsidRDefault="006A6205" w:rsidP="00933DC7">
            <w:pPr>
              <w:jc w:val="center"/>
              <w:rPr>
                <w:sz w:val="20"/>
                <w:szCs w:val="20"/>
              </w:rPr>
            </w:pPr>
            <w:r w:rsidRPr="00933DC7">
              <w:rPr>
                <w:sz w:val="20"/>
                <w:szCs w:val="20"/>
              </w:rPr>
              <w:t>8 634 737,09</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050</w:t>
            </w:r>
          </w:p>
        </w:tc>
        <w:tc>
          <w:tcPr>
            <w:tcW w:w="972" w:type="pct"/>
            <w:hideMark/>
          </w:tcPr>
          <w:p w:rsidR="006A6205" w:rsidRPr="00933DC7" w:rsidRDefault="006A6205" w:rsidP="0099697C">
            <w:pPr>
              <w:jc w:val="center"/>
              <w:rPr>
                <w:sz w:val="20"/>
                <w:szCs w:val="20"/>
              </w:rPr>
            </w:pPr>
            <w:r w:rsidRPr="00933DC7">
              <w:rPr>
                <w:sz w:val="20"/>
                <w:szCs w:val="20"/>
              </w:rPr>
              <w:t>21960010050000150</w:t>
            </w:r>
          </w:p>
        </w:tc>
        <w:tc>
          <w:tcPr>
            <w:tcW w:w="2615" w:type="pct"/>
            <w:hideMark/>
          </w:tcPr>
          <w:p w:rsidR="006A6205" w:rsidRPr="00933DC7" w:rsidRDefault="006A6205" w:rsidP="0099697C">
            <w:pPr>
              <w:jc w:val="both"/>
              <w:rPr>
                <w:sz w:val="20"/>
                <w:szCs w:val="20"/>
              </w:rPr>
            </w:pPr>
            <w:r w:rsidRPr="00933DC7">
              <w:rPr>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19" w:type="pct"/>
            <w:hideMark/>
          </w:tcPr>
          <w:p w:rsidR="006A6205" w:rsidRPr="00933DC7" w:rsidRDefault="006A6205" w:rsidP="00933DC7">
            <w:pPr>
              <w:jc w:val="center"/>
              <w:rPr>
                <w:sz w:val="20"/>
                <w:szCs w:val="20"/>
              </w:rPr>
            </w:pPr>
            <w:r w:rsidRPr="00933DC7">
              <w:rPr>
                <w:sz w:val="20"/>
                <w:szCs w:val="20"/>
              </w:rPr>
              <w:t>-20 188 742,49</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070</w:t>
            </w:r>
          </w:p>
        </w:tc>
        <w:tc>
          <w:tcPr>
            <w:tcW w:w="972" w:type="pct"/>
            <w:hideMark/>
          </w:tcPr>
          <w:p w:rsidR="006A6205" w:rsidRPr="00933DC7" w:rsidRDefault="006A6205" w:rsidP="0099697C">
            <w:pPr>
              <w:jc w:val="center"/>
              <w:rPr>
                <w:sz w:val="20"/>
                <w:szCs w:val="20"/>
              </w:rPr>
            </w:pPr>
            <w:r w:rsidRPr="00933DC7">
              <w:rPr>
                <w:sz w:val="20"/>
                <w:szCs w:val="20"/>
              </w:rPr>
              <w:t> </w:t>
            </w:r>
          </w:p>
        </w:tc>
        <w:tc>
          <w:tcPr>
            <w:tcW w:w="2615" w:type="pct"/>
            <w:hideMark/>
          </w:tcPr>
          <w:p w:rsidR="006A6205" w:rsidRPr="00933DC7" w:rsidRDefault="006A6205" w:rsidP="0099697C">
            <w:pPr>
              <w:jc w:val="both"/>
              <w:rPr>
                <w:sz w:val="20"/>
                <w:szCs w:val="20"/>
              </w:rPr>
            </w:pPr>
            <w:r w:rsidRPr="00933DC7">
              <w:rPr>
                <w:sz w:val="20"/>
                <w:szCs w:val="20"/>
              </w:rPr>
              <w:t>Комитет по управлению муниципальным имуществом администрации Кондинского района</w:t>
            </w:r>
          </w:p>
        </w:tc>
        <w:tc>
          <w:tcPr>
            <w:tcW w:w="919" w:type="pct"/>
            <w:hideMark/>
          </w:tcPr>
          <w:p w:rsidR="006A6205" w:rsidRPr="00933DC7" w:rsidRDefault="006A6205" w:rsidP="00933DC7">
            <w:pPr>
              <w:jc w:val="center"/>
              <w:rPr>
                <w:sz w:val="20"/>
                <w:szCs w:val="20"/>
              </w:rPr>
            </w:pPr>
            <w:r w:rsidRPr="00933DC7">
              <w:rPr>
                <w:sz w:val="20"/>
                <w:szCs w:val="20"/>
              </w:rPr>
              <w:t>45 188 822,70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070</w:t>
            </w:r>
          </w:p>
        </w:tc>
        <w:tc>
          <w:tcPr>
            <w:tcW w:w="972" w:type="pct"/>
            <w:hideMark/>
          </w:tcPr>
          <w:p w:rsidR="006A6205" w:rsidRPr="00933DC7" w:rsidRDefault="006A6205" w:rsidP="0099697C">
            <w:pPr>
              <w:jc w:val="center"/>
              <w:rPr>
                <w:sz w:val="20"/>
                <w:szCs w:val="20"/>
              </w:rPr>
            </w:pPr>
            <w:r w:rsidRPr="00933DC7">
              <w:rPr>
                <w:sz w:val="20"/>
                <w:szCs w:val="20"/>
              </w:rPr>
              <w:t>11105035050000120</w:t>
            </w:r>
          </w:p>
        </w:tc>
        <w:tc>
          <w:tcPr>
            <w:tcW w:w="2615" w:type="pct"/>
            <w:hideMark/>
          </w:tcPr>
          <w:p w:rsidR="006A6205" w:rsidRPr="00933DC7" w:rsidRDefault="006A6205" w:rsidP="0099697C">
            <w:pPr>
              <w:jc w:val="both"/>
              <w:rPr>
                <w:sz w:val="20"/>
                <w:szCs w:val="20"/>
              </w:rPr>
            </w:pPr>
            <w:r w:rsidRPr="00933DC7">
              <w:rPr>
                <w:sz w:val="20"/>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919" w:type="pct"/>
            <w:hideMark/>
          </w:tcPr>
          <w:p w:rsidR="006A6205" w:rsidRPr="00933DC7" w:rsidRDefault="006A6205" w:rsidP="00933DC7">
            <w:pPr>
              <w:jc w:val="center"/>
              <w:rPr>
                <w:sz w:val="20"/>
                <w:szCs w:val="20"/>
              </w:rPr>
            </w:pPr>
            <w:r w:rsidRPr="00933DC7">
              <w:rPr>
                <w:sz w:val="20"/>
                <w:szCs w:val="20"/>
              </w:rPr>
              <w:t>5 742 765,74</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070</w:t>
            </w:r>
          </w:p>
        </w:tc>
        <w:tc>
          <w:tcPr>
            <w:tcW w:w="972" w:type="pct"/>
            <w:hideMark/>
          </w:tcPr>
          <w:p w:rsidR="006A6205" w:rsidRPr="00933DC7" w:rsidRDefault="006A6205" w:rsidP="0099697C">
            <w:pPr>
              <w:jc w:val="center"/>
              <w:rPr>
                <w:sz w:val="20"/>
                <w:szCs w:val="20"/>
              </w:rPr>
            </w:pPr>
            <w:r w:rsidRPr="00933DC7">
              <w:rPr>
                <w:sz w:val="20"/>
                <w:szCs w:val="20"/>
              </w:rPr>
              <w:t>11109045050000120</w:t>
            </w:r>
          </w:p>
        </w:tc>
        <w:tc>
          <w:tcPr>
            <w:tcW w:w="2615" w:type="pct"/>
            <w:hideMark/>
          </w:tcPr>
          <w:p w:rsidR="006A6205" w:rsidRPr="00933DC7" w:rsidRDefault="006A6205" w:rsidP="0099697C">
            <w:pPr>
              <w:jc w:val="both"/>
              <w:rPr>
                <w:sz w:val="20"/>
                <w:szCs w:val="20"/>
              </w:rPr>
            </w:pPr>
            <w:r w:rsidRPr="00933DC7">
              <w:rPr>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19" w:type="pct"/>
            <w:hideMark/>
          </w:tcPr>
          <w:p w:rsidR="006A6205" w:rsidRPr="00933DC7" w:rsidRDefault="006A6205" w:rsidP="00933DC7">
            <w:pPr>
              <w:jc w:val="center"/>
              <w:rPr>
                <w:sz w:val="20"/>
                <w:szCs w:val="20"/>
              </w:rPr>
            </w:pPr>
            <w:r w:rsidRPr="00933DC7">
              <w:rPr>
                <w:sz w:val="20"/>
                <w:szCs w:val="20"/>
              </w:rPr>
              <w:t>3 518 710,35</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070</w:t>
            </w:r>
          </w:p>
        </w:tc>
        <w:tc>
          <w:tcPr>
            <w:tcW w:w="972" w:type="pct"/>
            <w:hideMark/>
          </w:tcPr>
          <w:p w:rsidR="006A6205" w:rsidRPr="00933DC7" w:rsidRDefault="006A6205" w:rsidP="0099697C">
            <w:pPr>
              <w:jc w:val="center"/>
              <w:rPr>
                <w:sz w:val="20"/>
                <w:szCs w:val="20"/>
              </w:rPr>
            </w:pPr>
            <w:r w:rsidRPr="00933DC7">
              <w:rPr>
                <w:sz w:val="20"/>
                <w:szCs w:val="20"/>
              </w:rPr>
              <w:t>11302995050000130</w:t>
            </w:r>
          </w:p>
        </w:tc>
        <w:tc>
          <w:tcPr>
            <w:tcW w:w="2615" w:type="pct"/>
            <w:hideMark/>
          </w:tcPr>
          <w:p w:rsidR="006A6205" w:rsidRPr="00933DC7" w:rsidRDefault="006A6205" w:rsidP="0099697C">
            <w:pPr>
              <w:jc w:val="both"/>
              <w:rPr>
                <w:sz w:val="20"/>
                <w:szCs w:val="20"/>
              </w:rPr>
            </w:pPr>
            <w:r w:rsidRPr="00933DC7">
              <w:rPr>
                <w:sz w:val="20"/>
                <w:szCs w:val="20"/>
              </w:rPr>
              <w:t>Прочие доходы от компенсации затрат бюджетов муниципальных районов</w:t>
            </w:r>
          </w:p>
        </w:tc>
        <w:tc>
          <w:tcPr>
            <w:tcW w:w="919" w:type="pct"/>
            <w:hideMark/>
          </w:tcPr>
          <w:p w:rsidR="006A6205" w:rsidRPr="00933DC7" w:rsidRDefault="006A6205" w:rsidP="00933DC7">
            <w:pPr>
              <w:jc w:val="center"/>
              <w:rPr>
                <w:sz w:val="20"/>
                <w:szCs w:val="20"/>
              </w:rPr>
            </w:pPr>
            <w:r w:rsidRPr="00933DC7">
              <w:rPr>
                <w:sz w:val="20"/>
                <w:szCs w:val="20"/>
              </w:rPr>
              <w:t>22 994 441,16</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070</w:t>
            </w:r>
          </w:p>
        </w:tc>
        <w:tc>
          <w:tcPr>
            <w:tcW w:w="972" w:type="pct"/>
            <w:hideMark/>
          </w:tcPr>
          <w:p w:rsidR="006A6205" w:rsidRPr="00933DC7" w:rsidRDefault="006A6205" w:rsidP="0099697C">
            <w:pPr>
              <w:jc w:val="center"/>
              <w:rPr>
                <w:sz w:val="20"/>
                <w:szCs w:val="20"/>
              </w:rPr>
            </w:pPr>
            <w:r w:rsidRPr="00933DC7">
              <w:rPr>
                <w:sz w:val="20"/>
                <w:szCs w:val="20"/>
              </w:rPr>
              <w:t>11401050050000410</w:t>
            </w:r>
          </w:p>
        </w:tc>
        <w:tc>
          <w:tcPr>
            <w:tcW w:w="2615" w:type="pct"/>
            <w:hideMark/>
          </w:tcPr>
          <w:p w:rsidR="006A6205" w:rsidRPr="00933DC7" w:rsidRDefault="006A6205" w:rsidP="0099697C">
            <w:pPr>
              <w:jc w:val="both"/>
              <w:rPr>
                <w:sz w:val="20"/>
                <w:szCs w:val="20"/>
              </w:rPr>
            </w:pPr>
            <w:r w:rsidRPr="00933DC7">
              <w:rPr>
                <w:sz w:val="20"/>
                <w:szCs w:val="20"/>
              </w:rPr>
              <w:t>Доходы от продажи квартир, находящихся в собственности муниципальных районов</w:t>
            </w:r>
          </w:p>
        </w:tc>
        <w:tc>
          <w:tcPr>
            <w:tcW w:w="919" w:type="pct"/>
            <w:hideMark/>
          </w:tcPr>
          <w:p w:rsidR="006A6205" w:rsidRPr="00933DC7" w:rsidRDefault="006A6205" w:rsidP="00933DC7">
            <w:pPr>
              <w:jc w:val="center"/>
              <w:rPr>
                <w:sz w:val="20"/>
                <w:szCs w:val="20"/>
              </w:rPr>
            </w:pPr>
            <w:r w:rsidRPr="00933DC7">
              <w:rPr>
                <w:sz w:val="20"/>
                <w:szCs w:val="20"/>
              </w:rPr>
              <w:t>8 280 575,53</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070</w:t>
            </w:r>
          </w:p>
        </w:tc>
        <w:tc>
          <w:tcPr>
            <w:tcW w:w="972" w:type="pct"/>
            <w:hideMark/>
          </w:tcPr>
          <w:p w:rsidR="006A6205" w:rsidRPr="00933DC7" w:rsidRDefault="006A6205" w:rsidP="0099697C">
            <w:pPr>
              <w:jc w:val="center"/>
              <w:rPr>
                <w:sz w:val="20"/>
                <w:szCs w:val="20"/>
              </w:rPr>
            </w:pPr>
            <w:r w:rsidRPr="00933DC7">
              <w:rPr>
                <w:sz w:val="20"/>
                <w:szCs w:val="20"/>
              </w:rPr>
              <w:t>11402053050000410</w:t>
            </w:r>
          </w:p>
        </w:tc>
        <w:tc>
          <w:tcPr>
            <w:tcW w:w="2615" w:type="pct"/>
            <w:hideMark/>
          </w:tcPr>
          <w:p w:rsidR="006A6205" w:rsidRPr="00933DC7" w:rsidRDefault="006A6205" w:rsidP="0099697C">
            <w:pPr>
              <w:jc w:val="both"/>
              <w:rPr>
                <w:sz w:val="20"/>
                <w:szCs w:val="20"/>
              </w:rPr>
            </w:pPr>
            <w:r w:rsidRPr="00933DC7">
              <w:rPr>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19" w:type="pct"/>
            <w:hideMark/>
          </w:tcPr>
          <w:p w:rsidR="006A6205" w:rsidRPr="00933DC7" w:rsidRDefault="006A6205" w:rsidP="00933DC7">
            <w:pPr>
              <w:jc w:val="center"/>
              <w:rPr>
                <w:sz w:val="20"/>
                <w:szCs w:val="20"/>
              </w:rPr>
            </w:pPr>
            <w:r w:rsidRPr="00933DC7">
              <w:rPr>
                <w:sz w:val="20"/>
                <w:szCs w:val="20"/>
              </w:rPr>
              <w:t>4 251 193,90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070</w:t>
            </w:r>
          </w:p>
        </w:tc>
        <w:tc>
          <w:tcPr>
            <w:tcW w:w="972" w:type="pct"/>
            <w:hideMark/>
          </w:tcPr>
          <w:p w:rsidR="006A6205" w:rsidRPr="00933DC7" w:rsidRDefault="006A6205" w:rsidP="0099697C">
            <w:pPr>
              <w:jc w:val="center"/>
              <w:rPr>
                <w:sz w:val="20"/>
                <w:szCs w:val="20"/>
              </w:rPr>
            </w:pPr>
            <w:r w:rsidRPr="00933DC7">
              <w:rPr>
                <w:sz w:val="20"/>
                <w:szCs w:val="20"/>
              </w:rPr>
              <w:t>11607090050000140</w:t>
            </w:r>
          </w:p>
        </w:tc>
        <w:tc>
          <w:tcPr>
            <w:tcW w:w="2615" w:type="pct"/>
            <w:hideMark/>
          </w:tcPr>
          <w:p w:rsidR="006A6205" w:rsidRPr="00933DC7" w:rsidRDefault="006A6205" w:rsidP="0099697C">
            <w:pPr>
              <w:jc w:val="both"/>
              <w:rPr>
                <w:sz w:val="20"/>
                <w:szCs w:val="20"/>
              </w:rPr>
            </w:pPr>
            <w:r w:rsidRPr="00933DC7">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919" w:type="pct"/>
            <w:hideMark/>
          </w:tcPr>
          <w:p w:rsidR="006A6205" w:rsidRPr="00933DC7" w:rsidRDefault="006A6205" w:rsidP="00933DC7">
            <w:pPr>
              <w:jc w:val="center"/>
              <w:rPr>
                <w:sz w:val="20"/>
                <w:szCs w:val="20"/>
              </w:rPr>
            </w:pPr>
            <w:r w:rsidRPr="00933DC7">
              <w:rPr>
                <w:sz w:val="20"/>
                <w:szCs w:val="20"/>
              </w:rPr>
              <w:t>401 136,02</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076</w:t>
            </w:r>
          </w:p>
        </w:tc>
        <w:tc>
          <w:tcPr>
            <w:tcW w:w="972" w:type="pct"/>
            <w:hideMark/>
          </w:tcPr>
          <w:p w:rsidR="006A6205" w:rsidRPr="00933DC7" w:rsidRDefault="006A6205" w:rsidP="0099697C">
            <w:pPr>
              <w:jc w:val="center"/>
              <w:rPr>
                <w:sz w:val="20"/>
                <w:szCs w:val="20"/>
              </w:rPr>
            </w:pPr>
            <w:r w:rsidRPr="00933DC7">
              <w:rPr>
                <w:sz w:val="20"/>
                <w:szCs w:val="20"/>
              </w:rPr>
              <w:t> </w:t>
            </w:r>
          </w:p>
        </w:tc>
        <w:tc>
          <w:tcPr>
            <w:tcW w:w="2615" w:type="pct"/>
            <w:hideMark/>
          </w:tcPr>
          <w:p w:rsidR="006A6205" w:rsidRPr="00933DC7" w:rsidRDefault="006A6205" w:rsidP="0099697C">
            <w:pPr>
              <w:jc w:val="both"/>
              <w:rPr>
                <w:sz w:val="20"/>
                <w:szCs w:val="20"/>
              </w:rPr>
            </w:pPr>
            <w:r w:rsidRPr="00933DC7">
              <w:rPr>
                <w:sz w:val="20"/>
                <w:szCs w:val="20"/>
              </w:rPr>
              <w:t>Федеральное агентство по рыболовству</w:t>
            </w:r>
          </w:p>
        </w:tc>
        <w:tc>
          <w:tcPr>
            <w:tcW w:w="919" w:type="pct"/>
            <w:hideMark/>
          </w:tcPr>
          <w:p w:rsidR="006A6205" w:rsidRPr="00933DC7" w:rsidRDefault="006A6205" w:rsidP="00933DC7">
            <w:pPr>
              <w:jc w:val="center"/>
              <w:rPr>
                <w:sz w:val="20"/>
                <w:szCs w:val="20"/>
              </w:rPr>
            </w:pPr>
            <w:r w:rsidRPr="00933DC7">
              <w:rPr>
                <w:sz w:val="20"/>
                <w:szCs w:val="20"/>
              </w:rPr>
              <w:t>-680,16</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076</w:t>
            </w:r>
          </w:p>
        </w:tc>
        <w:tc>
          <w:tcPr>
            <w:tcW w:w="972" w:type="pct"/>
            <w:hideMark/>
          </w:tcPr>
          <w:p w:rsidR="006A6205" w:rsidRPr="00933DC7" w:rsidRDefault="006A6205" w:rsidP="0099697C">
            <w:pPr>
              <w:jc w:val="center"/>
              <w:rPr>
                <w:sz w:val="20"/>
                <w:szCs w:val="20"/>
              </w:rPr>
            </w:pPr>
            <w:r w:rsidRPr="00933DC7">
              <w:rPr>
                <w:sz w:val="20"/>
                <w:szCs w:val="20"/>
              </w:rPr>
              <w:t>11610123010000140</w:t>
            </w:r>
          </w:p>
        </w:tc>
        <w:tc>
          <w:tcPr>
            <w:tcW w:w="2615" w:type="pct"/>
            <w:hideMark/>
          </w:tcPr>
          <w:p w:rsidR="006A6205" w:rsidRPr="00933DC7" w:rsidRDefault="006A6205" w:rsidP="0099697C">
            <w:pPr>
              <w:jc w:val="both"/>
              <w:rPr>
                <w:sz w:val="20"/>
                <w:szCs w:val="20"/>
              </w:rPr>
            </w:pPr>
            <w:r w:rsidRPr="00933DC7">
              <w:rPr>
                <w:sz w:val="20"/>
                <w:szCs w:val="20"/>
              </w:rPr>
              <w:t xml:space="preserve">Доходы от денежных взысканий (штрафов), поступающие в счет погашения задолженности, образовавшейся до </w:t>
            </w:r>
            <w:r w:rsidR="0099697C">
              <w:rPr>
                <w:sz w:val="20"/>
                <w:szCs w:val="20"/>
              </w:rPr>
              <w:t>0</w:t>
            </w:r>
            <w:r w:rsidRPr="00933DC7">
              <w:rPr>
                <w:sz w:val="20"/>
                <w:szCs w:val="20"/>
              </w:rPr>
              <w:t>1 января 2020 года, подлежащие зачислению в бюджет муниципального образования по нормативам, действовавшим в 2019 году</w:t>
            </w:r>
          </w:p>
        </w:tc>
        <w:tc>
          <w:tcPr>
            <w:tcW w:w="919" w:type="pct"/>
            <w:hideMark/>
          </w:tcPr>
          <w:p w:rsidR="006A6205" w:rsidRPr="00933DC7" w:rsidRDefault="006A6205" w:rsidP="00933DC7">
            <w:pPr>
              <w:jc w:val="center"/>
              <w:rPr>
                <w:sz w:val="20"/>
                <w:szCs w:val="20"/>
              </w:rPr>
            </w:pPr>
            <w:r w:rsidRPr="00933DC7">
              <w:rPr>
                <w:sz w:val="20"/>
                <w:szCs w:val="20"/>
              </w:rPr>
              <w:t>-680,16</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182</w:t>
            </w:r>
          </w:p>
        </w:tc>
        <w:tc>
          <w:tcPr>
            <w:tcW w:w="972" w:type="pct"/>
            <w:hideMark/>
          </w:tcPr>
          <w:p w:rsidR="006A6205" w:rsidRPr="00933DC7" w:rsidRDefault="006A6205" w:rsidP="0099697C">
            <w:pPr>
              <w:jc w:val="center"/>
              <w:rPr>
                <w:sz w:val="20"/>
                <w:szCs w:val="20"/>
              </w:rPr>
            </w:pPr>
            <w:r w:rsidRPr="00933DC7">
              <w:rPr>
                <w:sz w:val="20"/>
                <w:szCs w:val="20"/>
              </w:rPr>
              <w:t> </w:t>
            </w:r>
          </w:p>
        </w:tc>
        <w:tc>
          <w:tcPr>
            <w:tcW w:w="2615" w:type="pct"/>
            <w:hideMark/>
          </w:tcPr>
          <w:p w:rsidR="006A6205" w:rsidRPr="00933DC7" w:rsidRDefault="006A6205" w:rsidP="0099697C">
            <w:pPr>
              <w:jc w:val="both"/>
              <w:rPr>
                <w:sz w:val="20"/>
                <w:szCs w:val="20"/>
              </w:rPr>
            </w:pPr>
            <w:r w:rsidRPr="00933DC7">
              <w:rPr>
                <w:sz w:val="20"/>
                <w:szCs w:val="20"/>
              </w:rPr>
              <w:t>Федеральная налоговая служба</w:t>
            </w:r>
          </w:p>
        </w:tc>
        <w:tc>
          <w:tcPr>
            <w:tcW w:w="919" w:type="pct"/>
            <w:hideMark/>
          </w:tcPr>
          <w:p w:rsidR="006A6205" w:rsidRPr="00933DC7" w:rsidRDefault="006A6205" w:rsidP="00933DC7">
            <w:pPr>
              <w:jc w:val="center"/>
              <w:rPr>
                <w:sz w:val="20"/>
                <w:szCs w:val="20"/>
              </w:rPr>
            </w:pPr>
            <w:r w:rsidRPr="00933DC7">
              <w:rPr>
                <w:sz w:val="20"/>
                <w:szCs w:val="20"/>
              </w:rPr>
              <w:t>1 377 125 406,67</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182</w:t>
            </w:r>
          </w:p>
        </w:tc>
        <w:tc>
          <w:tcPr>
            <w:tcW w:w="972" w:type="pct"/>
            <w:hideMark/>
          </w:tcPr>
          <w:p w:rsidR="006A6205" w:rsidRPr="00933DC7" w:rsidRDefault="006A6205" w:rsidP="0099697C">
            <w:pPr>
              <w:jc w:val="center"/>
              <w:rPr>
                <w:sz w:val="20"/>
                <w:szCs w:val="20"/>
              </w:rPr>
            </w:pPr>
            <w:r w:rsidRPr="00933DC7">
              <w:rPr>
                <w:sz w:val="20"/>
                <w:szCs w:val="20"/>
              </w:rPr>
              <w:t>10102010010000110</w:t>
            </w:r>
          </w:p>
        </w:tc>
        <w:tc>
          <w:tcPr>
            <w:tcW w:w="2615" w:type="pct"/>
            <w:hideMark/>
          </w:tcPr>
          <w:p w:rsidR="006A6205" w:rsidRPr="00933DC7" w:rsidRDefault="006A6205" w:rsidP="0099697C">
            <w:pPr>
              <w:jc w:val="both"/>
              <w:rPr>
                <w:sz w:val="20"/>
                <w:szCs w:val="20"/>
              </w:rPr>
            </w:pPr>
            <w:r w:rsidRPr="00933DC7">
              <w:rPr>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w:t>
            </w:r>
            <w:r w:rsidR="0099697C">
              <w:rPr>
                <w:sz w:val="20"/>
                <w:szCs w:val="20"/>
              </w:rPr>
              <w:t>0</w:t>
            </w:r>
            <w:r w:rsidRPr="00933DC7">
              <w:rPr>
                <w:sz w:val="20"/>
                <w:szCs w:val="20"/>
              </w:rPr>
              <w:t xml:space="preserve">1 января 2025 года, а также в части суммы налога, не превышающей 312 тысяч рублей за налоговые периоды после </w:t>
            </w:r>
            <w:r w:rsidR="0099697C">
              <w:rPr>
                <w:sz w:val="20"/>
                <w:szCs w:val="20"/>
              </w:rPr>
              <w:t>0</w:t>
            </w:r>
            <w:r w:rsidRPr="00933DC7">
              <w:rPr>
                <w:sz w:val="20"/>
                <w:szCs w:val="20"/>
              </w:rPr>
              <w:t xml:space="preserve">1 января </w:t>
            </w:r>
            <w:bookmarkStart w:id="0" w:name="_GoBack"/>
            <w:bookmarkEnd w:id="0"/>
            <w:r w:rsidRPr="00933DC7">
              <w:rPr>
                <w:sz w:val="20"/>
                <w:szCs w:val="20"/>
              </w:rPr>
              <w:t>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919" w:type="pct"/>
            <w:hideMark/>
          </w:tcPr>
          <w:p w:rsidR="006A6205" w:rsidRPr="00933DC7" w:rsidRDefault="006A6205" w:rsidP="00933DC7">
            <w:pPr>
              <w:jc w:val="center"/>
              <w:rPr>
                <w:sz w:val="20"/>
                <w:szCs w:val="20"/>
              </w:rPr>
            </w:pPr>
            <w:r w:rsidRPr="00933DC7">
              <w:rPr>
                <w:sz w:val="20"/>
                <w:szCs w:val="20"/>
              </w:rPr>
              <w:t>718 562 915,46</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182</w:t>
            </w:r>
          </w:p>
        </w:tc>
        <w:tc>
          <w:tcPr>
            <w:tcW w:w="972" w:type="pct"/>
            <w:hideMark/>
          </w:tcPr>
          <w:p w:rsidR="006A6205" w:rsidRPr="00933DC7" w:rsidRDefault="006A6205" w:rsidP="0099697C">
            <w:pPr>
              <w:jc w:val="center"/>
              <w:rPr>
                <w:sz w:val="20"/>
                <w:szCs w:val="20"/>
              </w:rPr>
            </w:pPr>
            <w:r w:rsidRPr="00933DC7">
              <w:rPr>
                <w:sz w:val="20"/>
                <w:szCs w:val="20"/>
              </w:rPr>
              <w:t>10102020010000110</w:t>
            </w:r>
          </w:p>
        </w:tc>
        <w:tc>
          <w:tcPr>
            <w:tcW w:w="2615" w:type="pct"/>
            <w:hideMark/>
          </w:tcPr>
          <w:p w:rsidR="006A6205" w:rsidRPr="00933DC7" w:rsidRDefault="006A6205" w:rsidP="0099697C">
            <w:pPr>
              <w:jc w:val="both"/>
              <w:rPr>
                <w:sz w:val="20"/>
                <w:szCs w:val="20"/>
              </w:rPr>
            </w:pPr>
            <w:r w:rsidRPr="00933DC7">
              <w:rPr>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w:t>
            </w:r>
            <w:r w:rsidRPr="00933DC7">
              <w:rPr>
                <w:sz w:val="20"/>
                <w:szCs w:val="20"/>
              </w:rPr>
              <w:lastRenderedPageBreak/>
              <w:t xml:space="preserve">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w:t>
            </w:r>
            <w:r w:rsidR="0099697C">
              <w:rPr>
                <w:sz w:val="20"/>
                <w:szCs w:val="20"/>
              </w:rPr>
              <w:t>0</w:t>
            </w:r>
            <w:r w:rsidRPr="00933DC7">
              <w:rPr>
                <w:sz w:val="20"/>
                <w:szCs w:val="20"/>
              </w:rPr>
              <w:t xml:space="preserve">1 января 2025 года, а также в части суммы налога, не превышающей 312 тысяч рублей за налоговые периоды после </w:t>
            </w:r>
            <w:r w:rsidR="0099697C">
              <w:rPr>
                <w:sz w:val="20"/>
                <w:szCs w:val="20"/>
              </w:rPr>
              <w:t>0</w:t>
            </w:r>
            <w:r w:rsidRPr="00933DC7">
              <w:rPr>
                <w:sz w:val="20"/>
                <w:szCs w:val="20"/>
              </w:rPr>
              <w:t>1 января 2025 года)</w:t>
            </w:r>
          </w:p>
        </w:tc>
        <w:tc>
          <w:tcPr>
            <w:tcW w:w="919" w:type="pct"/>
            <w:hideMark/>
          </w:tcPr>
          <w:p w:rsidR="006A6205" w:rsidRPr="00933DC7" w:rsidRDefault="006A6205" w:rsidP="00933DC7">
            <w:pPr>
              <w:jc w:val="center"/>
              <w:rPr>
                <w:sz w:val="20"/>
                <w:szCs w:val="20"/>
              </w:rPr>
            </w:pPr>
            <w:r w:rsidRPr="00933DC7">
              <w:rPr>
                <w:sz w:val="20"/>
                <w:szCs w:val="20"/>
              </w:rPr>
              <w:lastRenderedPageBreak/>
              <w:t>1 451 409,96</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lastRenderedPageBreak/>
              <w:t>182</w:t>
            </w:r>
          </w:p>
        </w:tc>
        <w:tc>
          <w:tcPr>
            <w:tcW w:w="972" w:type="pct"/>
            <w:hideMark/>
          </w:tcPr>
          <w:p w:rsidR="006A6205" w:rsidRPr="00933DC7" w:rsidRDefault="006A6205" w:rsidP="0099697C">
            <w:pPr>
              <w:jc w:val="center"/>
              <w:rPr>
                <w:sz w:val="20"/>
                <w:szCs w:val="20"/>
              </w:rPr>
            </w:pPr>
            <w:r w:rsidRPr="00933DC7">
              <w:rPr>
                <w:sz w:val="20"/>
                <w:szCs w:val="20"/>
              </w:rPr>
              <w:t>10102030010000110</w:t>
            </w:r>
          </w:p>
        </w:tc>
        <w:tc>
          <w:tcPr>
            <w:tcW w:w="2615" w:type="pct"/>
            <w:hideMark/>
          </w:tcPr>
          <w:p w:rsidR="006A6205" w:rsidRPr="00933DC7" w:rsidRDefault="006A6205" w:rsidP="0099697C">
            <w:pPr>
              <w:jc w:val="both"/>
              <w:rPr>
                <w:sz w:val="20"/>
                <w:szCs w:val="20"/>
              </w:rPr>
            </w:pPr>
            <w:r w:rsidRPr="00933DC7">
              <w:rPr>
                <w:sz w:val="20"/>
                <w:szCs w:val="20"/>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w:t>
            </w:r>
            <w:r w:rsidR="0099697C">
              <w:rPr>
                <w:sz w:val="20"/>
                <w:szCs w:val="20"/>
              </w:rPr>
              <w:t>0</w:t>
            </w:r>
            <w:r w:rsidRPr="00933DC7">
              <w:rPr>
                <w:sz w:val="20"/>
                <w:szCs w:val="20"/>
              </w:rPr>
              <w:t xml:space="preserve">1 января 2025 года, а также в части суммы налога, не превышающей 312 тысяч рублей за налоговые периоды после </w:t>
            </w:r>
            <w:r w:rsidR="0099697C">
              <w:rPr>
                <w:sz w:val="20"/>
                <w:szCs w:val="20"/>
              </w:rPr>
              <w:t>0</w:t>
            </w:r>
            <w:r w:rsidRPr="00933DC7">
              <w:rPr>
                <w:sz w:val="20"/>
                <w:szCs w:val="20"/>
              </w:rPr>
              <w:t>1 января 2025 года)</w:t>
            </w:r>
          </w:p>
        </w:tc>
        <w:tc>
          <w:tcPr>
            <w:tcW w:w="919" w:type="pct"/>
            <w:hideMark/>
          </w:tcPr>
          <w:p w:rsidR="006A6205" w:rsidRPr="00933DC7" w:rsidRDefault="006A6205" w:rsidP="00933DC7">
            <w:pPr>
              <w:jc w:val="center"/>
              <w:rPr>
                <w:sz w:val="20"/>
                <w:szCs w:val="20"/>
              </w:rPr>
            </w:pPr>
            <w:r w:rsidRPr="00933DC7">
              <w:rPr>
                <w:sz w:val="20"/>
                <w:szCs w:val="20"/>
              </w:rPr>
              <w:t>9 356 638,12</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182</w:t>
            </w:r>
          </w:p>
        </w:tc>
        <w:tc>
          <w:tcPr>
            <w:tcW w:w="972" w:type="pct"/>
            <w:hideMark/>
          </w:tcPr>
          <w:p w:rsidR="006A6205" w:rsidRPr="00933DC7" w:rsidRDefault="006A6205" w:rsidP="0099697C">
            <w:pPr>
              <w:jc w:val="center"/>
              <w:rPr>
                <w:sz w:val="20"/>
                <w:szCs w:val="20"/>
              </w:rPr>
            </w:pPr>
            <w:r w:rsidRPr="00933DC7">
              <w:rPr>
                <w:sz w:val="20"/>
                <w:szCs w:val="20"/>
              </w:rPr>
              <w:t>10102040010000110</w:t>
            </w:r>
          </w:p>
        </w:tc>
        <w:tc>
          <w:tcPr>
            <w:tcW w:w="2615" w:type="pct"/>
            <w:hideMark/>
          </w:tcPr>
          <w:p w:rsidR="006A6205" w:rsidRPr="00933DC7" w:rsidRDefault="006A6205" w:rsidP="0099697C">
            <w:pPr>
              <w:jc w:val="both"/>
              <w:rPr>
                <w:sz w:val="20"/>
                <w:szCs w:val="20"/>
              </w:rPr>
            </w:pPr>
            <w:r w:rsidRPr="00933DC7">
              <w:rPr>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919" w:type="pct"/>
            <w:hideMark/>
          </w:tcPr>
          <w:p w:rsidR="006A6205" w:rsidRPr="00933DC7" w:rsidRDefault="006A6205" w:rsidP="00933DC7">
            <w:pPr>
              <w:jc w:val="center"/>
              <w:rPr>
                <w:sz w:val="20"/>
                <w:szCs w:val="20"/>
              </w:rPr>
            </w:pPr>
            <w:r w:rsidRPr="00933DC7">
              <w:rPr>
                <w:sz w:val="20"/>
                <w:szCs w:val="20"/>
              </w:rPr>
              <w:t>3 232 077,84</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182</w:t>
            </w:r>
          </w:p>
        </w:tc>
        <w:tc>
          <w:tcPr>
            <w:tcW w:w="972" w:type="pct"/>
            <w:hideMark/>
          </w:tcPr>
          <w:p w:rsidR="006A6205" w:rsidRPr="00933DC7" w:rsidRDefault="006A6205" w:rsidP="0099697C">
            <w:pPr>
              <w:jc w:val="center"/>
              <w:rPr>
                <w:sz w:val="20"/>
                <w:szCs w:val="20"/>
              </w:rPr>
            </w:pPr>
            <w:r w:rsidRPr="00933DC7">
              <w:rPr>
                <w:sz w:val="20"/>
                <w:szCs w:val="20"/>
              </w:rPr>
              <w:t>10102080010000110</w:t>
            </w:r>
          </w:p>
        </w:tc>
        <w:tc>
          <w:tcPr>
            <w:tcW w:w="2615" w:type="pct"/>
            <w:hideMark/>
          </w:tcPr>
          <w:p w:rsidR="006A6205" w:rsidRPr="00933DC7" w:rsidRDefault="006A6205" w:rsidP="0099697C">
            <w:pPr>
              <w:jc w:val="both"/>
              <w:rPr>
                <w:sz w:val="20"/>
                <w:szCs w:val="20"/>
              </w:rPr>
            </w:pPr>
            <w:r w:rsidRPr="00933DC7">
              <w:rPr>
                <w:sz w:val="20"/>
                <w:szCs w:val="2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w:t>
            </w:r>
            <w:r w:rsidR="0099697C">
              <w:rPr>
                <w:sz w:val="20"/>
                <w:szCs w:val="20"/>
              </w:rPr>
              <w:t>0</w:t>
            </w:r>
            <w:r w:rsidRPr="00933DC7">
              <w:rPr>
                <w:sz w:val="20"/>
                <w:szCs w:val="20"/>
              </w:rPr>
              <w:t xml:space="preserve">1 января </w:t>
            </w:r>
            <w:r w:rsidR="0099697C">
              <w:rPr>
                <w:sz w:val="20"/>
                <w:szCs w:val="20"/>
              </w:rPr>
              <w:br/>
            </w:r>
            <w:r w:rsidRPr="00933DC7">
              <w:rPr>
                <w:sz w:val="20"/>
                <w:szCs w:val="20"/>
              </w:rPr>
              <w:t xml:space="preserve">2025 года, а также налог на доходы физических лиц в части суммы налога, превышающей 312 тысяч рублей, относящейся к части налоговой базы, превышающей </w:t>
            </w:r>
            <w:r w:rsidR="0099697C">
              <w:rPr>
                <w:sz w:val="20"/>
                <w:szCs w:val="20"/>
              </w:rPr>
              <w:br/>
            </w:r>
            <w:r w:rsidRPr="00933DC7">
              <w:rPr>
                <w:sz w:val="20"/>
                <w:szCs w:val="20"/>
              </w:rPr>
              <w:t xml:space="preserve">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w:t>
            </w:r>
            <w:r w:rsidR="0099697C">
              <w:rPr>
                <w:sz w:val="20"/>
                <w:szCs w:val="20"/>
              </w:rPr>
              <w:br/>
            </w:r>
            <w:r w:rsidRPr="00933DC7">
              <w:rPr>
                <w:sz w:val="20"/>
                <w:szCs w:val="20"/>
              </w:rPr>
              <w:t xml:space="preserve">статьи 224 Налогового кодекса Российской Федерации, в части суммы налога, превышающей 312 тысяч рублей, относящейся к части налоговой базы, превышающей </w:t>
            </w:r>
            <w:r w:rsidR="0099697C">
              <w:rPr>
                <w:sz w:val="20"/>
                <w:szCs w:val="20"/>
              </w:rPr>
              <w:br/>
            </w:r>
            <w:r w:rsidRPr="00933DC7">
              <w:rPr>
                <w:sz w:val="20"/>
                <w:szCs w:val="20"/>
              </w:rPr>
              <w:t xml:space="preserve">2,4 миллиона рублей) за налоговые периоды после </w:t>
            </w:r>
            <w:r w:rsidR="0099697C">
              <w:rPr>
                <w:sz w:val="20"/>
                <w:szCs w:val="20"/>
              </w:rPr>
              <w:br/>
              <w:t>0</w:t>
            </w:r>
            <w:r w:rsidRPr="00933DC7">
              <w:rPr>
                <w:sz w:val="20"/>
                <w:szCs w:val="20"/>
              </w:rPr>
              <w:t>1 января 2025 года</w:t>
            </w:r>
            <w:r w:rsidRPr="00933DC7">
              <w:rPr>
                <w:sz w:val="20"/>
                <w:szCs w:val="20"/>
              </w:rPr>
              <w:br w:type="page"/>
            </w:r>
            <w:r w:rsidRPr="00933DC7">
              <w:rPr>
                <w:sz w:val="20"/>
                <w:szCs w:val="20"/>
              </w:rPr>
              <w:br w:type="page"/>
            </w:r>
          </w:p>
        </w:tc>
        <w:tc>
          <w:tcPr>
            <w:tcW w:w="919" w:type="pct"/>
            <w:hideMark/>
          </w:tcPr>
          <w:p w:rsidR="006A6205" w:rsidRPr="00933DC7" w:rsidRDefault="006A6205" w:rsidP="00933DC7">
            <w:pPr>
              <w:jc w:val="center"/>
              <w:rPr>
                <w:sz w:val="20"/>
                <w:szCs w:val="20"/>
              </w:rPr>
            </w:pPr>
            <w:r w:rsidRPr="00933DC7">
              <w:rPr>
                <w:sz w:val="20"/>
                <w:szCs w:val="20"/>
              </w:rPr>
              <w:t>2 928 610,85</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182</w:t>
            </w:r>
          </w:p>
        </w:tc>
        <w:tc>
          <w:tcPr>
            <w:tcW w:w="972" w:type="pct"/>
            <w:hideMark/>
          </w:tcPr>
          <w:p w:rsidR="006A6205" w:rsidRPr="00933DC7" w:rsidRDefault="006A6205" w:rsidP="0099697C">
            <w:pPr>
              <w:jc w:val="center"/>
              <w:rPr>
                <w:sz w:val="20"/>
                <w:szCs w:val="20"/>
              </w:rPr>
            </w:pPr>
            <w:r w:rsidRPr="00933DC7">
              <w:rPr>
                <w:sz w:val="20"/>
                <w:szCs w:val="20"/>
              </w:rPr>
              <w:t>10102130010000110</w:t>
            </w:r>
          </w:p>
        </w:tc>
        <w:tc>
          <w:tcPr>
            <w:tcW w:w="2615" w:type="pct"/>
            <w:hideMark/>
          </w:tcPr>
          <w:p w:rsidR="006A6205" w:rsidRPr="00933DC7" w:rsidRDefault="006A6205" w:rsidP="0099697C">
            <w:pPr>
              <w:jc w:val="both"/>
              <w:rPr>
                <w:sz w:val="20"/>
                <w:szCs w:val="20"/>
              </w:rPr>
            </w:pPr>
            <w:r w:rsidRPr="00933DC7">
              <w:rPr>
                <w:sz w:val="20"/>
                <w:szCs w:val="20"/>
              </w:rPr>
              <w:t xml:space="preserve">Налог на доходы физических лиц в отношении доходов от долевого участия в организации, полученных </w:t>
            </w:r>
            <w:r w:rsidRPr="00933DC7">
              <w:rPr>
                <w:sz w:val="20"/>
                <w:szCs w:val="20"/>
              </w:rPr>
              <w:lastRenderedPageBreak/>
              <w:t xml:space="preserve">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w:t>
            </w:r>
            <w:r w:rsidR="0099697C">
              <w:rPr>
                <w:sz w:val="20"/>
                <w:szCs w:val="20"/>
              </w:rPr>
              <w:t>0</w:t>
            </w:r>
            <w:r w:rsidRPr="00933DC7">
              <w:rPr>
                <w:sz w:val="20"/>
                <w:szCs w:val="20"/>
              </w:rPr>
              <w:t xml:space="preserve">1 января 2025 года, а также в части суммы налога, не превышающей 312 тысяч рублей за налоговые периоды после </w:t>
            </w:r>
            <w:r w:rsidR="0099697C">
              <w:rPr>
                <w:sz w:val="20"/>
                <w:szCs w:val="20"/>
              </w:rPr>
              <w:t>0</w:t>
            </w:r>
            <w:r w:rsidRPr="00933DC7">
              <w:rPr>
                <w:sz w:val="20"/>
                <w:szCs w:val="20"/>
              </w:rPr>
              <w:t>1 января 2025 года)</w:t>
            </w:r>
          </w:p>
        </w:tc>
        <w:tc>
          <w:tcPr>
            <w:tcW w:w="919" w:type="pct"/>
            <w:hideMark/>
          </w:tcPr>
          <w:p w:rsidR="006A6205" w:rsidRPr="00933DC7" w:rsidRDefault="006A6205" w:rsidP="00933DC7">
            <w:pPr>
              <w:jc w:val="center"/>
              <w:rPr>
                <w:sz w:val="20"/>
                <w:szCs w:val="20"/>
              </w:rPr>
            </w:pPr>
            <w:r w:rsidRPr="00933DC7">
              <w:rPr>
                <w:sz w:val="20"/>
                <w:szCs w:val="20"/>
              </w:rPr>
              <w:lastRenderedPageBreak/>
              <w:t>2 239 463,58</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lastRenderedPageBreak/>
              <w:t>182</w:t>
            </w:r>
          </w:p>
        </w:tc>
        <w:tc>
          <w:tcPr>
            <w:tcW w:w="972" w:type="pct"/>
            <w:hideMark/>
          </w:tcPr>
          <w:p w:rsidR="006A6205" w:rsidRPr="00933DC7" w:rsidRDefault="006A6205" w:rsidP="0099697C">
            <w:pPr>
              <w:jc w:val="center"/>
              <w:rPr>
                <w:sz w:val="20"/>
                <w:szCs w:val="20"/>
              </w:rPr>
            </w:pPr>
            <w:r w:rsidRPr="00933DC7">
              <w:rPr>
                <w:sz w:val="20"/>
                <w:szCs w:val="20"/>
              </w:rPr>
              <w:t>10102140010000110</w:t>
            </w:r>
          </w:p>
        </w:tc>
        <w:tc>
          <w:tcPr>
            <w:tcW w:w="2615" w:type="pct"/>
            <w:hideMark/>
          </w:tcPr>
          <w:p w:rsidR="006A6205" w:rsidRPr="00933DC7" w:rsidRDefault="006A6205" w:rsidP="0099697C">
            <w:pPr>
              <w:jc w:val="both"/>
              <w:rPr>
                <w:sz w:val="20"/>
                <w:szCs w:val="20"/>
              </w:rPr>
            </w:pPr>
            <w:r w:rsidRPr="00933DC7">
              <w:rPr>
                <w:sz w:val="20"/>
                <w:szCs w:val="2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w:t>
            </w:r>
            <w:r w:rsidR="0099697C">
              <w:rPr>
                <w:sz w:val="20"/>
                <w:szCs w:val="20"/>
              </w:rPr>
              <w:t>0</w:t>
            </w:r>
            <w:r w:rsidRPr="00933DC7">
              <w:rPr>
                <w:sz w:val="20"/>
                <w:szCs w:val="20"/>
              </w:rPr>
              <w:t xml:space="preserve">1 января 2025 года, а также в части суммы налога, превышающей 312 тысяч рублей за налоговые периоды после </w:t>
            </w:r>
            <w:r w:rsidR="0099697C">
              <w:rPr>
                <w:sz w:val="20"/>
                <w:szCs w:val="20"/>
              </w:rPr>
              <w:t>0</w:t>
            </w:r>
            <w:r w:rsidRPr="00933DC7">
              <w:rPr>
                <w:sz w:val="20"/>
                <w:szCs w:val="20"/>
              </w:rPr>
              <w:t>1 января 2025 года)</w:t>
            </w:r>
          </w:p>
        </w:tc>
        <w:tc>
          <w:tcPr>
            <w:tcW w:w="919" w:type="pct"/>
            <w:hideMark/>
          </w:tcPr>
          <w:p w:rsidR="006A6205" w:rsidRPr="00933DC7" w:rsidRDefault="006A6205" w:rsidP="00933DC7">
            <w:pPr>
              <w:jc w:val="center"/>
              <w:rPr>
                <w:sz w:val="20"/>
                <w:szCs w:val="20"/>
              </w:rPr>
            </w:pPr>
            <w:r w:rsidRPr="00933DC7">
              <w:rPr>
                <w:sz w:val="20"/>
                <w:szCs w:val="20"/>
              </w:rPr>
              <w:t>2 037 951,51</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182</w:t>
            </w:r>
          </w:p>
        </w:tc>
        <w:tc>
          <w:tcPr>
            <w:tcW w:w="972" w:type="pct"/>
            <w:hideMark/>
          </w:tcPr>
          <w:p w:rsidR="006A6205" w:rsidRPr="00933DC7" w:rsidRDefault="006A6205" w:rsidP="0099697C">
            <w:pPr>
              <w:jc w:val="center"/>
              <w:rPr>
                <w:sz w:val="20"/>
                <w:szCs w:val="20"/>
              </w:rPr>
            </w:pPr>
            <w:r w:rsidRPr="00933DC7">
              <w:rPr>
                <w:sz w:val="20"/>
                <w:szCs w:val="20"/>
              </w:rPr>
              <w:t>10102210010000110</w:t>
            </w:r>
          </w:p>
        </w:tc>
        <w:tc>
          <w:tcPr>
            <w:tcW w:w="2615" w:type="pct"/>
            <w:hideMark/>
          </w:tcPr>
          <w:p w:rsidR="006A6205" w:rsidRPr="00933DC7" w:rsidRDefault="006A6205" w:rsidP="0099697C">
            <w:pPr>
              <w:jc w:val="both"/>
              <w:rPr>
                <w:sz w:val="20"/>
                <w:szCs w:val="20"/>
              </w:rPr>
            </w:pPr>
            <w:r w:rsidRPr="00933DC7">
              <w:rPr>
                <w:sz w:val="20"/>
                <w:szCs w:val="20"/>
              </w:rPr>
              <w:t>Налог на доходы физических лиц в части суммы налога, относящейся к налог</w:t>
            </w:r>
            <w:r w:rsidR="0099697C">
              <w:rPr>
                <w:sz w:val="20"/>
                <w:szCs w:val="20"/>
              </w:rPr>
              <w:t>овой базе, указанной в пункте 6.</w:t>
            </w:r>
            <w:r w:rsidRPr="00933DC7">
              <w:rPr>
                <w:sz w:val="20"/>
                <w:szCs w:val="20"/>
              </w:rPr>
              <w:t>2 статьи 210 Налогового кодекса Российской Федерации, не превышающей 5 миллионов рублей</w:t>
            </w:r>
          </w:p>
        </w:tc>
        <w:tc>
          <w:tcPr>
            <w:tcW w:w="919" w:type="pct"/>
            <w:hideMark/>
          </w:tcPr>
          <w:p w:rsidR="006A6205" w:rsidRPr="00933DC7" w:rsidRDefault="006A6205" w:rsidP="00933DC7">
            <w:pPr>
              <w:jc w:val="center"/>
              <w:rPr>
                <w:sz w:val="20"/>
                <w:szCs w:val="20"/>
              </w:rPr>
            </w:pPr>
            <w:r w:rsidRPr="00933DC7">
              <w:rPr>
                <w:sz w:val="20"/>
                <w:szCs w:val="20"/>
              </w:rPr>
              <w:t>524 942 009,45</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182</w:t>
            </w:r>
          </w:p>
        </w:tc>
        <w:tc>
          <w:tcPr>
            <w:tcW w:w="972" w:type="pct"/>
            <w:hideMark/>
          </w:tcPr>
          <w:p w:rsidR="006A6205" w:rsidRPr="00933DC7" w:rsidRDefault="006A6205" w:rsidP="0099697C">
            <w:pPr>
              <w:jc w:val="center"/>
              <w:rPr>
                <w:sz w:val="20"/>
                <w:szCs w:val="20"/>
              </w:rPr>
            </w:pPr>
            <w:r w:rsidRPr="00933DC7">
              <w:rPr>
                <w:sz w:val="20"/>
                <w:szCs w:val="20"/>
              </w:rPr>
              <w:t>10102230010000110</w:t>
            </w:r>
          </w:p>
        </w:tc>
        <w:tc>
          <w:tcPr>
            <w:tcW w:w="2615" w:type="pct"/>
            <w:hideMark/>
          </w:tcPr>
          <w:p w:rsidR="006A6205" w:rsidRPr="00933DC7" w:rsidRDefault="006A6205" w:rsidP="0099697C">
            <w:pPr>
              <w:jc w:val="both"/>
              <w:rPr>
                <w:sz w:val="20"/>
                <w:szCs w:val="20"/>
              </w:rPr>
            </w:pPr>
            <w:r w:rsidRPr="00933DC7">
              <w:rPr>
                <w:sz w:val="20"/>
                <w:szCs w:val="20"/>
              </w:rPr>
              <w:t>Налог на доходы физических лиц в части суммы налога, превышающей 650 тысяч рублей, относящейся к налог</w:t>
            </w:r>
            <w:r w:rsidR="0099697C">
              <w:rPr>
                <w:sz w:val="20"/>
                <w:szCs w:val="20"/>
              </w:rPr>
              <w:t>овой базе, указанной в пункте 6.</w:t>
            </w:r>
            <w:r w:rsidRPr="00933DC7">
              <w:rPr>
                <w:sz w:val="20"/>
                <w:szCs w:val="20"/>
              </w:rPr>
              <w:t>2 статьи 210 Налогового кодекса Российской Федерации, превышающей 5 миллионов рублей</w:t>
            </w:r>
          </w:p>
        </w:tc>
        <w:tc>
          <w:tcPr>
            <w:tcW w:w="919" w:type="pct"/>
            <w:hideMark/>
          </w:tcPr>
          <w:p w:rsidR="006A6205" w:rsidRPr="00933DC7" w:rsidRDefault="006A6205" w:rsidP="00933DC7">
            <w:pPr>
              <w:jc w:val="center"/>
              <w:rPr>
                <w:sz w:val="20"/>
                <w:szCs w:val="20"/>
              </w:rPr>
            </w:pPr>
            <w:r w:rsidRPr="00933DC7">
              <w:rPr>
                <w:sz w:val="20"/>
                <w:szCs w:val="20"/>
              </w:rPr>
              <w:t>46 962,29</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182</w:t>
            </w:r>
          </w:p>
        </w:tc>
        <w:tc>
          <w:tcPr>
            <w:tcW w:w="972" w:type="pct"/>
            <w:hideMark/>
          </w:tcPr>
          <w:p w:rsidR="006A6205" w:rsidRPr="00933DC7" w:rsidRDefault="006A6205" w:rsidP="0099697C">
            <w:pPr>
              <w:jc w:val="center"/>
              <w:rPr>
                <w:sz w:val="20"/>
                <w:szCs w:val="20"/>
              </w:rPr>
            </w:pPr>
            <w:r w:rsidRPr="00933DC7">
              <w:rPr>
                <w:sz w:val="20"/>
                <w:szCs w:val="20"/>
              </w:rPr>
              <w:t>10302231010000110</w:t>
            </w:r>
          </w:p>
        </w:tc>
        <w:tc>
          <w:tcPr>
            <w:tcW w:w="2615" w:type="pct"/>
            <w:hideMark/>
          </w:tcPr>
          <w:p w:rsidR="006A6205" w:rsidRPr="00933DC7" w:rsidRDefault="006A6205" w:rsidP="0099697C">
            <w:pPr>
              <w:jc w:val="both"/>
              <w:rPr>
                <w:sz w:val="20"/>
                <w:szCs w:val="20"/>
              </w:rPr>
            </w:pPr>
            <w:r w:rsidRPr="00933DC7">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19" w:type="pct"/>
            <w:hideMark/>
          </w:tcPr>
          <w:p w:rsidR="006A6205" w:rsidRPr="00933DC7" w:rsidRDefault="006A6205" w:rsidP="00933DC7">
            <w:pPr>
              <w:jc w:val="center"/>
              <w:rPr>
                <w:sz w:val="20"/>
                <w:szCs w:val="20"/>
              </w:rPr>
            </w:pPr>
            <w:r w:rsidRPr="00933DC7">
              <w:rPr>
                <w:sz w:val="20"/>
                <w:szCs w:val="20"/>
              </w:rPr>
              <w:t>11 447 057,90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182</w:t>
            </w:r>
          </w:p>
        </w:tc>
        <w:tc>
          <w:tcPr>
            <w:tcW w:w="972" w:type="pct"/>
            <w:hideMark/>
          </w:tcPr>
          <w:p w:rsidR="006A6205" w:rsidRPr="00933DC7" w:rsidRDefault="006A6205" w:rsidP="0099697C">
            <w:pPr>
              <w:jc w:val="center"/>
              <w:rPr>
                <w:sz w:val="20"/>
                <w:szCs w:val="20"/>
              </w:rPr>
            </w:pPr>
            <w:r w:rsidRPr="00933DC7">
              <w:rPr>
                <w:sz w:val="20"/>
                <w:szCs w:val="20"/>
              </w:rPr>
              <w:t>10302241010000110</w:t>
            </w:r>
          </w:p>
        </w:tc>
        <w:tc>
          <w:tcPr>
            <w:tcW w:w="2615" w:type="pct"/>
            <w:hideMark/>
          </w:tcPr>
          <w:p w:rsidR="006A6205" w:rsidRPr="00933DC7" w:rsidRDefault="006A6205" w:rsidP="0099697C">
            <w:pPr>
              <w:jc w:val="both"/>
              <w:rPr>
                <w:sz w:val="20"/>
                <w:szCs w:val="20"/>
              </w:rPr>
            </w:pPr>
            <w:r w:rsidRPr="00933DC7">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19" w:type="pct"/>
            <w:hideMark/>
          </w:tcPr>
          <w:p w:rsidR="006A6205" w:rsidRPr="00933DC7" w:rsidRDefault="006A6205" w:rsidP="00933DC7">
            <w:pPr>
              <w:jc w:val="center"/>
              <w:rPr>
                <w:sz w:val="20"/>
                <w:szCs w:val="20"/>
              </w:rPr>
            </w:pPr>
            <w:r w:rsidRPr="00933DC7">
              <w:rPr>
                <w:sz w:val="20"/>
                <w:szCs w:val="20"/>
              </w:rPr>
              <w:t>66 848,10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182</w:t>
            </w:r>
          </w:p>
        </w:tc>
        <w:tc>
          <w:tcPr>
            <w:tcW w:w="972" w:type="pct"/>
            <w:hideMark/>
          </w:tcPr>
          <w:p w:rsidR="006A6205" w:rsidRPr="00933DC7" w:rsidRDefault="006A6205" w:rsidP="0099697C">
            <w:pPr>
              <w:jc w:val="center"/>
              <w:rPr>
                <w:sz w:val="20"/>
                <w:szCs w:val="20"/>
              </w:rPr>
            </w:pPr>
            <w:r w:rsidRPr="00933DC7">
              <w:rPr>
                <w:sz w:val="20"/>
                <w:szCs w:val="20"/>
              </w:rPr>
              <w:t>10302251010000110</w:t>
            </w:r>
          </w:p>
        </w:tc>
        <w:tc>
          <w:tcPr>
            <w:tcW w:w="2615" w:type="pct"/>
            <w:hideMark/>
          </w:tcPr>
          <w:p w:rsidR="006A6205" w:rsidRPr="00933DC7" w:rsidRDefault="006A6205" w:rsidP="0099697C">
            <w:pPr>
              <w:jc w:val="both"/>
              <w:rPr>
                <w:sz w:val="20"/>
                <w:szCs w:val="20"/>
              </w:rPr>
            </w:pPr>
            <w:r w:rsidRPr="00933DC7">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19" w:type="pct"/>
            <w:hideMark/>
          </w:tcPr>
          <w:p w:rsidR="006A6205" w:rsidRPr="00933DC7" w:rsidRDefault="006A6205" w:rsidP="00933DC7">
            <w:pPr>
              <w:jc w:val="center"/>
              <w:rPr>
                <w:sz w:val="20"/>
                <w:szCs w:val="20"/>
              </w:rPr>
            </w:pPr>
            <w:r w:rsidRPr="00933DC7">
              <w:rPr>
                <w:sz w:val="20"/>
                <w:szCs w:val="20"/>
              </w:rPr>
              <w:t>12 270 925,76</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182</w:t>
            </w:r>
          </w:p>
        </w:tc>
        <w:tc>
          <w:tcPr>
            <w:tcW w:w="972" w:type="pct"/>
            <w:hideMark/>
          </w:tcPr>
          <w:p w:rsidR="006A6205" w:rsidRPr="00933DC7" w:rsidRDefault="006A6205" w:rsidP="0099697C">
            <w:pPr>
              <w:jc w:val="center"/>
              <w:rPr>
                <w:sz w:val="20"/>
                <w:szCs w:val="20"/>
              </w:rPr>
            </w:pPr>
            <w:r w:rsidRPr="00933DC7">
              <w:rPr>
                <w:sz w:val="20"/>
                <w:szCs w:val="20"/>
              </w:rPr>
              <w:t>10302261010000110</w:t>
            </w:r>
          </w:p>
        </w:tc>
        <w:tc>
          <w:tcPr>
            <w:tcW w:w="2615" w:type="pct"/>
            <w:hideMark/>
          </w:tcPr>
          <w:p w:rsidR="006A6205" w:rsidRPr="00933DC7" w:rsidRDefault="006A6205" w:rsidP="0099697C">
            <w:pPr>
              <w:jc w:val="both"/>
              <w:rPr>
                <w:sz w:val="20"/>
                <w:szCs w:val="20"/>
              </w:rPr>
            </w:pPr>
            <w:r w:rsidRPr="00933DC7">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19" w:type="pct"/>
            <w:hideMark/>
          </w:tcPr>
          <w:p w:rsidR="006A6205" w:rsidRPr="00933DC7" w:rsidRDefault="006A6205" w:rsidP="00933DC7">
            <w:pPr>
              <w:jc w:val="center"/>
              <w:rPr>
                <w:sz w:val="20"/>
                <w:szCs w:val="20"/>
              </w:rPr>
            </w:pPr>
            <w:r w:rsidRPr="00933DC7">
              <w:rPr>
                <w:sz w:val="20"/>
                <w:szCs w:val="20"/>
              </w:rPr>
              <w:t>-1 165 839,50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182</w:t>
            </w:r>
          </w:p>
        </w:tc>
        <w:tc>
          <w:tcPr>
            <w:tcW w:w="972" w:type="pct"/>
            <w:hideMark/>
          </w:tcPr>
          <w:p w:rsidR="006A6205" w:rsidRPr="00933DC7" w:rsidRDefault="006A6205" w:rsidP="0099697C">
            <w:pPr>
              <w:jc w:val="center"/>
              <w:rPr>
                <w:sz w:val="20"/>
                <w:szCs w:val="20"/>
              </w:rPr>
            </w:pPr>
            <w:r w:rsidRPr="00933DC7">
              <w:rPr>
                <w:sz w:val="20"/>
                <w:szCs w:val="20"/>
              </w:rPr>
              <w:t>10501011010000110</w:t>
            </w:r>
          </w:p>
        </w:tc>
        <w:tc>
          <w:tcPr>
            <w:tcW w:w="2615" w:type="pct"/>
            <w:hideMark/>
          </w:tcPr>
          <w:p w:rsidR="006A6205" w:rsidRPr="00933DC7" w:rsidRDefault="006A6205" w:rsidP="0099697C">
            <w:pPr>
              <w:jc w:val="both"/>
              <w:rPr>
                <w:sz w:val="20"/>
                <w:szCs w:val="20"/>
              </w:rPr>
            </w:pPr>
            <w:r w:rsidRPr="00933DC7">
              <w:rPr>
                <w:sz w:val="20"/>
                <w:szCs w:val="20"/>
              </w:rPr>
              <w:t>Налог, взимаемый с налогоплательщиков, выбравших в качестве объекта налогообложения доходы</w:t>
            </w:r>
          </w:p>
        </w:tc>
        <w:tc>
          <w:tcPr>
            <w:tcW w:w="919" w:type="pct"/>
            <w:hideMark/>
          </w:tcPr>
          <w:p w:rsidR="006A6205" w:rsidRPr="00933DC7" w:rsidRDefault="006A6205" w:rsidP="00933DC7">
            <w:pPr>
              <w:jc w:val="center"/>
              <w:rPr>
                <w:sz w:val="20"/>
                <w:szCs w:val="20"/>
              </w:rPr>
            </w:pPr>
            <w:r w:rsidRPr="00933DC7">
              <w:rPr>
                <w:sz w:val="20"/>
                <w:szCs w:val="20"/>
              </w:rPr>
              <w:t>28 286 586,91</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182</w:t>
            </w:r>
          </w:p>
        </w:tc>
        <w:tc>
          <w:tcPr>
            <w:tcW w:w="972" w:type="pct"/>
            <w:hideMark/>
          </w:tcPr>
          <w:p w:rsidR="006A6205" w:rsidRPr="00933DC7" w:rsidRDefault="006A6205" w:rsidP="0099697C">
            <w:pPr>
              <w:jc w:val="center"/>
              <w:rPr>
                <w:sz w:val="20"/>
                <w:szCs w:val="20"/>
              </w:rPr>
            </w:pPr>
            <w:r w:rsidRPr="00933DC7">
              <w:rPr>
                <w:sz w:val="20"/>
                <w:szCs w:val="20"/>
              </w:rPr>
              <w:t>10501021010000110</w:t>
            </w:r>
          </w:p>
        </w:tc>
        <w:tc>
          <w:tcPr>
            <w:tcW w:w="2615" w:type="pct"/>
            <w:hideMark/>
          </w:tcPr>
          <w:p w:rsidR="006A6205" w:rsidRPr="00933DC7" w:rsidRDefault="006A6205" w:rsidP="0099697C">
            <w:pPr>
              <w:jc w:val="both"/>
              <w:rPr>
                <w:sz w:val="20"/>
                <w:szCs w:val="20"/>
              </w:rPr>
            </w:pPr>
            <w:r w:rsidRPr="00933DC7">
              <w:rPr>
                <w:sz w:val="20"/>
                <w:szCs w:val="20"/>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w:t>
            </w:r>
            <w:r w:rsidRPr="00933DC7">
              <w:rPr>
                <w:sz w:val="20"/>
                <w:szCs w:val="20"/>
              </w:rPr>
              <w:lastRenderedPageBreak/>
              <w:t>Российской Федерации)</w:t>
            </w:r>
          </w:p>
        </w:tc>
        <w:tc>
          <w:tcPr>
            <w:tcW w:w="919" w:type="pct"/>
            <w:hideMark/>
          </w:tcPr>
          <w:p w:rsidR="006A6205" w:rsidRPr="00933DC7" w:rsidRDefault="006A6205" w:rsidP="00933DC7">
            <w:pPr>
              <w:jc w:val="center"/>
              <w:rPr>
                <w:sz w:val="20"/>
                <w:szCs w:val="20"/>
              </w:rPr>
            </w:pPr>
            <w:r w:rsidRPr="00933DC7">
              <w:rPr>
                <w:sz w:val="20"/>
                <w:szCs w:val="20"/>
              </w:rPr>
              <w:lastRenderedPageBreak/>
              <w:t>40 008 623,02</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lastRenderedPageBreak/>
              <w:t>182</w:t>
            </w:r>
          </w:p>
        </w:tc>
        <w:tc>
          <w:tcPr>
            <w:tcW w:w="972" w:type="pct"/>
            <w:hideMark/>
          </w:tcPr>
          <w:p w:rsidR="006A6205" w:rsidRPr="00933DC7" w:rsidRDefault="006A6205" w:rsidP="0099697C">
            <w:pPr>
              <w:jc w:val="center"/>
              <w:rPr>
                <w:sz w:val="20"/>
                <w:szCs w:val="20"/>
              </w:rPr>
            </w:pPr>
            <w:r w:rsidRPr="00933DC7">
              <w:rPr>
                <w:sz w:val="20"/>
                <w:szCs w:val="20"/>
              </w:rPr>
              <w:t>10502010020000110</w:t>
            </w:r>
          </w:p>
        </w:tc>
        <w:tc>
          <w:tcPr>
            <w:tcW w:w="2615" w:type="pct"/>
            <w:hideMark/>
          </w:tcPr>
          <w:p w:rsidR="006A6205" w:rsidRPr="00933DC7" w:rsidRDefault="006A6205" w:rsidP="0099697C">
            <w:pPr>
              <w:jc w:val="both"/>
              <w:rPr>
                <w:sz w:val="20"/>
                <w:szCs w:val="20"/>
              </w:rPr>
            </w:pPr>
            <w:r w:rsidRPr="00933DC7">
              <w:rPr>
                <w:sz w:val="20"/>
                <w:szCs w:val="20"/>
              </w:rPr>
              <w:t>Единый налог на вмененный доход для отдельных видов деятельности</w:t>
            </w:r>
          </w:p>
        </w:tc>
        <w:tc>
          <w:tcPr>
            <w:tcW w:w="919" w:type="pct"/>
            <w:hideMark/>
          </w:tcPr>
          <w:p w:rsidR="006A6205" w:rsidRPr="00933DC7" w:rsidRDefault="006A6205" w:rsidP="00933DC7">
            <w:pPr>
              <w:jc w:val="center"/>
              <w:rPr>
                <w:sz w:val="20"/>
                <w:szCs w:val="20"/>
              </w:rPr>
            </w:pPr>
            <w:r w:rsidRPr="00933DC7">
              <w:rPr>
                <w:sz w:val="20"/>
                <w:szCs w:val="20"/>
              </w:rPr>
              <w:t>0,24</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182</w:t>
            </w:r>
          </w:p>
        </w:tc>
        <w:tc>
          <w:tcPr>
            <w:tcW w:w="972" w:type="pct"/>
            <w:hideMark/>
          </w:tcPr>
          <w:p w:rsidR="006A6205" w:rsidRPr="00933DC7" w:rsidRDefault="006A6205" w:rsidP="0099697C">
            <w:pPr>
              <w:jc w:val="center"/>
              <w:rPr>
                <w:sz w:val="20"/>
                <w:szCs w:val="20"/>
              </w:rPr>
            </w:pPr>
            <w:r w:rsidRPr="00933DC7">
              <w:rPr>
                <w:sz w:val="20"/>
                <w:szCs w:val="20"/>
              </w:rPr>
              <w:t>10503010010000110</w:t>
            </w:r>
          </w:p>
        </w:tc>
        <w:tc>
          <w:tcPr>
            <w:tcW w:w="2615" w:type="pct"/>
            <w:hideMark/>
          </w:tcPr>
          <w:p w:rsidR="006A6205" w:rsidRPr="00933DC7" w:rsidRDefault="006A6205" w:rsidP="0099697C">
            <w:pPr>
              <w:jc w:val="both"/>
              <w:rPr>
                <w:sz w:val="20"/>
                <w:szCs w:val="20"/>
              </w:rPr>
            </w:pPr>
            <w:r w:rsidRPr="00933DC7">
              <w:rPr>
                <w:sz w:val="20"/>
                <w:szCs w:val="20"/>
              </w:rPr>
              <w:t>Единый сельскохозяйственный налог</w:t>
            </w:r>
          </w:p>
        </w:tc>
        <w:tc>
          <w:tcPr>
            <w:tcW w:w="919" w:type="pct"/>
            <w:hideMark/>
          </w:tcPr>
          <w:p w:rsidR="006A6205" w:rsidRPr="00933DC7" w:rsidRDefault="006A6205" w:rsidP="00933DC7">
            <w:pPr>
              <w:jc w:val="center"/>
              <w:rPr>
                <w:sz w:val="20"/>
                <w:szCs w:val="20"/>
              </w:rPr>
            </w:pPr>
            <w:r w:rsidRPr="00933DC7">
              <w:rPr>
                <w:sz w:val="20"/>
                <w:szCs w:val="20"/>
              </w:rPr>
              <w:t>58 270,80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182</w:t>
            </w:r>
          </w:p>
        </w:tc>
        <w:tc>
          <w:tcPr>
            <w:tcW w:w="972" w:type="pct"/>
            <w:hideMark/>
          </w:tcPr>
          <w:p w:rsidR="006A6205" w:rsidRPr="00933DC7" w:rsidRDefault="006A6205" w:rsidP="0099697C">
            <w:pPr>
              <w:jc w:val="center"/>
              <w:rPr>
                <w:sz w:val="20"/>
                <w:szCs w:val="20"/>
              </w:rPr>
            </w:pPr>
            <w:r w:rsidRPr="00933DC7">
              <w:rPr>
                <w:sz w:val="20"/>
                <w:szCs w:val="20"/>
              </w:rPr>
              <w:t>10504020020000110</w:t>
            </w:r>
          </w:p>
        </w:tc>
        <w:tc>
          <w:tcPr>
            <w:tcW w:w="2615" w:type="pct"/>
            <w:hideMark/>
          </w:tcPr>
          <w:p w:rsidR="006A6205" w:rsidRPr="00933DC7" w:rsidRDefault="006A6205" w:rsidP="0099697C">
            <w:pPr>
              <w:jc w:val="both"/>
              <w:rPr>
                <w:sz w:val="20"/>
                <w:szCs w:val="20"/>
              </w:rPr>
            </w:pPr>
            <w:r w:rsidRPr="00933DC7">
              <w:rPr>
                <w:sz w:val="20"/>
                <w:szCs w:val="20"/>
              </w:rPr>
              <w:t>Налог, взимаемый в связи с применением патентной системы налогообложения, зачисляемый в бюджеты муниципальных районов</w:t>
            </w:r>
          </w:p>
        </w:tc>
        <w:tc>
          <w:tcPr>
            <w:tcW w:w="919" w:type="pct"/>
            <w:hideMark/>
          </w:tcPr>
          <w:p w:rsidR="006A6205" w:rsidRPr="00933DC7" w:rsidRDefault="006A6205" w:rsidP="00933DC7">
            <w:pPr>
              <w:jc w:val="center"/>
              <w:rPr>
                <w:sz w:val="20"/>
                <w:szCs w:val="20"/>
              </w:rPr>
            </w:pPr>
            <w:r w:rsidRPr="00933DC7">
              <w:rPr>
                <w:sz w:val="20"/>
                <w:szCs w:val="20"/>
              </w:rPr>
              <w:t>3 195 116,58</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182</w:t>
            </w:r>
          </w:p>
        </w:tc>
        <w:tc>
          <w:tcPr>
            <w:tcW w:w="972" w:type="pct"/>
            <w:hideMark/>
          </w:tcPr>
          <w:p w:rsidR="006A6205" w:rsidRPr="00933DC7" w:rsidRDefault="006A6205" w:rsidP="0099697C">
            <w:pPr>
              <w:jc w:val="center"/>
              <w:rPr>
                <w:sz w:val="20"/>
                <w:szCs w:val="20"/>
              </w:rPr>
            </w:pPr>
            <w:r w:rsidRPr="00933DC7">
              <w:rPr>
                <w:sz w:val="20"/>
                <w:szCs w:val="20"/>
              </w:rPr>
              <w:t>10601030050000110</w:t>
            </w:r>
          </w:p>
        </w:tc>
        <w:tc>
          <w:tcPr>
            <w:tcW w:w="2615" w:type="pct"/>
            <w:hideMark/>
          </w:tcPr>
          <w:p w:rsidR="006A6205" w:rsidRPr="00933DC7" w:rsidRDefault="006A6205" w:rsidP="0099697C">
            <w:pPr>
              <w:jc w:val="both"/>
              <w:rPr>
                <w:sz w:val="20"/>
                <w:szCs w:val="20"/>
              </w:rPr>
            </w:pPr>
            <w:r w:rsidRPr="00933DC7">
              <w:rPr>
                <w:sz w:val="20"/>
                <w:szCs w:val="20"/>
              </w:rPr>
              <w:t>Налог на имущество физических лиц, взимаемый по ставкам, применяемым к объектам налогообложения, расположенным в границах межселенных территорий</w:t>
            </w:r>
          </w:p>
        </w:tc>
        <w:tc>
          <w:tcPr>
            <w:tcW w:w="919" w:type="pct"/>
            <w:hideMark/>
          </w:tcPr>
          <w:p w:rsidR="006A6205" w:rsidRPr="00933DC7" w:rsidRDefault="006A6205" w:rsidP="00933DC7">
            <w:pPr>
              <w:jc w:val="center"/>
              <w:rPr>
                <w:sz w:val="20"/>
                <w:szCs w:val="20"/>
              </w:rPr>
            </w:pPr>
            <w:r w:rsidRPr="00933DC7">
              <w:rPr>
                <w:sz w:val="20"/>
                <w:szCs w:val="20"/>
              </w:rPr>
              <w:t>1 287,35</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182</w:t>
            </w:r>
          </w:p>
        </w:tc>
        <w:tc>
          <w:tcPr>
            <w:tcW w:w="972" w:type="pct"/>
            <w:hideMark/>
          </w:tcPr>
          <w:p w:rsidR="006A6205" w:rsidRPr="00933DC7" w:rsidRDefault="006A6205" w:rsidP="0099697C">
            <w:pPr>
              <w:jc w:val="center"/>
              <w:rPr>
                <w:sz w:val="20"/>
                <w:szCs w:val="20"/>
              </w:rPr>
            </w:pPr>
            <w:r w:rsidRPr="00933DC7">
              <w:rPr>
                <w:sz w:val="20"/>
                <w:szCs w:val="20"/>
              </w:rPr>
              <w:t>10604011020000110</w:t>
            </w:r>
          </w:p>
        </w:tc>
        <w:tc>
          <w:tcPr>
            <w:tcW w:w="2615" w:type="pct"/>
            <w:hideMark/>
          </w:tcPr>
          <w:p w:rsidR="006A6205" w:rsidRPr="00933DC7" w:rsidRDefault="006A6205" w:rsidP="0099697C">
            <w:pPr>
              <w:jc w:val="both"/>
              <w:rPr>
                <w:sz w:val="20"/>
                <w:szCs w:val="20"/>
              </w:rPr>
            </w:pPr>
            <w:r w:rsidRPr="00933DC7">
              <w:rPr>
                <w:sz w:val="20"/>
                <w:szCs w:val="20"/>
              </w:rPr>
              <w:t>Транспортный налог с организаций</w:t>
            </w:r>
          </w:p>
        </w:tc>
        <w:tc>
          <w:tcPr>
            <w:tcW w:w="919" w:type="pct"/>
            <w:hideMark/>
          </w:tcPr>
          <w:p w:rsidR="006A6205" w:rsidRPr="00933DC7" w:rsidRDefault="006A6205" w:rsidP="00933DC7">
            <w:pPr>
              <w:jc w:val="center"/>
              <w:rPr>
                <w:sz w:val="20"/>
                <w:szCs w:val="20"/>
              </w:rPr>
            </w:pPr>
            <w:r w:rsidRPr="00933DC7">
              <w:rPr>
                <w:sz w:val="20"/>
                <w:szCs w:val="20"/>
              </w:rPr>
              <w:t>426 728,90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182</w:t>
            </w:r>
          </w:p>
        </w:tc>
        <w:tc>
          <w:tcPr>
            <w:tcW w:w="972" w:type="pct"/>
            <w:hideMark/>
          </w:tcPr>
          <w:p w:rsidR="006A6205" w:rsidRPr="00933DC7" w:rsidRDefault="006A6205" w:rsidP="0099697C">
            <w:pPr>
              <w:jc w:val="center"/>
              <w:rPr>
                <w:sz w:val="20"/>
                <w:szCs w:val="20"/>
              </w:rPr>
            </w:pPr>
            <w:r w:rsidRPr="00933DC7">
              <w:rPr>
                <w:sz w:val="20"/>
                <w:szCs w:val="20"/>
              </w:rPr>
              <w:t>10604012020000110</w:t>
            </w:r>
          </w:p>
        </w:tc>
        <w:tc>
          <w:tcPr>
            <w:tcW w:w="2615" w:type="pct"/>
            <w:hideMark/>
          </w:tcPr>
          <w:p w:rsidR="006A6205" w:rsidRPr="00933DC7" w:rsidRDefault="006A6205" w:rsidP="0099697C">
            <w:pPr>
              <w:jc w:val="both"/>
              <w:rPr>
                <w:sz w:val="20"/>
                <w:szCs w:val="20"/>
              </w:rPr>
            </w:pPr>
            <w:r w:rsidRPr="00933DC7">
              <w:rPr>
                <w:sz w:val="20"/>
                <w:szCs w:val="20"/>
              </w:rPr>
              <w:t>Транспортный налог с физических лиц</w:t>
            </w:r>
          </w:p>
        </w:tc>
        <w:tc>
          <w:tcPr>
            <w:tcW w:w="919" w:type="pct"/>
            <w:hideMark/>
          </w:tcPr>
          <w:p w:rsidR="006A6205" w:rsidRPr="00933DC7" w:rsidRDefault="006A6205" w:rsidP="00933DC7">
            <w:pPr>
              <w:jc w:val="center"/>
              <w:rPr>
                <w:sz w:val="20"/>
                <w:szCs w:val="20"/>
              </w:rPr>
            </w:pPr>
            <w:r w:rsidRPr="00933DC7">
              <w:rPr>
                <w:sz w:val="20"/>
                <w:szCs w:val="20"/>
              </w:rPr>
              <w:t>1 195 739,95</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182</w:t>
            </w:r>
          </w:p>
        </w:tc>
        <w:tc>
          <w:tcPr>
            <w:tcW w:w="972" w:type="pct"/>
            <w:hideMark/>
          </w:tcPr>
          <w:p w:rsidR="006A6205" w:rsidRPr="00933DC7" w:rsidRDefault="006A6205" w:rsidP="0099697C">
            <w:pPr>
              <w:jc w:val="center"/>
              <w:rPr>
                <w:sz w:val="20"/>
                <w:szCs w:val="20"/>
              </w:rPr>
            </w:pPr>
            <w:r w:rsidRPr="00933DC7">
              <w:rPr>
                <w:sz w:val="20"/>
                <w:szCs w:val="20"/>
              </w:rPr>
              <w:t>10606033050000110</w:t>
            </w:r>
          </w:p>
        </w:tc>
        <w:tc>
          <w:tcPr>
            <w:tcW w:w="2615" w:type="pct"/>
            <w:hideMark/>
          </w:tcPr>
          <w:p w:rsidR="006A6205" w:rsidRPr="00933DC7" w:rsidRDefault="006A6205" w:rsidP="0099697C">
            <w:pPr>
              <w:jc w:val="both"/>
              <w:rPr>
                <w:sz w:val="20"/>
                <w:szCs w:val="20"/>
              </w:rPr>
            </w:pPr>
            <w:r w:rsidRPr="00933DC7">
              <w:rPr>
                <w:sz w:val="20"/>
                <w:szCs w:val="20"/>
              </w:rPr>
              <w:t>Земельный налог с организаций, обладающих земельным участком, расположенным в границах межселенных территорий</w:t>
            </w:r>
          </w:p>
        </w:tc>
        <w:tc>
          <w:tcPr>
            <w:tcW w:w="919" w:type="pct"/>
            <w:hideMark/>
          </w:tcPr>
          <w:p w:rsidR="006A6205" w:rsidRPr="00933DC7" w:rsidRDefault="006A6205" w:rsidP="00933DC7">
            <w:pPr>
              <w:jc w:val="center"/>
              <w:rPr>
                <w:sz w:val="20"/>
                <w:szCs w:val="20"/>
              </w:rPr>
            </w:pPr>
            <w:r w:rsidRPr="00933DC7">
              <w:rPr>
                <w:sz w:val="20"/>
                <w:szCs w:val="20"/>
              </w:rPr>
              <w:t>31 491,00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182</w:t>
            </w:r>
          </w:p>
        </w:tc>
        <w:tc>
          <w:tcPr>
            <w:tcW w:w="972" w:type="pct"/>
            <w:hideMark/>
          </w:tcPr>
          <w:p w:rsidR="006A6205" w:rsidRPr="00933DC7" w:rsidRDefault="006A6205" w:rsidP="0099697C">
            <w:pPr>
              <w:jc w:val="center"/>
              <w:rPr>
                <w:sz w:val="20"/>
                <w:szCs w:val="20"/>
              </w:rPr>
            </w:pPr>
            <w:r w:rsidRPr="00933DC7">
              <w:rPr>
                <w:sz w:val="20"/>
                <w:szCs w:val="20"/>
              </w:rPr>
              <w:t>10606043050000110</w:t>
            </w:r>
          </w:p>
        </w:tc>
        <w:tc>
          <w:tcPr>
            <w:tcW w:w="2615" w:type="pct"/>
            <w:hideMark/>
          </w:tcPr>
          <w:p w:rsidR="006A6205" w:rsidRPr="00933DC7" w:rsidRDefault="006A6205" w:rsidP="0099697C">
            <w:pPr>
              <w:jc w:val="both"/>
              <w:rPr>
                <w:sz w:val="20"/>
                <w:szCs w:val="20"/>
              </w:rPr>
            </w:pPr>
            <w:r w:rsidRPr="00933DC7">
              <w:rPr>
                <w:sz w:val="20"/>
                <w:szCs w:val="20"/>
              </w:rPr>
              <w:t>Земельный налог с физических лиц, обладающих земельным участком, расположенным в границах межселенных территорий</w:t>
            </w:r>
          </w:p>
        </w:tc>
        <w:tc>
          <w:tcPr>
            <w:tcW w:w="919" w:type="pct"/>
            <w:hideMark/>
          </w:tcPr>
          <w:p w:rsidR="006A6205" w:rsidRPr="00933DC7" w:rsidRDefault="006A6205" w:rsidP="00933DC7">
            <w:pPr>
              <w:jc w:val="center"/>
              <w:rPr>
                <w:sz w:val="20"/>
                <w:szCs w:val="20"/>
              </w:rPr>
            </w:pPr>
            <w:r w:rsidRPr="00933DC7">
              <w:rPr>
                <w:sz w:val="20"/>
                <w:szCs w:val="20"/>
              </w:rPr>
              <w:t>4 561,84</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182</w:t>
            </w:r>
          </w:p>
        </w:tc>
        <w:tc>
          <w:tcPr>
            <w:tcW w:w="972" w:type="pct"/>
            <w:hideMark/>
          </w:tcPr>
          <w:p w:rsidR="006A6205" w:rsidRPr="00933DC7" w:rsidRDefault="006A6205" w:rsidP="0099697C">
            <w:pPr>
              <w:jc w:val="center"/>
              <w:rPr>
                <w:sz w:val="20"/>
                <w:szCs w:val="20"/>
              </w:rPr>
            </w:pPr>
            <w:r w:rsidRPr="00933DC7">
              <w:rPr>
                <w:sz w:val="20"/>
                <w:szCs w:val="20"/>
              </w:rPr>
              <w:t>10803010010000110</w:t>
            </w:r>
          </w:p>
        </w:tc>
        <w:tc>
          <w:tcPr>
            <w:tcW w:w="2615" w:type="pct"/>
            <w:hideMark/>
          </w:tcPr>
          <w:p w:rsidR="006A6205" w:rsidRPr="00933DC7" w:rsidRDefault="006A6205" w:rsidP="0099697C">
            <w:pPr>
              <w:jc w:val="both"/>
              <w:rPr>
                <w:sz w:val="20"/>
                <w:szCs w:val="20"/>
              </w:rPr>
            </w:pPr>
            <w:r w:rsidRPr="00933DC7">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919" w:type="pct"/>
            <w:hideMark/>
          </w:tcPr>
          <w:p w:rsidR="006A6205" w:rsidRPr="00933DC7" w:rsidRDefault="006A6205" w:rsidP="00933DC7">
            <w:pPr>
              <w:jc w:val="center"/>
              <w:rPr>
                <w:sz w:val="20"/>
                <w:szCs w:val="20"/>
              </w:rPr>
            </w:pPr>
            <w:r w:rsidRPr="00933DC7">
              <w:rPr>
                <w:sz w:val="20"/>
                <w:szCs w:val="20"/>
              </w:rPr>
              <w:t>16 494 818,76</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182</w:t>
            </w:r>
          </w:p>
        </w:tc>
        <w:tc>
          <w:tcPr>
            <w:tcW w:w="972" w:type="pct"/>
            <w:hideMark/>
          </w:tcPr>
          <w:p w:rsidR="006A6205" w:rsidRPr="00933DC7" w:rsidRDefault="006A6205" w:rsidP="0099697C">
            <w:pPr>
              <w:jc w:val="center"/>
              <w:rPr>
                <w:sz w:val="20"/>
                <w:szCs w:val="20"/>
              </w:rPr>
            </w:pPr>
            <w:r w:rsidRPr="00933DC7">
              <w:rPr>
                <w:sz w:val="20"/>
                <w:szCs w:val="20"/>
              </w:rPr>
              <w:t>11610129010000140</w:t>
            </w:r>
          </w:p>
        </w:tc>
        <w:tc>
          <w:tcPr>
            <w:tcW w:w="2615" w:type="pct"/>
            <w:hideMark/>
          </w:tcPr>
          <w:p w:rsidR="006A6205" w:rsidRPr="00933DC7" w:rsidRDefault="006A6205" w:rsidP="0099697C">
            <w:pPr>
              <w:jc w:val="both"/>
              <w:rPr>
                <w:sz w:val="20"/>
                <w:szCs w:val="20"/>
              </w:rPr>
            </w:pPr>
            <w:r w:rsidRPr="00933DC7">
              <w:rPr>
                <w:sz w:val="20"/>
                <w:szCs w:val="20"/>
              </w:rPr>
              <w:t xml:space="preserve">Доходы от денежных взысканий (штрафов), поступающие в счет погашения задолженности, образовавшейся до </w:t>
            </w:r>
            <w:r w:rsidR="0099697C">
              <w:rPr>
                <w:sz w:val="20"/>
                <w:szCs w:val="20"/>
              </w:rPr>
              <w:t>0</w:t>
            </w:r>
            <w:r w:rsidRPr="00933DC7">
              <w:rPr>
                <w:sz w:val="20"/>
                <w:szCs w:val="20"/>
              </w:rPr>
              <w:t>1 января 2020 года, подлежащие зачислению в федеральный бюджет и бюджет муниципального образования по нормативам, действовавшим в 2019 году</w:t>
            </w:r>
          </w:p>
        </w:tc>
        <w:tc>
          <w:tcPr>
            <w:tcW w:w="919" w:type="pct"/>
            <w:hideMark/>
          </w:tcPr>
          <w:p w:rsidR="006A6205" w:rsidRPr="00933DC7" w:rsidRDefault="006A6205" w:rsidP="00933DC7">
            <w:pPr>
              <w:jc w:val="center"/>
              <w:rPr>
                <w:sz w:val="20"/>
                <w:szCs w:val="20"/>
              </w:rPr>
            </w:pPr>
            <w:r w:rsidRPr="00933DC7">
              <w:rPr>
                <w:sz w:val="20"/>
                <w:szCs w:val="20"/>
              </w:rPr>
              <w:t>5 150,00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231</w:t>
            </w:r>
          </w:p>
        </w:tc>
        <w:tc>
          <w:tcPr>
            <w:tcW w:w="972" w:type="pct"/>
            <w:hideMark/>
          </w:tcPr>
          <w:p w:rsidR="006A6205" w:rsidRPr="00933DC7" w:rsidRDefault="006A6205" w:rsidP="0099697C">
            <w:pPr>
              <w:jc w:val="center"/>
              <w:rPr>
                <w:sz w:val="20"/>
                <w:szCs w:val="20"/>
              </w:rPr>
            </w:pPr>
            <w:r w:rsidRPr="00933DC7">
              <w:rPr>
                <w:sz w:val="20"/>
                <w:szCs w:val="20"/>
              </w:rPr>
              <w:t> </w:t>
            </w:r>
          </w:p>
        </w:tc>
        <w:tc>
          <w:tcPr>
            <w:tcW w:w="2615" w:type="pct"/>
            <w:hideMark/>
          </w:tcPr>
          <w:p w:rsidR="006A6205" w:rsidRPr="00933DC7" w:rsidRDefault="006A6205" w:rsidP="0099697C">
            <w:pPr>
              <w:jc w:val="both"/>
              <w:rPr>
                <w:sz w:val="20"/>
                <w:szCs w:val="20"/>
              </w:rPr>
            </w:pPr>
            <w:r w:rsidRPr="00933DC7">
              <w:rPr>
                <w:sz w:val="20"/>
                <w:szCs w:val="20"/>
              </w:rPr>
              <w:t>Управление образования администрации Кондинского района</w:t>
            </w:r>
          </w:p>
        </w:tc>
        <w:tc>
          <w:tcPr>
            <w:tcW w:w="919" w:type="pct"/>
            <w:hideMark/>
          </w:tcPr>
          <w:p w:rsidR="006A6205" w:rsidRPr="00933DC7" w:rsidRDefault="006A6205" w:rsidP="00933DC7">
            <w:pPr>
              <w:jc w:val="center"/>
              <w:rPr>
                <w:sz w:val="20"/>
                <w:szCs w:val="20"/>
              </w:rPr>
            </w:pPr>
            <w:r w:rsidRPr="00933DC7">
              <w:rPr>
                <w:sz w:val="20"/>
                <w:szCs w:val="20"/>
              </w:rPr>
              <w:t>31 119 837,67</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231</w:t>
            </w:r>
          </w:p>
        </w:tc>
        <w:tc>
          <w:tcPr>
            <w:tcW w:w="972" w:type="pct"/>
            <w:hideMark/>
          </w:tcPr>
          <w:p w:rsidR="006A6205" w:rsidRPr="00933DC7" w:rsidRDefault="006A6205" w:rsidP="0099697C">
            <w:pPr>
              <w:jc w:val="center"/>
              <w:rPr>
                <w:sz w:val="20"/>
                <w:szCs w:val="20"/>
              </w:rPr>
            </w:pPr>
            <w:r w:rsidRPr="00933DC7">
              <w:rPr>
                <w:sz w:val="20"/>
                <w:szCs w:val="20"/>
              </w:rPr>
              <w:t>11301995050000130</w:t>
            </w:r>
          </w:p>
        </w:tc>
        <w:tc>
          <w:tcPr>
            <w:tcW w:w="2615" w:type="pct"/>
            <w:hideMark/>
          </w:tcPr>
          <w:p w:rsidR="006A6205" w:rsidRPr="00933DC7" w:rsidRDefault="006A6205" w:rsidP="0099697C">
            <w:pPr>
              <w:jc w:val="both"/>
              <w:rPr>
                <w:sz w:val="20"/>
                <w:szCs w:val="20"/>
              </w:rPr>
            </w:pPr>
            <w:r w:rsidRPr="00933DC7">
              <w:rPr>
                <w:sz w:val="20"/>
                <w:szCs w:val="20"/>
              </w:rPr>
              <w:t>Прочие доходы от оказания платных услуг (работ) получателями средств бюджетов муниципальных районов</w:t>
            </w:r>
          </w:p>
        </w:tc>
        <w:tc>
          <w:tcPr>
            <w:tcW w:w="919" w:type="pct"/>
            <w:hideMark/>
          </w:tcPr>
          <w:p w:rsidR="006A6205" w:rsidRPr="00933DC7" w:rsidRDefault="006A6205" w:rsidP="00933DC7">
            <w:pPr>
              <w:jc w:val="center"/>
              <w:rPr>
                <w:sz w:val="20"/>
                <w:szCs w:val="20"/>
              </w:rPr>
            </w:pPr>
            <w:r w:rsidRPr="00933DC7">
              <w:rPr>
                <w:sz w:val="20"/>
                <w:szCs w:val="20"/>
              </w:rPr>
              <w:t>27 266 358,46</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231</w:t>
            </w:r>
          </w:p>
        </w:tc>
        <w:tc>
          <w:tcPr>
            <w:tcW w:w="972" w:type="pct"/>
            <w:hideMark/>
          </w:tcPr>
          <w:p w:rsidR="006A6205" w:rsidRPr="00933DC7" w:rsidRDefault="006A6205" w:rsidP="0099697C">
            <w:pPr>
              <w:jc w:val="center"/>
              <w:rPr>
                <w:sz w:val="20"/>
                <w:szCs w:val="20"/>
              </w:rPr>
            </w:pPr>
            <w:r w:rsidRPr="00933DC7">
              <w:rPr>
                <w:sz w:val="20"/>
                <w:szCs w:val="20"/>
              </w:rPr>
              <w:t>11302995050000130</w:t>
            </w:r>
          </w:p>
        </w:tc>
        <w:tc>
          <w:tcPr>
            <w:tcW w:w="2615" w:type="pct"/>
            <w:hideMark/>
          </w:tcPr>
          <w:p w:rsidR="006A6205" w:rsidRPr="00933DC7" w:rsidRDefault="006A6205" w:rsidP="0099697C">
            <w:pPr>
              <w:jc w:val="both"/>
              <w:rPr>
                <w:sz w:val="20"/>
                <w:szCs w:val="20"/>
              </w:rPr>
            </w:pPr>
            <w:r w:rsidRPr="00933DC7">
              <w:rPr>
                <w:sz w:val="20"/>
                <w:szCs w:val="20"/>
              </w:rPr>
              <w:t>Прочие доходы от компенсации затрат бюджетов муниципальных районов</w:t>
            </w:r>
          </w:p>
        </w:tc>
        <w:tc>
          <w:tcPr>
            <w:tcW w:w="919" w:type="pct"/>
            <w:hideMark/>
          </w:tcPr>
          <w:p w:rsidR="006A6205" w:rsidRPr="00933DC7" w:rsidRDefault="006A6205" w:rsidP="00933DC7">
            <w:pPr>
              <w:jc w:val="center"/>
              <w:rPr>
                <w:sz w:val="20"/>
                <w:szCs w:val="20"/>
              </w:rPr>
            </w:pPr>
            <w:r w:rsidRPr="00933DC7">
              <w:rPr>
                <w:sz w:val="20"/>
                <w:szCs w:val="20"/>
              </w:rPr>
              <w:t>3 653 479,21</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231</w:t>
            </w:r>
          </w:p>
        </w:tc>
        <w:tc>
          <w:tcPr>
            <w:tcW w:w="972" w:type="pct"/>
            <w:hideMark/>
          </w:tcPr>
          <w:p w:rsidR="006A6205" w:rsidRPr="00933DC7" w:rsidRDefault="006A6205" w:rsidP="0099697C">
            <w:pPr>
              <w:jc w:val="center"/>
              <w:rPr>
                <w:sz w:val="20"/>
                <w:szCs w:val="20"/>
              </w:rPr>
            </w:pPr>
            <w:r w:rsidRPr="00933DC7">
              <w:rPr>
                <w:sz w:val="20"/>
                <w:szCs w:val="20"/>
              </w:rPr>
              <w:t>20305099050000150</w:t>
            </w:r>
          </w:p>
        </w:tc>
        <w:tc>
          <w:tcPr>
            <w:tcW w:w="2615" w:type="pct"/>
            <w:hideMark/>
          </w:tcPr>
          <w:p w:rsidR="006A6205" w:rsidRPr="00933DC7" w:rsidRDefault="006A6205" w:rsidP="0099697C">
            <w:pPr>
              <w:jc w:val="both"/>
              <w:rPr>
                <w:sz w:val="20"/>
                <w:szCs w:val="20"/>
              </w:rPr>
            </w:pPr>
            <w:r w:rsidRPr="00933DC7">
              <w:rPr>
                <w:sz w:val="20"/>
                <w:szCs w:val="20"/>
              </w:rPr>
              <w:t>Прочие безвозмездные поступления от государственных (муниципальных) организаций в бюджеты муниципальных районов</w:t>
            </w:r>
          </w:p>
        </w:tc>
        <w:tc>
          <w:tcPr>
            <w:tcW w:w="919" w:type="pct"/>
            <w:hideMark/>
          </w:tcPr>
          <w:p w:rsidR="006A6205" w:rsidRPr="00933DC7" w:rsidRDefault="006A6205" w:rsidP="00933DC7">
            <w:pPr>
              <w:jc w:val="center"/>
              <w:rPr>
                <w:sz w:val="20"/>
                <w:szCs w:val="20"/>
              </w:rPr>
            </w:pPr>
            <w:r w:rsidRPr="00933DC7">
              <w:rPr>
                <w:sz w:val="20"/>
                <w:szCs w:val="20"/>
              </w:rPr>
              <w:t>200 000,00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241</w:t>
            </w:r>
          </w:p>
        </w:tc>
        <w:tc>
          <w:tcPr>
            <w:tcW w:w="972" w:type="pct"/>
            <w:hideMark/>
          </w:tcPr>
          <w:p w:rsidR="006A6205" w:rsidRPr="00933DC7" w:rsidRDefault="006A6205" w:rsidP="0099697C">
            <w:pPr>
              <w:jc w:val="center"/>
              <w:rPr>
                <w:sz w:val="20"/>
                <w:szCs w:val="20"/>
              </w:rPr>
            </w:pPr>
            <w:r w:rsidRPr="00933DC7">
              <w:rPr>
                <w:sz w:val="20"/>
                <w:szCs w:val="20"/>
              </w:rPr>
              <w:t> </w:t>
            </w:r>
          </w:p>
        </w:tc>
        <w:tc>
          <w:tcPr>
            <w:tcW w:w="2615" w:type="pct"/>
            <w:hideMark/>
          </w:tcPr>
          <w:p w:rsidR="006A6205" w:rsidRPr="00933DC7" w:rsidRDefault="006A6205" w:rsidP="0099697C">
            <w:pPr>
              <w:jc w:val="both"/>
              <w:rPr>
                <w:sz w:val="20"/>
                <w:szCs w:val="20"/>
              </w:rPr>
            </w:pPr>
            <w:r w:rsidRPr="00933DC7">
              <w:rPr>
                <w:sz w:val="20"/>
                <w:szCs w:val="20"/>
              </w:rPr>
              <w:t>Отдел культуры администрации Кондинского района</w:t>
            </w:r>
          </w:p>
        </w:tc>
        <w:tc>
          <w:tcPr>
            <w:tcW w:w="919" w:type="pct"/>
            <w:hideMark/>
          </w:tcPr>
          <w:p w:rsidR="006A6205" w:rsidRPr="00933DC7" w:rsidRDefault="006A6205" w:rsidP="00933DC7">
            <w:pPr>
              <w:jc w:val="center"/>
              <w:rPr>
                <w:sz w:val="20"/>
                <w:szCs w:val="20"/>
              </w:rPr>
            </w:pPr>
            <w:r w:rsidRPr="00933DC7">
              <w:rPr>
                <w:sz w:val="20"/>
                <w:szCs w:val="20"/>
              </w:rPr>
              <w:t>75 637,65</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241</w:t>
            </w:r>
          </w:p>
        </w:tc>
        <w:tc>
          <w:tcPr>
            <w:tcW w:w="972" w:type="pct"/>
            <w:hideMark/>
          </w:tcPr>
          <w:p w:rsidR="006A6205" w:rsidRPr="00933DC7" w:rsidRDefault="006A6205" w:rsidP="0099697C">
            <w:pPr>
              <w:jc w:val="center"/>
              <w:rPr>
                <w:sz w:val="20"/>
                <w:szCs w:val="20"/>
              </w:rPr>
            </w:pPr>
            <w:r w:rsidRPr="00933DC7">
              <w:rPr>
                <w:sz w:val="20"/>
                <w:szCs w:val="20"/>
              </w:rPr>
              <w:t>11302995050000130</w:t>
            </w:r>
          </w:p>
        </w:tc>
        <w:tc>
          <w:tcPr>
            <w:tcW w:w="2615" w:type="pct"/>
            <w:hideMark/>
          </w:tcPr>
          <w:p w:rsidR="006A6205" w:rsidRPr="00933DC7" w:rsidRDefault="006A6205" w:rsidP="0099697C">
            <w:pPr>
              <w:jc w:val="both"/>
              <w:rPr>
                <w:sz w:val="20"/>
                <w:szCs w:val="20"/>
              </w:rPr>
            </w:pPr>
            <w:r w:rsidRPr="00933DC7">
              <w:rPr>
                <w:sz w:val="20"/>
                <w:szCs w:val="20"/>
              </w:rPr>
              <w:t>Прочие доходы от компенсации затрат бюджетов муниципальных районов</w:t>
            </w:r>
          </w:p>
        </w:tc>
        <w:tc>
          <w:tcPr>
            <w:tcW w:w="919" w:type="pct"/>
            <w:hideMark/>
          </w:tcPr>
          <w:p w:rsidR="006A6205" w:rsidRPr="00933DC7" w:rsidRDefault="006A6205" w:rsidP="00933DC7">
            <w:pPr>
              <w:jc w:val="center"/>
              <w:rPr>
                <w:sz w:val="20"/>
                <w:szCs w:val="20"/>
              </w:rPr>
            </w:pPr>
            <w:r w:rsidRPr="00933DC7">
              <w:rPr>
                <w:sz w:val="20"/>
                <w:szCs w:val="20"/>
              </w:rPr>
              <w:t>75 637,65</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280</w:t>
            </w:r>
          </w:p>
        </w:tc>
        <w:tc>
          <w:tcPr>
            <w:tcW w:w="972" w:type="pct"/>
            <w:hideMark/>
          </w:tcPr>
          <w:p w:rsidR="006A6205" w:rsidRPr="00933DC7" w:rsidRDefault="006A6205" w:rsidP="0099697C">
            <w:pPr>
              <w:jc w:val="center"/>
              <w:rPr>
                <w:sz w:val="20"/>
                <w:szCs w:val="20"/>
              </w:rPr>
            </w:pPr>
            <w:r w:rsidRPr="00933DC7">
              <w:rPr>
                <w:sz w:val="20"/>
                <w:szCs w:val="20"/>
              </w:rPr>
              <w:t> </w:t>
            </w:r>
          </w:p>
        </w:tc>
        <w:tc>
          <w:tcPr>
            <w:tcW w:w="2615" w:type="pct"/>
            <w:hideMark/>
          </w:tcPr>
          <w:p w:rsidR="006A6205" w:rsidRPr="00933DC7" w:rsidRDefault="006A6205" w:rsidP="0099697C">
            <w:pPr>
              <w:jc w:val="both"/>
              <w:rPr>
                <w:sz w:val="20"/>
                <w:szCs w:val="20"/>
              </w:rPr>
            </w:pPr>
            <w:r w:rsidRPr="00933DC7">
              <w:rPr>
                <w:sz w:val="20"/>
                <w:szCs w:val="20"/>
              </w:rPr>
              <w:t>Отдел физической культуры и спорта администрации Кондинского района</w:t>
            </w:r>
          </w:p>
        </w:tc>
        <w:tc>
          <w:tcPr>
            <w:tcW w:w="919" w:type="pct"/>
            <w:hideMark/>
          </w:tcPr>
          <w:p w:rsidR="006A6205" w:rsidRPr="00933DC7" w:rsidRDefault="006A6205" w:rsidP="00933DC7">
            <w:pPr>
              <w:jc w:val="center"/>
              <w:rPr>
                <w:sz w:val="20"/>
                <w:szCs w:val="20"/>
              </w:rPr>
            </w:pPr>
            <w:r w:rsidRPr="00933DC7">
              <w:rPr>
                <w:sz w:val="20"/>
                <w:szCs w:val="20"/>
              </w:rPr>
              <w:t>3 230,11</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280</w:t>
            </w:r>
          </w:p>
        </w:tc>
        <w:tc>
          <w:tcPr>
            <w:tcW w:w="972" w:type="pct"/>
            <w:hideMark/>
          </w:tcPr>
          <w:p w:rsidR="006A6205" w:rsidRPr="00933DC7" w:rsidRDefault="006A6205" w:rsidP="0099697C">
            <w:pPr>
              <w:jc w:val="center"/>
              <w:rPr>
                <w:sz w:val="20"/>
                <w:szCs w:val="20"/>
              </w:rPr>
            </w:pPr>
            <w:r w:rsidRPr="00933DC7">
              <w:rPr>
                <w:sz w:val="20"/>
                <w:szCs w:val="20"/>
              </w:rPr>
              <w:t>11302995050000130</w:t>
            </w:r>
          </w:p>
        </w:tc>
        <w:tc>
          <w:tcPr>
            <w:tcW w:w="2615" w:type="pct"/>
            <w:hideMark/>
          </w:tcPr>
          <w:p w:rsidR="006A6205" w:rsidRPr="00933DC7" w:rsidRDefault="006A6205" w:rsidP="0099697C">
            <w:pPr>
              <w:jc w:val="both"/>
              <w:rPr>
                <w:sz w:val="20"/>
                <w:szCs w:val="20"/>
              </w:rPr>
            </w:pPr>
            <w:r w:rsidRPr="00933DC7">
              <w:rPr>
                <w:sz w:val="20"/>
                <w:szCs w:val="20"/>
              </w:rPr>
              <w:t>Прочие доходы от компенсации затрат бюджетов муниципальных районов</w:t>
            </w:r>
          </w:p>
        </w:tc>
        <w:tc>
          <w:tcPr>
            <w:tcW w:w="919" w:type="pct"/>
            <w:hideMark/>
          </w:tcPr>
          <w:p w:rsidR="006A6205" w:rsidRPr="00933DC7" w:rsidRDefault="006A6205" w:rsidP="00933DC7">
            <w:pPr>
              <w:jc w:val="center"/>
              <w:rPr>
                <w:sz w:val="20"/>
                <w:szCs w:val="20"/>
              </w:rPr>
            </w:pPr>
            <w:r w:rsidRPr="00933DC7">
              <w:rPr>
                <w:sz w:val="20"/>
                <w:szCs w:val="20"/>
              </w:rPr>
              <w:t>3 230,11</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370</w:t>
            </w:r>
          </w:p>
        </w:tc>
        <w:tc>
          <w:tcPr>
            <w:tcW w:w="972" w:type="pct"/>
            <w:hideMark/>
          </w:tcPr>
          <w:p w:rsidR="006A6205" w:rsidRPr="00933DC7" w:rsidRDefault="006A6205" w:rsidP="0099697C">
            <w:pPr>
              <w:jc w:val="center"/>
              <w:rPr>
                <w:sz w:val="20"/>
                <w:szCs w:val="20"/>
              </w:rPr>
            </w:pPr>
            <w:r w:rsidRPr="00933DC7">
              <w:rPr>
                <w:sz w:val="20"/>
                <w:szCs w:val="20"/>
              </w:rPr>
              <w:t> </w:t>
            </w:r>
          </w:p>
        </w:tc>
        <w:tc>
          <w:tcPr>
            <w:tcW w:w="2615" w:type="pct"/>
            <w:hideMark/>
          </w:tcPr>
          <w:p w:rsidR="006A6205" w:rsidRPr="00933DC7" w:rsidRDefault="006A6205" w:rsidP="0099697C">
            <w:pPr>
              <w:jc w:val="both"/>
              <w:rPr>
                <w:sz w:val="20"/>
                <w:szCs w:val="20"/>
              </w:rPr>
            </w:pPr>
            <w:r w:rsidRPr="00933DC7">
              <w:rPr>
                <w:sz w:val="20"/>
                <w:szCs w:val="20"/>
              </w:rPr>
              <w:t>Департамент региональной безопасности</w:t>
            </w:r>
            <w:r w:rsidR="002C3E92" w:rsidRPr="00933DC7">
              <w:rPr>
                <w:sz w:val="20"/>
                <w:szCs w:val="20"/>
              </w:rPr>
              <w:t xml:space="preserve"> </w:t>
            </w:r>
            <w:r w:rsidR="0099697C">
              <w:rPr>
                <w:sz w:val="20"/>
                <w:szCs w:val="20"/>
              </w:rPr>
              <w:t>Ханты-Мансийского автономного округа – Югры</w:t>
            </w:r>
          </w:p>
        </w:tc>
        <w:tc>
          <w:tcPr>
            <w:tcW w:w="919" w:type="pct"/>
            <w:hideMark/>
          </w:tcPr>
          <w:p w:rsidR="006A6205" w:rsidRPr="00933DC7" w:rsidRDefault="006A6205" w:rsidP="00933DC7">
            <w:pPr>
              <w:jc w:val="center"/>
              <w:rPr>
                <w:sz w:val="20"/>
                <w:szCs w:val="20"/>
              </w:rPr>
            </w:pPr>
            <w:r w:rsidRPr="00933DC7">
              <w:rPr>
                <w:sz w:val="20"/>
                <w:szCs w:val="20"/>
              </w:rPr>
              <w:t>59 091,33</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370</w:t>
            </w:r>
          </w:p>
        </w:tc>
        <w:tc>
          <w:tcPr>
            <w:tcW w:w="972" w:type="pct"/>
            <w:hideMark/>
          </w:tcPr>
          <w:p w:rsidR="006A6205" w:rsidRPr="00933DC7" w:rsidRDefault="006A6205" w:rsidP="0099697C">
            <w:pPr>
              <w:jc w:val="center"/>
              <w:rPr>
                <w:sz w:val="20"/>
                <w:szCs w:val="20"/>
              </w:rPr>
            </w:pPr>
            <w:r w:rsidRPr="00933DC7">
              <w:rPr>
                <w:sz w:val="20"/>
                <w:szCs w:val="20"/>
              </w:rPr>
              <w:t>11602010020000140</w:t>
            </w:r>
          </w:p>
        </w:tc>
        <w:tc>
          <w:tcPr>
            <w:tcW w:w="2615" w:type="pct"/>
            <w:hideMark/>
          </w:tcPr>
          <w:p w:rsidR="006A6205" w:rsidRPr="00933DC7" w:rsidRDefault="006A6205" w:rsidP="0099697C">
            <w:pPr>
              <w:jc w:val="both"/>
              <w:rPr>
                <w:sz w:val="20"/>
                <w:szCs w:val="20"/>
              </w:rPr>
            </w:pPr>
            <w:r w:rsidRPr="00933DC7">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919" w:type="pct"/>
            <w:hideMark/>
          </w:tcPr>
          <w:p w:rsidR="006A6205" w:rsidRPr="00933DC7" w:rsidRDefault="006A6205" w:rsidP="00933DC7">
            <w:pPr>
              <w:jc w:val="center"/>
              <w:rPr>
                <w:sz w:val="20"/>
                <w:szCs w:val="20"/>
              </w:rPr>
            </w:pPr>
            <w:r w:rsidRPr="00933DC7">
              <w:rPr>
                <w:sz w:val="20"/>
                <w:szCs w:val="20"/>
              </w:rPr>
              <w:t>48 591,33</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370</w:t>
            </w:r>
          </w:p>
        </w:tc>
        <w:tc>
          <w:tcPr>
            <w:tcW w:w="972" w:type="pct"/>
            <w:hideMark/>
          </w:tcPr>
          <w:p w:rsidR="006A6205" w:rsidRPr="00933DC7" w:rsidRDefault="006A6205" w:rsidP="0099697C">
            <w:pPr>
              <w:jc w:val="center"/>
              <w:rPr>
                <w:sz w:val="20"/>
                <w:szCs w:val="20"/>
              </w:rPr>
            </w:pPr>
            <w:r w:rsidRPr="00933DC7">
              <w:rPr>
                <w:sz w:val="20"/>
                <w:szCs w:val="20"/>
              </w:rPr>
              <w:t>11602020020000140</w:t>
            </w:r>
          </w:p>
        </w:tc>
        <w:tc>
          <w:tcPr>
            <w:tcW w:w="2615" w:type="pct"/>
            <w:hideMark/>
          </w:tcPr>
          <w:p w:rsidR="006A6205" w:rsidRPr="00933DC7" w:rsidRDefault="006A6205" w:rsidP="0099697C">
            <w:pPr>
              <w:jc w:val="both"/>
              <w:rPr>
                <w:sz w:val="20"/>
                <w:szCs w:val="20"/>
              </w:rPr>
            </w:pPr>
            <w:r w:rsidRPr="00933DC7">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919" w:type="pct"/>
            <w:hideMark/>
          </w:tcPr>
          <w:p w:rsidR="006A6205" w:rsidRPr="00933DC7" w:rsidRDefault="006A6205" w:rsidP="00933DC7">
            <w:pPr>
              <w:jc w:val="center"/>
              <w:rPr>
                <w:sz w:val="20"/>
                <w:szCs w:val="20"/>
              </w:rPr>
            </w:pPr>
            <w:r w:rsidRPr="00933DC7">
              <w:rPr>
                <w:sz w:val="20"/>
                <w:szCs w:val="20"/>
              </w:rPr>
              <w:t>10 500,00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420</w:t>
            </w:r>
          </w:p>
        </w:tc>
        <w:tc>
          <w:tcPr>
            <w:tcW w:w="972" w:type="pct"/>
            <w:hideMark/>
          </w:tcPr>
          <w:p w:rsidR="006A6205" w:rsidRPr="00933DC7" w:rsidRDefault="006A6205" w:rsidP="0099697C">
            <w:pPr>
              <w:jc w:val="center"/>
              <w:rPr>
                <w:sz w:val="20"/>
                <w:szCs w:val="20"/>
              </w:rPr>
            </w:pPr>
            <w:r w:rsidRPr="00933DC7">
              <w:rPr>
                <w:sz w:val="20"/>
                <w:szCs w:val="20"/>
              </w:rPr>
              <w:t> </w:t>
            </w:r>
          </w:p>
        </w:tc>
        <w:tc>
          <w:tcPr>
            <w:tcW w:w="2615" w:type="pct"/>
            <w:hideMark/>
          </w:tcPr>
          <w:p w:rsidR="006A6205" w:rsidRPr="00933DC7" w:rsidRDefault="006A6205" w:rsidP="0099697C">
            <w:pPr>
              <w:jc w:val="both"/>
              <w:rPr>
                <w:sz w:val="20"/>
                <w:szCs w:val="20"/>
              </w:rPr>
            </w:pPr>
            <w:r w:rsidRPr="00933DC7">
              <w:rPr>
                <w:sz w:val="20"/>
                <w:szCs w:val="20"/>
              </w:rPr>
              <w:t>Служба жилищного и строительного надзора</w:t>
            </w:r>
            <w:r w:rsidR="002C3E92" w:rsidRPr="00933DC7">
              <w:rPr>
                <w:sz w:val="20"/>
                <w:szCs w:val="20"/>
              </w:rPr>
              <w:t xml:space="preserve"> </w:t>
            </w:r>
            <w:r w:rsidRPr="00933DC7">
              <w:rPr>
                <w:sz w:val="20"/>
                <w:szCs w:val="20"/>
              </w:rPr>
              <w:t xml:space="preserve">Ханты-Мансийского автономного округа – Югры </w:t>
            </w:r>
          </w:p>
        </w:tc>
        <w:tc>
          <w:tcPr>
            <w:tcW w:w="919" w:type="pct"/>
            <w:hideMark/>
          </w:tcPr>
          <w:p w:rsidR="006A6205" w:rsidRPr="00933DC7" w:rsidRDefault="006A6205" w:rsidP="00933DC7">
            <w:pPr>
              <w:jc w:val="center"/>
              <w:rPr>
                <w:sz w:val="20"/>
                <w:szCs w:val="20"/>
              </w:rPr>
            </w:pPr>
            <w:r w:rsidRPr="00933DC7">
              <w:rPr>
                <w:sz w:val="20"/>
                <w:szCs w:val="20"/>
              </w:rPr>
              <w:t>51 084,34</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420</w:t>
            </w:r>
          </w:p>
        </w:tc>
        <w:tc>
          <w:tcPr>
            <w:tcW w:w="972" w:type="pct"/>
            <w:hideMark/>
          </w:tcPr>
          <w:p w:rsidR="006A6205" w:rsidRPr="00933DC7" w:rsidRDefault="006A6205" w:rsidP="0099697C">
            <w:pPr>
              <w:jc w:val="center"/>
              <w:rPr>
                <w:sz w:val="20"/>
                <w:szCs w:val="20"/>
              </w:rPr>
            </w:pPr>
            <w:r w:rsidRPr="00933DC7">
              <w:rPr>
                <w:sz w:val="20"/>
                <w:szCs w:val="20"/>
              </w:rPr>
              <w:t>11601142010000140</w:t>
            </w:r>
          </w:p>
        </w:tc>
        <w:tc>
          <w:tcPr>
            <w:tcW w:w="2615" w:type="pct"/>
            <w:hideMark/>
          </w:tcPr>
          <w:p w:rsidR="006A6205" w:rsidRPr="00933DC7" w:rsidRDefault="006A6205" w:rsidP="0099697C">
            <w:pPr>
              <w:jc w:val="both"/>
              <w:rPr>
                <w:sz w:val="20"/>
                <w:szCs w:val="20"/>
              </w:rPr>
            </w:pPr>
            <w:r w:rsidRPr="00933DC7">
              <w:rPr>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w:t>
            </w:r>
            <w:r w:rsidRPr="00933DC7">
              <w:rPr>
                <w:sz w:val="20"/>
                <w:szCs w:val="20"/>
              </w:rPr>
              <w:lastRenderedPageBreak/>
              <w:t>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919" w:type="pct"/>
            <w:hideMark/>
          </w:tcPr>
          <w:p w:rsidR="006A6205" w:rsidRPr="00933DC7" w:rsidRDefault="006A6205" w:rsidP="00933DC7">
            <w:pPr>
              <w:jc w:val="center"/>
              <w:rPr>
                <w:sz w:val="20"/>
                <w:szCs w:val="20"/>
              </w:rPr>
            </w:pPr>
            <w:r w:rsidRPr="00933DC7">
              <w:rPr>
                <w:sz w:val="20"/>
                <w:szCs w:val="20"/>
              </w:rPr>
              <w:lastRenderedPageBreak/>
              <w:t>31 084,34</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lastRenderedPageBreak/>
              <w:t>420</w:t>
            </w:r>
          </w:p>
        </w:tc>
        <w:tc>
          <w:tcPr>
            <w:tcW w:w="972" w:type="pct"/>
            <w:hideMark/>
          </w:tcPr>
          <w:p w:rsidR="006A6205" w:rsidRPr="00933DC7" w:rsidRDefault="006A6205" w:rsidP="0099697C">
            <w:pPr>
              <w:jc w:val="center"/>
              <w:rPr>
                <w:sz w:val="20"/>
                <w:szCs w:val="20"/>
              </w:rPr>
            </w:pPr>
            <w:r w:rsidRPr="00933DC7">
              <w:rPr>
                <w:sz w:val="20"/>
                <w:szCs w:val="20"/>
              </w:rPr>
              <w:t>11601193010000140</w:t>
            </w:r>
          </w:p>
        </w:tc>
        <w:tc>
          <w:tcPr>
            <w:tcW w:w="2615" w:type="pct"/>
            <w:hideMark/>
          </w:tcPr>
          <w:p w:rsidR="006A6205" w:rsidRPr="00933DC7" w:rsidRDefault="006A6205" w:rsidP="0099697C">
            <w:pPr>
              <w:jc w:val="both"/>
              <w:rPr>
                <w:sz w:val="20"/>
                <w:szCs w:val="20"/>
              </w:rPr>
            </w:pPr>
            <w:r w:rsidRPr="00933DC7">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919" w:type="pct"/>
            <w:hideMark/>
          </w:tcPr>
          <w:p w:rsidR="006A6205" w:rsidRPr="00933DC7" w:rsidRDefault="006A6205" w:rsidP="00933DC7">
            <w:pPr>
              <w:jc w:val="center"/>
              <w:rPr>
                <w:sz w:val="20"/>
                <w:szCs w:val="20"/>
              </w:rPr>
            </w:pPr>
            <w:r w:rsidRPr="00933DC7">
              <w:rPr>
                <w:sz w:val="20"/>
                <w:szCs w:val="20"/>
              </w:rPr>
              <w:t>20 000,00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460</w:t>
            </w:r>
          </w:p>
        </w:tc>
        <w:tc>
          <w:tcPr>
            <w:tcW w:w="972" w:type="pct"/>
            <w:hideMark/>
          </w:tcPr>
          <w:p w:rsidR="006A6205" w:rsidRPr="00933DC7" w:rsidRDefault="006A6205" w:rsidP="0099697C">
            <w:pPr>
              <w:jc w:val="center"/>
              <w:rPr>
                <w:sz w:val="20"/>
                <w:szCs w:val="20"/>
              </w:rPr>
            </w:pPr>
            <w:r w:rsidRPr="00933DC7">
              <w:rPr>
                <w:sz w:val="20"/>
                <w:szCs w:val="20"/>
              </w:rPr>
              <w:t> </w:t>
            </w:r>
          </w:p>
        </w:tc>
        <w:tc>
          <w:tcPr>
            <w:tcW w:w="2615" w:type="pct"/>
            <w:hideMark/>
          </w:tcPr>
          <w:p w:rsidR="006A6205" w:rsidRPr="00933DC7" w:rsidRDefault="006A6205" w:rsidP="0099697C">
            <w:pPr>
              <w:jc w:val="both"/>
              <w:rPr>
                <w:sz w:val="20"/>
                <w:szCs w:val="20"/>
              </w:rPr>
            </w:pPr>
            <w:r w:rsidRPr="00933DC7">
              <w:rPr>
                <w:sz w:val="20"/>
                <w:szCs w:val="20"/>
              </w:rPr>
              <w:t>Муниципальное учреждение Управление капитального строительства Кондинского района</w:t>
            </w:r>
          </w:p>
        </w:tc>
        <w:tc>
          <w:tcPr>
            <w:tcW w:w="919" w:type="pct"/>
            <w:hideMark/>
          </w:tcPr>
          <w:p w:rsidR="006A6205" w:rsidRPr="00933DC7" w:rsidRDefault="006A6205" w:rsidP="00933DC7">
            <w:pPr>
              <w:jc w:val="center"/>
              <w:rPr>
                <w:sz w:val="20"/>
                <w:szCs w:val="20"/>
              </w:rPr>
            </w:pPr>
            <w:r w:rsidRPr="00933DC7">
              <w:rPr>
                <w:sz w:val="20"/>
                <w:szCs w:val="20"/>
              </w:rPr>
              <w:t>211 162,13</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460</w:t>
            </w:r>
          </w:p>
        </w:tc>
        <w:tc>
          <w:tcPr>
            <w:tcW w:w="972" w:type="pct"/>
            <w:hideMark/>
          </w:tcPr>
          <w:p w:rsidR="006A6205" w:rsidRPr="00933DC7" w:rsidRDefault="006A6205" w:rsidP="0099697C">
            <w:pPr>
              <w:jc w:val="center"/>
              <w:rPr>
                <w:sz w:val="20"/>
                <w:szCs w:val="20"/>
              </w:rPr>
            </w:pPr>
            <w:r w:rsidRPr="00933DC7">
              <w:rPr>
                <w:sz w:val="20"/>
                <w:szCs w:val="20"/>
              </w:rPr>
              <w:t>11302995050000130</w:t>
            </w:r>
          </w:p>
        </w:tc>
        <w:tc>
          <w:tcPr>
            <w:tcW w:w="2615" w:type="pct"/>
            <w:hideMark/>
          </w:tcPr>
          <w:p w:rsidR="006A6205" w:rsidRPr="00933DC7" w:rsidRDefault="006A6205" w:rsidP="0099697C">
            <w:pPr>
              <w:jc w:val="both"/>
              <w:rPr>
                <w:sz w:val="20"/>
                <w:szCs w:val="20"/>
              </w:rPr>
            </w:pPr>
            <w:r w:rsidRPr="00933DC7">
              <w:rPr>
                <w:sz w:val="20"/>
                <w:szCs w:val="20"/>
              </w:rPr>
              <w:t>Прочие доходы от компенсации затрат бюджетов муниципальных районов</w:t>
            </w:r>
          </w:p>
        </w:tc>
        <w:tc>
          <w:tcPr>
            <w:tcW w:w="919" w:type="pct"/>
            <w:hideMark/>
          </w:tcPr>
          <w:p w:rsidR="006A6205" w:rsidRPr="00933DC7" w:rsidRDefault="006A6205" w:rsidP="00933DC7">
            <w:pPr>
              <w:jc w:val="center"/>
              <w:rPr>
                <w:sz w:val="20"/>
                <w:szCs w:val="20"/>
              </w:rPr>
            </w:pPr>
            <w:r w:rsidRPr="00933DC7">
              <w:rPr>
                <w:sz w:val="20"/>
                <w:szCs w:val="20"/>
              </w:rPr>
              <w:t>211 162,13</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481</w:t>
            </w:r>
          </w:p>
        </w:tc>
        <w:tc>
          <w:tcPr>
            <w:tcW w:w="972" w:type="pct"/>
            <w:hideMark/>
          </w:tcPr>
          <w:p w:rsidR="006A6205" w:rsidRPr="00933DC7" w:rsidRDefault="006A6205" w:rsidP="0099697C">
            <w:pPr>
              <w:jc w:val="center"/>
              <w:rPr>
                <w:sz w:val="20"/>
                <w:szCs w:val="20"/>
              </w:rPr>
            </w:pPr>
            <w:r w:rsidRPr="00933DC7">
              <w:rPr>
                <w:sz w:val="20"/>
                <w:szCs w:val="20"/>
              </w:rPr>
              <w:t> </w:t>
            </w:r>
          </w:p>
        </w:tc>
        <w:tc>
          <w:tcPr>
            <w:tcW w:w="2615" w:type="pct"/>
            <w:hideMark/>
          </w:tcPr>
          <w:p w:rsidR="006A6205" w:rsidRPr="00933DC7" w:rsidRDefault="006A6205" w:rsidP="0099697C">
            <w:pPr>
              <w:jc w:val="both"/>
              <w:rPr>
                <w:sz w:val="20"/>
                <w:szCs w:val="20"/>
              </w:rPr>
            </w:pPr>
            <w:r w:rsidRPr="00933DC7">
              <w:rPr>
                <w:sz w:val="20"/>
                <w:szCs w:val="20"/>
              </w:rPr>
              <w:t>Управление жилищно-коммунального хозяйства администрации Кондинского района</w:t>
            </w:r>
          </w:p>
        </w:tc>
        <w:tc>
          <w:tcPr>
            <w:tcW w:w="919" w:type="pct"/>
            <w:hideMark/>
          </w:tcPr>
          <w:p w:rsidR="006A6205" w:rsidRPr="00933DC7" w:rsidRDefault="006A6205" w:rsidP="00933DC7">
            <w:pPr>
              <w:jc w:val="center"/>
              <w:rPr>
                <w:sz w:val="20"/>
                <w:szCs w:val="20"/>
              </w:rPr>
            </w:pPr>
            <w:r w:rsidRPr="00933DC7">
              <w:rPr>
                <w:sz w:val="20"/>
                <w:szCs w:val="20"/>
              </w:rPr>
              <w:t>388 000,00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481</w:t>
            </w:r>
          </w:p>
        </w:tc>
        <w:tc>
          <w:tcPr>
            <w:tcW w:w="972" w:type="pct"/>
            <w:hideMark/>
          </w:tcPr>
          <w:p w:rsidR="006A6205" w:rsidRPr="00933DC7" w:rsidRDefault="006A6205" w:rsidP="0099697C">
            <w:pPr>
              <w:jc w:val="center"/>
              <w:rPr>
                <w:sz w:val="20"/>
                <w:szCs w:val="20"/>
              </w:rPr>
            </w:pPr>
            <w:r w:rsidRPr="00933DC7">
              <w:rPr>
                <w:sz w:val="20"/>
                <w:szCs w:val="20"/>
              </w:rPr>
              <w:t>11302995050000130</w:t>
            </w:r>
          </w:p>
        </w:tc>
        <w:tc>
          <w:tcPr>
            <w:tcW w:w="2615" w:type="pct"/>
            <w:hideMark/>
          </w:tcPr>
          <w:p w:rsidR="006A6205" w:rsidRPr="00933DC7" w:rsidRDefault="006A6205" w:rsidP="0099697C">
            <w:pPr>
              <w:jc w:val="both"/>
              <w:rPr>
                <w:sz w:val="20"/>
                <w:szCs w:val="20"/>
              </w:rPr>
            </w:pPr>
            <w:r w:rsidRPr="00933DC7">
              <w:rPr>
                <w:sz w:val="20"/>
                <w:szCs w:val="20"/>
              </w:rPr>
              <w:t>Прочие доходы от компенсации затрат бюджетов муниципальных районов</w:t>
            </w:r>
          </w:p>
        </w:tc>
        <w:tc>
          <w:tcPr>
            <w:tcW w:w="919" w:type="pct"/>
            <w:hideMark/>
          </w:tcPr>
          <w:p w:rsidR="006A6205" w:rsidRPr="00933DC7" w:rsidRDefault="006A6205" w:rsidP="00933DC7">
            <w:pPr>
              <w:jc w:val="center"/>
              <w:rPr>
                <w:sz w:val="20"/>
                <w:szCs w:val="20"/>
              </w:rPr>
            </w:pPr>
            <w:r w:rsidRPr="00933DC7">
              <w:rPr>
                <w:sz w:val="20"/>
                <w:szCs w:val="20"/>
              </w:rPr>
              <w:t>201 000,00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481</w:t>
            </w:r>
          </w:p>
        </w:tc>
        <w:tc>
          <w:tcPr>
            <w:tcW w:w="972" w:type="pct"/>
            <w:hideMark/>
          </w:tcPr>
          <w:p w:rsidR="006A6205" w:rsidRPr="00933DC7" w:rsidRDefault="006A6205" w:rsidP="0099697C">
            <w:pPr>
              <w:jc w:val="center"/>
              <w:rPr>
                <w:sz w:val="20"/>
                <w:szCs w:val="20"/>
              </w:rPr>
            </w:pPr>
            <w:r w:rsidRPr="00933DC7">
              <w:rPr>
                <w:sz w:val="20"/>
                <w:szCs w:val="20"/>
              </w:rPr>
              <w:t>11402053050000440</w:t>
            </w:r>
          </w:p>
        </w:tc>
        <w:tc>
          <w:tcPr>
            <w:tcW w:w="2615" w:type="pct"/>
            <w:hideMark/>
          </w:tcPr>
          <w:p w:rsidR="006A6205" w:rsidRPr="00933DC7" w:rsidRDefault="006A6205" w:rsidP="0099697C">
            <w:pPr>
              <w:jc w:val="both"/>
              <w:rPr>
                <w:sz w:val="20"/>
                <w:szCs w:val="20"/>
              </w:rPr>
            </w:pPr>
            <w:r w:rsidRPr="00933DC7">
              <w:rPr>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919" w:type="pct"/>
            <w:hideMark/>
          </w:tcPr>
          <w:p w:rsidR="006A6205" w:rsidRPr="00933DC7" w:rsidRDefault="006A6205" w:rsidP="00933DC7">
            <w:pPr>
              <w:jc w:val="center"/>
              <w:rPr>
                <w:sz w:val="20"/>
                <w:szCs w:val="20"/>
              </w:rPr>
            </w:pPr>
            <w:r w:rsidRPr="00933DC7">
              <w:rPr>
                <w:sz w:val="20"/>
                <w:szCs w:val="20"/>
              </w:rPr>
              <w:t>170 000,00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481</w:t>
            </w:r>
          </w:p>
        </w:tc>
        <w:tc>
          <w:tcPr>
            <w:tcW w:w="972" w:type="pct"/>
            <w:hideMark/>
          </w:tcPr>
          <w:p w:rsidR="006A6205" w:rsidRPr="00933DC7" w:rsidRDefault="006A6205" w:rsidP="0099697C">
            <w:pPr>
              <w:jc w:val="center"/>
              <w:rPr>
                <w:sz w:val="20"/>
                <w:szCs w:val="20"/>
              </w:rPr>
            </w:pPr>
            <w:r w:rsidRPr="00933DC7">
              <w:rPr>
                <w:sz w:val="20"/>
                <w:szCs w:val="20"/>
              </w:rPr>
              <w:t>11607010050000140</w:t>
            </w:r>
          </w:p>
        </w:tc>
        <w:tc>
          <w:tcPr>
            <w:tcW w:w="2615" w:type="pct"/>
            <w:hideMark/>
          </w:tcPr>
          <w:p w:rsidR="006A6205" w:rsidRPr="00933DC7" w:rsidRDefault="006A6205" w:rsidP="0099697C">
            <w:pPr>
              <w:jc w:val="both"/>
              <w:rPr>
                <w:sz w:val="20"/>
                <w:szCs w:val="20"/>
              </w:rPr>
            </w:pPr>
            <w:r w:rsidRPr="00933DC7">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919" w:type="pct"/>
            <w:hideMark/>
          </w:tcPr>
          <w:p w:rsidR="006A6205" w:rsidRPr="00933DC7" w:rsidRDefault="006A6205" w:rsidP="00933DC7">
            <w:pPr>
              <w:jc w:val="center"/>
              <w:rPr>
                <w:sz w:val="20"/>
                <w:szCs w:val="20"/>
              </w:rPr>
            </w:pPr>
            <w:r w:rsidRPr="00933DC7">
              <w:rPr>
                <w:sz w:val="20"/>
                <w:szCs w:val="20"/>
              </w:rPr>
              <w:t>17 000,00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510</w:t>
            </w:r>
          </w:p>
        </w:tc>
        <w:tc>
          <w:tcPr>
            <w:tcW w:w="972" w:type="pct"/>
            <w:hideMark/>
          </w:tcPr>
          <w:p w:rsidR="006A6205" w:rsidRPr="00933DC7" w:rsidRDefault="006A6205" w:rsidP="0099697C">
            <w:pPr>
              <w:jc w:val="center"/>
              <w:rPr>
                <w:sz w:val="20"/>
                <w:szCs w:val="20"/>
              </w:rPr>
            </w:pPr>
            <w:r w:rsidRPr="00933DC7">
              <w:rPr>
                <w:sz w:val="20"/>
                <w:szCs w:val="20"/>
              </w:rPr>
              <w:t> </w:t>
            </w:r>
          </w:p>
        </w:tc>
        <w:tc>
          <w:tcPr>
            <w:tcW w:w="2615" w:type="pct"/>
            <w:hideMark/>
          </w:tcPr>
          <w:p w:rsidR="006A6205" w:rsidRPr="00933DC7" w:rsidRDefault="006A6205" w:rsidP="0099697C">
            <w:pPr>
              <w:jc w:val="both"/>
              <w:rPr>
                <w:sz w:val="20"/>
                <w:szCs w:val="20"/>
              </w:rPr>
            </w:pPr>
            <w:r w:rsidRPr="00933DC7">
              <w:rPr>
                <w:sz w:val="20"/>
                <w:szCs w:val="20"/>
              </w:rPr>
              <w:t xml:space="preserve">Департамент недропользования и природных ресурсов </w:t>
            </w:r>
            <w:r w:rsidR="0099697C">
              <w:rPr>
                <w:sz w:val="20"/>
                <w:szCs w:val="20"/>
              </w:rPr>
              <w:t>Ханты-Мансийского автономного округа – Югры</w:t>
            </w:r>
          </w:p>
        </w:tc>
        <w:tc>
          <w:tcPr>
            <w:tcW w:w="919" w:type="pct"/>
            <w:hideMark/>
          </w:tcPr>
          <w:p w:rsidR="006A6205" w:rsidRPr="00933DC7" w:rsidRDefault="006A6205" w:rsidP="00933DC7">
            <w:pPr>
              <w:jc w:val="center"/>
              <w:rPr>
                <w:sz w:val="20"/>
                <w:szCs w:val="20"/>
              </w:rPr>
            </w:pPr>
            <w:r w:rsidRPr="00933DC7">
              <w:rPr>
                <w:sz w:val="20"/>
                <w:szCs w:val="20"/>
              </w:rPr>
              <w:t>76 483,26</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510</w:t>
            </w:r>
          </w:p>
        </w:tc>
        <w:tc>
          <w:tcPr>
            <w:tcW w:w="972" w:type="pct"/>
            <w:hideMark/>
          </w:tcPr>
          <w:p w:rsidR="006A6205" w:rsidRPr="00933DC7" w:rsidRDefault="006A6205" w:rsidP="0099697C">
            <w:pPr>
              <w:jc w:val="center"/>
              <w:rPr>
                <w:sz w:val="20"/>
                <w:szCs w:val="20"/>
              </w:rPr>
            </w:pPr>
            <w:r w:rsidRPr="00933DC7">
              <w:rPr>
                <w:sz w:val="20"/>
                <w:szCs w:val="20"/>
              </w:rPr>
              <w:t>11105430050000120</w:t>
            </w:r>
          </w:p>
        </w:tc>
        <w:tc>
          <w:tcPr>
            <w:tcW w:w="2615" w:type="pct"/>
            <w:hideMark/>
          </w:tcPr>
          <w:p w:rsidR="006A6205" w:rsidRPr="00933DC7" w:rsidRDefault="006A6205" w:rsidP="0099697C">
            <w:pPr>
              <w:jc w:val="both"/>
              <w:rPr>
                <w:sz w:val="20"/>
                <w:szCs w:val="20"/>
              </w:rPr>
            </w:pPr>
            <w:r w:rsidRPr="00933DC7">
              <w:rPr>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919" w:type="pct"/>
            <w:hideMark/>
          </w:tcPr>
          <w:p w:rsidR="006A6205" w:rsidRPr="00933DC7" w:rsidRDefault="006A6205" w:rsidP="00933DC7">
            <w:pPr>
              <w:jc w:val="center"/>
              <w:rPr>
                <w:sz w:val="20"/>
                <w:szCs w:val="20"/>
              </w:rPr>
            </w:pPr>
            <w:r w:rsidRPr="00933DC7">
              <w:rPr>
                <w:sz w:val="20"/>
                <w:szCs w:val="20"/>
              </w:rPr>
              <w:t>76 483,26</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530</w:t>
            </w:r>
          </w:p>
        </w:tc>
        <w:tc>
          <w:tcPr>
            <w:tcW w:w="972" w:type="pct"/>
            <w:hideMark/>
          </w:tcPr>
          <w:p w:rsidR="006A6205" w:rsidRPr="00933DC7" w:rsidRDefault="006A6205" w:rsidP="0099697C">
            <w:pPr>
              <w:jc w:val="center"/>
              <w:rPr>
                <w:sz w:val="20"/>
                <w:szCs w:val="20"/>
              </w:rPr>
            </w:pPr>
            <w:r w:rsidRPr="00933DC7">
              <w:rPr>
                <w:sz w:val="20"/>
                <w:szCs w:val="20"/>
              </w:rPr>
              <w:t> </w:t>
            </w:r>
          </w:p>
        </w:tc>
        <w:tc>
          <w:tcPr>
            <w:tcW w:w="2615" w:type="pct"/>
            <w:hideMark/>
          </w:tcPr>
          <w:p w:rsidR="006A6205" w:rsidRPr="00933DC7" w:rsidRDefault="006A6205" w:rsidP="0099697C">
            <w:pPr>
              <w:jc w:val="both"/>
              <w:rPr>
                <w:sz w:val="20"/>
                <w:szCs w:val="20"/>
              </w:rPr>
            </w:pPr>
            <w:r w:rsidRPr="00933DC7">
              <w:rPr>
                <w:sz w:val="20"/>
                <w:szCs w:val="20"/>
              </w:rPr>
              <w:t xml:space="preserve">Служба по контролю и надзору в сфере охраны окружающей среды, объектов животного мира и лесных отношений Ханты-Мансийского автономного </w:t>
            </w:r>
            <w:r w:rsidR="0099697C">
              <w:rPr>
                <w:sz w:val="20"/>
                <w:szCs w:val="20"/>
              </w:rPr>
              <w:br/>
            </w:r>
            <w:r w:rsidRPr="00933DC7">
              <w:rPr>
                <w:sz w:val="20"/>
                <w:szCs w:val="20"/>
              </w:rPr>
              <w:t xml:space="preserve">округа – Югры </w:t>
            </w:r>
          </w:p>
        </w:tc>
        <w:tc>
          <w:tcPr>
            <w:tcW w:w="919" w:type="pct"/>
            <w:hideMark/>
          </w:tcPr>
          <w:p w:rsidR="006A6205" w:rsidRPr="00933DC7" w:rsidRDefault="006A6205" w:rsidP="00933DC7">
            <w:pPr>
              <w:jc w:val="center"/>
              <w:rPr>
                <w:sz w:val="20"/>
                <w:szCs w:val="20"/>
              </w:rPr>
            </w:pPr>
            <w:r w:rsidRPr="00933DC7">
              <w:rPr>
                <w:sz w:val="20"/>
                <w:szCs w:val="20"/>
              </w:rPr>
              <w:t>3 200 754,19</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530</w:t>
            </w:r>
          </w:p>
        </w:tc>
        <w:tc>
          <w:tcPr>
            <w:tcW w:w="972" w:type="pct"/>
            <w:hideMark/>
          </w:tcPr>
          <w:p w:rsidR="006A6205" w:rsidRPr="00933DC7" w:rsidRDefault="006A6205" w:rsidP="0099697C">
            <w:pPr>
              <w:jc w:val="center"/>
              <w:rPr>
                <w:sz w:val="20"/>
                <w:szCs w:val="20"/>
              </w:rPr>
            </w:pPr>
            <w:r w:rsidRPr="00933DC7">
              <w:rPr>
                <w:sz w:val="20"/>
                <w:szCs w:val="20"/>
              </w:rPr>
              <w:t>11601082010000140</w:t>
            </w:r>
          </w:p>
        </w:tc>
        <w:tc>
          <w:tcPr>
            <w:tcW w:w="2615" w:type="pct"/>
            <w:hideMark/>
          </w:tcPr>
          <w:p w:rsidR="006A6205" w:rsidRPr="00933DC7" w:rsidRDefault="006A6205" w:rsidP="0099697C">
            <w:pPr>
              <w:jc w:val="both"/>
              <w:rPr>
                <w:sz w:val="20"/>
                <w:szCs w:val="20"/>
              </w:rPr>
            </w:pPr>
            <w:r w:rsidRPr="00933DC7">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919" w:type="pct"/>
            <w:hideMark/>
          </w:tcPr>
          <w:p w:rsidR="006A6205" w:rsidRPr="00933DC7" w:rsidRDefault="006A6205" w:rsidP="00933DC7">
            <w:pPr>
              <w:jc w:val="center"/>
              <w:rPr>
                <w:sz w:val="20"/>
                <w:szCs w:val="20"/>
              </w:rPr>
            </w:pPr>
            <w:r w:rsidRPr="00933DC7">
              <w:rPr>
                <w:sz w:val="20"/>
                <w:szCs w:val="20"/>
              </w:rPr>
              <w:t>34 250,00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530</w:t>
            </w:r>
          </w:p>
        </w:tc>
        <w:tc>
          <w:tcPr>
            <w:tcW w:w="972" w:type="pct"/>
            <w:hideMark/>
          </w:tcPr>
          <w:p w:rsidR="006A6205" w:rsidRPr="00933DC7" w:rsidRDefault="006A6205" w:rsidP="0099697C">
            <w:pPr>
              <w:jc w:val="center"/>
              <w:rPr>
                <w:sz w:val="20"/>
                <w:szCs w:val="20"/>
              </w:rPr>
            </w:pPr>
            <w:r w:rsidRPr="00933DC7">
              <w:rPr>
                <w:sz w:val="20"/>
                <w:szCs w:val="20"/>
              </w:rPr>
              <w:t>11602010020000140</w:t>
            </w:r>
          </w:p>
        </w:tc>
        <w:tc>
          <w:tcPr>
            <w:tcW w:w="2615" w:type="pct"/>
            <w:hideMark/>
          </w:tcPr>
          <w:p w:rsidR="006A6205" w:rsidRPr="00933DC7" w:rsidRDefault="006A6205" w:rsidP="0099697C">
            <w:pPr>
              <w:jc w:val="both"/>
              <w:rPr>
                <w:sz w:val="20"/>
                <w:szCs w:val="20"/>
              </w:rPr>
            </w:pPr>
            <w:r w:rsidRPr="00933DC7">
              <w:rPr>
                <w:sz w:val="20"/>
                <w:szCs w:val="20"/>
              </w:rPr>
              <w:t xml:space="preserve">Административные штрафы, установленные законами субъектов Российской Федерации об административных </w:t>
            </w:r>
            <w:r w:rsidRPr="00933DC7">
              <w:rPr>
                <w:sz w:val="20"/>
                <w:szCs w:val="20"/>
              </w:rPr>
              <w:lastRenderedPageBreak/>
              <w:t>правонарушениях, за нарушение законов и иных нормативных правовых актов субъектов Российской Федерации</w:t>
            </w:r>
          </w:p>
        </w:tc>
        <w:tc>
          <w:tcPr>
            <w:tcW w:w="919" w:type="pct"/>
            <w:hideMark/>
          </w:tcPr>
          <w:p w:rsidR="006A6205" w:rsidRPr="00933DC7" w:rsidRDefault="006A6205" w:rsidP="00933DC7">
            <w:pPr>
              <w:jc w:val="center"/>
              <w:rPr>
                <w:sz w:val="20"/>
                <w:szCs w:val="20"/>
              </w:rPr>
            </w:pPr>
            <w:r w:rsidRPr="00933DC7">
              <w:rPr>
                <w:sz w:val="20"/>
                <w:szCs w:val="20"/>
              </w:rPr>
              <w:lastRenderedPageBreak/>
              <w:t>10 000,00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lastRenderedPageBreak/>
              <w:t>530</w:t>
            </w:r>
          </w:p>
        </w:tc>
        <w:tc>
          <w:tcPr>
            <w:tcW w:w="972" w:type="pct"/>
            <w:hideMark/>
          </w:tcPr>
          <w:p w:rsidR="006A6205" w:rsidRPr="00933DC7" w:rsidRDefault="006A6205" w:rsidP="0099697C">
            <w:pPr>
              <w:jc w:val="center"/>
              <w:rPr>
                <w:sz w:val="20"/>
                <w:szCs w:val="20"/>
              </w:rPr>
            </w:pPr>
            <w:r w:rsidRPr="00933DC7">
              <w:rPr>
                <w:sz w:val="20"/>
                <w:szCs w:val="20"/>
              </w:rPr>
              <w:t>11611050010000140</w:t>
            </w:r>
          </w:p>
        </w:tc>
        <w:tc>
          <w:tcPr>
            <w:tcW w:w="2615" w:type="pct"/>
            <w:hideMark/>
          </w:tcPr>
          <w:p w:rsidR="006A6205" w:rsidRPr="00933DC7" w:rsidRDefault="006A6205" w:rsidP="0099697C">
            <w:pPr>
              <w:jc w:val="both"/>
              <w:rPr>
                <w:sz w:val="20"/>
                <w:szCs w:val="20"/>
              </w:rPr>
            </w:pPr>
            <w:r w:rsidRPr="00933DC7">
              <w:rPr>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919" w:type="pct"/>
            <w:hideMark/>
          </w:tcPr>
          <w:p w:rsidR="006A6205" w:rsidRPr="00933DC7" w:rsidRDefault="006A6205" w:rsidP="00933DC7">
            <w:pPr>
              <w:jc w:val="center"/>
              <w:rPr>
                <w:sz w:val="20"/>
                <w:szCs w:val="20"/>
              </w:rPr>
            </w:pPr>
            <w:r w:rsidRPr="00933DC7">
              <w:rPr>
                <w:sz w:val="20"/>
                <w:szCs w:val="20"/>
              </w:rPr>
              <w:t>3 156 504,19</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720</w:t>
            </w:r>
          </w:p>
        </w:tc>
        <w:tc>
          <w:tcPr>
            <w:tcW w:w="972" w:type="pct"/>
            <w:hideMark/>
          </w:tcPr>
          <w:p w:rsidR="006A6205" w:rsidRPr="00933DC7" w:rsidRDefault="006A6205" w:rsidP="0099697C">
            <w:pPr>
              <w:jc w:val="center"/>
              <w:rPr>
                <w:sz w:val="20"/>
                <w:szCs w:val="20"/>
              </w:rPr>
            </w:pPr>
            <w:r w:rsidRPr="00933DC7">
              <w:rPr>
                <w:sz w:val="20"/>
                <w:szCs w:val="20"/>
              </w:rPr>
              <w:t> </w:t>
            </w:r>
          </w:p>
        </w:tc>
        <w:tc>
          <w:tcPr>
            <w:tcW w:w="2615" w:type="pct"/>
            <w:hideMark/>
          </w:tcPr>
          <w:p w:rsidR="006A6205" w:rsidRPr="00933DC7" w:rsidRDefault="006A6205" w:rsidP="0099697C">
            <w:pPr>
              <w:jc w:val="both"/>
              <w:rPr>
                <w:sz w:val="20"/>
                <w:szCs w:val="20"/>
              </w:rPr>
            </w:pPr>
            <w:r w:rsidRPr="00933DC7">
              <w:rPr>
                <w:sz w:val="20"/>
                <w:szCs w:val="20"/>
              </w:rPr>
              <w:t xml:space="preserve">Департамент административного обеспечения </w:t>
            </w:r>
            <w:r w:rsidR="0099697C">
              <w:rPr>
                <w:sz w:val="20"/>
                <w:szCs w:val="20"/>
              </w:rPr>
              <w:t>Ханты-Мансийского автономного округа – Югры</w:t>
            </w:r>
          </w:p>
        </w:tc>
        <w:tc>
          <w:tcPr>
            <w:tcW w:w="919" w:type="pct"/>
            <w:hideMark/>
          </w:tcPr>
          <w:p w:rsidR="006A6205" w:rsidRPr="00933DC7" w:rsidRDefault="006A6205" w:rsidP="00933DC7">
            <w:pPr>
              <w:jc w:val="center"/>
              <w:rPr>
                <w:sz w:val="20"/>
                <w:szCs w:val="20"/>
              </w:rPr>
            </w:pPr>
            <w:r w:rsidRPr="00933DC7">
              <w:rPr>
                <w:sz w:val="20"/>
                <w:szCs w:val="20"/>
              </w:rPr>
              <w:t>889 220,14</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720</w:t>
            </w:r>
          </w:p>
        </w:tc>
        <w:tc>
          <w:tcPr>
            <w:tcW w:w="972" w:type="pct"/>
            <w:hideMark/>
          </w:tcPr>
          <w:p w:rsidR="006A6205" w:rsidRPr="00933DC7" w:rsidRDefault="006A6205" w:rsidP="0099697C">
            <w:pPr>
              <w:jc w:val="center"/>
              <w:rPr>
                <w:sz w:val="20"/>
                <w:szCs w:val="20"/>
              </w:rPr>
            </w:pPr>
            <w:r w:rsidRPr="00933DC7">
              <w:rPr>
                <w:sz w:val="20"/>
                <w:szCs w:val="20"/>
              </w:rPr>
              <w:t>11601053010000140</w:t>
            </w:r>
          </w:p>
        </w:tc>
        <w:tc>
          <w:tcPr>
            <w:tcW w:w="2615" w:type="pct"/>
            <w:hideMark/>
          </w:tcPr>
          <w:p w:rsidR="006A6205" w:rsidRPr="00933DC7" w:rsidRDefault="006A6205" w:rsidP="0099697C">
            <w:pPr>
              <w:jc w:val="both"/>
              <w:rPr>
                <w:sz w:val="20"/>
                <w:szCs w:val="20"/>
              </w:rPr>
            </w:pPr>
            <w:r w:rsidRPr="00933DC7">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919" w:type="pct"/>
            <w:hideMark/>
          </w:tcPr>
          <w:p w:rsidR="006A6205" w:rsidRPr="00933DC7" w:rsidRDefault="006A6205" w:rsidP="00933DC7">
            <w:pPr>
              <w:jc w:val="center"/>
              <w:rPr>
                <w:sz w:val="20"/>
                <w:szCs w:val="20"/>
              </w:rPr>
            </w:pPr>
            <w:r w:rsidRPr="00933DC7">
              <w:rPr>
                <w:sz w:val="20"/>
                <w:szCs w:val="20"/>
              </w:rPr>
              <w:t>128 813,22</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720</w:t>
            </w:r>
          </w:p>
        </w:tc>
        <w:tc>
          <w:tcPr>
            <w:tcW w:w="972" w:type="pct"/>
            <w:hideMark/>
          </w:tcPr>
          <w:p w:rsidR="006A6205" w:rsidRPr="00933DC7" w:rsidRDefault="006A6205" w:rsidP="0099697C">
            <w:pPr>
              <w:jc w:val="center"/>
              <w:rPr>
                <w:sz w:val="20"/>
                <w:szCs w:val="20"/>
              </w:rPr>
            </w:pPr>
            <w:r w:rsidRPr="00933DC7">
              <w:rPr>
                <w:sz w:val="20"/>
                <w:szCs w:val="20"/>
              </w:rPr>
              <w:t>11601063010000140</w:t>
            </w:r>
          </w:p>
        </w:tc>
        <w:tc>
          <w:tcPr>
            <w:tcW w:w="2615" w:type="pct"/>
            <w:hideMark/>
          </w:tcPr>
          <w:p w:rsidR="006A6205" w:rsidRPr="00933DC7" w:rsidRDefault="006A6205" w:rsidP="0099697C">
            <w:pPr>
              <w:jc w:val="both"/>
              <w:rPr>
                <w:sz w:val="20"/>
                <w:szCs w:val="20"/>
              </w:rPr>
            </w:pPr>
            <w:r w:rsidRPr="00933DC7">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919" w:type="pct"/>
            <w:hideMark/>
          </w:tcPr>
          <w:p w:rsidR="006A6205" w:rsidRPr="00933DC7" w:rsidRDefault="006A6205" w:rsidP="00933DC7">
            <w:pPr>
              <w:jc w:val="center"/>
              <w:rPr>
                <w:sz w:val="20"/>
                <w:szCs w:val="20"/>
              </w:rPr>
            </w:pPr>
            <w:r w:rsidRPr="00933DC7">
              <w:rPr>
                <w:sz w:val="20"/>
                <w:szCs w:val="20"/>
              </w:rPr>
              <w:t>22 703,61</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720</w:t>
            </w:r>
          </w:p>
        </w:tc>
        <w:tc>
          <w:tcPr>
            <w:tcW w:w="972" w:type="pct"/>
            <w:hideMark/>
          </w:tcPr>
          <w:p w:rsidR="006A6205" w:rsidRPr="00933DC7" w:rsidRDefault="006A6205" w:rsidP="0099697C">
            <w:pPr>
              <w:jc w:val="center"/>
              <w:rPr>
                <w:sz w:val="20"/>
                <w:szCs w:val="20"/>
              </w:rPr>
            </w:pPr>
            <w:r w:rsidRPr="00933DC7">
              <w:rPr>
                <w:sz w:val="20"/>
                <w:szCs w:val="20"/>
              </w:rPr>
              <w:t>11601073010000140</w:t>
            </w:r>
          </w:p>
        </w:tc>
        <w:tc>
          <w:tcPr>
            <w:tcW w:w="2615" w:type="pct"/>
            <w:hideMark/>
          </w:tcPr>
          <w:p w:rsidR="006A6205" w:rsidRPr="00933DC7" w:rsidRDefault="006A6205" w:rsidP="0099697C">
            <w:pPr>
              <w:jc w:val="both"/>
              <w:rPr>
                <w:sz w:val="20"/>
                <w:szCs w:val="20"/>
              </w:rPr>
            </w:pPr>
            <w:r w:rsidRPr="00933DC7">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919" w:type="pct"/>
            <w:hideMark/>
          </w:tcPr>
          <w:p w:rsidR="006A6205" w:rsidRPr="00933DC7" w:rsidRDefault="006A6205" w:rsidP="00933DC7">
            <w:pPr>
              <w:jc w:val="center"/>
              <w:rPr>
                <w:sz w:val="20"/>
                <w:szCs w:val="20"/>
              </w:rPr>
            </w:pPr>
            <w:r w:rsidRPr="00933DC7">
              <w:rPr>
                <w:sz w:val="20"/>
                <w:szCs w:val="20"/>
              </w:rPr>
              <w:t>1 300,00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720</w:t>
            </w:r>
          </w:p>
        </w:tc>
        <w:tc>
          <w:tcPr>
            <w:tcW w:w="972" w:type="pct"/>
            <w:hideMark/>
          </w:tcPr>
          <w:p w:rsidR="006A6205" w:rsidRPr="00933DC7" w:rsidRDefault="006A6205" w:rsidP="0099697C">
            <w:pPr>
              <w:jc w:val="center"/>
              <w:rPr>
                <w:sz w:val="20"/>
                <w:szCs w:val="20"/>
              </w:rPr>
            </w:pPr>
            <w:r w:rsidRPr="00933DC7">
              <w:rPr>
                <w:sz w:val="20"/>
                <w:szCs w:val="20"/>
              </w:rPr>
              <w:t>11601083010000140</w:t>
            </w:r>
          </w:p>
        </w:tc>
        <w:tc>
          <w:tcPr>
            <w:tcW w:w="2615" w:type="pct"/>
            <w:hideMark/>
          </w:tcPr>
          <w:p w:rsidR="006A6205" w:rsidRPr="00933DC7" w:rsidRDefault="006A6205" w:rsidP="0099697C">
            <w:pPr>
              <w:jc w:val="both"/>
              <w:rPr>
                <w:sz w:val="20"/>
                <w:szCs w:val="20"/>
              </w:rPr>
            </w:pPr>
            <w:r w:rsidRPr="00933DC7">
              <w:rPr>
                <w:sz w:val="20"/>
                <w:szCs w:val="2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w:t>
            </w:r>
            <w:r w:rsidR="0099697C">
              <w:rPr>
                <w:sz w:val="20"/>
                <w:szCs w:val="20"/>
              </w:rPr>
              <w:t>охраны окружающей среды</w:t>
            </w:r>
            <w:r w:rsidRPr="00933DC7">
              <w:rPr>
                <w:sz w:val="20"/>
                <w:szCs w:val="20"/>
              </w:rPr>
              <w:t>, природопользования и обращения с животными, налагаемые мировыми судьями, комиссиями по делам несовершеннолетних и защите их прав</w:t>
            </w:r>
          </w:p>
        </w:tc>
        <w:tc>
          <w:tcPr>
            <w:tcW w:w="919" w:type="pct"/>
            <w:hideMark/>
          </w:tcPr>
          <w:p w:rsidR="006A6205" w:rsidRPr="00933DC7" w:rsidRDefault="006A6205" w:rsidP="00933DC7">
            <w:pPr>
              <w:jc w:val="center"/>
              <w:rPr>
                <w:sz w:val="20"/>
                <w:szCs w:val="20"/>
              </w:rPr>
            </w:pPr>
            <w:r w:rsidRPr="00933DC7">
              <w:rPr>
                <w:sz w:val="20"/>
                <w:szCs w:val="20"/>
              </w:rPr>
              <w:t>1 000,00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720</w:t>
            </w:r>
          </w:p>
        </w:tc>
        <w:tc>
          <w:tcPr>
            <w:tcW w:w="972" w:type="pct"/>
            <w:hideMark/>
          </w:tcPr>
          <w:p w:rsidR="006A6205" w:rsidRPr="00933DC7" w:rsidRDefault="006A6205" w:rsidP="0099697C">
            <w:pPr>
              <w:jc w:val="center"/>
              <w:rPr>
                <w:sz w:val="20"/>
                <w:szCs w:val="20"/>
              </w:rPr>
            </w:pPr>
            <w:r w:rsidRPr="00933DC7">
              <w:rPr>
                <w:sz w:val="20"/>
                <w:szCs w:val="20"/>
              </w:rPr>
              <w:t>11601113010000140</w:t>
            </w:r>
          </w:p>
        </w:tc>
        <w:tc>
          <w:tcPr>
            <w:tcW w:w="2615" w:type="pct"/>
            <w:hideMark/>
          </w:tcPr>
          <w:p w:rsidR="006A6205" w:rsidRPr="00933DC7" w:rsidRDefault="006A6205" w:rsidP="0099697C">
            <w:pPr>
              <w:jc w:val="both"/>
              <w:rPr>
                <w:sz w:val="20"/>
                <w:szCs w:val="20"/>
              </w:rPr>
            </w:pPr>
            <w:r w:rsidRPr="00933DC7">
              <w:rPr>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919" w:type="pct"/>
            <w:hideMark/>
          </w:tcPr>
          <w:p w:rsidR="006A6205" w:rsidRPr="00933DC7" w:rsidRDefault="006A6205" w:rsidP="00933DC7">
            <w:pPr>
              <w:jc w:val="center"/>
              <w:rPr>
                <w:sz w:val="20"/>
                <w:szCs w:val="20"/>
              </w:rPr>
            </w:pPr>
            <w:r w:rsidRPr="00933DC7">
              <w:rPr>
                <w:sz w:val="20"/>
                <w:szCs w:val="20"/>
              </w:rPr>
              <w:t>75 000,00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720</w:t>
            </w:r>
          </w:p>
        </w:tc>
        <w:tc>
          <w:tcPr>
            <w:tcW w:w="972" w:type="pct"/>
            <w:hideMark/>
          </w:tcPr>
          <w:p w:rsidR="006A6205" w:rsidRPr="00933DC7" w:rsidRDefault="006A6205" w:rsidP="0099697C">
            <w:pPr>
              <w:jc w:val="center"/>
              <w:rPr>
                <w:sz w:val="20"/>
                <w:szCs w:val="20"/>
              </w:rPr>
            </w:pPr>
            <w:r w:rsidRPr="00933DC7">
              <w:rPr>
                <w:sz w:val="20"/>
                <w:szCs w:val="20"/>
              </w:rPr>
              <w:t>11601143010000140</w:t>
            </w:r>
          </w:p>
        </w:tc>
        <w:tc>
          <w:tcPr>
            <w:tcW w:w="2615" w:type="pct"/>
            <w:hideMark/>
          </w:tcPr>
          <w:p w:rsidR="006A6205" w:rsidRPr="00933DC7" w:rsidRDefault="006A6205" w:rsidP="0099697C">
            <w:pPr>
              <w:jc w:val="both"/>
              <w:rPr>
                <w:sz w:val="20"/>
                <w:szCs w:val="20"/>
              </w:rPr>
            </w:pPr>
            <w:r w:rsidRPr="00933DC7">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919" w:type="pct"/>
            <w:hideMark/>
          </w:tcPr>
          <w:p w:rsidR="006A6205" w:rsidRPr="00933DC7" w:rsidRDefault="006A6205" w:rsidP="00933DC7">
            <w:pPr>
              <w:jc w:val="center"/>
              <w:rPr>
                <w:sz w:val="20"/>
                <w:szCs w:val="20"/>
              </w:rPr>
            </w:pPr>
            <w:r w:rsidRPr="00933DC7">
              <w:rPr>
                <w:sz w:val="20"/>
                <w:szCs w:val="20"/>
              </w:rPr>
              <w:t>34 545,30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720</w:t>
            </w:r>
          </w:p>
        </w:tc>
        <w:tc>
          <w:tcPr>
            <w:tcW w:w="972" w:type="pct"/>
            <w:hideMark/>
          </w:tcPr>
          <w:p w:rsidR="006A6205" w:rsidRPr="00933DC7" w:rsidRDefault="006A6205" w:rsidP="0099697C">
            <w:pPr>
              <w:jc w:val="center"/>
              <w:rPr>
                <w:sz w:val="20"/>
                <w:szCs w:val="20"/>
              </w:rPr>
            </w:pPr>
            <w:r w:rsidRPr="00933DC7">
              <w:rPr>
                <w:sz w:val="20"/>
                <w:szCs w:val="20"/>
              </w:rPr>
              <w:t>11601153010000140</w:t>
            </w:r>
          </w:p>
        </w:tc>
        <w:tc>
          <w:tcPr>
            <w:tcW w:w="2615" w:type="pct"/>
            <w:hideMark/>
          </w:tcPr>
          <w:p w:rsidR="006A6205" w:rsidRPr="00933DC7" w:rsidRDefault="006A6205" w:rsidP="0099697C">
            <w:pPr>
              <w:jc w:val="both"/>
              <w:rPr>
                <w:sz w:val="20"/>
                <w:szCs w:val="20"/>
              </w:rPr>
            </w:pPr>
            <w:r w:rsidRPr="00933DC7">
              <w:rPr>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w:t>
            </w:r>
            <w:r w:rsidRPr="00933DC7">
              <w:rPr>
                <w:sz w:val="20"/>
                <w:szCs w:val="20"/>
              </w:rPr>
              <w:lastRenderedPageBreak/>
              <w:t>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919" w:type="pct"/>
            <w:hideMark/>
          </w:tcPr>
          <w:p w:rsidR="006A6205" w:rsidRPr="00933DC7" w:rsidRDefault="006A6205" w:rsidP="00933DC7">
            <w:pPr>
              <w:jc w:val="center"/>
              <w:rPr>
                <w:sz w:val="20"/>
                <w:szCs w:val="20"/>
              </w:rPr>
            </w:pPr>
            <w:r w:rsidRPr="00933DC7">
              <w:rPr>
                <w:sz w:val="20"/>
                <w:szCs w:val="20"/>
              </w:rPr>
              <w:lastRenderedPageBreak/>
              <w:t>1 650,00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lastRenderedPageBreak/>
              <w:t>720</w:t>
            </w:r>
          </w:p>
        </w:tc>
        <w:tc>
          <w:tcPr>
            <w:tcW w:w="972" w:type="pct"/>
            <w:hideMark/>
          </w:tcPr>
          <w:p w:rsidR="006A6205" w:rsidRPr="00933DC7" w:rsidRDefault="006A6205" w:rsidP="0099697C">
            <w:pPr>
              <w:jc w:val="center"/>
              <w:rPr>
                <w:sz w:val="20"/>
                <w:szCs w:val="20"/>
              </w:rPr>
            </w:pPr>
            <w:r w:rsidRPr="00933DC7">
              <w:rPr>
                <w:sz w:val="20"/>
                <w:szCs w:val="20"/>
              </w:rPr>
              <w:t>11601173010000140</w:t>
            </w:r>
          </w:p>
        </w:tc>
        <w:tc>
          <w:tcPr>
            <w:tcW w:w="2615" w:type="pct"/>
            <w:hideMark/>
          </w:tcPr>
          <w:p w:rsidR="006A6205" w:rsidRPr="00933DC7" w:rsidRDefault="006A6205" w:rsidP="0099697C">
            <w:pPr>
              <w:jc w:val="both"/>
              <w:rPr>
                <w:sz w:val="20"/>
                <w:szCs w:val="20"/>
              </w:rPr>
            </w:pPr>
            <w:r w:rsidRPr="00933DC7">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919" w:type="pct"/>
            <w:hideMark/>
          </w:tcPr>
          <w:p w:rsidR="006A6205" w:rsidRPr="00933DC7" w:rsidRDefault="006A6205" w:rsidP="00933DC7">
            <w:pPr>
              <w:jc w:val="center"/>
              <w:rPr>
                <w:sz w:val="20"/>
                <w:szCs w:val="20"/>
              </w:rPr>
            </w:pPr>
            <w:r w:rsidRPr="00933DC7">
              <w:rPr>
                <w:sz w:val="20"/>
                <w:szCs w:val="20"/>
              </w:rPr>
              <w:t>2 000,00</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720</w:t>
            </w:r>
          </w:p>
        </w:tc>
        <w:tc>
          <w:tcPr>
            <w:tcW w:w="972" w:type="pct"/>
            <w:hideMark/>
          </w:tcPr>
          <w:p w:rsidR="006A6205" w:rsidRPr="00933DC7" w:rsidRDefault="006A6205" w:rsidP="0099697C">
            <w:pPr>
              <w:jc w:val="center"/>
              <w:rPr>
                <w:sz w:val="20"/>
                <w:szCs w:val="20"/>
              </w:rPr>
            </w:pPr>
            <w:r w:rsidRPr="00933DC7">
              <w:rPr>
                <w:sz w:val="20"/>
                <w:szCs w:val="20"/>
              </w:rPr>
              <w:t>11601193010000140</w:t>
            </w:r>
          </w:p>
        </w:tc>
        <w:tc>
          <w:tcPr>
            <w:tcW w:w="2615" w:type="pct"/>
            <w:hideMark/>
          </w:tcPr>
          <w:p w:rsidR="006A6205" w:rsidRPr="00933DC7" w:rsidRDefault="006A6205" w:rsidP="0099697C">
            <w:pPr>
              <w:jc w:val="both"/>
              <w:rPr>
                <w:sz w:val="20"/>
                <w:szCs w:val="20"/>
              </w:rPr>
            </w:pPr>
            <w:r w:rsidRPr="00933DC7">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919" w:type="pct"/>
            <w:hideMark/>
          </w:tcPr>
          <w:p w:rsidR="006A6205" w:rsidRPr="00933DC7" w:rsidRDefault="006A6205" w:rsidP="00933DC7">
            <w:pPr>
              <w:jc w:val="center"/>
              <w:rPr>
                <w:sz w:val="20"/>
                <w:szCs w:val="20"/>
              </w:rPr>
            </w:pPr>
            <w:r w:rsidRPr="00933DC7">
              <w:rPr>
                <w:sz w:val="20"/>
                <w:szCs w:val="20"/>
              </w:rPr>
              <w:t>97 135,65</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720</w:t>
            </w:r>
          </w:p>
        </w:tc>
        <w:tc>
          <w:tcPr>
            <w:tcW w:w="972" w:type="pct"/>
            <w:hideMark/>
          </w:tcPr>
          <w:p w:rsidR="006A6205" w:rsidRPr="00933DC7" w:rsidRDefault="006A6205" w:rsidP="0099697C">
            <w:pPr>
              <w:jc w:val="center"/>
              <w:rPr>
                <w:sz w:val="20"/>
                <w:szCs w:val="20"/>
              </w:rPr>
            </w:pPr>
            <w:r w:rsidRPr="00933DC7">
              <w:rPr>
                <w:sz w:val="20"/>
                <w:szCs w:val="20"/>
              </w:rPr>
              <w:t>11601203010000140</w:t>
            </w:r>
          </w:p>
        </w:tc>
        <w:tc>
          <w:tcPr>
            <w:tcW w:w="2615" w:type="pct"/>
            <w:hideMark/>
          </w:tcPr>
          <w:p w:rsidR="006A6205" w:rsidRPr="00933DC7" w:rsidRDefault="006A6205" w:rsidP="0099697C">
            <w:pPr>
              <w:jc w:val="both"/>
              <w:rPr>
                <w:sz w:val="20"/>
                <w:szCs w:val="20"/>
              </w:rPr>
            </w:pPr>
            <w:r w:rsidRPr="00933DC7">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919" w:type="pct"/>
            <w:hideMark/>
          </w:tcPr>
          <w:p w:rsidR="006A6205" w:rsidRPr="00933DC7" w:rsidRDefault="006A6205" w:rsidP="00933DC7">
            <w:pPr>
              <w:jc w:val="center"/>
              <w:rPr>
                <w:sz w:val="20"/>
                <w:szCs w:val="20"/>
              </w:rPr>
            </w:pPr>
            <w:r w:rsidRPr="00933DC7">
              <w:rPr>
                <w:sz w:val="20"/>
                <w:szCs w:val="20"/>
              </w:rPr>
              <w:t>516 562,36</w:t>
            </w:r>
          </w:p>
        </w:tc>
      </w:tr>
      <w:tr w:rsidR="006A6205" w:rsidRPr="00933DC7" w:rsidTr="00933DC7">
        <w:trPr>
          <w:trHeight w:val="68"/>
        </w:trPr>
        <w:tc>
          <w:tcPr>
            <w:tcW w:w="494" w:type="pct"/>
            <w:hideMark/>
          </w:tcPr>
          <w:p w:rsidR="006A6205" w:rsidRPr="00933DC7" w:rsidRDefault="006A6205" w:rsidP="0099697C">
            <w:pPr>
              <w:jc w:val="center"/>
              <w:rPr>
                <w:sz w:val="20"/>
                <w:szCs w:val="20"/>
              </w:rPr>
            </w:pPr>
            <w:r w:rsidRPr="00933DC7">
              <w:rPr>
                <w:sz w:val="20"/>
                <w:szCs w:val="20"/>
              </w:rPr>
              <w:t>720</w:t>
            </w:r>
          </w:p>
        </w:tc>
        <w:tc>
          <w:tcPr>
            <w:tcW w:w="972" w:type="pct"/>
            <w:hideMark/>
          </w:tcPr>
          <w:p w:rsidR="006A6205" w:rsidRPr="00933DC7" w:rsidRDefault="006A6205" w:rsidP="0099697C">
            <w:pPr>
              <w:jc w:val="center"/>
              <w:rPr>
                <w:sz w:val="20"/>
                <w:szCs w:val="20"/>
              </w:rPr>
            </w:pPr>
            <w:r w:rsidRPr="00933DC7">
              <w:rPr>
                <w:sz w:val="20"/>
                <w:szCs w:val="20"/>
              </w:rPr>
              <w:t>11601333010000140</w:t>
            </w:r>
          </w:p>
        </w:tc>
        <w:tc>
          <w:tcPr>
            <w:tcW w:w="2615" w:type="pct"/>
            <w:hideMark/>
          </w:tcPr>
          <w:p w:rsidR="006A6205" w:rsidRPr="00933DC7" w:rsidRDefault="006A6205" w:rsidP="0099697C">
            <w:pPr>
              <w:jc w:val="both"/>
              <w:rPr>
                <w:sz w:val="20"/>
                <w:szCs w:val="20"/>
              </w:rPr>
            </w:pPr>
            <w:r w:rsidRPr="00933DC7">
              <w:rPr>
                <w:sz w:val="20"/>
                <w:szCs w:val="20"/>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919" w:type="pct"/>
            <w:hideMark/>
          </w:tcPr>
          <w:p w:rsidR="006A6205" w:rsidRPr="00933DC7" w:rsidRDefault="006A6205" w:rsidP="00933DC7">
            <w:pPr>
              <w:jc w:val="center"/>
              <w:rPr>
                <w:sz w:val="20"/>
                <w:szCs w:val="20"/>
              </w:rPr>
            </w:pPr>
            <w:r w:rsidRPr="00933DC7">
              <w:rPr>
                <w:sz w:val="20"/>
                <w:szCs w:val="20"/>
              </w:rPr>
              <w:t>8 510,00</w:t>
            </w:r>
          </w:p>
        </w:tc>
      </w:tr>
    </w:tbl>
    <w:p w:rsidR="006A6205" w:rsidRDefault="006A6205" w:rsidP="0023731C">
      <w:pPr>
        <w:rPr>
          <w:color w:val="000000"/>
          <w:sz w:val="16"/>
          <w:szCs w:val="16"/>
        </w:rPr>
      </w:pPr>
    </w:p>
    <w:p w:rsidR="006A6205" w:rsidRDefault="006A6205"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933DC7" w:rsidRDefault="00933DC7" w:rsidP="0023731C">
      <w:pPr>
        <w:rPr>
          <w:color w:val="000000"/>
          <w:sz w:val="16"/>
          <w:szCs w:val="16"/>
        </w:rPr>
      </w:pPr>
    </w:p>
    <w:p w:rsidR="006A6205" w:rsidRPr="00953EC8" w:rsidRDefault="006A6205" w:rsidP="006A6205">
      <w:pPr>
        <w:shd w:val="clear" w:color="auto" w:fill="FFFFFF"/>
        <w:tabs>
          <w:tab w:val="left" w:pos="4962"/>
        </w:tabs>
        <w:autoSpaceDE w:val="0"/>
        <w:autoSpaceDN w:val="0"/>
        <w:adjustRightInd w:val="0"/>
        <w:ind w:left="4962"/>
      </w:pPr>
      <w:r w:rsidRPr="00953EC8">
        <w:t>Приложение</w:t>
      </w:r>
      <w:r>
        <w:t xml:space="preserve"> 2</w:t>
      </w:r>
    </w:p>
    <w:p w:rsidR="006A6205" w:rsidRPr="00953EC8" w:rsidRDefault="006A6205" w:rsidP="006A6205">
      <w:pPr>
        <w:shd w:val="clear" w:color="auto" w:fill="FFFFFF"/>
        <w:tabs>
          <w:tab w:val="left" w:pos="4962"/>
        </w:tabs>
        <w:autoSpaceDE w:val="0"/>
        <w:autoSpaceDN w:val="0"/>
        <w:adjustRightInd w:val="0"/>
        <w:ind w:left="4962"/>
      </w:pPr>
      <w:r w:rsidRPr="00953EC8">
        <w:t>к постановлению администрации района</w:t>
      </w:r>
    </w:p>
    <w:p w:rsidR="002C3E92" w:rsidRPr="0099697C" w:rsidRDefault="002C3E92" w:rsidP="002C3E92">
      <w:pPr>
        <w:tabs>
          <w:tab w:val="left" w:pos="4962"/>
        </w:tabs>
        <w:ind w:left="4962"/>
      </w:pPr>
      <w:r>
        <w:t>от 27.10</w:t>
      </w:r>
      <w:r w:rsidRPr="0099697C">
        <w:t>.2025 № 1140</w:t>
      </w:r>
    </w:p>
    <w:p w:rsidR="0099697C" w:rsidRPr="0099697C" w:rsidRDefault="0099697C" w:rsidP="0099697C">
      <w:pPr>
        <w:jc w:val="center"/>
        <w:rPr>
          <w:color w:val="000000"/>
        </w:rPr>
      </w:pPr>
    </w:p>
    <w:p w:rsidR="0099697C" w:rsidRDefault="0099697C" w:rsidP="0099697C">
      <w:pPr>
        <w:jc w:val="center"/>
      </w:pPr>
      <w:r w:rsidRPr="0099697C">
        <w:t>Распределение бюджета муниципального образования Кондинский район</w:t>
      </w:r>
    </w:p>
    <w:p w:rsidR="0099697C" w:rsidRDefault="0099697C" w:rsidP="0099697C">
      <w:pPr>
        <w:jc w:val="center"/>
      </w:pPr>
      <w:r w:rsidRPr="0099697C">
        <w:t>за 9 месяцев</w:t>
      </w:r>
      <w:r>
        <w:t xml:space="preserve"> 2025 года по разделам,</w:t>
      </w:r>
      <w:r w:rsidRPr="0099697C">
        <w:t xml:space="preserve"> подразделам классификации расходов бюджет</w:t>
      </w:r>
      <w:r w:rsidR="00B077A9">
        <w:t>ов</w:t>
      </w:r>
    </w:p>
    <w:p w:rsidR="00B077A9" w:rsidRPr="0099697C" w:rsidRDefault="00B077A9" w:rsidP="0099697C">
      <w:pPr>
        <w:jc w:val="center"/>
        <w:rPr>
          <w:color w:val="000000"/>
        </w:rPr>
      </w:pPr>
    </w:p>
    <w:p w:rsidR="0099697C" w:rsidRPr="00B077A9" w:rsidRDefault="0099697C" w:rsidP="0099697C">
      <w:pPr>
        <w:jc w:val="right"/>
        <w:rPr>
          <w:color w:val="000000"/>
          <w:sz w:val="20"/>
          <w:szCs w:val="20"/>
        </w:rPr>
      </w:pPr>
      <w:r w:rsidRPr="00B077A9">
        <w:rPr>
          <w:sz w:val="20"/>
          <w:szCs w:val="20"/>
        </w:rPr>
        <w:t>рублей</w:t>
      </w:r>
    </w:p>
    <w:tbl>
      <w:tblPr>
        <w:tblStyle w:val="ac"/>
        <w:tblW w:w="5000" w:type="pct"/>
        <w:tblLook w:val="04A0" w:firstRow="1" w:lastRow="0" w:firstColumn="1" w:lastColumn="0" w:noHBand="0" w:noVBand="1"/>
      </w:tblPr>
      <w:tblGrid>
        <w:gridCol w:w="5226"/>
        <w:gridCol w:w="446"/>
        <w:gridCol w:w="509"/>
        <w:gridCol w:w="1837"/>
        <w:gridCol w:w="1839"/>
      </w:tblGrid>
      <w:tr w:rsidR="006A6205" w:rsidRPr="00B077A9" w:rsidTr="00B077A9">
        <w:trPr>
          <w:trHeight w:val="253"/>
        </w:trPr>
        <w:tc>
          <w:tcPr>
            <w:tcW w:w="2651" w:type="pct"/>
            <w:vMerge w:val="restart"/>
            <w:hideMark/>
          </w:tcPr>
          <w:p w:rsidR="006A6205" w:rsidRPr="00B077A9" w:rsidRDefault="006A6205" w:rsidP="00B077A9">
            <w:pPr>
              <w:jc w:val="center"/>
              <w:rPr>
                <w:sz w:val="20"/>
                <w:szCs w:val="20"/>
              </w:rPr>
            </w:pPr>
            <w:r w:rsidRPr="00B077A9">
              <w:rPr>
                <w:sz w:val="20"/>
                <w:szCs w:val="20"/>
              </w:rPr>
              <w:t>Наименование</w:t>
            </w:r>
          </w:p>
        </w:tc>
        <w:tc>
          <w:tcPr>
            <w:tcW w:w="226" w:type="pct"/>
            <w:vMerge w:val="restart"/>
            <w:hideMark/>
          </w:tcPr>
          <w:p w:rsidR="006A6205" w:rsidRPr="00B077A9" w:rsidRDefault="006A6205" w:rsidP="00B077A9">
            <w:pPr>
              <w:jc w:val="center"/>
              <w:rPr>
                <w:sz w:val="20"/>
                <w:szCs w:val="20"/>
              </w:rPr>
            </w:pPr>
            <w:proofErr w:type="spellStart"/>
            <w:r w:rsidRPr="00B077A9">
              <w:rPr>
                <w:sz w:val="20"/>
                <w:szCs w:val="20"/>
              </w:rPr>
              <w:t>Рз</w:t>
            </w:r>
            <w:proofErr w:type="spellEnd"/>
          </w:p>
        </w:tc>
        <w:tc>
          <w:tcPr>
            <w:tcW w:w="258" w:type="pct"/>
            <w:vMerge w:val="restart"/>
            <w:hideMark/>
          </w:tcPr>
          <w:p w:rsidR="006A6205" w:rsidRPr="00B077A9" w:rsidRDefault="006A6205" w:rsidP="00B077A9">
            <w:pPr>
              <w:jc w:val="center"/>
              <w:rPr>
                <w:sz w:val="20"/>
                <w:szCs w:val="20"/>
              </w:rPr>
            </w:pPr>
            <w:r w:rsidRPr="00B077A9">
              <w:rPr>
                <w:sz w:val="20"/>
                <w:szCs w:val="20"/>
              </w:rPr>
              <w:t>ПР</w:t>
            </w:r>
          </w:p>
        </w:tc>
        <w:tc>
          <w:tcPr>
            <w:tcW w:w="932" w:type="pct"/>
            <w:vMerge w:val="restart"/>
            <w:hideMark/>
          </w:tcPr>
          <w:p w:rsidR="006A6205" w:rsidRPr="00B077A9" w:rsidRDefault="00B077A9" w:rsidP="00B077A9">
            <w:pPr>
              <w:jc w:val="center"/>
              <w:rPr>
                <w:sz w:val="20"/>
                <w:szCs w:val="20"/>
              </w:rPr>
            </w:pPr>
            <w:r w:rsidRPr="00B077A9">
              <w:rPr>
                <w:sz w:val="20"/>
                <w:szCs w:val="20"/>
              </w:rPr>
              <w:t>К</w:t>
            </w:r>
            <w:r w:rsidR="006A6205" w:rsidRPr="00B077A9">
              <w:rPr>
                <w:sz w:val="20"/>
                <w:szCs w:val="20"/>
              </w:rPr>
              <w:t>ассовый расход за период</w:t>
            </w:r>
          </w:p>
        </w:tc>
        <w:tc>
          <w:tcPr>
            <w:tcW w:w="933" w:type="pct"/>
            <w:vMerge w:val="restart"/>
            <w:hideMark/>
          </w:tcPr>
          <w:p w:rsidR="006A6205" w:rsidRPr="00B077A9" w:rsidRDefault="00B077A9" w:rsidP="00B077A9">
            <w:pPr>
              <w:jc w:val="center"/>
              <w:rPr>
                <w:sz w:val="20"/>
                <w:szCs w:val="20"/>
              </w:rPr>
            </w:pPr>
            <w:r w:rsidRPr="00B077A9">
              <w:rPr>
                <w:sz w:val="20"/>
                <w:szCs w:val="20"/>
              </w:rPr>
              <w:t>З</w:t>
            </w:r>
            <w:r w:rsidR="006A6205" w:rsidRPr="00B077A9">
              <w:rPr>
                <w:sz w:val="20"/>
                <w:szCs w:val="20"/>
              </w:rPr>
              <w:t>а счет субвенций</w:t>
            </w:r>
          </w:p>
        </w:tc>
      </w:tr>
      <w:tr w:rsidR="006A6205" w:rsidRPr="00B077A9" w:rsidTr="00B077A9">
        <w:trPr>
          <w:trHeight w:val="253"/>
        </w:trPr>
        <w:tc>
          <w:tcPr>
            <w:tcW w:w="2651" w:type="pct"/>
            <w:vMerge/>
            <w:hideMark/>
          </w:tcPr>
          <w:p w:rsidR="006A6205" w:rsidRPr="00B077A9" w:rsidRDefault="006A6205" w:rsidP="00B077A9">
            <w:pPr>
              <w:jc w:val="center"/>
              <w:rPr>
                <w:sz w:val="20"/>
                <w:szCs w:val="20"/>
              </w:rPr>
            </w:pPr>
          </w:p>
        </w:tc>
        <w:tc>
          <w:tcPr>
            <w:tcW w:w="226" w:type="pct"/>
            <w:vMerge/>
            <w:hideMark/>
          </w:tcPr>
          <w:p w:rsidR="006A6205" w:rsidRPr="00B077A9" w:rsidRDefault="006A6205" w:rsidP="00B077A9">
            <w:pPr>
              <w:rPr>
                <w:sz w:val="20"/>
                <w:szCs w:val="20"/>
              </w:rPr>
            </w:pPr>
          </w:p>
        </w:tc>
        <w:tc>
          <w:tcPr>
            <w:tcW w:w="258" w:type="pct"/>
            <w:vMerge/>
            <w:hideMark/>
          </w:tcPr>
          <w:p w:rsidR="006A6205" w:rsidRPr="00B077A9" w:rsidRDefault="006A6205" w:rsidP="00B077A9">
            <w:pPr>
              <w:rPr>
                <w:sz w:val="20"/>
                <w:szCs w:val="20"/>
              </w:rPr>
            </w:pPr>
          </w:p>
        </w:tc>
        <w:tc>
          <w:tcPr>
            <w:tcW w:w="932" w:type="pct"/>
            <w:vMerge/>
            <w:hideMark/>
          </w:tcPr>
          <w:p w:rsidR="006A6205" w:rsidRPr="00B077A9" w:rsidRDefault="006A6205" w:rsidP="00B077A9">
            <w:pPr>
              <w:jc w:val="center"/>
              <w:rPr>
                <w:sz w:val="20"/>
                <w:szCs w:val="20"/>
              </w:rPr>
            </w:pPr>
          </w:p>
        </w:tc>
        <w:tc>
          <w:tcPr>
            <w:tcW w:w="933" w:type="pct"/>
            <w:vMerge/>
            <w:hideMark/>
          </w:tcPr>
          <w:p w:rsidR="006A6205" w:rsidRPr="00B077A9" w:rsidRDefault="006A6205" w:rsidP="00B077A9">
            <w:pPr>
              <w:jc w:val="center"/>
              <w:rPr>
                <w:sz w:val="20"/>
                <w:szCs w:val="20"/>
              </w:rPr>
            </w:pPr>
          </w:p>
        </w:tc>
      </w:tr>
      <w:tr w:rsidR="006A6205" w:rsidRPr="00B077A9" w:rsidTr="00B077A9">
        <w:trPr>
          <w:trHeight w:val="253"/>
        </w:trPr>
        <w:tc>
          <w:tcPr>
            <w:tcW w:w="2651" w:type="pct"/>
            <w:vMerge/>
            <w:hideMark/>
          </w:tcPr>
          <w:p w:rsidR="006A6205" w:rsidRPr="00B077A9" w:rsidRDefault="006A6205" w:rsidP="00B077A9">
            <w:pPr>
              <w:jc w:val="center"/>
              <w:rPr>
                <w:sz w:val="20"/>
                <w:szCs w:val="20"/>
              </w:rPr>
            </w:pPr>
          </w:p>
        </w:tc>
        <w:tc>
          <w:tcPr>
            <w:tcW w:w="226" w:type="pct"/>
            <w:vMerge/>
            <w:hideMark/>
          </w:tcPr>
          <w:p w:rsidR="006A6205" w:rsidRPr="00B077A9" w:rsidRDefault="006A6205" w:rsidP="00B077A9">
            <w:pPr>
              <w:rPr>
                <w:sz w:val="20"/>
                <w:szCs w:val="20"/>
              </w:rPr>
            </w:pPr>
          </w:p>
        </w:tc>
        <w:tc>
          <w:tcPr>
            <w:tcW w:w="258" w:type="pct"/>
            <w:vMerge/>
            <w:hideMark/>
          </w:tcPr>
          <w:p w:rsidR="006A6205" w:rsidRPr="00B077A9" w:rsidRDefault="006A6205" w:rsidP="00B077A9">
            <w:pPr>
              <w:rPr>
                <w:sz w:val="20"/>
                <w:szCs w:val="20"/>
              </w:rPr>
            </w:pPr>
          </w:p>
        </w:tc>
        <w:tc>
          <w:tcPr>
            <w:tcW w:w="932" w:type="pct"/>
            <w:vMerge/>
            <w:hideMark/>
          </w:tcPr>
          <w:p w:rsidR="006A6205" w:rsidRPr="00B077A9" w:rsidRDefault="006A6205" w:rsidP="00B077A9">
            <w:pPr>
              <w:jc w:val="center"/>
              <w:rPr>
                <w:sz w:val="20"/>
                <w:szCs w:val="20"/>
              </w:rPr>
            </w:pPr>
          </w:p>
        </w:tc>
        <w:tc>
          <w:tcPr>
            <w:tcW w:w="933" w:type="pct"/>
            <w:vMerge/>
            <w:hideMark/>
          </w:tcPr>
          <w:p w:rsidR="006A6205" w:rsidRPr="00B077A9" w:rsidRDefault="006A6205" w:rsidP="00B077A9">
            <w:pPr>
              <w:jc w:val="center"/>
              <w:rPr>
                <w:sz w:val="20"/>
                <w:szCs w:val="20"/>
              </w:rPr>
            </w:pPr>
          </w:p>
        </w:tc>
      </w:tr>
      <w:tr w:rsidR="006A6205" w:rsidRPr="00B077A9" w:rsidTr="00B077A9">
        <w:trPr>
          <w:trHeight w:val="68"/>
        </w:trPr>
        <w:tc>
          <w:tcPr>
            <w:tcW w:w="2651" w:type="pct"/>
            <w:noWrap/>
            <w:hideMark/>
          </w:tcPr>
          <w:p w:rsidR="006A6205" w:rsidRPr="00B077A9" w:rsidRDefault="006A6205" w:rsidP="00B077A9">
            <w:pPr>
              <w:jc w:val="center"/>
              <w:rPr>
                <w:sz w:val="20"/>
                <w:szCs w:val="20"/>
              </w:rPr>
            </w:pPr>
            <w:r w:rsidRPr="00B077A9">
              <w:rPr>
                <w:sz w:val="20"/>
                <w:szCs w:val="20"/>
              </w:rPr>
              <w:t>1</w:t>
            </w:r>
          </w:p>
        </w:tc>
        <w:tc>
          <w:tcPr>
            <w:tcW w:w="226" w:type="pct"/>
            <w:noWrap/>
            <w:hideMark/>
          </w:tcPr>
          <w:p w:rsidR="006A6205" w:rsidRPr="00B077A9" w:rsidRDefault="006A6205" w:rsidP="00B077A9">
            <w:pPr>
              <w:jc w:val="center"/>
              <w:rPr>
                <w:sz w:val="20"/>
                <w:szCs w:val="20"/>
              </w:rPr>
            </w:pPr>
            <w:r w:rsidRPr="00B077A9">
              <w:rPr>
                <w:sz w:val="20"/>
                <w:szCs w:val="20"/>
              </w:rPr>
              <w:t>2</w:t>
            </w:r>
          </w:p>
        </w:tc>
        <w:tc>
          <w:tcPr>
            <w:tcW w:w="258" w:type="pct"/>
            <w:noWrap/>
            <w:hideMark/>
          </w:tcPr>
          <w:p w:rsidR="006A6205" w:rsidRPr="00B077A9" w:rsidRDefault="006A6205" w:rsidP="00B077A9">
            <w:pPr>
              <w:jc w:val="center"/>
              <w:rPr>
                <w:sz w:val="20"/>
                <w:szCs w:val="20"/>
              </w:rPr>
            </w:pPr>
            <w:r w:rsidRPr="00B077A9">
              <w:rPr>
                <w:sz w:val="20"/>
                <w:szCs w:val="20"/>
              </w:rPr>
              <w:t>3</w:t>
            </w:r>
          </w:p>
        </w:tc>
        <w:tc>
          <w:tcPr>
            <w:tcW w:w="932" w:type="pct"/>
            <w:noWrap/>
            <w:hideMark/>
          </w:tcPr>
          <w:p w:rsidR="006A6205" w:rsidRPr="00B077A9" w:rsidRDefault="006A6205" w:rsidP="00B077A9">
            <w:pPr>
              <w:jc w:val="center"/>
              <w:rPr>
                <w:sz w:val="20"/>
                <w:szCs w:val="20"/>
              </w:rPr>
            </w:pPr>
            <w:r w:rsidRPr="00B077A9">
              <w:rPr>
                <w:sz w:val="20"/>
                <w:szCs w:val="20"/>
              </w:rPr>
              <w:t>4</w:t>
            </w:r>
          </w:p>
        </w:tc>
        <w:tc>
          <w:tcPr>
            <w:tcW w:w="933" w:type="pct"/>
            <w:noWrap/>
            <w:hideMark/>
          </w:tcPr>
          <w:p w:rsidR="006A6205" w:rsidRPr="00B077A9" w:rsidRDefault="006A6205" w:rsidP="00B077A9">
            <w:pPr>
              <w:jc w:val="center"/>
              <w:rPr>
                <w:sz w:val="20"/>
                <w:szCs w:val="20"/>
              </w:rPr>
            </w:pPr>
            <w:r w:rsidRPr="00B077A9">
              <w:rPr>
                <w:sz w:val="20"/>
                <w:szCs w:val="20"/>
              </w:rPr>
              <w:t>5</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ОБЩЕГОСУДАРСТВЕННЫЕ ВОПРОСЫ</w:t>
            </w:r>
          </w:p>
        </w:tc>
        <w:tc>
          <w:tcPr>
            <w:tcW w:w="226" w:type="pct"/>
            <w:noWrap/>
            <w:hideMark/>
          </w:tcPr>
          <w:p w:rsidR="006A6205" w:rsidRPr="00B077A9" w:rsidRDefault="006A6205" w:rsidP="00B077A9">
            <w:pPr>
              <w:jc w:val="right"/>
              <w:rPr>
                <w:sz w:val="20"/>
                <w:szCs w:val="20"/>
              </w:rPr>
            </w:pPr>
            <w:r w:rsidRPr="00B077A9">
              <w:rPr>
                <w:sz w:val="20"/>
                <w:szCs w:val="20"/>
              </w:rPr>
              <w:t>01</w:t>
            </w:r>
          </w:p>
        </w:tc>
        <w:tc>
          <w:tcPr>
            <w:tcW w:w="258" w:type="pct"/>
            <w:noWrap/>
            <w:hideMark/>
          </w:tcPr>
          <w:p w:rsidR="006A6205" w:rsidRPr="00B077A9" w:rsidRDefault="006A6205" w:rsidP="00B077A9">
            <w:pPr>
              <w:rPr>
                <w:sz w:val="20"/>
                <w:szCs w:val="20"/>
              </w:rPr>
            </w:pPr>
            <w:r w:rsidRPr="00B077A9">
              <w:rPr>
                <w:sz w:val="20"/>
                <w:szCs w:val="20"/>
              </w:rPr>
              <w:t> </w:t>
            </w:r>
          </w:p>
        </w:tc>
        <w:tc>
          <w:tcPr>
            <w:tcW w:w="932" w:type="pct"/>
            <w:noWrap/>
            <w:hideMark/>
          </w:tcPr>
          <w:p w:rsidR="006A6205" w:rsidRPr="00B077A9" w:rsidRDefault="006A6205" w:rsidP="00B077A9">
            <w:pPr>
              <w:jc w:val="center"/>
              <w:rPr>
                <w:sz w:val="20"/>
                <w:szCs w:val="20"/>
              </w:rPr>
            </w:pPr>
            <w:r w:rsidRPr="00B077A9">
              <w:rPr>
                <w:sz w:val="20"/>
                <w:szCs w:val="20"/>
              </w:rPr>
              <w:t>372 211 088,71</w:t>
            </w:r>
          </w:p>
        </w:tc>
        <w:tc>
          <w:tcPr>
            <w:tcW w:w="933" w:type="pct"/>
            <w:noWrap/>
            <w:hideMark/>
          </w:tcPr>
          <w:p w:rsidR="006A6205" w:rsidRPr="00B077A9" w:rsidRDefault="006A6205" w:rsidP="00B077A9">
            <w:pPr>
              <w:jc w:val="center"/>
              <w:rPr>
                <w:sz w:val="20"/>
                <w:szCs w:val="20"/>
              </w:rPr>
            </w:pPr>
            <w:r w:rsidRPr="00B077A9">
              <w:rPr>
                <w:sz w:val="20"/>
                <w:szCs w:val="20"/>
              </w:rPr>
              <w:t>15 145 703,10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Функционирование высшего должностного лица субъекта Российской Федерации и муниципального образования</w:t>
            </w:r>
          </w:p>
        </w:tc>
        <w:tc>
          <w:tcPr>
            <w:tcW w:w="226" w:type="pct"/>
            <w:noWrap/>
            <w:hideMark/>
          </w:tcPr>
          <w:p w:rsidR="006A6205" w:rsidRPr="00B077A9" w:rsidRDefault="006A6205" w:rsidP="00B077A9">
            <w:pPr>
              <w:jc w:val="right"/>
              <w:rPr>
                <w:sz w:val="20"/>
                <w:szCs w:val="20"/>
              </w:rPr>
            </w:pPr>
            <w:r w:rsidRPr="00B077A9">
              <w:rPr>
                <w:sz w:val="20"/>
                <w:szCs w:val="20"/>
              </w:rPr>
              <w:t>01</w:t>
            </w:r>
          </w:p>
        </w:tc>
        <w:tc>
          <w:tcPr>
            <w:tcW w:w="258" w:type="pct"/>
            <w:noWrap/>
            <w:hideMark/>
          </w:tcPr>
          <w:p w:rsidR="006A6205" w:rsidRPr="00B077A9" w:rsidRDefault="006A6205" w:rsidP="00B077A9">
            <w:pPr>
              <w:jc w:val="right"/>
              <w:rPr>
                <w:sz w:val="20"/>
                <w:szCs w:val="20"/>
              </w:rPr>
            </w:pPr>
            <w:r w:rsidRPr="00B077A9">
              <w:rPr>
                <w:sz w:val="20"/>
                <w:szCs w:val="20"/>
              </w:rPr>
              <w:t>02</w:t>
            </w:r>
          </w:p>
        </w:tc>
        <w:tc>
          <w:tcPr>
            <w:tcW w:w="932" w:type="pct"/>
            <w:noWrap/>
            <w:hideMark/>
          </w:tcPr>
          <w:p w:rsidR="006A6205" w:rsidRPr="00B077A9" w:rsidRDefault="006A6205" w:rsidP="00B077A9">
            <w:pPr>
              <w:jc w:val="center"/>
              <w:rPr>
                <w:sz w:val="20"/>
                <w:szCs w:val="20"/>
              </w:rPr>
            </w:pPr>
            <w:r w:rsidRPr="00B077A9">
              <w:rPr>
                <w:sz w:val="20"/>
                <w:szCs w:val="20"/>
              </w:rPr>
              <w:t>4 778 014,77</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26" w:type="pct"/>
            <w:noWrap/>
            <w:hideMark/>
          </w:tcPr>
          <w:p w:rsidR="006A6205" w:rsidRPr="00B077A9" w:rsidRDefault="006A6205" w:rsidP="00B077A9">
            <w:pPr>
              <w:jc w:val="right"/>
              <w:rPr>
                <w:sz w:val="20"/>
                <w:szCs w:val="20"/>
              </w:rPr>
            </w:pPr>
            <w:r w:rsidRPr="00B077A9">
              <w:rPr>
                <w:sz w:val="20"/>
                <w:szCs w:val="20"/>
              </w:rPr>
              <w:t>01</w:t>
            </w:r>
          </w:p>
        </w:tc>
        <w:tc>
          <w:tcPr>
            <w:tcW w:w="258" w:type="pct"/>
            <w:noWrap/>
            <w:hideMark/>
          </w:tcPr>
          <w:p w:rsidR="006A6205" w:rsidRPr="00B077A9" w:rsidRDefault="006A6205" w:rsidP="00B077A9">
            <w:pPr>
              <w:jc w:val="right"/>
              <w:rPr>
                <w:sz w:val="20"/>
                <w:szCs w:val="20"/>
              </w:rPr>
            </w:pPr>
            <w:r w:rsidRPr="00B077A9">
              <w:rPr>
                <w:sz w:val="20"/>
                <w:szCs w:val="20"/>
              </w:rPr>
              <w:t>03</w:t>
            </w:r>
          </w:p>
        </w:tc>
        <w:tc>
          <w:tcPr>
            <w:tcW w:w="932" w:type="pct"/>
            <w:noWrap/>
            <w:hideMark/>
          </w:tcPr>
          <w:p w:rsidR="006A6205" w:rsidRPr="00B077A9" w:rsidRDefault="006A6205" w:rsidP="00B077A9">
            <w:pPr>
              <w:jc w:val="center"/>
              <w:rPr>
                <w:sz w:val="20"/>
                <w:szCs w:val="20"/>
              </w:rPr>
            </w:pPr>
            <w:r w:rsidRPr="00B077A9">
              <w:rPr>
                <w:sz w:val="20"/>
                <w:szCs w:val="20"/>
              </w:rPr>
              <w:t>3 079 457,38</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Функционирование Правительства Российской Федерации, высших исполнительных органов</w:t>
            </w:r>
            <w:r w:rsidR="002C3E92" w:rsidRPr="00B077A9">
              <w:rPr>
                <w:sz w:val="20"/>
                <w:szCs w:val="20"/>
              </w:rPr>
              <w:t xml:space="preserve"> </w:t>
            </w:r>
            <w:r w:rsidRPr="00B077A9">
              <w:rPr>
                <w:sz w:val="20"/>
                <w:szCs w:val="20"/>
              </w:rPr>
              <w:t>субъектов Российской Федерации, местных администраций</w:t>
            </w:r>
          </w:p>
        </w:tc>
        <w:tc>
          <w:tcPr>
            <w:tcW w:w="226" w:type="pct"/>
            <w:noWrap/>
            <w:hideMark/>
          </w:tcPr>
          <w:p w:rsidR="006A6205" w:rsidRPr="00B077A9" w:rsidRDefault="006A6205" w:rsidP="00B077A9">
            <w:pPr>
              <w:jc w:val="right"/>
              <w:rPr>
                <w:sz w:val="20"/>
                <w:szCs w:val="20"/>
              </w:rPr>
            </w:pPr>
            <w:r w:rsidRPr="00B077A9">
              <w:rPr>
                <w:sz w:val="20"/>
                <w:szCs w:val="20"/>
              </w:rPr>
              <w:t>01</w:t>
            </w:r>
          </w:p>
        </w:tc>
        <w:tc>
          <w:tcPr>
            <w:tcW w:w="258" w:type="pct"/>
            <w:noWrap/>
            <w:hideMark/>
          </w:tcPr>
          <w:p w:rsidR="006A6205" w:rsidRPr="00B077A9" w:rsidRDefault="006A6205" w:rsidP="00B077A9">
            <w:pPr>
              <w:jc w:val="right"/>
              <w:rPr>
                <w:sz w:val="20"/>
                <w:szCs w:val="20"/>
              </w:rPr>
            </w:pPr>
            <w:r w:rsidRPr="00B077A9">
              <w:rPr>
                <w:sz w:val="20"/>
                <w:szCs w:val="20"/>
              </w:rPr>
              <w:t>04</w:t>
            </w:r>
          </w:p>
        </w:tc>
        <w:tc>
          <w:tcPr>
            <w:tcW w:w="932" w:type="pct"/>
            <w:noWrap/>
            <w:hideMark/>
          </w:tcPr>
          <w:p w:rsidR="006A6205" w:rsidRPr="00B077A9" w:rsidRDefault="006A6205" w:rsidP="00B077A9">
            <w:pPr>
              <w:jc w:val="center"/>
              <w:rPr>
                <w:sz w:val="20"/>
                <w:szCs w:val="20"/>
              </w:rPr>
            </w:pPr>
            <w:r w:rsidRPr="00B077A9">
              <w:rPr>
                <w:sz w:val="20"/>
                <w:szCs w:val="20"/>
              </w:rPr>
              <w:t>125 245 232,63</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Судебная система</w:t>
            </w:r>
          </w:p>
        </w:tc>
        <w:tc>
          <w:tcPr>
            <w:tcW w:w="226" w:type="pct"/>
            <w:noWrap/>
            <w:hideMark/>
          </w:tcPr>
          <w:p w:rsidR="006A6205" w:rsidRPr="00B077A9" w:rsidRDefault="006A6205" w:rsidP="00B077A9">
            <w:pPr>
              <w:jc w:val="right"/>
              <w:rPr>
                <w:sz w:val="20"/>
                <w:szCs w:val="20"/>
              </w:rPr>
            </w:pPr>
            <w:r w:rsidRPr="00B077A9">
              <w:rPr>
                <w:sz w:val="20"/>
                <w:szCs w:val="20"/>
              </w:rPr>
              <w:t>01</w:t>
            </w:r>
          </w:p>
        </w:tc>
        <w:tc>
          <w:tcPr>
            <w:tcW w:w="258" w:type="pct"/>
            <w:noWrap/>
            <w:hideMark/>
          </w:tcPr>
          <w:p w:rsidR="006A6205" w:rsidRPr="00B077A9" w:rsidRDefault="006A6205" w:rsidP="00B077A9">
            <w:pPr>
              <w:jc w:val="right"/>
              <w:rPr>
                <w:sz w:val="20"/>
                <w:szCs w:val="20"/>
              </w:rPr>
            </w:pPr>
            <w:r w:rsidRPr="00B077A9">
              <w:rPr>
                <w:sz w:val="20"/>
                <w:szCs w:val="20"/>
              </w:rPr>
              <w:t>05</w:t>
            </w:r>
          </w:p>
        </w:tc>
        <w:tc>
          <w:tcPr>
            <w:tcW w:w="932" w:type="pct"/>
            <w:noWrap/>
            <w:hideMark/>
          </w:tcPr>
          <w:p w:rsidR="006A6205" w:rsidRPr="00B077A9" w:rsidRDefault="006A6205" w:rsidP="00B077A9">
            <w:pPr>
              <w:jc w:val="center"/>
              <w:rPr>
                <w:sz w:val="20"/>
                <w:szCs w:val="20"/>
              </w:rPr>
            </w:pPr>
            <w:r w:rsidRPr="00B077A9">
              <w:rPr>
                <w:sz w:val="20"/>
                <w:szCs w:val="20"/>
              </w:rPr>
              <w:t>20 700,00</w:t>
            </w:r>
          </w:p>
        </w:tc>
        <w:tc>
          <w:tcPr>
            <w:tcW w:w="933" w:type="pct"/>
            <w:noWrap/>
            <w:hideMark/>
          </w:tcPr>
          <w:p w:rsidR="006A6205" w:rsidRPr="00B077A9" w:rsidRDefault="006A6205" w:rsidP="00B077A9">
            <w:pPr>
              <w:jc w:val="center"/>
              <w:rPr>
                <w:sz w:val="20"/>
                <w:szCs w:val="20"/>
              </w:rPr>
            </w:pPr>
            <w:r w:rsidRPr="00B077A9">
              <w:rPr>
                <w:sz w:val="20"/>
                <w:szCs w:val="20"/>
              </w:rPr>
              <w:t>20 700,00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226" w:type="pct"/>
            <w:noWrap/>
            <w:hideMark/>
          </w:tcPr>
          <w:p w:rsidR="006A6205" w:rsidRPr="00B077A9" w:rsidRDefault="006A6205" w:rsidP="00B077A9">
            <w:pPr>
              <w:jc w:val="right"/>
              <w:rPr>
                <w:sz w:val="20"/>
                <w:szCs w:val="20"/>
              </w:rPr>
            </w:pPr>
            <w:r w:rsidRPr="00B077A9">
              <w:rPr>
                <w:sz w:val="20"/>
                <w:szCs w:val="20"/>
              </w:rPr>
              <w:t>01</w:t>
            </w:r>
          </w:p>
        </w:tc>
        <w:tc>
          <w:tcPr>
            <w:tcW w:w="258" w:type="pct"/>
            <w:noWrap/>
            <w:hideMark/>
          </w:tcPr>
          <w:p w:rsidR="006A6205" w:rsidRPr="00B077A9" w:rsidRDefault="006A6205" w:rsidP="00B077A9">
            <w:pPr>
              <w:jc w:val="right"/>
              <w:rPr>
                <w:sz w:val="20"/>
                <w:szCs w:val="20"/>
              </w:rPr>
            </w:pPr>
            <w:r w:rsidRPr="00B077A9">
              <w:rPr>
                <w:sz w:val="20"/>
                <w:szCs w:val="20"/>
              </w:rPr>
              <w:t>06</w:t>
            </w:r>
          </w:p>
        </w:tc>
        <w:tc>
          <w:tcPr>
            <w:tcW w:w="932" w:type="pct"/>
            <w:noWrap/>
            <w:hideMark/>
          </w:tcPr>
          <w:p w:rsidR="006A6205" w:rsidRPr="00B077A9" w:rsidRDefault="006A6205" w:rsidP="00B077A9">
            <w:pPr>
              <w:jc w:val="center"/>
              <w:rPr>
                <w:sz w:val="20"/>
                <w:szCs w:val="20"/>
              </w:rPr>
            </w:pPr>
            <w:r w:rsidRPr="00B077A9">
              <w:rPr>
                <w:sz w:val="20"/>
                <w:szCs w:val="20"/>
              </w:rPr>
              <w:t>34 363 050,04</w:t>
            </w:r>
          </w:p>
        </w:tc>
        <w:tc>
          <w:tcPr>
            <w:tcW w:w="933" w:type="pct"/>
            <w:noWrap/>
            <w:hideMark/>
          </w:tcPr>
          <w:p w:rsidR="006A6205" w:rsidRPr="00B077A9" w:rsidRDefault="006A6205" w:rsidP="00B077A9">
            <w:pPr>
              <w:jc w:val="center"/>
              <w:rPr>
                <w:sz w:val="20"/>
                <w:szCs w:val="20"/>
              </w:rPr>
            </w:pPr>
            <w:r w:rsidRPr="00B077A9">
              <w:rPr>
                <w:sz w:val="20"/>
                <w:szCs w:val="20"/>
              </w:rPr>
              <w:t>679 200,00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Резервные фонды</w:t>
            </w:r>
          </w:p>
        </w:tc>
        <w:tc>
          <w:tcPr>
            <w:tcW w:w="226" w:type="pct"/>
            <w:noWrap/>
            <w:hideMark/>
          </w:tcPr>
          <w:p w:rsidR="006A6205" w:rsidRPr="00B077A9" w:rsidRDefault="006A6205" w:rsidP="00B077A9">
            <w:pPr>
              <w:jc w:val="right"/>
              <w:rPr>
                <w:sz w:val="20"/>
                <w:szCs w:val="20"/>
              </w:rPr>
            </w:pPr>
            <w:r w:rsidRPr="00B077A9">
              <w:rPr>
                <w:sz w:val="20"/>
                <w:szCs w:val="20"/>
              </w:rPr>
              <w:t>01</w:t>
            </w:r>
          </w:p>
        </w:tc>
        <w:tc>
          <w:tcPr>
            <w:tcW w:w="258" w:type="pct"/>
            <w:noWrap/>
            <w:hideMark/>
          </w:tcPr>
          <w:p w:rsidR="006A6205" w:rsidRPr="00B077A9" w:rsidRDefault="006A6205" w:rsidP="00B077A9">
            <w:pPr>
              <w:jc w:val="right"/>
              <w:rPr>
                <w:sz w:val="20"/>
                <w:szCs w:val="20"/>
              </w:rPr>
            </w:pPr>
            <w:r w:rsidRPr="00B077A9">
              <w:rPr>
                <w:sz w:val="20"/>
                <w:szCs w:val="20"/>
              </w:rPr>
              <w:t>11</w:t>
            </w:r>
          </w:p>
        </w:tc>
        <w:tc>
          <w:tcPr>
            <w:tcW w:w="932" w:type="pct"/>
            <w:noWrap/>
            <w:hideMark/>
          </w:tcPr>
          <w:p w:rsidR="006A6205" w:rsidRPr="00B077A9" w:rsidRDefault="006A6205" w:rsidP="00B077A9">
            <w:pPr>
              <w:jc w:val="center"/>
              <w:rPr>
                <w:sz w:val="20"/>
                <w:szCs w:val="20"/>
              </w:rPr>
            </w:pPr>
            <w:r w:rsidRPr="00B077A9">
              <w:rPr>
                <w:sz w:val="20"/>
                <w:szCs w:val="20"/>
              </w:rPr>
              <w:t>0,00</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Другие общегосударственные вопросы</w:t>
            </w:r>
          </w:p>
        </w:tc>
        <w:tc>
          <w:tcPr>
            <w:tcW w:w="226" w:type="pct"/>
            <w:noWrap/>
            <w:hideMark/>
          </w:tcPr>
          <w:p w:rsidR="006A6205" w:rsidRPr="00B077A9" w:rsidRDefault="006A6205" w:rsidP="00B077A9">
            <w:pPr>
              <w:jc w:val="right"/>
              <w:rPr>
                <w:sz w:val="20"/>
                <w:szCs w:val="20"/>
              </w:rPr>
            </w:pPr>
            <w:r w:rsidRPr="00B077A9">
              <w:rPr>
                <w:sz w:val="20"/>
                <w:szCs w:val="20"/>
              </w:rPr>
              <w:t>01</w:t>
            </w:r>
          </w:p>
        </w:tc>
        <w:tc>
          <w:tcPr>
            <w:tcW w:w="258" w:type="pct"/>
            <w:noWrap/>
            <w:hideMark/>
          </w:tcPr>
          <w:p w:rsidR="006A6205" w:rsidRPr="00B077A9" w:rsidRDefault="006A6205" w:rsidP="00B077A9">
            <w:pPr>
              <w:jc w:val="right"/>
              <w:rPr>
                <w:sz w:val="20"/>
                <w:szCs w:val="20"/>
              </w:rPr>
            </w:pPr>
            <w:r w:rsidRPr="00B077A9">
              <w:rPr>
                <w:sz w:val="20"/>
                <w:szCs w:val="20"/>
              </w:rPr>
              <w:t>13</w:t>
            </w:r>
          </w:p>
        </w:tc>
        <w:tc>
          <w:tcPr>
            <w:tcW w:w="932" w:type="pct"/>
            <w:noWrap/>
            <w:hideMark/>
          </w:tcPr>
          <w:p w:rsidR="006A6205" w:rsidRPr="00B077A9" w:rsidRDefault="006A6205" w:rsidP="00B077A9">
            <w:pPr>
              <w:jc w:val="center"/>
              <w:rPr>
                <w:sz w:val="20"/>
                <w:szCs w:val="20"/>
              </w:rPr>
            </w:pPr>
            <w:r w:rsidRPr="00B077A9">
              <w:rPr>
                <w:sz w:val="20"/>
                <w:szCs w:val="20"/>
              </w:rPr>
              <w:t>204 724 633,89</w:t>
            </w:r>
          </w:p>
        </w:tc>
        <w:tc>
          <w:tcPr>
            <w:tcW w:w="933" w:type="pct"/>
            <w:noWrap/>
            <w:hideMark/>
          </w:tcPr>
          <w:p w:rsidR="006A6205" w:rsidRPr="00B077A9" w:rsidRDefault="006A6205" w:rsidP="00B077A9">
            <w:pPr>
              <w:jc w:val="center"/>
              <w:rPr>
                <w:sz w:val="20"/>
                <w:szCs w:val="20"/>
              </w:rPr>
            </w:pPr>
            <w:r w:rsidRPr="00B077A9">
              <w:rPr>
                <w:sz w:val="20"/>
                <w:szCs w:val="20"/>
              </w:rPr>
              <w:t>14 445 803,10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НАЦИОНАЛЬНАЯ ОБОРОНА</w:t>
            </w:r>
          </w:p>
        </w:tc>
        <w:tc>
          <w:tcPr>
            <w:tcW w:w="226" w:type="pct"/>
            <w:noWrap/>
            <w:hideMark/>
          </w:tcPr>
          <w:p w:rsidR="006A6205" w:rsidRPr="00B077A9" w:rsidRDefault="006A6205" w:rsidP="00B077A9">
            <w:pPr>
              <w:jc w:val="right"/>
              <w:rPr>
                <w:sz w:val="20"/>
                <w:szCs w:val="20"/>
              </w:rPr>
            </w:pPr>
            <w:r w:rsidRPr="00B077A9">
              <w:rPr>
                <w:sz w:val="20"/>
                <w:szCs w:val="20"/>
              </w:rPr>
              <w:t>02</w:t>
            </w:r>
          </w:p>
        </w:tc>
        <w:tc>
          <w:tcPr>
            <w:tcW w:w="258" w:type="pct"/>
            <w:noWrap/>
            <w:hideMark/>
          </w:tcPr>
          <w:p w:rsidR="006A6205" w:rsidRPr="00B077A9" w:rsidRDefault="006A6205" w:rsidP="00B077A9">
            <w:pPr>
              <w:rPr>
                <w:sz w:val="20"/>
                <w:szCs w:val="20"/>
              </w:rPr>
            </w:pPr>
            <w:r w:rsidRPr="00B077A9">
              <w:rPr>
                <w:sz w:val="20"/>
                <w:szCs w:val="20"/>
              </w:rPr>
              <w:t> </w:t>
            </w:r>
          </w:p>
        </w:tc>
        <w:tc>
          <w:tcPr>
            <w:tcW w:w="932" w:type="pct"/>
            <w:noWrap/>
            <w:hideMark/>
          </w:tcPr>
          <w:p w:rsidR="006A6205" w:rsidRPr="00B077A9" w:rsidRDefault="006A6205" w:rsidP="00B077A9">
            <w:pPr>
              <w:jc w:val="center"/>
              <w:rPr>
                <w:sz w:val="20"/>
                <w:szCs w:val="20"/>
              </w:rPr>
            </w:pPr>
            <w:r w:rsidRPr="00B077A9">
              <w:rPr>
                <w:sz w:val="20"/>
                <w:szCs w:val="20"/>
              </w:rPr>
              <w:t>4 240 050,00</w:t>
            </w:r>
          </w:p>
        </w:tc>
        <w:tc>
          <w:tcPr>
            <w:tcW w:w="933" w:type="pct"/>
            <w:noWrap/>
            <w:hideMark/>
          </w:tcPr>
          <w:p w:rsidR="006A6205" w:rsidRPr="00B077A9" w:rsidRDefault="006A6205" w:rsidP="00B077A9">
            <w:pPr>
              <w:jc w:val="center"/>
              <w:rPr>
                <w:sz w:val="20"/>
                <w:szCs w:val="20"/>
              </w:rPr>
            </w:pPr>
            <w:r w:rsidRPr="00B077A9">
              <w:rPr>
                <w:sz w:val="20"/>
                <w:szCs w:val="20"/>
              </w:rPr>
              <w:t>4 240 050,00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Мобилизационная и вневойсковая подготовка</w:t>
            </w:r>
          </w:p>
        </w:tc>
        <w:tc>
          <w:tcPr>
            <w:tcW w:w="226" w:type="pct"/>
            <w:noWrap/>
            <w:hideMark/>
          </w:tcPr>
          <w:p w:rsidR="006A6205" w:rsidRPr="00B077A9" w:rsidRDefault="006A6205" w:rsidP="00B077A9">
            <w:pPr>
              <w:jc w:val="right"/>
              <w:rPr>
                <w:sz w:val="20"/>
                <w:szCs w:val="20"/>
              </w:rPr>
            </w:pPr>
            <w:r w:rsidRPr="00B077A9">
              <w:rPr>
                <w:sz w:val="20"/>
                <w:szCs w:val="20"/>
              </w:rPr>
              <w:t>02</w:t>
            </w:r>
          </w:p>
        </w:tc>
        <w:tc>
          <w:tcPr>
            <w:tcW w:w="258" w:type="pct"/>
            <w:noWrap/>
            <w:hideMark/>
          </w:tcPr>
          <w:p w:rsidR="006A6205" w:rsidRPr="00B077A9" w:rsidRDefault="006A6205" w:rsidP="00B077A9">
            <w:pPr>
              <w:jc w:val="right"/>
              <w:rPr>
                <w:sz w:val="20"/>
                <w:szCs w:val="20"/>
              </w:rPr>
            </w:pPr>
            <w:r w:rsidRPr="00B077A9">
              <w:rPr>
                <w:sz w:val="20"/>
                <w:szCs w:val="20"/>
              </w:rPr>
              <w:t>03</w:t>
            </w:r>
          </w:p>
        </w:tc>
        <w:tc>
          <w:tcPr>
            <w:tcW w:w="932" w:type="pct"/>
            <w:noWrap/>
            <w:hideMark/>
          </w:tcPr>
          <w:p w:rsidR="006A6205" w:rsidRPr="00B077A9" w:rsidRDefault="006A6205" w:rsidP="00B077A9">
            <w:pPr>
              <w:jc w:val="center"/>
              <w:rPr>
                <w:sz w:val="20"/>
                <w:szCs w:val="20"/>
              </w:rPr>
            </w:pPr>
            <w:r w:rsidRPr="00B077A9">
              <w:rPr>
                <w:sz w:val="20"/>
                <w:szCs w:val="20"/>
              </w:rPr>
              <w:t>4 240 050,00</w:t>
            </w:r>
          </w:p>
        </w:tc>
        <w:tc>
          <w:tcPr>
            <w:tcW w:w="933" w:type="pct"/>
            <w:noWrap/>
            <w:hideMark/>
          </w:tcPr>
          <w:p w:rsidR="006A6205" w:rsidRPr="00B077A9" w:rsidRDefault="006A6205" w:rsidP="00B077A9">
            <w:pPr>
              <w:jc w:val="center"/>
              <w:rPr>
                <w:sz w:val="20"/>
                <w:szCs w:val="20"/>
              </w:rPr>
            </w:pPr>
            <w:r w:rsidRPr="00B077A9">
              <w:rPr>
                <w:sz w:val="20"/>
                <w:szCs w:val="20"/>
              </w:rPr>
              <w:t>4 240 050,00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НАЦИОНАЛЬНАЯ БЕЗОПАСНОСТЬ И ПРАВООХРАНИТЕЛЬНАЯ ДЕЯТЕЛЬНОСТЬ</w:t>
            </w:r>
          </w:p>
        </w:tc>
        <w:tc>
          <w:tcPr>
            <w:tcW w:w="226" w:type="pct"/>
            <w:noWrap/>
            <w:hideMark/>
          </w:tcPr>
          <w:p w:rsidR="006A6205" w:rsidRPr="00B077A9" w:rsidRDefault="006A6205" w:rsidP="00B077A9">
            <w:pPr>
              <w:jc w:val="right"/>
              <w:rPr>
                <w:sz w:val="20"/>
                <w:szCs w:val="20"/>
              </w:rPr>
            </w:pPr>
            <w:r w:rsidRPr="00B077A9">
              <w:rPr>
                <w:sz w:val="20"/>
                <w:szCs w:val="20"/>
              </w:rPr>
              <w:t>03</w:t>
            </w:r>
          </w:p>
        </w:tc>
        <w:tc>
          <w:tcPr>
            <w:tcW w:w="258" w:type="pct"/>
            <w:noWrap/>
            <w:hideMark/>
          </w:tcPr>
          <w:p w:rsidR="006A6205" w:rsidRPr="00B077A9" w:rsidRDefault="006A6205" w:rsidP="00B077A9">
            <w:pPr>
              <w:rPr>
                <w:sz w:val="20"/>
                <w:szCs w:val="20"/>
              </w:rPr>
            </w:pPr>
            <w:r w:rsidRPr="00B077A9">
              <w:rPr>
                <w:sz w:val="20"/>
                <w:szCs w:val="20"/>
              </w:rPr>
              <w:t> </w:t>
            </w:r>
          </w:p>
        </w:tc>
        <w:tc>
          <w:tcPr>
            <w:tcW w:w="932" w:type="pct"/>
            <w:noWrap/>
            <w:hideMark/>
          </w:tcPr>
          <w:p w:rsidR="006A6205" w:rsidRPr="00B077A9" w:rsidRDefault="006A6205" w:rsidP="00B077A9">
            <w:pPr>
              <w:jc w:val="center"/>
              <w:rPr>
                <w:sz w:val="20"/>
                <w:szCs w:val="20"/>
              </w:rPr>
            </w:pPr>
            <w:r w:rsidRPr="00B077A9">
              <w:rPr>
                <w:sz w:val="20"/>
                <w:szCs w:val="20"/>
              </w:rPr>
              <w:t>5 772 807,83</w:t>
            </w:r>
          </w:p>
        </w:tc>
        <w:tc>
          <w:tcPr>
            <w:tcW w:w="933" w:type="pct"/>
            <w:noWrap/>
            <w:hideMark/>
          </w:tcPr>
          <w:p w:rsidR="006A6205" w:rsidRPr="00B077A9" w:rsidRDefault="006A6205" w:rsidP="00B077A9">
            <w:pPr>
              <w:jc w:val="center"/>
              <w:rPr>
                <w:sz w:val="20"/>
                <w:szCs w:val="20"/>
              </w:rPr>
            </w:pPr>
            <w:r w:rsidRPr="00B077A9">
              <w:rPr>
                <w:sz w:val="20"/>
                <w:szCs w:val="20"/>
              </w:rPr>
              <w:t>5 535 671,29</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Органы юстиции</w:t>
            </w:r>
          </w:p>
        </w:tc>
        <w:tc>
          <w:tcPr>
            <w:tcW w:w="226" w:type="pct"/>
            <w:noWrap/>
            <w:hideMark/>
          </w:tcPr>
          <w:p w:rsidR="006A6205" w:rsidRPr="00B077A9" w:rsidRDefault="006A6205" w:rsidP="00B077A9">
            <w:pPr>
              <w:jc w:val="right"/>
              <w:rPr>
                <w:sz w:val="20"/>
                <w:szCs w:val="20"/>
              </w:rPr>
            </w:pPr>
            <w:r w:rsidRPr="00B077A9">
              <w:rPr>
                <w:sz w:val="20"/>
                <w:szCs w:val="20"/>
              </w:rPr>
              <w:t>03</w:t>
            </w:r>
          </w:p>
        </w:tc>
        <w:tc>
          <w:tcPr>
            <w:tcW w:w="258" w:type="pct"/>
            <w:noWrap/>
            <w:hideMark/>
          </w:tcPr>
          <w:p w:rsidR="006A6205" w:rsidRPr="00B077A9" w:rsidRDefault="006A6205" w:rsidP="00B077A9">
            <w:pPr>
              <w:jc w:val="right"/>
              <w:rPr>
                <w:sz w:val="20"/>
                <w:szCs w:val="20"/>
              </w:rPr>
            </w:pPr>
            <w:r w:rsidRPr="00B077A9">
              <w:rPr>
                <w:sz w:val="20"/>
                <w:szCs w:val="20"/>
              </w:rPr>
              <w:t>04</w:t>
            </w:r>
          </w:p>
        </w:tc>
        <w:tc>
          <w:tcPr>
            <w:tcW w:w="932" w:type="pct"/>
            <w:noWrap/>
            <w:hideMark/>
          </w:tcPr>
          <w:p w:rsidR="006A6205" w:rsidRPr="00B077A9" w:rsidRDefault="006A6205" w:rsidP="00B077A9">
            <w:pPr>
              <w:jc w:val="center"/>
              <w:rPr>
                <w:sz w:val="20"/>
                <w:szCs w:val="20"/>
              </w:rPr>
            </w:pPr>
            <w:r w:rsidRPr="00B077A9">
              <w:rPr>
                <w:sz w:val="20"/>
                <w:szCs w:val="20"/>
              </w:rPr>
              <w:t>5 535 671,29</w:t>
            </w:r>
          </w:p>
        </w:tc>
        <w:tc>
          <w:tcPr>
            <w:tcW w:w="933" w:type="pct"/>
            <w:noWrap/>
            <w:hideMark/>
          </w:tcPr>
          <w:p w:rsidR="006A6205" w:rsidRPr="00B077A9" w:rsidRDefault="006A6205" w:rsidP="00B077A9">
            <w:pPr>
              <w:jc w:val="center"/>
              <w:rPr>
                <w:sz w:val="20"/>
                <w:szCs w:val="20"/>
              </w:rPr>
            </w:pPr>
            <w:r w:rsidRPr="00B077A9">
              <w:rPr>
                <w:sz w:val="20"/>
                <w:szCs w:val="20"/>
              </w:rPr>
              <w:t>5 535 671,29</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Защита населения и территории от чрезвычайных ситуаций природного и техногенного характера, пожарная безопасность</w:t>
            </w:r>
          </w:p>
        </w:tc>
        <w:tc>
          <w:tcPr>
            <w:tcW w:w="226" w:type="pct"/>
            <w:noWrap/>
            <w:hideMark/>
          </w:tcPr>
          <w:p w:rsidR="006A6205" w:rsidRPr="00B077A9" w:rsidRDefault="006A6205" w:rsidP="00B077A9">
            <w:pPr>
              <w:jc w:val="right"/>
              <w:rPr>
                <w:sz w:val="20"/>
                <w:szCs w:val="20"/>
              </w:rPr>
            </w:pPr>
            <w:r w:rsidRPr="00B077A9">
              <w:rPr>
                <w:sz w:val="20"/>
                <w:szCs w:val="20"/>
              </w:rPr>
              <w:t>03</w:t>
            </w:r>
          </w:p>
        </w:tc>
        <w:tc>
          <w:tcPr>
            <w:tcW w:w="258" w:type="pct"/>
            <w:noWrap/>
            <w:hideMark/>
          </w:tcPr>
          <w:p w:rsidR="006A6205" w:rsidRPr="00B077A9" w:rsidRDefault="006A6205" w:rsidP="00B077A9">
            <w:pPr>
              <w:jc w:val="right"/>
              <w:rPr>
                <w:sz w:val="20"/>
                <w:szCs w:val="20"/>
              </w:rPr>
            </w:pPr>
            <w:r w:rsidRPr="00B077A9">
              <w:rPr>
                <w:sz w:val="20"/>
                <w:szCs w:val="20"/>
              </w:rPr>
              <w:t>10</w:t>
            </w:r>
          </w:p>
        </w:tc>
        <w:tc>
          <w:tcPr>
            <w:tcW w:w="932" w:type="pct"/>
            <w:noWrap/>
            <w:hideMark/>
          </w:tcPr>
          <w:p w:rsidR="006A6205" w:rsidRPr="00B077A9" w:rsidRDefault="006A6205" w:rsidP="00B077A9">
            <w:pPr>
              <w:jc w:val="center"/>
              <w:rPr>
                <w:sz w:val="20"/>
                <w:szCs w:val="20"/>
              </w:rPr>
            </w:pPr>
            <w:r w:rsidRPr="00B077A9">
              <w:rPr>
                <w:sz w:val="20"/>
                <w:szCs w:val="20"/>
              </w:rPr>
              <w:t>55 422,24</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Другие вопросы в области национальной безопасности и правоохранительной деятельности</w:t>
            </w:r>
          </w:p>
        </w:tc>
        <w:tc>
          <w:tcPr>
            <w:tcW w:w="226" w:type="pct"/>
            <w:noWrap/>
            <w:hideMark/>
          </w:tcPr>
          <w:p w:rsidR="006A6205" w:rsidRPr="00B077A9" w:rsidRDefault="006A6205" w:rsidP="00B077A9">
            <w:pPr>
              <w:jc w:val="right"/>
              <w:rPr>
                <w:sz w:val="20"/>
                <w:szCs w:val="20"/>
              </w:rPr>
            </w:pPr>
            <w:r w:rsidRPr="00B077A9">
              <w:rPr>
                <w:sz w:val="20"/>
                <w:szCs w:val="20"/>
              </w:rPr>
              <w:t>03</w:t>
            </w:r>
          </w:p>
        </w:tc>
        <w:tc>
          <w:tcPr>
            <w:tcW w:w="258" w:type="pct"/>
            <w:noWrap/>
            <w:hideMark/>
          </w:tcPr>
          <w:p w:rsidR="006A6205" w:rsidRPr="00B077A9" w:rsidRDefault="006A6205" w:rsidP="00B077A9">
            <w:pPr>
              <w:jc w:val="right"/>
              <w:rPr>
                <w:sz w:val="20"/>
                <w:szCs w:val="20"/>
              </w:rPr>
            </w:pPr>
            <w:r w:rsidRPr="00B077A9">
              <w:rPr>
                <w:sz w:val="20"/>
                <w:szCs w:val="20"/>
              </w:rPr>
              <w:t>14</w:t>
            </w:r>
          </w:p>
        </w:tc>
        <w:tc>
          <w:tcPr>
            <w:tcW w:w="932" w:type="pct"/>
            <w:noWrap/>
            <w:hideMark/>
          </w:tcPr>
          <w:p w:rsidR="006A6205" w:rsidRPr="00B077A9" w:rsidRDefault="006A6205" w:rsidP="00B077A9">
            <w:pPr>
              <w:jc w:val="center"/>
              <w:rPr>
                <w:sz w:val="20"/>
                <w:szCs w:val="20"/>
              </w:rPr>
            </w:pPr>
            <w:r w:rsidRPr="00B077A9">
              <w:rPr>
                <w:sz w:val="20"/>
                <w:szCs w:val="20"/>
              </w:rPr>
              <w:t>181 714,30</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НАЦИОНАЛЬНАЯ ЭКОНОМИКА</w:t>
            </w:r>
          </w:p>
        </w:tc>
        <w:tc>
          <w:tcPr>
            <w:tcW w:w="226" w:type="pct"/>
            <w:noWrap/>
            <w:hideMark/>
          </w:tcPr>
          <w:p w:rsidR="006A6205" w:rsidRPr="00B077A9" w:rsidRDefault="006A6205" w:rsidP="00B077A9">
            <w:pPr>
              <w:jc w:val="right"/>
              <w:rPr>
                <w:sz w:val="20"/>
                <w:szCs w:val="20"/>
              </w:rPr>
            </w:pPr>
            <w:r w:rsidRPr="00B077A9">
              <w:rPr>
                <w:sz w:val="20"/>
                <w:szCs w:val="20"/>
              </w:rPr>
              <w:t>04</w:t>
            </w:r>
          </w:p>
        </w:tc>
        <w:tc>
          <w:tcPr>
            <w:tcW w:w="258" w:type="pct"/>
            <w:noWrap/>
            <w:hideMark/>
          </w:tcPr>
          <w:p w:rsidR="006A6205" w:rsidRPr="00B077A9" w:rsidRDefault="006A6205" w:rsidP="00B077A9">
            <w:pPr>
              <w:rPr>
                <w:sz w:val="20"/>
                <w:szCs w:val="20"/>
              </w:rPr>
            </w:pPr>
            <w:r w:rsidRPr="00B077A9">
              <w:rPr>
                <w:sz w:val="20"/>
                <w:szCs w:val="20"/>
              </w:rPr>
              <w:t> </w:t>
            </w:r>
          </w:p>
        </w:tc>
        <w:tc>
          <w:tcPr>
            <w:tcW w:w="932" w:type="pct"/>
            <w:noWrap/>
            <w:hideMark/>
          </w:tcPr>
          <w:p w:rsidR="006A6205" w:rsidRPr="00B077A9" w:rsidRDefault="006A6205" w:rsidP="00B077A9">
            <w:pPr>
              <w:jc w:val="center"/>
              <w:rPr>
                <w:sz w:val="20"/>
                <w:szCs w:val="20"/>
              </w:rPr>
            </w:pPr>
            <w:r w:rsidRPr="00B077A9">
              <w:rPr>
                <w:sz w:val="20"/>
                <w:szCs w:val="20"/>
              </w:rPr>
              <w:t>422 298 048,27</w:t>
            </w:r>
          </w:p>
        </w:tc>
        <w:tc>
          <w:tcPr>
            <w:tcW w:w="933" w:type="pct"/>
            <w:noWrap/>
            <w:hideMark/>
          </w:tcPr>
          <w:p w:rsidR="006A6205" w:rsidRPr="00B077A9" w:rsidRDefault="006A6205" w:rsidP="00B077A9">
            <w:pPr>
              <w:jc w:val="center"/>
              <w:rPr>
                <w:sz w:val="20"/>
                <w:szCs w:val="20"/>
              </w:rPr>
            </w:pPr>
            <w:r w:rsidRPr="00B077A9">
              <w:rPr>
                <w:sz w:val="20"/>
                <w:szCs w:val="20"/>
              </w:rPr>
              <w:t>3 671 663,53</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Общеэкономические вопросы</w:t>
            </w:r>
          </w:p>
        </w:tc>
        <w:tc>
          <w:tcPr>
            <w:tcW w:w="226" w:type="pct"/>
            <w:noWrap/>
            <w:hideMark/>
          </w:tcPr>
          <w:p w:rsidR="006A6205" w:rsidRPr="00B077A9" w:rsidRDefault="006A6205" w:rsidP="00B077A9">
            <w:pPr>
              <w:jc w:val="right"/>
              <w:rPr>
                <w:sz w:val="20"/>
                <w:szCs w:val="20"/>
              </w:rPr>
            </w:pPr>
            <w:r w:rsidRPr="00B077A9">
              <w:rPr>
                <w:sz w:val="20"/>
                <w:szCs w:val="20"/>
              </w:rPr>
              <w:t>04</w:t>
            </w:r>
          </w:p>
        </w:tc>
        <w:tc>
          <w:tcPr>
            <w:tcW w:w="258" w:type="pct"/>
            <w:noWrap/>
            <w:hideMark/>
          </w:tcPr>
          <w:p w:rsidR="006A6205" w:rsidRPr="00B077A9" w:rsidRDefault="006A6205" w:rsidP="00B077A9">
            <w:pPr>
              <w:jc w:val="right"/>
              <w:rPr>
                <w:sz w:val="20"/>
                <w:szCs w:val="20"/>
              </w:rPr>
            </w:pPr>
            <w:r w:rsidRPr="00B077A9">
              <w:rPr>
                <w:sz w:val="20"/>
                <w:szCs w:val="20"/>
              </w:rPr>
              <w:t>01</w:t>
            </w:r>
          </w:p>
        </w:tc>
        <w:tc>
          <w:tcPr>
            <w:tcW w:w="932" w:type="pct"/>
            <w:noWrap/>
            <w:hideMark/>
          </w:tcPr>
          <w:p w:rsidR="006A6205" w:rsidRPr="00B077A9" w:rsidRDefault="006A6205" w:rsidP="00B077A9">
            <w:pPr>
              <w:jc w:val="center"/>
              <w:rPr>
                <w:sz w:val="20"/>
                <w:szCs w:val="20"/>
              </w:rPr>
            </w:pPr>
            <w:r w:rsidRPr="00B077A9">
              <w:rPr>
                <w:sz w:val="20"/>
                <w:szCs w:val="20"/>
              </w:rPr>
              <w:t>26 988 385,27</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Сельское хозяйство и рыболовство</w:t>
            </w:r>
          </w:p>
        </w:tc>
        <w:tc>
          <w:tcPr>
            <w:tcW w:w="226" w:type="pct"/>
            <w:noWrap/>
            <w:hideMark/>
          </w:tcPr>
          <w:p w:rsidR="006A6205" w:rsidRPr="00B077A9" w:rsidRDefault="006A6205" w:rsidP="00B077A9">
            <w:pPr>
              <w:jc w:val="right"/>
              <w:rPr>
                <w:sz w:val="20"/>
                <w:szCs w:val="20"/>
              </w:rPr>
            </w:pPr>
            <w:r w:rsidRPr="00B077A9">
              <w:rPr>
                <w:sz w:val="20"/>
                <w:szCs w:val="20"/>
              </w:rPr>
              <w:t>04</w:t>
            </w:r>
          </w:p>
        </w:tc>
        <w:tc>
          <w:tcPr>
            <w:tcW w:w="258" w:type="pct"/>
            <w:noWrap/>
            <w:hideMark/>
          </w:tcPr>
          <w:p w:rsidR="006A6205" w:rsidRPr="00B077A9" w:rsidRDefault="006A6205" w:rsidP="00B077A9">
            <w:pPr>
              <w:jc w:val="right"/>
              <w:rPr>
                <w:sz w:val="20"/>
                <w:szCs w:val="20"/>
              </w:rPr>
            </w:pPr>
            <w:r w:rsidRPr="00B077A9">
              <w:rPr>
                <w:sz w:val="20"/>
                <w:szCs w:val="20"/>
              </w:rPr>
              <w:t>05</w:t>
            </w:r>
          </w:p>
        </w:tc>
        <w:tc>
          <w:tcPr>
            <w:tcW w:w="932" w:type="pct"/>
            <w:noWrap/>
            <w:hideMark/>
          </w:tcPr>
          <w:p w:rsidR="006A6205" w:rsidRPr="00B077A9" w:rsidRDefault="006A6205" w:rsidP="00B077A9">
            <w:pPr>
              <w:jc w:val="center"/>
              <w:rPr>
                <w:sz w:val="20"/>
                <w:szCs w:val="20"/>
              </w:rPr>
            </w:pPr>
            <w:r w:rsidRPr="00B077A9">
              <w:rPr>
                <w:sz w:val="20"/>
                <w:szCs w:val="20"/>
              </w:rPr>
              <w:t>1 507 803,57</w:t>
            </w:r>
          </w:p>
        </w:tc>
        <w:tc>
          <w:tcPr>
            <w:tcW w:w="933" w:type="pct"/>
            <w:noWrap/>
            <w:hideMark/>
          </w:tcPr>
          <w:p w:rsidR="006A6205" w:rsidRPr="00B077A9" w:rsidRDefault="006A6205" w:rsidP="00B077A9">
            <w:pPr>
              <w:jc w:val="center"/>
              <w:rPr>
                <w:sz w:val="20"/>
                <w:szCs w:val="20"/>
              </w:rPr>
            </w:pPr>
            <w:r w:rsidRPr="00B077A9">
              <w:rPr>
                <w:sz w:val="20"/>
                <w:szCs w:val="20"/>
              </w:rPr>
              <w:t>744 101,49</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Транспорт</w:t>
            </w:r>
          </w:p>
        </w:tc>
        <w:tc>
          <w:tcPr>
            <w:tcW w:w="226" w:type="pct"/>
            <w:noWrap/>
            <w:hideMark/>
          </w:tcPr>
          <w:p w:rsidR="006A6205" w:rsidRPr="00B077A9" w:rsidRDefault="006A6205" w:rsidP="00B077A9">
            <w:pPr>
              <w:jc w:val="right"/>
              <w:rPr>
                <w:sz w:val="20"/>
                <w:szCs w:val="20"/>
              </w:rPr>
            </w:pPr>
            <w:r w:rsidRPr="00B077A9">
              <w:rPr>
                <w:sz w:val="20"/>
                <w:szCs w:val="20"/>
              </w:rPr>
              <w:t>04</w:t>
            </w:r>
          </w:p>
        </w:tc>
        <w:tc>
          <w:tcPr>
            <w:tcW w:w="258" w:type="pct"/>
            <w:noWrap/>
            <w:hideMark/>
          </w:tcPr>
          <w:p w:rsidR="006A6205" w:rsidRPr="00B077A9" w:rsidRDefault="006A6205" w:rsidP="00B077A9">
            <w:pPr>
              <w:jc w:val="right"/>
              <w:rPr>
                <w:sz w:val="20"/>
                <w:szCs w:val="20"/>
              </w:rPr>
            </w:pPr>
            <w:r w:rsidRPr="00B077A9">
              <w:rPr>
                <w:sz w:val="20"/>
                <w:szCs w:val="20"/>
              </w:rPr>
              <w:t>08</w:t>
            </w:r>
          </w:p>
        </w:tc>
        <w:tc>
          <w:tcPr>
            <w:tcW w:w="932" w:type="pct"/>
            <w:noWrap/>
            <w:hideMark/>
          </w:tcPr>
          <w:p w:rsidR="006A6205" w:rsidRPr="00B077A9" w:rsidRDefault="006A6205" w:rsidP="00B077A9">
            <w:pPr>
              <w:jc w:val="center"/>
              <w:rPr>
                <w:sz w:val="20"/>
                <w:szCs w:val="20"/>
              </w:rPr>
            </w:pPr>
            <w:r w:rsidRPr="00B077A9">
              <w:rPr>
                <w:sz w:val="20"/>
                <w:szCs w:val="20"/>
              </w:rPr>
              <w:t>53 425 209,25</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Дорожное хозяйство (дорожные фонды)</w:t>
            </w:r>
          </w:p>
        </w:tc>
        <w:tc>
          <w:tcPr>
            <w:tcW w:w="226" w:type="pct"/>
            <w:noWrap/>
            <w:hideMark/>
          </w:tcPr>
          <w:p w:rsidR="006A6205" w:rsidRPr="00B077A9" w:rsidRDefault="006A6205" w:rsidP="00B077A9">
            <w:pPr>
              <w:jc w:val="right"/>
              <w:rPr>
                <w:sz w:val="20"/>
                <w:szCs w:val="20"/>
              </w:rPr>
            </w:pPr>
            <w:r w:rsidRPr="00B077A9">
              <w:rPr>
                <w:sz w:val="20"/>
                <w:szCs w:val="20"/>
              </w:rPr>
              <w:t>04</w:t>
            </w:r>
          </w:p>
        </w:tc>
        <w:tc>
          <w:tcPr>
            <w:tcW w:w="258" w:type="pct"/>
            <w:noWrap/>
            <w:hideMark/>
          </w:tcPr>
          <w:p w:rsidR="006A6205" w:rsidRPr="00B077A9" w:rsidRDefault="006A6205" w:rsidP="00B077A9">
            <w:pPr>
              <w:jc w:val="right"/>
              <w:rPr>
                <w:sz w:val="20"/>
                <w:szCs w:val="20"/>
              </w:rPr>
            </w:pPr>
            <w:r w:rsidRPr="00B077A9">
              <w:rPr>
                <w:sz w:val="20"/>
                <w:szCs w:val="20"/>
              </w:rPr>
              <w:t>09</w:t>
            </w:r>
          </w:p>
        </w:tc>
        <w:tc>
          <w:tcPr>
            <w:tcW w:w="932" w:type="pct"/>
            <w:noWrap/>
            <w:hideMark/>
          </w:tcPr>
          <w:p w:rsidR="006A6205" w:rsidRPr="00B077A9" w:rsidRDefault="006A6205" w:rsidP="00B077A9">
            <w:pPr>
              <w:jc w:val="center"/>
              <w:rPr>
                <w:sz w:val="20"/>
                <w:szCs w:val="20"/>
              </w:rPr>
            </w:pPr>
            <w:r w:rsidRPr="00B077A9">
              <w:rPr>
                <w:sz w:val="20"/>
                <w:szCs w:val="20"/>
              </w:rPr>
              <w:t>306 747 843,71</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Связь и информатика</w:t>
            </w:r>
          </w:p>
        </w:tc>
        <w:tc>
          <w:tcPr>
            <w:tcW w:w="226" w:type="pct"/>
            <w:noWrap/>
            <w:hideMark/>
          </w:tcPr>
          <w:p w:rsidR="006A6205" w:rsidRPr="00B077A9" w:rsidRDefault="006A6205" w:rsidP="00B077A9">
            <w:pPr>
              <w:jc w:val="right"/>
              <w:rPr>
                <w:sz w:val="20"/>
                <w:szCs w:val="20"/>
              </w:rPr>
            </w:pPr>
            <w:r w:rsidRPr="00B077A9">
              <w:rPr>
                <w:sz w:val="20"/>
                <w:szCs w:val="20"/>
              </w:rPr>
              <w:t>04</w:t>
            </w:r>
          </w:p>
        </w:tc>
        <w:tc>
          <w:tcPr>
            <w:tcW w:w="258" w:type="pct"/>
            <w:noWrap/>
            <w:hideMark/>
          </w:tcPr>
          <w:p w:rsidR="006A6205" w:rsidRPr="00B077A9" w:rsidRDefault="006A6205" w:rsidP="00B077A9">
            <w:pPr>
              <w:jc w:val="right"/>
              <w:rPr>
                <w:sz w:val="20"/>
                <w:szCs w:val="20"/>
              </w:rPr>
            </w:pPr>
            <w:r w:rsidRPr="00B077A9">
              <w:rPr>
                <w:sz w:val="20"/>
                <w:szCs w:val="20"/>
              </w:rPr>
              <w:t>10</w:t>
            </w:r>
          </w:p>
        </w:tc>
        <w:tc>
          <w:tcPr>
            <w:tcW w:w="932" w:type="pct"/>
            <w:noWrap/>
            <w:hideMark/>
          </w:tcPr>
          <w:p w:rsidR="006A6205" w:rsidRPr="00B077A9" w:rsidRDefault="006A6205" w:rsidP="00B077A9">
            <w:pPr>
              <w:jc w:val="center"/>
              <w:rPr>
                <w:sz w:val="20"/>
                <w:szCs w:val="20"/>
              </w:rPr>
            </w:pPr>
            <w:r w:rsidRPr="00B077A9">
              <w:rPr>
                <w:sz w:val="20"/>
                <w:szCs w:val="20"/>
              </w:rPr>
              <w:t>7 609 393,73</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Другие вопросы в области национальной экономики</w:t>
            </w:r>
          </w:p>
        </w:tc>
        <w:tc>
          <w:tcPr>
            <w:tcW w:w="226" w:type="pct"/>
            <w:noWrap/>
            <w:hideMark/>
          </w:tcPr>
          <w:p w:rsidR="006A6205" w:rsidRPr="00B077A9" w:rsidRDefault="006A6205" w:rsidP="00B077A9">
            <w:pPr>
              <w:jc w:val="right"/>
              <w:rPr>
                <w:sz w:val="20"/>
                <w:szCs w:val="20"/>
              </w:rPr>
            </w:pPr>
            <w:r w:rsidRPr="00B077A9">
              <w:rPr>
                <w:sz w:val="20"/>
                <w:szCs w:val="20"/>
              </w:rPr>
              <w:t>04</w:t>
            </w:r>
          </w:p>
        </w:tc>
        <w:tc>
          <w:tcPr>
            <w:tcW w:w="258" w:type="pct"/>
            <w:noWrap/>
            <w:hideMark/>
          </w:tcPr>
          <w:p w:rsidR="006A6205" w:rsidRPr="00B077A9" w:rsidRDefault="006A6205" w:rsidP="00B077A9">
            <w:pPr>
              <w:jc w:val="right"/>
              <w:rPr>
                <w:sz w:val="20"/>
                <w:szCs w:val="20"/>
              </w:rPr>
            </w:pPr>
            <w:r w:rsidRPr="00B077A9">
              <w:rPr>
                <w:sz w:val="20"/>
                <w:szCs w:val="20"/>
              </w:rPr>
              <w:t>12</w:t>
            </w:r>
          </w:p>
        </w:tc>
        <w:tc>
          <w:tcPr>
            <w:tcW w:w="932" w:type="pct"/>
            <w:noWrap/>
            <w:hideMark/>
          </w:tcPr>
          <w:p w:rsidR="006A6205" w:rsidRPr="00B077A9" w:rsidRDefault="006A6205" w:rsidP="00B077A9">
            <w:pPr>
              <w:jc w:val="center"/>
              <w:rPr>
                <w:sz w:val="20"/>
                <w:szCs w:val="20"/>
              </w:rPr>
            </w:pPr>
            <w:r w:rsidRPr="00B077A9">
              <w:rPr>
                <w:sz w:val="20"/>
                <w:szCs w:val="20"/>
              </w:rPr>
              <w:t>26 019 412,74</w:t>
            </w:r>
          </w:p>
        </w:tc>
        <w:tc>
          <w:tcPr>
            <w:tcW w:w="933" w:type="pct"/>
            <w:noWrap/>
            <w:hideMark/>
          </w:tcPr>
          <w:p w:rsidR="006A6205" w:rsidRPr="00B077A9" w:rsidRDefault="006A6205" w:rsidP="00B077A9">
            <w:pPr>
              <w:jc w:val="center"/>
              <w:rPr>
                <w:sz w:val="20"/>
                <w:szCs w:val="20"/>
              </w:rPr>
            </w:pPr>
            <w:r w:rsidRPr="00B077A9">
              <w:rPr>
                <w:sz w:val="20"/>
                <w:szCs w:val="20"/>
              </w:rPr>
              <w:t>2 927 562,04</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ЖИЛИЩНО-КОММУНАЛЬНОЕ ХОЗЯЙСТВО</w:t>
            </w:r>
          </w:p>
        </w:tc>
        <w:tc>
          <w:tcPr>
            <w:tcW w:w="226" w:type="pct"/>
            <w:noWrap/>
            <w:hideMark/>
          </w:tcPr>
          <w:p w:rsidR="006A6205" w:rsidRPr="00B077A9" w:rsidRDefault="006A6205" w:rsidP="00B077A9">
            <w:pPr>
              <w:jc w:val="right"/>
              <w:rPr>
                <w:sz w:val="20"/>
                <w:szCs w:val="20"/>
              </w:rPr>
            </w:pPr>
            <w:r w:rsidRPr="00B077A9">
              <w:rPr>
                <w:sz w:val="20"/>
                <w:szCs w:val="20"/>
              </w:rPr>
              <w:t>05</w:t>
            </w:r>
          </w:p>
        </w:tc>
        <w:tc>
          <w:tcPr>
            <w:tcW w:w="258" w:type="pct"/>
            <w:noWrap/>
            <w:hideMark/>
          </w:tcPr>
          <w:p w:rsidR="006A6205" w:rsidRPr="00B077A9" w:rsidRDefault="006A6205" w:rsidP="00B077A9">
            <w:pPr>
              <w:rPr>
                <w:sz w:val="20"/>
                <w:szCs w:val="20"/>
              </w:rPr>
            </w:pPr>
            <w:r w:rsidRPr="00B077A9">
              <w:rPr>
                <w:sz w:val="20"/>
                <w:szCs w:val="20"/>
              </w:rPr>
              <w:t> </w:t>
            </w:r>
          </w:p>
        </w:tc>
        <w:tc>
          <w:tcPr>
            <w:tcW w:w="932" w:type="pct"/>
            <w:noWrap/>
            <w:hideMark/>
          </w:tcPr>
          <w:p w:rsidR="006A6205" w:rsidRPr="00B077A9" w:rsidRDefault="006A6205" w:rsidP="00B077A9">
            <w:pPr>
              <w:jc w:val="center"/>
              <w:rPr>
                <w:sz w:val="20"/>
                <w:szCs w:val="20"/>
              </w:rPr>
            </w:pPr>
            <w:r w:rsidRPr="00B077A9">
              <w:rPr>
                <w:sz w:val="20"/>
                <w:szCs w:val="20"/>
              </w:rPr>
              <w:t>926 350 965,57</w:t>
            </w:r>
          </w:p>
        </w:tc>
        <w:tc>
          <w:tcPr>
            <w:tcW w:w="933" w:type="pct"/>
            <w:noWrap/>
            <w:hideMark/>
          </w:tcPr>
          <w:p w:rsidR="006A6205" w:rsidRPr="00B077A9" w:rsidRDefault="006A6205" w:rsidP="00B077A9">
            <w:pPr>
              <w:jc w:val="center"/>
              <w:rPr>
                <w:sz w:val="20"/>
                <w:szCs w:val="20"/>
              </w:rPr>
            </w:pPr>
            <w:r w:rsidRPr="00B077A9">
              <w:rPr>
                <w:sz w:val="20"/>
                <w:szCs w:val="20"/>
              </w:rPr>
              <w:t>50 120 216,93</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Жилищное хозяйство</w:t>
            </w:r>
          </w:p>
        </w:tc>
        <w:tc>
          <w:tcPr>
            <w:tcW w:w="226" w:type="pct"/>
            <w:noWrap/>
            <w:hideMark/>
          </w:tcPr>
          <w:p w:rsidR="006A6205" w:rsidRPr="00B077A9" w:rsidRDefault="006A6205" w:rsidP="00B077A9">
            <w:pPr>
              <w:jc w:val="right"/>
              <w:rPr>
                <w:sz w:val="20"/>
                <w:szCs w:val="20"/>
              </w:rPr>
            </w:pPr>
            <w:r w:rsidRPr="00B077A9">
              <w:rPr>
                <w:sz w:val="20"/>
                <w:szCs w:val="20"/>
              </w:rPr>
              <w:t>05</w:t>
            </w:r>
          </w:p>
        </w:tc>
        <w:tc>
          <w:tcPr>
            <w:tcW w:w="258" w:type="pct"/>
            <w:noWrap/>
            <w:hideMark/>
          </w:tcPr>
          <w:p w:rsidR="006A6205" w:rsidRPr="00B077A9" w:rsidRDefault="006A6205" w:rsidP="00B077A9">
            <w:pPr>
              <w:jc w:val="right"/>
              <w:rPr>
                <w:sz w:val="20"/>
                <w:szCs w:val="20"/>
              </w:rPr>
            </w:pPr>
            <w:r w:rsidRPr="00B077A9">
              <w:rPr>
                <w:sz w:val="20"/>
                <w:szCs w:val="20"/>
              </w:rPr>
              <w:t>01</w:t>
            </w:r>
          </w:p>
        </w:tc>
        <w:tc>
          <w:tcPr>
            <w:tcW w:w="932" w:type="pct"/>
            <w:noWrap/>
            <w:hideMark/>
          </w:tcPr>
          <w:p w:rsidR="006A6205" w:rsidRPr="00B077A9" w:rsidRDefault="006A6205" w:rsidP="00B077A9">
            <w:pPr>
              <w:jc w:val="center"/>
              <w:rPr>
                <w:sz w:val="20"/>
                <w:szCs w:val="20"/>
              </w:rPr>
            </w:pPr>
            <w:r w:rsidRPr="00B077A9">
              <w:rPr>
                <w:sz w:val="20"/>
                <w:szCs w:val="20"/>
              </w:rPr>
              <w:t>380 147 200,40</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Коммунальное хозяйство</w:t>
            </w:r>
          </w:p>
        </w:tc>
        <w:tc>
          <w:tcPr>
            <w:tcW w:w="226" w:type="pct"/>
            <w:noWrap/>
            <w:hideMark/>
          </w:tcPr>
          <w:p w:rsidR="006A6205" w:rsidRPr="00B077A9" w:rsidRDefault="006A6205" w:rsidP="00B077A9">
            <w:pPr>
              <w:jc w:val="right"/>
              <w:rPr>
                <w:sz w:val="20"/>
                <w:szCs w:val="20"/>
              </w:rPr>
            </w:pPr>
            <w:r w:rsidRPr="00B077A9">
              <w:rPr>
                <w:sz w:val="20"/>
                <w:szCs w:val="20"/>
              </w:rPr>
              <w:t>05</w:t>
            </w:r>
          </w:p>
        </w:tc>
        <w:tc>
          <w:tcPr>
            <w:tcW w:w="258" w:type="pct"/>
            <w:noWrap/>
            <w:hideMark/>
          </w:tcPr>
          <w:p w:rsidR="006A6205" w:rsidRPr="00B077A9" w:rsidRDefault="006A6205" w:rsidP="00B077A9">
            <w:pPr>
              <w:jc w:val="right"/>
              <w:rPr>
                <w:sz w:val="20"/>
                <w:szCs w:val="20"/>
              </w:rPr>
            </w:pPr>
            <w:r w:rsidRPr="00B077A9">
              <w:rPr>
                <w:sz w:val="20"/>
                <w:szCs w:val="20"/>
              </w:rPr>
              <w:t>02</w:t>
            </w:r>
          </w:p>
        </w:tc>
        <w:tc>
          <w:tcPr>
            <w:tcW w:w="932" w:type="pct"/>
            <w:noWrap/>
            <w:hideMark/>
          </w:tcPr>
          <w:p w:rsidR="006A6205" w:rsidRPr="00B077A9" w:rsidRDefault="006A6205" w:rsidP="00B077A9">
            <w:pPr>
              <w:jc w:val="center"/>
              <w:rPr>
                <w:sz w:val="20"/>
                <w:szCs w:val="20"/>
              </w:rPr>
            </w:pPr>
            <w:r w:rsidRPr="00B077A9">
              <w:rPr>
                <w:sz w:val="20"/>
                <w:szCs w:val="20"/>
              </w:rPr>
              <w:t>488 670 385,91</w:t>
            </w:r>
          </w:p>
        </w:tc>
        <w:tc>
          <w:tcPr>
            <w:tcW w:w="933" w:type="pct"/>
            <w:noWrap/>
            <w:hideMark/>
          </w:tcPr>
          <w:p w:rsidR="006A6205" w:rsidRPr="00B077A9" w:rsidRDefault="006A6205" w:rsidP="00B077A9">
            <w:pPr>
              <w:jc w:val="center"/>
              <w:rPr>
                <w:sz w:val="20"/>
                <w:szCs w:val="20"/>
              </w:rPr>
            </w:pPr>
            <w:r w:rsidRPr="00B077A9">
              <w:rPr>
                <w:sz w:val="20"/>
                <w:szCs w:val="20"/>
              </w:rPr>
              <w:t>50 074 116,93</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Благоустройство</w:t>
            </w:r>
          </w:p>
        </w:tc>
        <w:tc>
          <w:tcPr>
            <w:tcW w:w="226" w:type="pct"/>
            <w:noWrap/>
            <w:hideMark/>
          </w:tcPr>
          <w:p w:rsidR="006A6205" w:rsidRPr="00B077A9" w:rsidRDefault="006A6205" w:rsidP="00B077A9">
            <w:pPr>
              <w:jc w:val="right"/>
              <w:rPr>
                <w:sz w:val="20"/>
                <w:szCs w:val="20"/>
              </w:rPr>
            </w:pPr>
            <w:r w:rsidRPr="00B077A9">
              <w:rPr>
                <w:sz w:val="20"/>
                <w:szCs w:val="20"/>
              </w:rPr>
              <w:t>05</w:t>
            </w:r>
          </w:p>
        </w:tc>
        <w:tc>
          <w:tcPr>
            <w:tcW w:w="258" w:type="pct"/>
            <w:noWrap/>
            <w:hideMark/>
          </w:tcPr>
          <w:p w:rsidR="006A6205" w:rsidRPr="00B077A9" w:rsidRDefault="006A6205" w:rsidP="00B077A9">
            <w:pPr>
              <w:jc w:val="right"/>
              <w:rPr>
                <w:sz w:val="20"/>
                <w:szCs w:val="20"/>
              </w:rPr>
            </w:pPr>
            <w:r w:rsidRPr="00B077A9">
              <w:rPr>
                <w:sz w:val="20"/>
                <w:szCs w:val="20"/>
              </w:rPr>
              <w:t>03</w:t>
            </w:r>
          </w:p>
        </w:tc>
        <w:tc>
          <w:tcPr>
            <w:tcW w:w="932" w:type="pct"/>
            <w:noWrap/>
            <w:hideMark/>
          </w:tcPr>
          <w:p w:rsidR="006A6205" w:rsidRPr="00B077A9" w:rsidRDefault="006A6205" w:rsidP="00B077A9">
            <w:pPr>
              <w:jc w:val="center"/>
              <w:rPr>
                <w:sz w:val="20"/>
                <w:szCs w:val="20"/>
              </w:rPr>
            </w:pPr>
            <w:r w:rsidRPr="00B077A9">
              <w:rPr>
                <w:sz w:val="20"/>
                <w:szCs w:val="20"/>
              </w:rPr>
              <w:t>47 875 269,22</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Другие вопросы в области жилищно-коммунального хозяйства</w:t>
            </w:r>
          </w:p>
        </w:tc>
        <w:tc>
          <w:tcPr>
            <w:tcW w:w="226" w:type="pct"/>
            <w:noWrap/>
            <w:hideMark/>
          </w:tcPr>
          <w:p w:rsidR="006A6205" w:rsidRPr="00B077A9" w:rsidRDefault="006A6205" w:rsidP="00B077A9">
            <w:pPr>
              <w:jc w:val="right"/>
              <w:rPr>
                <w:sz w:val="20"/>
                <w:szCs w:val="20"/>
              </w:rPr>
            </w:pPr>
            <w:r w:rsidRPr="00B077A9">
              <w:rPr>
                <w:sz w:val="20"/>
                <w:szCs w:val="20"/>
              </w:rPr>
              <w:t>05</w:t>
            </w:r>
          </w:p>
        </w:tc>
        <w:tc>
          <w:tcPr>
            <w:tcW w:w="258" w:type="pct"/>
            <w:noWrap/>
            <w:hideMark/>
          </w:tcPr>
          <w:p w:rsidR="006A6205" w:rsidRPr="00B077A9" w:rsidRDefault="006A6205" w:rsidP="00B077A9">
            <w:pPr>
              <w:jc w:val="right"/>
              <w:rPr>
                <w:sz w:val="20"/>
                <w:szCs w:val="20"/>
              </w:rPr>
            </w:pPr>
            <w:r w:rsidRPr="00B077A9">
              <w:rPr>
                <w:sz w:val="20"/>
                <w:szCs w:val="20"/>
              </w:rPr>
              <w:t>05</w:t>
            </w:r>
          </w:p>
        </w:tc>
        <w:tc>
          <w:tcPr>
            <w:tcW w:w="932" w:type="pct"/>
            <w:noWrap/>
            <w:hideMark/>
          </w:tcPr>
          <w:p w:rsidR="006A6205" w:rsidRPr="00B077A9" w:rsidRDefault="006A6205" w:rsidP="00B077A9">
            <w:pPr>
              <w:jc w:val="center"/>
              <w:rPr>
                <w:sz w:val="20"/>
                <w:szCs w:val="20"/>
              </w:rPr>
            </w:pPr>
            <w:r w:rsidRPr="00B077A9">
              <w:rPr>
                <w:sz w:val="20"/>
                <w:szCs w:val="20"/>
              </w:rPr>
              <w:t>9 658 110,04</w:t>
            </w:r>
          </w:p>
        </w:tc>
        <w:tc>
          <w:tcPr>
            <w:tcW w:w="933" w:type="pct"/>
            <w:noWrap/>
            <w:hideMark/>
          </w:tcPr>
          <w:p w:rsidR="006A6205" w:rsidRPr="00B077A9" w:rsidRDefault="006A6205" w:rsidP="00B077A9">
            <w:pPr>
              <w:jc w:val="center"/>
              <w:rPr>
                <w:sz w:val="20"/>
                <w:szCs w:val="20"/>
              </w:rPr>
            </w:pPr>
            <w:r w:rsidRPr="00B077A9">
              <w:rPr>
                <w:sz w:val="20"/>
                <w:szCs w:val="20"/>
              </w:rPr>
              <w:t>46 100,00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ОХРАНА ОКРУЖАЮЩЕЙ СРЕДЫ</w:t>
            </w:r>
          </w:p>
        </w:tc>
        <w:tc>
          <w:tcPr>
            <w:tcW w:w="226" w:type="pct"/>
            <w:noWrap/>
            <w:hideMark/>
          </w:tcPr>
          <w:p w:rsidR="006A6205" w:rsidRPr="00B077A9" w:rsidRDefault="006A6205" w:rsidP="00B077A9">
            <w:pPr>
              <w:jc w:val="right"/>
              <w:rPr>
                <w:sz w:val="20"/>
                <w:szCs w:val="20"/>
              </w:rPr>
            </w:pPr>
            <w:r w:rsidRPr="00B077A9">
              <w:rPr>
                <w:sz w:val="20"/>
                <w:szCs w:val="20"/>
              </w:rPr>
              <w:t>06</w:t>
            </w:r>
          </w:p>
        </w:tc>
        <w:tc>
          <w:tcPr>
            <w:tcW w:w="258" w:type="pct"/>
            <w:noWrap/>
            <w:hideMark/>
          </w:tcPr>
          <w:p w:rsidR="006A6205" w:rsidRPr="00B077A9" w:rsidRDefault="006A6205" w:rsidP="00B077A9">
            <w:pPr>
              <w:rPr>
                <w:sz w:val="20"/>
                <w:szCs w:val="20"/>
              </w:rPr>
            </w:pPr>
            <w:r w:rsidRPr="00B077A9">
              <w:rPr>
                <w:sz w:val="20"/>
                <w:szCs w:val="20"/>
              </w:rPr>
              <w:t> </w:t>
            </w:r>
          </w:p>
        </w:tc>
        <w:tc>
          <w:tcPr>
            <w:tcW w:w="932" w:type="pct"/>
            <w:noWrap/>
            <w:hideMark/>
          </w:tcPr>
          <w:p w:rsidR="006A6205" w:rsidRPr="00B077A9" w:rsidRDefault="006A6205" w:rsidP="00B077A9">
            <w:pPr>
              <w:jc w:val="center"/>
              <w:rPr>
                <w:sz w:val="20"/>
                <w:szCs w:val="20"/>
              </w:rPr>
            </w:pPr>
            <w:r w:rsidRPr="00B077A9">
              <w:rPr>
                <w:sz w:val="20"/>
                <w:szCs w:val="20"/>
              </w:rPr>
              <w:t>1 337 183,79</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Другие вопросы в области охраны окружающей среды</w:t>
            </w:r>
          </w:p>
        </w:tc>
        <w:tc>
          <w:tcPr>
            <w:tcW w:w="226" w:type="pct"/>
            <w:noWrap/>
            <w:hideMark/>
          </w:tcPr>
          <w:p w:rsidR="006A6205" w:rsidRPr="00B077A9" w:rsidRDefault="006A6205" w:rsidP="00B077A9">
            <w:pPr>
              <w:jc w:val="right"/>
              <w:rPr>
                <w:sz w:val="20"/>
                <w:szCs w:val="20"/>
              </w:rPr>
            </w:pPr>
            <w:r w:rsidRPr="00B077A9">
              <w:rPr>
                <w:sz w:val="20"/>
                <w:szCs w:val="20"/>
              </w:rPr>
              <w:t>06</w:t>
            </w:r>
          </w:p>
        </w:tc>
        <w:tc>
          <w:tcPr>
            <w:tcW w:w="258" w:type="pct"/>
            <w:noWrap/>
            <w:hideMark/>
          </w:tcPr>
          <w:p w:rsidR="006A6205" w:rsidRPr="00B077A9" w:rsidRDefault="006A6205" w:rsidP="00B077A9">
            <w:pPr>
              <w:jc w:val="right"/>
              <w:rPr>
                <w:sz w:val="20"/>
                <w:szCs w:val="20"/>
              </w:rPr>
            </w:pPr>
            <w:r w:rsidRPr="00B077A9">
              <w:rPr>
                <w:sz w:val="20"/>
                <w:szCs w:val="20"/>
              </w:rPr>
              <w:t>05</w:t>
            </w:r>
          </w:p>
        </w:tc>
        <w:tc>
          <w:tcPr>
            <w:tcW w:w="932" w:type="pct"/>
            <w:noWrap/>
            <w:hideMark/>
          </w:tcPr>
          <w:p w:rsidR="006A6205" w:rsidRPr="00B077A9" w:rsidRDefault="006A6205" w:rsidP="00B077A9">
            <w:pPr>
              <w:jc w:val="center"/>
              <w:rPr>
                <w:sz w:val="20"/>
                <w:szCs w:val="20"/>
              </w:rPr>
            </w:pPr>
            <w:r w:rsidRPr="00B077A9">
              <w:rPr>
                <w:sz w:val="20"/>
                <w:szCs w:val="20"/>
              </w:rPr>
              <w:t>1 337 183,79</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ОБРАЗОВАНИЕ</w:t>
            </w:r>
          </w:p>
        </w:tc>
        <w:tc>
          <w:tcPr>
            <w:tcW w:w="226" w:type="pct"/>
            <w:noWrap/>
            <w:hideMark/>
          </w:tcPr>
          <w:p w:rsidR="006A6205" w:rsidRPr="00B077A9" w:rsidRDefault="006A6205" w:rsidP="00B077A9">
            <w:pPr>
              <w:jc w:val="right"/>
              <w:rPr>
                <w:sz w:val="20"/>
                <w:szCs w:val="20"/>
              </w:rPr>
            </w:pPr>
            <w:r w:rsidRPr="00B077A9">
              <w:rPr>
                <w:sz w:val="20"/>
                <w:szCs w:val="20"/>
              </w:rPr>
              <w:t>07</w:t>
            </w:r>
          </w:p>
        </w:tc>
        <w:tc>
          <w:tcPr>
            <w:tcW w:w="258" w:type="pct"/>
            <w:noWrap/>
            <w:hideMark/>
          </w:tcPr>
          <w:p w:rsidR="006A6205" w:rsidRPr="00B077A9" w:rsidRDefault="006A6205" w:rsidP="00B077A9">
            <w:pPr>
              <w:rPr>
                <w:sz w:val="20"/>
                <w:szCs w:val="20"/>
              </w:rPr>
            </w:pPr>
            <w:r w:rsidRPr="00B077A9">
              <w:rPr>
                <w:sz w:val="20"/>
                <w:szCs w:val="20"/>
              </w:rPr>
              <w:t> </w:t>
            </w:r>
          </w:p>
        </w:tc>
        <w:tc>
          <w:tcPr>
            <w:tcW w:w="932" w:type="pct"/>
            <w:noWrap/>
            <w:hideMark/>
          </w:tcPr>
          <w:p w:rsidR="006A6205" w:rsidRPr="00B077A9" w:rsidRDefault="006A6205" w:rsidP="00B077A9">
            <w:pPr>
              <w:jc w:val="center"/>
              <w:rPr>
                <w:sz w:val="20"/>
                <w:szCs w:val="20"/>
              </w:rPr>
            </w:pPr>
            <w:r w:rsidRPr="00B077A9">
              <w:rPr>
                <w:sz w:val="20"/>
                <w:szCs w:val="20"/>
              </w:rPr>
              <w:t>2 003 342 564,09</w:t>
            </w:r>
          </w:p>
        </w:tc>
        <w:tc>
          <w:tcPr>
            <w:tcW w:w="933" w:type="pct"/>
            <w:noWrap/>
            <w:hideMark/>
          </w:tcPr>
          <w:p w:rsidR="006A6205" w:rsidRPr="00B077A9" w:rsidRDefault="006A6205" w:rsidP="00B077A9">
            <w:pPr>
              <w:jc w:val="center"/>
              <w:rPr>
                <w:sz w:val="20"/>
                <w:szCs w:val="20"/>
              </w:rPr>
            </w:pPr>
            <w:r w:rsidRPr="00B077A9">
              <w:rPr>
                <w:sz w:val="20"/>
                <w:szCs w:val="20"/>
              </w:rPr>
              <w:t>1 248 101 552,52</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Дошкольное образование</w:t>
            </w:r>
          </w:p>
        </w:tc>
        <w:tc>
          <w:tcPr>
            <w:tcW w:w="226" w:type="pct"/>
            <w:noWrap/>
            <w:hideMark/>
          </w:tcPr>
          <w:p w:rsidR="006A6205" w:rsidRPr="00B077A9" w:rsidRDefault="006A6205" w:rsidP="00B077A9">
            <w:pPr>
              <w:jc w:val="right"/>
              <w:rPr>
                <w:sz w:val="20"/>
                <w:szCs w:val="20"/>
              </w:rPr>
            </w:pPr>
            <w:r w:rsidRPr="00B077A9">
              <w:rPr>
                <w:sz w:val="20"/>
                <w:szCs w:val="20"/>
              </w:rPr>
              <w:t>07</w:t>
            </w:r>
          </w:p>
        </w:tc>
        <w:tc>
          <w:tcPr>
            <w:tcW w:w="258" w:type="pct"/>
            <w:noWrap/>
            <w:hideMark/>
          </w:tcPr>
          <w:p w:rsidR="006A6205" w:rsidRPr="00B077A9" w:rsidRDefault="006A6205" w:rsidP="00B077A9">
            <w:pPr>
              <w:jc w:val="right"/>
              <w:rPr>
                <w:sz w:val="20"/>
                <w:szCs w:val="20"/>
              </w:rPr>
            </w:pPr>
            <w:r w:rsidRPr="00B077A9">
              <w:rPr>
                <w:sz w:val="20"/>
                <w:szCs w:val="20"/>
              </w:rPr>
              <w:t>01</w:t>
            </w:r>
          </w:p>
        </w:tc>
        <w:tc>
          <w:tcPr>
            <w:tcW w:w="932" w:type="pct"/>
            <w:noWrap/>
            <w:hideMark/>
          </w:tcPr>
          <w:p w:rsidR="006A6205" w:rsidRPr="00B077A9" w:rsidRDefault="006A6205" w:rsidP="00B077A9">
            <w:pPr>
              <w:jc w:val="center"/>
              <w:rPr>
                <w:sz w:val="20"/>
                <w:szCs w:val="20"/>
              </w:rPr>
            </w:pPr>
            <w:r w:rsidRPr="00B077A9">
              <w:rPr>
                <w:sz w:val="20"/>
                <w:szCs w:val="20"/>
              </w:rPr>
              <w:t>283 362 467,45</w:t>
            </w:r>
          </w:p>
        </w:tc>
        <w:tc>
          <w:tcPr>
            <w:tcW w:w="933" w:type="pct"/>
            <w:noWrap/>
            <w:hideMark/>
          </w:tcPr>
          <w:p w:rsidR="006A6205" w:rsidRPr="00B077A9" w:rsidRDefault="006A6205" w:rsidP="00B077A9">
            <w:pPr>
              <w:jc w:val="center"/>
              <w:rPr>
                <w:sz w:val="20"/>
                <w:szCs w:val="20"/>
              </w:rPr>
            </w:pPr>
            <w:r w:rsidRPr="00B077A9">
              <w:rPr>
                <w:sz w:val="20"/>
                <w:szCs w:val="20"/>
              </w:rPr>
              <w:t>199 137 275,81</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Общее образование</w:t>
            </w:r>
          </w:p>
        </w:tc>
        <w:tc>
          <w:tcPr>
            <w:tcW w:w="226" w:type="pct"/>
            <w:noWrap/>
            <w:hideMark/>
          </w:tcPr>
          <w:p w:rsidR="006A6205" w:rsidRPr="00B077A9" w:rsidRDefault="006A6205" w:rsidP="00B077A9">
            <w:pPr>
              <w:jc w:val="right"/>
              <w:rPr>
                <w:sz w:val="20"/>
                <w:szCs w:val="20"/>
              </w:rPr>
            </w:pPr>
            <w:r w:rsidRPr="00B077A9">
              <w:rPr>
                <w:sz w:val="20"/>
                <w:szCs w:val="20"/>
              </w:rPr>
              <w:t>07</w:t>
            </w:r>
          </w:p>
        </w:tc>
        <w:tc>
          <w:tcPr>
            <w:tcW w:w="258" w:type="pct"/>
            <w:noWrap/>
            <w:hideMark/>
          </w:tcPr>
          <w:p w:rsidR="006A6205" w:rsidRPr="00B077A9" w:rsidRDefault="006A6205" w:rsidP="00B077A9">
            <w:pPr>
              <w:jc w:val="right"/>
              <w:rPr>
                <w:sz w:val="20"/>
                <w:szCs w:val="20"/>
              </w:rPr>
            </w:pPr>
            <w:r w:rsidRPr="00B077A9">
              <w:rPr>
                <w:sz w:val="20"/>
                <w:szCs w:val="20"/>
              </w:rPr>
              <w:t>02</w:t>
            </w:r>
          </w:p>
        </w:tc>
        <w:tc>
          <w:tcPr>
            <w:tcW w:w="932" w:type="pct"/>
            <w:noWrap/>
            <w:hideMark/>
          </w:tcPr>
          <w:p w:rsidR="006A6205" w:rsidRPr="00B077A9" w:rsidRDefault="006A6205" w:rsidP="00B077A9">
            <w:pPr>
              <w:jc w:val="center"/>
              <w:rPr>
                <w:sz w:val="20"/>
                <w:szCs w:val="20"/>
              </w:rPr>
            </w:pPr>
            <w:r w:rsidRPr="00B077A9">
              <w:rPr>
                <w:sz w:val="20"/>
                <w:szCs w:val="20"/>
              </w:rPr>
              <w:t>1 419 535 142,68</w:t>
            </w:r>
          </w:p>
        </w:tc>
        <w:tc>
          <w:tcPr>
            <w:tcW w:w="933" w:type="pct"/>
            <w:noWrap/>
            <w:hideMark/>
          </w:tcPr>
          <w:p w:rsidR="006A6205" w:rsidRPr="00B077A9" w:rsidRDefault="006A6205" w:rsidP="00B077A9">
            <w:pPr>
              <w:jc w:val="center"/>
              <w:rPr>
                <w:sz w:val="20"/>
                <w:szCs w:val="20"/>
              </w:rPr>
            </w:pPr>
            <w:r w:rsidRPr="00B077A9">
              <w:rPr>
                <w:sz w:val="20"/>
                <w:szCs w:val="20"/>
              </w:rPr>
              <w:t>1 028 963 271,91</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Дополнительное образование детей</w:t>
            </w:r>
          </w:p>
        </w:tc>
        <w:tc>
          <w:tcPr>
            <w:tcW w:w="226" w:type="pct"/>
            <w:noWrap/>
            <w:hideMark/>
          </w:tcPr>
          <w:p w:rsidR="006A6205" w:rsidRPr="00B077A9" w:rsidRDefault="006A6205" w:rsidP="00B077A9">
            <w:pPr>
              <w:jc w:val="right"/>
              <w:rPr>
                <w:sz w:val="20"/>
                <w:szCs w:val="20"/>
              </w:rPr>
            </w:pPr>
            <w:r w:rsidRPr="00B077A9">
              <w:rPr>
                <w:sz w:val="20"/>
                <w:szCs w:val="20"/>
              </w:rPr>
              <w:t>07</w:t>
            </w:r>
          </w:p>
        </w:tc>
        <w:tc>
          <w:tcPr>
            <w:tcW w:w="258" w:type="pct"/>
            <w:noWrap/>
            <w:hideMark/>
          </w:tcPr>
          <w:p w:rsidR="006A6205" w:rsidRPr="00B077A9" w:rsidRDefault="006A6205" w:rsidP="00B077A9">
            <w:pPr>
              <w:jc w:val="right"/>
              <w:rPr>
                <w:sz w:val="20"/>
                <w:szCs w:val="20"/>
              </w:rPr>
            </w:pPr>
            <w:r w:rsidRPr="00B077A9">
              <w:rPr>
                <w:sz w:val="20"/>
                <w:szCs w:val="20"/>
              </w:rPr>
              <w:t>03</w:t>
            </w:r>
          </w:p>
        </w:tc>
        <w:tc>
          <w:tcPr>
            <w:tcW w:w="932" w:type="pct"/>
            <w:noWrap/>
            <w:hideMark/>
          </w:tcPr>
          <w:p w:rsidR="006A6205" w:rsidRPr="00B077A9" w:rsidRDefault="006A6205" w:rsidP="00B077A9">
            <w:pPr>
              <w:jc w:val="center"/>
              <w:rPr>
                <w:sz w:val="20"/>
                <w:szCs w:val="20"/>
              </w:rPr>
            </w:pPr>
            <w:r w:rsidRPr="00B077A9">
              <w:rPr>
                <w:sz w:val="20"/>
                <w:szCs w:val="20"/>
              </w:rPr>
              <w:t>156 701 935,13</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Молодежная политика</w:t>
            </w:r>
          </w:p>
        </w:tc>
        <w:tc>
          <w:tcPr>
            <w:tcW w:w="226" w:type="pct"/>
            <w:noWrap/>
            <w:hideMark/>
          </w:tcPr>
          <w:p w:rsidR="006A6205" w:rsidRPr="00B077A9" w:rsidRDefault="006A6205" w:rsidP="00B077A9">
            <w:pPr>
              <w:jc w:val="right"/>
              <w:rPr>
                <w:sz w:val="20"/>
                <w:szCs w:val="20"/>
              </w:rPr>
            </w:pPr>
            <w:r w:rsidRPr="00B077A9">
              <w:rPr>
                <w:sz w:val="20"/>
                <w:szCs w:val="20"/>
              </w:rPr>
              <w:t>07</w:t>
            </w:r>
          </w:p>
        </w:tc>
        <w:tc>
          <w:tcPr>
            <w:tcW w:w="258" w:type="pct"/>
            <w:noWrap/>
            <w:hideMark/>
          </w:tcPr>
          <w:p w:rsidR="006A6205" w:rsidRPr="00B077A9" w:rsidRDefault="006A6205" w:rsidP="00B077A9">
            <w:pPr>
              <w:jc w:val="right"/>
              <w:rPr>
                <w:sz w:val="20"/>
                <w:szCs w:val="20"/>
              </w:rPr>
            </w:pPr>
            <w:r w:rsidRPr="00B077A9">
              <w:rPr>
                <w:sz w:val="20"/>
                <w:szCs w:val="20"/>
              </w:rPr>
              <w:t>07</w:t>
            </w:r>
          </w:p>
        </w:tc>
        <w:tc>
          <w:tcPr>
            <w:tcW w:w="932" w:type="pct"/>
            <w:noWrap/>
            <w:hideMark/>
          </w:tcPr>
          <w:p w:rsidR="006A6205" w:rsidRPr="00B077A9" w:rsidRDefault="006A6205" w:rsidP="00B077A9">
            <w:pPr>
              <w:jc w:val="center"/>
              <w:rPr>
                <w:sz w:val="20"/>
                <w:szCs w:val="20"/>
              </w:rPr>
            </w:pPr>
            <w:r w:rsidRPr="00B077A9">
              <w:rPr>
                <w:sz w:val="20"/>
                <w:szCs w:val="20"/>
              </w:rPr>
              <w:t>17 542 208,08</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Другие вопросы в области образования</w:t>
            </w:r>
          </w:p>
        </w:tc>
        <w:tc>
          <w:tcPr>
            <w:tcW w:w="226" w:type="pct"/>
            <w:noWrap/>
            <w:hideMark/>
          </w:tcPr>
          <w:p w:rsidR="006A6205" w:rsidRPr="00B077A9" w:rsidRDefault="006A6205" w:rsidP="00B077A9">
            <w:pPr>
              <w:jc w:val="right"/>
              <w:rPr>
                <w:sz w:val="20"/>
                <w:szCs w:val="20"/>
              </w:rPr>
            </w:pPr>
            <w:r w:rsidRPr="00B077A9">
              <w:rPr>
                <w:sz w:val="20"/>
                <w:szCs w:val="20"/>
              </w:rPr>
              <w:t>07</w:t>
            </w:r>
          </w:p>
        </w:tc>
        <w:tc>
          <w:tcPr>
            <w:tcW w:w="258" w:type="pct"/>
            <w:noWrap/>
            <w:hideMark/>
          </w:tcPr>
          <w:p w:rsidR="006A6205" w:rsidRPr="00B077A9" w:rsidRDefault="006A6205" w:rsidP="00B077A9">
            <w:pPr>
              <w:jc w:val="right"/>
              <w:rPr>
                <w:sz w:val="20"/>
                <w:szCs w:val="20"/>
              </w:rPr>
            </w:pPr>
            <w:r w:rsidRPr="00B077A9">
              <w:rPr>
                <w:sz w:val="20"/>
                <w:szCs w:val="20"/>
              </w:rPr>
              <w:t>09</w:t>
            </w:r>
          </w:p>
        </w:tc>
        <w:tc>
          <w:tcPr>
            <w:tcW w:w="932" w:type="pct"/>
            <w:noWrap/>
            <w:hideMark/>
          </w:tcPr>
          <w:p w:rsidR="006A6205" w:rsidRPr="00B077A9" w:rsidRDefault="006A6205" w:rsidP="00B077A9">
            <w:pPr>
              <w:jc w:val="center"/>
              <w:rPr>
                <w:sz w:val="20"/>
                <w:szCs w:val="20"/>
              </w:rPr>
            </w:pPr>
            <w:r w:rsidRPr="00B077A9">
              <w:rPr>
                <w:sz w:val="20"/>
                <w:szCs w:val="20"/>
              </w:rPr>
              <w:t>126 200 810,75</w:t>
            </w:r>
          </w:p>
        </w:tc>
        <w:tc>
          <w:tcPr>
            <w:tcW w:w="933" w:type="pct"/>
            <w:noWrap/>
            <w:hideMark/>
          </w:tcPr>
          <w:p w:rsidR="006A6205" w:rsidRPr="00B077A9" w:rsidRDefault="006A6205" w:rsidP="00B077A9">
            <w:pPr>
              <w:jc w:val="center"/>
              <w:rPr>
                <w:sz w:val="20"/>
                <w:szCs w:val="20"/>
              </w:rPr>
            </w:pPr>
            <w:r w:rsidRPr="00B077A9">
              <w:rPr>
                <w:sz w:val="20"/>
                <w:szCs w:val="20"/>
              </w:rPr>
              <w:t>20 001 004,80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lastRenderedPageBreak/>
              <w:t>КУЛЬТУРА, КИНЕМАТОГРАФИЯ</w:t>
            </w:r>
          </w:p>
        </w:tc>
        <w:tc>
          <w:tcPr>
            <w:tcW w:w="226" w:type="pct"/>
            <w:noWrap/>
            <w:hideMark/>
          </w:tcPr>
          <w:p w:rsidR="006A6205" w:rsidRPr="00B077A9" w:rsidRDefault="006A6205" w:rsidP="00B077A9">
            <w:pPr>
              <w:jc w:val="right"/>
              <w:rPr>
                <w:sz w:val="20"/>
                <w:szCs w:val="20"/>
              </w:rPr>
            </w:pPr>
            <w:r w:rsidRPr="00B077A9">
              <w:rPr>
                <w:sz w:val="20"/>
                <w:szCs w:val="20"/>
              </w:rPr>
              <w:t>08</w:t>
            </w:r>
          </w:p>
        </w:tc>
        <w:tc>
          <w:tcPr>
            <w:tcW w:w="258" w:type="pct"/>
            <w:noWrap/>
            <w:hideMark/>
          </w:tcPr>
          <w:p w:rsidR="006A6205" w:rsidRPr="00B077A9" w:rsidRDefault="006A6205" w:rsidP="00B077A9">
            <w:pPr>
              <w:rPr>
                <w:sz w:val="20"/>
                <w:szCs w:val="20"/>
              </w:rPr>
            </w:pPr>
            <w:r w:rsidRPr="00B077A9">
              <w:rPr>
                <w:sz w:val="20"/>
                <w:szCs w:val="20"/>
              </w:rPr>
              <w:t> </w:t>
            </w:r>
          </w:p>
        </w:tc>
        <w:tc>
          <w:tcPr>
            <w:tcW w:w="932" w:type="pct"/>
            <w:noWrap/>
            <w:hideMark/>
          </w:tcPr>
          <w:p w:rsidR="006A6205" w:rsidRPr="00B077A9" w:rsidRDefault="006A6205" w:rsidP="00B077A9">
            <w:pPr>
              <w:jc w:val="center"/>
              <w:rPr>
                <w:sz w:val="20"/>
                <w:szCs w:val="20"/>
              </w:rPr>
            </w:pPr>
            <w:r w:rsidRPr="00B077A9">
              <w:rPr>
                <w:sz w:val="20"/>
                <w:szCs w:val="20"/>
              </w:rPr>
              <w:t>162 649 264,13</w:t>
            </w:r>
          </w:p>
        </w:tc>
        <w:tc>
          <w:tcPr>
            <w:tcW w:w="933" w:type="pct"/>
            <w:noWrap/>
            <w:hideMark/>
          </w:tcPr>
          <w:p w:rsidR="006A6205" w:rsidRPr="00B077A9" w:rsidRDefault="006A6205" w:rsidP="00B077A9">
            <w:pPr>
              <w:jc w:val="center"/>
              <w:rPr>
                <w:sz w:val="20"/>
                <w:szCs w:val="20"/>
              </w:rPr>
            </w:pPr>
            <w:r w:rsidRPr="00B077A9">
              <w:rPr>
                <w:sz w:val="20"/>
                <w:szCs w:val="20"/>
              </w:rPr>
              <w:t>473 000,00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Культура</w:t>
            </w:r>
          </w:p>
        </w:tc>
        <w:tc>
          <w:tcPr>
            <w:tcW w:w="226" w:type="pct"/>
            <w:noWrap/>
            <w:hideMark/>
          </w:tcPr>
          <w:p w:rsidR="006A6205" w:rsidRPr="00B077A9" w:rsidRDefault="006A6205" w:rsidP="00B077A9">
            <w:pPr>
              <w:jc w:val="right"/>
              <w:rPr>
                <w:sz w:val="20"/>
                <w:szCs w:val="20"/>
              </w:rPr>
            </w:pPr>
            <w:r w:rsidRPr="00B077A9">
              <w:rPr>
                <w:sz w:val="20"/>
                <w:szCs w:val="20"/>
              </w:rPr>
              <w:t>08</w:t>
            </w:r>
          </w:p>
        </w:tc>
        <w:tc>
          <w:tcPr>
            <w:tcW w:w="258" w:type="pct"/>
            <w:noWrap/>
            <w:hideMark/>
          </w:tcPr>
          <w:p w:rsidR="006A6205" w:rsidRPr="00B077A9" w:rsidRDefault="006A6205" w:rsidP="00B077A9">
            <w:pPr>
              <w:jc w:val="right"/>
              <w:rPr>
                <w:sz w:val="20"/>
                <w:szCs w:val="20"/>
              </w:rPr>
            </w:pPr>
            <w:r w:rsidRPr="00B077A9">
              <w:rPr>
                <w:sz w:val="20"/>
                <w:szCs w:val="20"/>
              </w:rPr>
              <w:t>01</w:t>
            </w:r>
          </w:p>
        </w:tc>
        <w:tc>
          <w:tcPr>
            <w:tcW w:w="932" w:type="pct"/>
            <w:noWrap/>
            <w:hideMark/>
          </w:tcPr>
          <w:p w:rsidR="006A6205" w:rsidRPr="00B077A9" w:rsidRDefault="006A6205" w:rsidP="00B077A9">
            <w:pPr>
              <w:jc w:val="center"/>
              <w:rPr>
                <w:sz w:val="20"/>
                <w:szCs w:val="20"/>
              </w:rPr>
            </w:pPr>
            <w:r w:rsidRPr="00B077A9">
              <w:rPr>
                <w:sz w:val="20"/>
                <w:szCs w:val="20"/>
              </w:rPr>
              <w:t>157 379 516,87</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Другие вопросы в области культуры, кинематографии</w:t>
            </w:r>
          </w:p>
        </w:tc>
        <w:tc>
          <w:tcPr>
            <w:tcW w:w="226" w:type="pct"/>
            <w:noWrap/>
            <w:hideMark/>
          </w:tcPr>
          <w:p w:rsidR="006A6205" w:rsidRPr="00B077A9" w:rsidRDefault="006A6205" w:rsidP="00B077A9">
            <w:pPr>
              <w:jc w:val="right"/>
              <w:rPr>
                <w:sz w:val="20"/>
                <w:szCs w:val="20"/>
              </w:rPr>
            </w:pPr>
            <w:r w:rsidRPr="00B077A9">
              <w:rPr>
                <w:sz w:val="20"/>
                <w:szCs w:val="20"/>
              </w:rPr>
              <w:t>08</w:t>
            </w:r>
          </w:p>
        </w:tc>
        <w:tc>
          <w:tcPr>
            <w:tcW w:w="258" w:type="pct"/>
            <w:noWrap/>
            <w:hideMark/>
          </w:tcPr>
          <w:p w:rsidR="006A6205" w:rsidRPr="00B077A9" w:rsidRDefault="006A6205" w:rsidP="00B077A9">
            <w:pPr>
              <w:jc w:val="right"/>
              <w:rPr>
                <w:sz w:val="20"/>
                <w:szCs w:val="20"/>
              </w:rPr>
            </w:pPr>
            <w:r w:rsidRPr="00B077A9">
              <w:rPr>
                <w:sz w:val="20"/>
                <w:szCs w:val="20"/>
              </w:rPr>
              <w:t>04</w:t>
            </w:r>
          </w:p>
        </w:tc>
        <w:tc>
          <w:tcPr>
            <w:tcW w:w="932" w:type="pct"/>
            <w:noWrap/>
            <w:hideMark/>
          </w:tcPr>
          <w:p w:rsidR="006A6205" w:rsidRPr="00B077A9" w:rsidRDefault="006A6205" w:rsidP="00B077A9">
            <w:pPr>
              <w:jc w:val="center"/>
              <w:rPr>
                <w:sz w:val="20"/>
                <w:szCs w:val="20"/>
              </w:rPr>
            </w:pPr>
            <w:r w:rsidRPr="00B077A9">
              <w:rPr>
                <w:sz w:val="20"/>
                <w:szCs w:val="20"/>
              </w:rPr>
              <w:t>5 269 747,26</w:t>
            </w:r>
          </w:p>
        </w:tc>
        <w:tc>
          <w:tcPr>
            <w:tcW w:w="933" w:type="pct"/>
            <w:noWrap/>
            <w:hideMark/>
          </w:tcPr>
          <w:p w:rsidR="006A6205" w:rsidRPr="00B077A9" w:rsidRDefault="006A6205" w:rsidP="00B077A9">
            <w:pPr>
              <w:jc w:val="center"/>
              <w:rPr>
                <w:sz w:val="20"/>
                <w:szCs w:val="20"/>
              </w:rPr>
            </w:pPr>
            <w:r w:rsidRPr="00B077A9">
              <w:rPr>
                <w:sz w:val="20"/>
                <w:szCs w:val="20"/>
              </w:rPr>
              <w:t>473 000,00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ЗДРАВООХРАНЕНИЕ</w:t>
            </w:r>
          </w:p>
        </w:tc>
        <w:tc>
          <w:tcPr>
            <w:tcW w:w="226" w:type="pct"/>
            <w:noWrap/>
            <w:hideMark/>
          </w:tcPr>
          <w:p w:rsidR="006A6205" w:rsidRPr="00B077A9" w:rsidRDefault="006A6205" w:rsidP="00B077A9">
            <w:pPr>
              <w:jc w:val="right"/>
              <w:rPr>
                <w:sz w:val="20"/>
                <w:szCs w:val="20"/>
              </w:rPr>
            </w:pPr>
            <w:r w:rsidRPr="00B077A9">
              <w:rPr>
                <w:sz w:val="20"/>
                <w:szCs w:val="20"/>
              </w:rPr>
              <w:t>09</w:t>
            </w:r>
          </w:p>
        </w:tc>
        <w:tc>
          <w:tcPr>
            <w:tcW w:w="258" w:type="pct"/>
            <w:noWrap/>
            <w:hideMark/>
          </w:tcPr>
          <w:p w:rsidR="006A6205" w:rsidRPr="00B077A9" w:rsidRDefault="006A6205" w:rsidP="00B077A9">
            <w:pPr>
              <w:rPr>
                <w:sz w:val="20"/>
                <w:szCs w:val="20"/>
              </w:rPr>
            </w:pPr>
            <w:r w:rsidRPr="00B077A9">
              <w:rPr>
                <w:sz w:val="20"/>
                <w:szCs w:val="20"/>
              </w:rPr>
              <w:t> </w:t>
            </w:r>
          </w:p>
        </w:tc>
        <w:tc>
          <w:tcPr>
            <w:tcW w:w="932" w:type="pct"/>
            <w:noWrap/>
            <w:hideMark/>
          </w:tcPr>
          <w:p w:rsidR="006A6205" w:rsidRPr="00B077A9" w:rsidRDefault="006A6205" w:rsidP="00B077A9">
            <w:pPr>
              <w:jc w:val="center"/>
              <w:rPr>
                <w:sz w:val="20"/>
                <w:szCs w:val="20"/>
              </w:rPr>
            </w:pPr>
            <w:r w:rsidRPr="00B077A9">
              <w:rPr>
                <w:sz w:val="20"/>
                <w:szCs w:val="20"/>
              </w:rPr>
              <w:t>2 133 000,00</w:t>
            </w:r>
          </w:p>
        </w:tc>
        <w:tc>
          <w:tcPr>
            <w:tcW w:w="933" w:type="pct"/>
            <w:noWrap/>
            <w:hideMark/>
          </w:tcPr>
          <w:p w:rsidR="006A6205" w:rsidRPr="00B077A9" w:rsidRDefault="006A6205" w:rsidP="00B077A9">
            <w:pPr>
              <w:jc w:val="center"/>
              <w:rPr>
                <w:sz w:val="20"/>
                <w:szCs w:val="20"/>
              </w:rPr>
            </w:pPr>
            <w:r w:rsidRPr="00B077A9">
              <w:rPr>
                <w:sz w:val="20"/>
                <w:szCs w:val="20"/>
              </w:rPr>
              <w:t>2 133 000,00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Другие вопросы в области здравоохранения</w:t>
            </w:r>
          </w:p>
        </w:tc>
        <w:tc>
          <w:tcPr>
            <w:tcW w:w="226" w:type="pct"/>
            <w:noWrap/>
            <w:hideMark/>
          </w:tcPr>
          <w:p w:rsidR="006A6205" w:rsidRPr="00B077A9" w:rsidRDefault="006A6205" w:rsidP="00B077A9">
            <w:pPr>
              <w:jc w:val="right"/>
              <w:rPr>
                <w:sz w:val="20"/>
                <w:szCs w:val="20"/>
              </w:rPr>
            </w:pPr>
            <w:r w:rsidRPr="00B077A9">
              <w:rPr>
                <w:sz w:val="20"/>
                <w:szCs w:val="20"/>
              </w:rPr>
              <w:t>09</w:t>
            </w:r>
          </w:p>
        </w:tc>
        <w:tc>
          <w:tcPr>
            <w:tcW w:w="258" w:type="pct"/>
            <w:noWrap/>
            <w:hideMark/>
          </w:tcPr>
          <w:p w:rsidR="006A6205" w:rsidRPr="00B077A9" w:rsidRDefault="006A6205" w:rsidP="00B077A9">
            <w:pPr>
              <w:jc w:val="right"/>
              <w:rPr>
                <w:sz w:val="20"/>
                <w:szCs w:val="20"/>
              </w:rPr>
            </w:pPr>
            <w:r w:rsidRPr="00B077A9">
              <w:rPr>
                <w:sz w:val="20"/>
                <w:szCs w:val="20"/>
              </w:rPr>
              <w:t>09</w:t>
            </w:r>
          </w:p>
        </w:tc>
        <w:tc>
          <w:tcPr>
            <w:tcW w:w="932" w:type="pct"/>
            <w:noWrap/>
            <w:hideMark/>
          </w:tcPr>
          <w:p w:rsidR="006A6205" w:rsidRPr="00B077A9" w:rsidRDefault="006A6205" w:rsidP="00B077A9">
            <w:pPr>
              <w:jc w:val="center"/>
              <w:rPr>
                <w:sz w:val="20"/>
                <w:szCs w:val="20"/>
              </w:rPr>
            </w:pPr>
            <w:r w:rsidRPr="00B077A9">
              <w:rPr>
                <w:sz w:val="20"/>
                <w:szCs w:val="20"/>
              </w:rPr>
              <w:t>2 133 000,00</w:t>
            </w:r>
          </w:p>
        </w:tc>
        <w:tc>
          <w:tcPr>
            <w:tcW w:w="933" w:type="pct"/>
            <w:noWrap/>
            <w:hideMark/>
          </w:tcPr>
          <w:p w:rsidR="006A6205" w:rsidRPr="00B077A9" w:rsidRDefault="006A6205" w:rsidP="00B077A9">
            <w:pPr>
              <w:jc w:val="center"/>
              <w:rPr>
                <w:sz w:val="20"/>
                <w:szCs w:val="20"/>
              </w:rPr>
            </w:pPr>
            <w:r w:rsidRPr="00B077A9">
              <w:rPr>
                <w:sz w:val="20"/>
                <w:szCs w:val="20"/>
              </w:rPr>
              <w:t>2 133 000,00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СОЦИАЛЬНАЯ ПОЛИТИКА</w:t>
            </w:r>
          </w:p>
        </w:tc>
        <w:tc>
          <w:tcPr>
            <w:tcW w:w="226" w:type="pct"/>
            <w:noWrap/>
            <w:hideMark/>
          </w:tcPr>
          <w:p w:rsidR="006A6205" w:rsidRPr="00B077A9" w:rsidRDefault="006A6205" w:rsidP="00B077A9">
            <w:pPr>
              <w:jc w:val="right"/>
              <w:rPr>
                <w:sz w:val="20"/>
                <w:szCs w:val="20"/>
              </w:rPr>
            </w:pPr>
            <w:r w:rsidRPr="00B077A9">
              <w:rPr>
                <w:sz w:val="20"/>
                <w:szCs w:val="20"/>
              </w:rPr>
              <w:t>10</w:t>
            </w:r>
          </w:p>
        </w:tc>
        <w:tc>
          <w:tcPr>
            <w:tcW w:w="258" w:type="pct"/>
            <w:noWrap/>
            <w:hideMark/>
          </w:tcPr>
          <w:p w:rsidR="006A6205" w:rsidRPr="00B077A9" w:rsidRDefault="006A6205" w:rsidP="00B077A9">
            <w:pPr>
              <w:rPr>
                <w:sz w:val="20"/>
                <w:szCs w:val="20"/>
              </w:rPr>
            </w:pPr>
            <w:r w:rsidRPr="00B077A9">
              <w:rPr>
                <w:sz w:val="20"/>
                <w:szCs w:val="20"/>
              </w:rPr>
              <w:t> </w:t>
            </w:r>
          </w:p>
        </w:tc>
        <w:tc>
          <w:tcPr>
            <w:tcW w:w="932" w:type="pct"/>
            <w:noWrap/>
            <w:hideMark/>
          </w:tcPr>
          <w:p w:rsidR="006A6205" w:rsidRPr="00B077A9" w:rsidRDefault="006A6205" w:rsidP="00B077A9">
            <w:pPr>
              <w:jc w:val="center"/>
              <w:rPr>
                <w:sz w:val="20"/>
                <w:szCs w:val="20"/>
              </w:rPr>
            </w:pPr>
            <w:r w:rsidRPr="00B077A9">
              <w:rPr>
                <w:sz w:val="20"/>
                <w:szCs w:val="20"/>
              </w:rPr>
              <w:t>119 165 631,00</w:t>
            </w:r>
          </w:p>
        </w:tc>
        <w:tc>
          <w:tcPr>
            <w:tcW w:w="933" w:type="pct"/>
            <w:noWrap/>
            <w:hideMark/>
          </w:tcPr>
          <w:p w:rsidR="006A6205" w:rsidRPr="00B077A9" w:rsidRDefault="006A6205" w:rsidP="00B077A9">
            <w:pPr>
              <w:jc w:val="center"/>
              <w:rPr>
                <w:sz w:val="20"/>
                <w:szCs w:val="20"/>
              </w:rPr>
            </w:pPr>
            <w:r w:rsidRPr="00B077A9">
              <w:rPr>
                <w:sz w:val="20"/>
                <w:szCs w:val="20"/>
              </w:rPr>
              <w:t>12 042 000,00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Пенсионное обеспечение</w:t>
            </w:r>
          </w:p>
        </w:tc>
        <w:tc>
          <w:tcPr>
            <w:tcW w:w="226" w:type="pct"/>
            <w:noWrap/>
            <w:hideMark/>
          </w:tcPr>
          <w:p w:rsidR="006A6205" w:rsidRPr="00B077A9" w:rsidRDefault="006A6205" w:rsidP="00B077A9">
            <w:pPr>
              <w:jc w:val="right"/>
              <w:rPr>
                <w:sz w:val="20"/>
                <w:szCs w:val="20"/>
              </w:rPr>
            </w:pPr>
            <w:r w:rsidRPr="00B077A9">
              <w:rPr>
                <w:sz w:val="20"/>
                <w:szCs w:val="20"/>
              </w:rPr>
              <w:t>10</w:t>
            </w:r>
          </w:p>
        </w:tc>
        <w:tc>
          <w:tcPr>
            <w:tcW w:w="258" w:type="pct"/>
            <w:noWrap/>
            <w:hideMark/>
          </w:tcPr>
          <w:p w:rsidR="006A6205" w:rsidRPr="00B077A9" w:rsidRDefault="006A6205" w:rsidP="00B077A9">
            <w:pPr>
              <w:jc w:val="right"/>
              <w:rPr>
                <w:sz w:val="20"/>
                <w:szCs w:val="20"/>
              </w:rPr>
            </w:pPr>
            <w:r w:rsidRPr="00B077A9">
              <w:rPr>
                <w:sz w:val="20"/>
                <w:szCs w:val="20"/>
              </w:rPr>
              <w:t>01</w:t>
            </w:r>
          </w:p>
        </w:tc>
        <w:tc>
          <w:tcPr>
            <w:tcW w:w="932" w:type="pct"/>
            <w:noWrap/>
            <w:hideMark/>
          </w:tcPr>
          <w:p w:rsidR="006A6205" w:rsidRPr="00B077A9" w:rsidRDefault="006A6205" w:rsidP="00B077A9">
            <w:pPr>
              <w:jc w:val="center"/>
              <w:rPr>
                <w:sz w:val="20"/>
                <w:szCs w:val="20"/>
              </w:rPr>
            </w:pPr>
            <w:r w:rsidRPr="00B077A9">
              <w:rPr>
                <w:sz w:val="20"/>
                <w:szCs w:val="20"/>
              </w:rPr>
              <w:t>5 771 702,00</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Социальное обеспечение населения</w:t>
            </w:r>
          </w:p>
        </w:tc>
        <w:tc>
          <w:tcPr>
            <w:tcW w:w="226" w:type="pct"/>
            <w:noWrap/>
            <w:hideMark/>
          </w:tcPr>
          <w:p w:rsidR="006A6205" w:rsidRPr="00B077A9" w:rsidRDefault="006A6205" w:rsidP="00B077A9">
            <w:pPr>
              <w:jc w:val="right"/>
              <w:rPr>
                <w:sz w:val="20"/>
                <w:szCs w:val="20"/>
              </w:rPr>
            </w:pPr>
            <w:r w:rsidRPr="00B077A9">
              <w:rPr>
                <w:sz w:val="20"/>
                <w:szCs w:val="20"/>
              </w:rPr>
              <w:t>10</w:t>
            </w:r>
          </w:p>
        </w:tc>
        <w:tc>
          <w:tcPr>
            <w:tcW w:w="258" w:type="pct"/>
            <w:noWrap/>
            <w:hideMark/>
          </w:tcPr>
          <w:p w:rsidR="006A6205" w:rsidRPr="00B077A9" w:rsidRDefault="006A6205" w:rsidP="00B077A9">
            <w:pPr>
              <w:jc w:val="right"/>
              <w:rPr>
                <w:sz w:val="20"/>
                <w:szCs w:val="20"/>
              </w:rPr>
            </w:pPr>
            <w:r w:rsidRPr="00B077A9">
              <w:rPr>
                <w:sz w:val="20"/>
                <w:szCs w:val="20"/>
              </w:rPr>
              <w:t>03</w:t>
            </w:r>
          </w:p>
        </w:tc>
        <w:tc>
          <w:tcPr>
            <w:tcW w:w="932" w:type="pct"/>
            <w:noWrap/>
            <w:hideMark/>
          </w:tcPr>
          <w:p w:rsidR="006A6205" w:rsidRPr="00B077A9" w:rsidRDefault="006A6205" w:rsidP="00B077A9">
            <w:pPr>
              <w:jc w:val="center"/>
              <w:rPr>
                <w:sz w:val="20"/>
                <w:szCs w:val="20"/>
              </w:rPr>
            </w:pPr>
            <w:r w:rsidRPr="00B077A9">
              <w:rPr>
                <w:sz w:val="20"/>
                <w:szCs w:val="20"/>
              </w:rPr>
              <w:t>82 535 409,00</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Охрана семьи и детства</w:t>
            </w:r>
          </w:p>
        </w:tc>
        <w:tc>
          <w:tcPr>
            <w:tcW w:w="226" w:type="pct"/>
            <w:noWrap/>
            <w:hideMark/>
          </w:tcPr>
          <w:p w:rsidR="006A6205" w:rsidRPr="00B077A9" w:rsidRDefault="006A6205" w:rsidP="00B077A9">
            <w:pPr>
              <w:jc w:val="right"/>
              <w:rPr>
                <w:sz w:val="20"/>
                <w:szCs w:val="20"/>
              </w:rPr>
            </w:pPr>
            <w:r w:rsidRPr="00B077A9">
              <w:rPr>
                <w:sz w:val="20"/>
                <w:szCs w:val="20"/>
              </w:rPr>
              <w:t>10</w:t>
            </w:r>
          </w:p>
        </w:tc>
        <w:tc>
          <w:tcPr>
            <w:tcW w:w="258" w:type="pct"/>
            <w:noWrap/>
            <w:hideMark/>
          </w:tcPr>
          <w:p w:rsidR="006A6205" w:rsidRPr="00B077A9" w:rsidRDefault="006A6205" w:rsidP="00B077A9">
            <w:pPr>
              <w:jc w:val="right"/>
              <w:rPr>
                <w:sz w:val="20"/>
                <w:szCs w:val="20"/>
              </w:rPr>
            </w:pPr>
            <w:r w:rsidRPr="00B077A9">
              <w:rPr>
                <w:sz w:val="20"/>
                <w:szCs w:val="20"/>
              </w:rPr>
              <w:t>04</w:t>
            </w:r>
          </w:p>
        </w:tc>
        <w:tc>
          <w:tcPr>
            <w:tcW w:w="932" w:type="pct"/>
            <w:noWrap/>
            <w:hideMark/>
          </w:tcPr>
          <w:p w:rsidR="006A6205" w:rsidRPr="00B077A9" w:rsidRDefault="006A6205" w:rsidP="00B077A9">
            <w:pPr>
              <w:jc w:val="center"/>
              <w:rPr>
                <w:sz w:val="20"/>
                <w:szCs w:val="20"/>
              </w:rPr>
            </w:pPr>
            <w:r w:rsidRPr="00B077A9">
              <w:rPr>
                <w:sz w:val="20"/>
                <w:szCs w:val="20"/>
              </w:rPr>
              <w:t>29 558 520,00</w:t>
            </w:r>
          </w:p>
        </w:tc>
        <w:tc>
          <w:tcPr>
            <w:tcW w:w="933" w:type="pct"/>
            <w:noWrap/>
            <w:hideMark/>
          </w:tcPr>
          <w:p w:rsidR="006A6205" w:rsidRPr="00B077A9" w:rsidRDefault="006A6205" w:rsidP="00B077A9">
            <w:pPr>
              <w:jc w:val="center"/>
              <w:rPr>
                <w:sz w:val="20"/>
                <w:szCs w:val="20"/>
              </w:rPr>
            </w:pPr>
            <w:r w:rsidRPr="00B077A9">
              <w:rPr>
                <w:sz w:val="20"/>
                <w:szCs w:val="20"/>
              </w:rPr>
              <w:t>12 042 000,00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Другие вопросы в области социальной политики</w:t>
            </w:r>
          </w:p>
        </w:tc>
        <w:tc>
          <w:tcPr>
            <w:tcW w:w="226" w:type="pct"/>
            <w:noWrap/>
            <w:hideMark/>
          </w:tcPr>
          <w:p w:rsidR="006A6205" w:rsidRPr="00B077A9" w:rsidRDefault="006A6205" w:rsidP="00B077A9">
            <w:pPr>
              <w:jc w:val="right"/>
              <w:rPr>
                <w:sz w:val="20"/>
                <w:szCs w:val="20"/>
              </w:rPr>
            </w:pPr>
            <w:r w:rsidRPr="00B077A9">
              <w:rPr>
                <w:sz w:val="20"/>
                <w:szCs w:val="20"/>
              </w:rPr>
              <w:t>10</w:t>
            </w:r>
          </w:p>
        </w:tc>
        <w:tc>
          <w:tcPr>
            <w:tcW w:w="258" w:type="pct"/>
            <w:noWrap/>
            <w:hideMark/>
          </w:tcPr>
          <w:p w:rsidR="006A6205" w:rsidRPr="00B077A9" w:rsidRDefault="006A6205" w:rsidP="00B077A9">
            <w:pPr>
              <w:jc w:val="right"/>
              <w:rPr>
                <w:sz w:val="20"/>
                <w:szCs w:val="20"/>
              </w:rPr>
            </w:pPr>
            <w:r w:rsidRPr="00B077A9">
              <w:rPr>
                <w:sz w:val="20"/>
                <w:szCs w:val="20"/>
              </w:rPr>
              <w:t>06</w:t>
            </w:r>
          </w:p>
        </w:tc>
        <w:tc>
          <w:tcPr>
            <w:tcW w:w="932" w:type="pct"/>
            <w:noWrap/>
            <w:hideMark/>
          </w:tcPr>
          <w:p w:rsidR="006A6205" w:rsidRPr="00B077A9" w:rsidRDefault="006A6205" w:rsidP="00B077A9">
            <w:pPr>
              <w:jc w:val="center"/>
              <w:rPr>
                <w:sz w:val="20"/>
                <w:szCs w:val="20"/>
              </w:rPr>
            </w:pPr>
            <w:r w:rsidRPr="00B077A9">
              <w:rPr>
                <w:sz w:val="20"/>
                <w:szCs w:val="20"/>
              </w:rPr>
              <w:t>1 300 000,00</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ФИЗИЧЕСКАЯ КУЛЬТУРА И СПОРТ</w:t>
            </w:r>
          </w:p>
        </w:tc>
        <w:tc>
          <w:tcPr>
            <w:tcW w:w="226" w:type="pct"/>
            <w:noWrap/>
            <w:hideMark/>
          </w:tcPr>
          <w:p w:rsidR="006A6205" w:rsidRPr="00B077A9" w:rsidRDefault="006A6205" w:rsidP="00B077A9">
            <w:pPr>
              <w:jc w:val="right"/>
              <w:rPr>
                <w:sz w:val="20"/>
                <w:szCs w:val="20"/>
              </w:rPr>
            </w:pPr>
            <w:r w:rsidRPr="00B077A9">
              <w:rPr>
                <w:sz w:val="20"/>
                <w:szCs w:val="20"/>
              </w:rPr>
              <w:t>11</w:t>
            </w:r>
          </w:p>
        </w:tc>
        <w:tc>
          <w:tcPr>
            <w:tcW w:w="258" w:type="pct"/>
            <w:noWrap/>
            <w:hideMark/>
          </w:tcPr>
          <w:p w:rsidR="006A6205" w:rsidRPr="00B077A9" w:rsidRDefault="006A6205" w:rsidP="00B077A9">
            <w:pPr>
              <w:rPr>
                <w:sz w:val="20"/>
                <w:szCs w:val="20"/>
              </w:rPr>
            </w:pPr>
            <w:r w:rsidRPr="00B077A9">
              <w:rPr>
                <w:sz w:val="20"/>
                <w:szCs w:val="20"/>
              </w:rPr>
              <w:t> </w:t>
            </w:r>
          </w:p>
        </w:tc>
        <w:tc>
          <w:tcPr>
            <w:tcW w:w="932" w:type="pct"/>
            <w:noWrap/>
            <w:hideMark/>
          </w:tcPr>
          <w:p w:rsidR="006A6205" w:rsidRPr="00B077A9" w:rsidRDefault="006A6205" w:rsidP="00B077A9">
            <w:pPr>
              <w:jc w:val="center"/>
              <w:rPr>
                <w:sz w:val="20"/>
                <w:szCs w:val="20"/>
              </w:rPr>
            </w:pPr>
            <w:r w:rsidRPr="00B077A9">
              <w:rPr>
                <w:sz w:val="20"/>
                <w:szCs w:val="20"/>
              </w:rPr>
              <w:t>166 933 821,18</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Физическая культура</w:t>
            </w:r>
          </w:p>
        </w:tc>
        <w:tc>
          <w:tcPr>
            <w:tcW w:w="226" w:type="pct"/>
            <w:noWrap/>
            <w:hideMark/>
          </w:tcPr>
          <w:p w:rsidR="006A6205" w:rsidRPr="00B077A9" w:rsidRDefault="006A6205" w:rsidP="00B077A9">
            <w:pPr>
              <w:jc w:val="right"/>
              <w:rPr>
                <w:sz w:val="20"/>
                <w:szCs w:val="20"/>
              </w:rPr>
            </w:pPr>
            <w:r w:rsidRPr="00B077A9">
              <w:rPr>
                <w:sz w:val="20"/>
                <w:szCs w:val="20"/>
              </w:rPr>
              <w:t>11</w:t>
            </w:r>
          </w:p>
        </w:tc>
        <w:tc>
          <w:tcPr>
            <w:tcW w:w="258" w:type="pct"/>
            <w:noWrap/>
            <w:hideMark/>
          </w:tcPr>
          <w:p w:rsidR="006A6205" w:rsidRPr="00B077A9" w:rsidRDefault="006A6205" w:rsidP="00B077A9">
            <w:pPr>
              <w:jc w:val="right"/>
              <w:rPr>
                <w:sz w:val="20"/>
                <w:szCs w:val="20"/>
              </w:rPr>
            </w:pPr>
            <w:r w:rsidRPr="00B077A9">
              <w:rPr>
                <w:sz w:val="20"/>
                <w:szCs w:val="20"/>
              </w:rPr>
              <w:t>01</w:t>
            </w:r>
          </w:p>
        </w:tc>
        <w:tc>
          <w:tcPr>
            <w:tcW w:w="932" w:type="pct"/>
            <w:noWrap/>
            <w:hideMark/>
          </w:tcPr>
          <w:p w:rsidR="006A6205" w:rsidRPr="00B077A9" w:rsidRDefault="006A6205" w:rsidP="00B077A9">
            <w:pPr>
              <w:jc w:val="center"/>
              <w:rPr>
                <w:sz w:val="20"/>
                <w:szCs w:val="20"/>
              </w:rPr>
            </w:pPr>
            <w:r w:rsidRPr="00B077A9">
              <w:rPr>
                <w:sz w:val="20"/>
                <w:szCs w:val="20"/>
              </w:rPr>
              <w:t>41 735 349,66</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Массовый спорт</w:t>
            </w:r>
          </w:p>
        </w:tc>
        <w:tc>
          <w:tcPr>
            <w:tcW w:w="226" w:type="pct"/>
            <w:noWrap/>
            <w:hideMark/>
          </w:tcPr>
          <w:p w:rsidR="006A6205" w:rsidRPr="00B077A9" w:rsidRDefault="006A6205" w:rsidP="00B077A9">
            <w:pPr>
              <w:jc w:val="right"/>
              <w:rPr>
                <w:sz w:val="20"/>
                <w:szCs w:val="20"/>
              </w:rPr>
            </w:pPr>
            <w:r w:rsidRPr="00B077A9">
              <w:rPr>
                <w:sz w:val="20"/>
                <w:szCs w:val="20"/>
              </w:rPr>
              <w:t>11</w:t>
            </w:r>
          </w:p>
        </w:tc>
        <w:tc>
          <w:tcPr>
            <w:tcW w:w="258" w:type="pct"/>
            <w:noWrap/>
            <w:hideMark/>
          </w:tcPr>
          <w:p w:rsidR="006A6205" w:rsidRPr="00B077A9" w:rsidRDefault="006A6205" w:rsidP="00B077A9">
            <w:pPr>
              <w:jc w:val="right"/>
              <w:rPr>
                <w:sz w:val="20"/>
                <w:szCs w:val="20"/>
              </w:rPr>
            </w:pPr>
            <w:r w:rsidRPr="00B077A9">
              <w:rPr>
                <w:sz w:val="20"/>
                <w:szCs w:val="20"/>
              </w:rPr>
              <w:t>02</w:t>
            </w:r>
          </w:p>
        </w:tc>
        <w:tc>
          <w:tcPr>
            <w:tcW w:w="932" w:type="pct"/>
            <w:noWrap/>
            <w:hideMark/>
          </w:tcPr>
          <w:p w:rsidR="006A6205" w:rsidRPr="00B077A9" w:rsidRDefault="006A6205" w:rsidP="00B077A9">
            <w:pPr>
              <w:jc w:val="center"/>
              <w:rPr>
                <w:sz w:val="20"/>
                <w:szCs w:val="20"/>
              </w:rPr>
            </w:pPr>
            <w:r w:rsidRPr="00B077A9">
              <w:rPr>
                <w:sz w:val="20"/>
                <w:szCs w:val="20"/>
              </w:rPr>
              <w:t>881 115,00</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Спорт высших достижений</w:t>
            </w:r>
          </w:p>
        </w:tc>
        <w:tc>
          <w:tcPr>
            <w:tcW w:w="226" w:type="pct"/>
            <w:noWrap/>
            <w:hideMark/>
          </w:tcPr>
          <w:p w:rsidR="006A6205" w:rsidRPr="00B077A9" w:rsidRDefault="006A6205" w:rsidP="00B077A9">
            <w:pPr>
              <w:jc w:val="right"/>
              <w:rPr>
                <w:sz w:val="20"/>
                <w:szCs w:val="20"/>
              </w:rPr>
            </w:pPr>
            <w:r w:rsidRPr="00B077A9">
              <w:rPr>
                <w:sz w:val="20"/>
                <w:szCs w:val="20"/>
              </w:rPr>
              <w:t>11</w:t>
            </w:r>
          </w:p>
        </w:tc>
        <w:tc>
          <w:tcPr>
            <w:tcW w:w="258" w:type="pct"/>
            <w:noWrap/>
            <w:hideMark/>
          </w:tcPr>
          <w:p w:rsidR="006A6205" w:rsidRPr="00B077A9" w:rsidRDefault="006A6205" w:rsidP="00B077A9">
            <w:pPr>
              <w:jc w:val="right"/>
              <w:rPr>
                <w:sz w:val="20"/>
                <w:szCs w:val="20"/>
              </w:rPr>
            </w:pPr>
            <w:r w:rsidRPr="00B077A9">
              <w:rPr>
                <w:sz w:val="20"/>
                <w:szCs w:val="20"/>
              </w:rPr>
              <w:t>03</w:t>
            </w:r>
          </w:p>
        </w:tc>
        <w:tc>
          <w:tcPr>
            <w:tcW w:w="932" w:type="pct"/>
            <w:noWrap/>
            <w:hideMark/>
          </w:tcPr>
          <w:p w:rsidR="006A6205" w:rsidRPr="00B077A9" w:rsidRDefault="006A6205" w:rsidP="00B077A9">
            <w:pPr>
              <w:jc w:val="center"/>
              <w:rPr>
                <w:sz w:val="20"/>
                <w:szCs w:val="20"/>
              </w:rPr>
            </w:pPr>
            <w:r w:rsidRPr="00B077A9">
              <w:rPr>
                <w:sz w:val="20"/>
                <w:szCs w:val="20"/>
              </w:rPr>
              <w:t>119 158 809,01</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Другие вопросы в области физической культуры и спорта</w:t>
            </w:r>
          </w:p>
        </w:tc>
        <w:tc>
          <w:tcPr>
            <w:tcW w:w="226" w:type="pct"/>
            <w:noWrap/>
            <w:hideMark/>
          </w:tcPr>
          <w:p w:rsidR="006A6205" w:rsidRPr="00B077A9" w:rsidRDefault="006A6205" w:rsidP="00B077A9">
            <w:pPr>
              <w:jc w:val="right"/>
              <w:rPr>
                <w:sz w:val="20"/>
                <w:szCs w:val="20"/>
              </w:rPr>
            </w:pPr>
            <w:r w:rsidRPr="00B077A9">
              <w:rPr>
                <w:sz w:val="20"/>
                <w:szCs w:val="20"/>
              </w:rPr>
              <w:t>11</w:t>
            </w:r>
          </w:p>
        </w:tc>
        <w:tc>
          <w:tcPr>
            <w:tcW w:w="258" w:type="pct"/>
            <w:noWrap/>
            <w:hideMark/>
          </w:tcPr>
          <w:p w:rsidR="006A6205" w:rsidRPr="00B077A9" w:rsidRDefault="006A6205" w:rsidP="00B077A9">
            <w:pPr>
              <w:jc w:val="right"/>
              <w:rPr>
                <w:sz w:val="20"/>
                <w:szCs w:val="20"/>
              </w:rPr>
            </w:pPr>
            <w:r w:rsidRPr="00B077A9">
              <w:rPr>
                <w:sz w:val="20"/>
                <w:szCs w:val="20"/>
              </w:rPr>
              <w:t>05</w:t>
            </w:r>
          </w:p>
        </w:tc>
        <w:tc>
          <w:tcPr>
            <w:tcW w:w="932" w:type="pct"/>
            <w:noWrap/>
            <w:hideMark/>
          </w:tcPr>
          <w:p w:rsidR="006A6205" w:rsidRPr="00B077A9" w:rsidRDefault="006A6205" w:rsidP="00B077A9">
            <w:pPr>
              <w:jc w:val="center"/>
              <w:rPr>
                <w:sz w:val="20"/>
                <w:szCs w:val="20"/>
              </w:rPr>
            </w:pPr>
            <w:r w:rsidRPr="00B077A9">
              <w:rPr>
                <w:sz w:val="20"/>
                <w:szCs w:val="20"/>
              </w:rPr>
              <w:t>5 158 547,51</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СРЕДСТВА МАССОВОЙ ИНФОРМАЦИИ</w:t>
            </w:r>
          </w:p>
        </w:tc>
        <w:tc>
          <w:tcPr>
            <w:tcW w:w="226" w:type="pct"/>
            <w:noWrap/>
            <w:hideMark/>
          </w:tcPr>
          <w:p w:rsidR="006A6205" w:rsidRPr="00B077A9" w:rsidRDefault="006A6205" w:rsidP="00B077A9">
            <w:pPr>
              <w:jc w:val="right"/>
              <w:rPr>
                <w:sz w:val="20"/>
                <w:szCs w:val="20"/>
              </w:rPr>
            </w:pPr>
            <w:r w:rsidRPr="00B077A9">
              <w:rPr>
                <w:sz w:val="20"/>
                <w:szCs w:val="20"/>
              </w:rPr>
              <w:t>12</w:t>
            </w:r>
          </w:p>
        </w:tc>
        <w:tc>
          <w:tcPr>
            <w:tcW w:w="258" w:type="pct"/>
            <w:noWrap/>
            <w:hideMark/>
          </w:tcPr>
          <w:p w:rsidR="006A6205" w:rsidRPr="00B077A9" w:rsidRDefault="006A6205" w:rsidP="00B077A9">
            <w:pPr>
              <w:rPr>
                <w:sz w:val="20"/>
                <w:szCs w:val="20"/>
              </w:rPr>
            </w:pPr>
            <w:r w:rsidRPr="00B077A9">
              <w:rPr>
                <w:sz w:val="20"/>
                <w:szCs w:val="20"/>
              </w:rPr>
              <w:t> </w:t>
            </w:r>
          </w:p>
        </w:tc>
        <w:tc>
          <w:tcPr>
            <w:tcW w:w="932" w:type="pct"/>
            <w:noWrap/>
            <w:hideMark/>
          </w:tcPr>
          <w:p w:rsidR="006A6205" w:rsidRPr="00B077A9" w:rsidRDefault="006A6205" w:rsidP="00B077A9">
            <w:pPr>
              <w:jc w:val="center"/>
              <w:rPr>
                <w:sz w:val="20"/>
                <w:szCs w:val="20"/>
              </w:rPr>
            </w:pPr>
            <w:r w:rsidRPr="00B077A9">
              <w:rPr>
                <w:sz w:val="20"/>
                <w:szCs w:val="20"/>
              </w:rPr>
              <w:t>8 491 803,77</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Другие вопросы в области средств массовой информации</w:t>
            </w:r>
          </w:p>
        </w:tc>
        <w:tc>
          <w:tcPr>
            <w:tcW w:w="226" w:type="pct"/>
            <w:noWrap/>
            <w:hideMark/>
          </w:tcPr>
          <w:p w:rsidR="006A6205" w:rsidRPr="00B077A9" w:rsidRDefault="006A6205" w:rsidP="00B077A9">
            <w:pPr>
              <w:jc w:val="right"/>
              <w:rPr>
                <w:sz w:val="20"/>
                <w:szCs w:val="20"/>
              </w:rPr>
            </w:pPr>
            <w:r w:rsidRPr="00B077A9">
              <w:rPr>
                <w:sz w:val="20"/>
                <w:szCs w:val="20"/>
              </w:rPr>
              <w:t>12</w:t>
            </w:r>
          </w:p>
        </w:tc>
        <w:tc>
          <w:tcPr>
            <w:tcW w:w="258" w:type="pct"/>
            <w:noWrap/>
            <w:hideMark/>
          </w:tcPr>
          <w:p w:rsidR="006A6205" w:rsidRPr="00B077A9" w:rsidRDefault="006A6205" w:rsidP="00B077A9">
            <w:pPr>
              <w:jc w:val="right"/>
              <w:rPr>
                <w:sz w:val="20"/>
                <w:szCs w:val="20"/>
              </w:rPr>
            </w:pPr>
            <w:r w:rsidRPr="00B077A9">
              <w:rPr>
                <w:sz w:val="20"/>
                <w:szCs w:val="20"/>
              </w:rPr>
              <w:t>04</w:t>
            </w:r>
          </w:p>
        </w:tc>
        <w:tc>
          <w:tcPr>
            <w:tcW w:w="932" w:type="pct"/>
            <w:noWrap/>
            <w:hideMark/>
          </w:tcPr>
          <w:p w:rsidR="006A6205" w:rsidRPr="00B077A9" w:rsidRDefault="006A6205" w:rsidP="00B077A9">
            <w:pPr>
              <w:jc w:val="center"/>
              <w:rPr>
                <w:sz w:val="20"/>
                <w:szCs w:val="20"/>
              </w:rPr>
            </w:pPr>
            <w:r w:rsidRPr="00B077A9">
              <w:rPr>
                <w:sz w:val="20"/>
                <w:szCs w:val="20"/>
              </w:rPr>
              <w:t>8 491 803,77</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ОБСЛУЖИВАНИЕ ГОСУДАРСТВЕННОГО (МУНИЦИПАЛЬНОГО) ДОЛГА</w:t>
            </w:r>
          </w:p>
        </w:tc>
        <w:tc>
          <w:tcPr>
            <w:tcW w:w="226" w:type="pct"/>
            <w:noWrap/>
            <w:hideMark/>
          </w:tcPr>
          <w:p w:rsidR="006A6205" w:rsidRPr="00B077A9" w:rsidRDefault="006A6205" w:rsidP="00B077A9">
            <w:pPr>
              <w:jc w:val="right"/>
              <w:rPr>
                <w:sz w:val="20"/>
                <w:szCs w:val="20"/>
              </w:rPr>
            </w:pPr>
            <w:r w:rsidRPr="00B077A9">
              <w:rPr>
                <w:sz w:val="20"/>
                <w:szCs w:val="20"/>
              </w:rPr>
              <w:t>13</w:t>
            </w:r>
          </w:p>
        </w:tc>
        <w:tc>
          <w:tcPr>
            <w:tcW w:w="258" w:type="pct"/>
            <w:noWrap/>
            <w:hideMark/>
          </w:tcPr>
          <w:p w:rsidR="006A6205" w:rsidRPr="00B077A9" w:rsidRDefault="006A6205" w:rsidP="00B077A9">
            <w:pPr>
              <w:rPr>
                <w:sz w:val="20"/>
                <w:szCs w:val="20"/>
              </w:rPr>
            </w:pPr>
            <w:r w:rsidRPr="00B077A9">
              <w:rPr>
                <w:sz w:val="20"/>
                <w:szCs w:val="20"/>
              </w:rPr>
              <w:t> </w:t>
            </w:r>
          </w:p>
        </w:tc>
        <w:tc>
          <w:tcPr>
            <w:tcW w:w="932" w:type="pct"/>
            <w:noWrap/>
            <w:hideMark/>
          </w:tcPr>
          <w:p w:rsidR="006A6205" w:rsidRPr="00B077A9" w:rsidRDefault="006A6205" w:rsidP="00B077A9">
            <w:pPr>
              <w:jc w:val="center"/>
              <w:rPr>
                <w:sz w:val="20"/>
                <w:szCs w:val="20"/>
              </w:rPr>
            </w:pPr>
            <w:r w:rsidRPr="00B077A9">
              <w:rPr>
                <w:sz w:val="20"/>
                <w:szCs w:val="20"/>
              </w:rPr>
              <w:t>59 862,02</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Обслуживание государственного (муниципального) внутреннего долга</w:t>
            </w:r>
          </w:p>
        </w:tc>
        <w:tc>
          <w:tcPr>
            <w:tcW w:w="226" w:type="pct"/>
            <w:noWrap/>
            <w:hideMark/>
          </w:tcPr>
          <w:p w:rsidR="006A6205" w:rsidRPr="00B077A9" w:rsidRDefault="006A6205" w:rsidP="00B077A9">
            <w:pPr>
              <w:jc w:val="right"/>
              <w:rPr>
                <w:sz w:val="20"/>
                <w:szCs w:val="20"/>
              </w:rPr>
            </w:pPr>
            <w:r w:rsidRPr="00B077A9">
              <w:rPr>
                <w:sz w:val="20"/>
                <w:szCs w:val="20"/>
              </w:rPr>
              <w:t>13</w:t>
            </w:r>
          </w:p>
        </w:tc>
        <w:tc>
          <w:tcPr>
            <w:tcW w:w="258" w:type="pct"/>
            <w:noWrap/>
            <w:hideMark/>
          </w:tcPr>
          <w:p w:rsidR="006A6205" w:rsidRPr="00B077A9" w:rsidRDefault="006A6205" w:rsidP="00B077A9">
            <w:pPr>
              <w:jc w:val="right"/>
              <w:rPr>
                <w:sz w:val="20"/>
                <w:szCs w:val="20"/>
              </w:rPr>
            </w:pPr>
            <w:r w:rsidRPr="00B077A9">
              <w:rPr>
                <w:sz w:val="20"/>
                <w:szCs w:val="20"/>
              </w:rPr>
              <w:t>01</w:t>
            </w:r>
          </w:p>
        </w:tc>
        <w:tc>
          <w:tcPr>
            <w:tcW w:w="932" w:type="pct"/>
            <w:noWrap/>
            <w:hideMark/>
          </w:tcPr>
          <w:p w:rsidR="006A6205" w:rsidRPr="00B077A9" w:rsidRDefault="006A6205" w:rsidP="00B077A9">
            <w:pPr>
              <w:jc w:val="center"/>
              <w:rPr>
                <w:sz w:val="20"/>
                <w:szCs w:val="20"/>
              </w:rPr>
            </w:pPr>
            <w:r w:rsidRPr="00B077A9">
              <w:rPr>
                <w:sz w:val="20"/>
                <w:szCs w:val="20"/>
              </w:rPr>
              <w:t>59 862,02</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МЕЖБЮДЖЕТНЫЕ ТРАНСФЕРТЫ ОБЩЕГО ХАРАКТЕРА БЮДЖЕТАМ БЮДЖЕТНОЙ СИСТЕМЫ РОССИЙСКОЙ ФЕДЕРАЦИИ</w:t>
            </w:r>
          </w:p>
        </w:tc>
        <w:tc>
          <w:tcPr>
            <w:tcW w:w="226" w:type="pct"/>
            <w:noWrap/>
            <w:hideMark/>
          </w:tcPr>
          <w:p w:rsidR="006A6205" w:rsidRPr="00B077A9" w:rsidRDefault="006A6205" w:rsidP="00B077A9">
            <w:pPr>
              <w:jc w:val="right"/>
              <w:rPr>
                <w:sz w:val="20"/>
                <w:szCs w:val="20"/>
              </w:rPr>
            </w:pPr>
            <w:r w:rsidRPr="00B077A9">
              <w:rPr>
                <w:sz w:val="20"/>
                <w:szCs w:val="20"/>
              </w:rPr>
              <w:t>14</w:t>
            </w:r>
          </w:p>
        </w:tc>
        <w:tc>
          <w:tcPr>
            <w:tcW w:w="258" w:type="pct"/>
            <w:noWrap/>
            <w:hideMark/>
          </w:tcPr>
          <w:p w:rsidR="006A6205" w:rsidRPr="00B077A9" w:rsidRDefault="006A6205" w:rsidP="00B077A9">
            <w:pPr>
              <w:rPr>
                <w:sz w:val="20"/>
                <w:szCs w:val="20"/>
              </w:rPr>
            </w:pPr>
            <w:r w:rsidRPr="00B077A9">
              <w:rPr>
                <w:sz w:val="20"/>
                <w:szCs w:val="20"/>
              </w:rPr>
              <w:t> </w:t>
            </w:r>
          </w:p>
        </w:tc>
        <w:tc>
          <w:tcPr>
            <w:tcW w:w="932" w:type="pct"/>
            <w:noWrap/>
            <w:hideMark/>
          </w:tcPr>
          <w:p w:rsidR="006A6205" w:rsidRPr="00B077A9" w:rsidRDefault="006A6205" w:rsidP="00B077A9">
            <w:pPr>
              <w:jc w:val="center"/>
              <w:rPr>
                <w:sz w:val="20"/>
                <w:szCs w:val="20"/>
              </w:rPr>
            </w:pPr>
            <w:r w:rsidRPr="00B077A9">
              <w:rPr>
                <w:sz w:val="20"/>
                <w:szCs w:val="20"/>
              </w:rPr>
              <w:t>300 967 133,12</w:t>
            </w:r>
          </w:p>
        </w:tc>
        <w:tc>
          <w:tcPr>
            <w:tcW w:w="933" w:type="pct"/>
            <w:noWrap/>
            <w:hideMark/>
          </w:tcPr>
          <w:p w:rsidR="006A6205" w:rsidRPr="00B077A9" w:rsidRDefault="006A6205" w:rsidP="00B077A9">
            <w:pPr>
              <w:jc w:val="center"/>
              <w:rPr>
                <w:sz w:val="20"/>
                <w:szCs w:val="20"/>
              </w:rPr>
            </w:pPr>
            <w:r w:rsidRPr="00B077A9">
              <w:rPr>
                <w:sz w:val="20"/>
                <w:szCs w:val="20"/>
              </w:rPr>
              <w:t>58 342 473,00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Дотации на выравнивание бюджетной обеспеченности субъектов Российской Федерации и муниципальных образований</w:t>
            </w:r>
          </w:p>
        </w:tc>
        <w:tc>
          <w:tcPr>
            <w:tcW w:w="226" w:type="pct"/>
            <w:noWrap/>
            <w:hideMark/>
          </w:tcPr>
          <w:p w:rsidR="006A6205" w:rsidRPr="00B077A9" w:rsidRDefault="006A6205" w:rsidP="00B077A9">
            <w:pPr>
              <w:jc w:val="right"/>
              <w:rPr>
                <w:sz w:val="20"/>
                <w:szCs w:val="20"/>
              </w:rPr>
            </w:pPr>
            <w:r w:rsidRPr="00B077A9">
              <w:rPr>
                <w:sz w:val="20"/>
                <w:szCs w:val="20"/>
              </w:rPr>
              <w:t>14</w:t>
            </w:r>
          </w:p>
        </w:tc>
        <w:tc>
          <w:tcPr>
            <w:tcW w:w="258" w:type="pct"/>
            <w:noWrap/>
            <w:hideMark/>
          </w:tcPr>
          <w:p w:rsidR="006A6205" w:rsidRPr="00B077A9" w:rsidRDefault="006A6205" w:rsidP="00B077A9">
            <w:pPr>
              <w:jc w:val="right"/>
              <w:rPr>
                <w:sz w:val="20"/>
                <w:szCs w:val="20"/>
              </w:rPr>
            </w:pPr>
            <w:r w:rsidRPr="00B077A9">
              <w:rPr>
                <w:sz w:val="20"/>
                <w:szCs w:val="20"/>
              </w:rPr>
              <w:t>01</w:t>
            </w:r>
          </w:p>
        </w:tc>
        <w:tc>
          <w:tcPr>
            <w:tcW w:w="932" w:type="pct"/>
            <w:noWrap/>
            <w:hideMark/>
          </w:tcPr>
          <w:p w:rsidR="006A6205" w:rsidRPr="00B077A9" w:rsidRDefault="006A6205" w:rsidP="00B077A9">
            <w:pPr>
              <w:jc w:val="center"/>
              <w:rPr>
                <w:sz w:val="20"/>
                <w:szCs w:val="20"/>
              </w:rPr>
            </w:pPr>
            <w:r w:rsidRPr="00B077A9">
              <w:rPr>
                <w:sz w:val="20"/>
                <w:szCs w:val="20"/>
              </w:rPr>
              <w:t>234 939 873,06</w:t>
            </w:r>
          </w:p>
        </w:tc>
        <w:tc>
          <w:tcPr>
            <w:tcW w:w="933" w:type="pct"/>
            <w:noWrap/>
            <w:hideMark/>
          </w:tcPr>
          <w:p w:rsidR="006A6205" w:rsidRPr="00B077A9" w:rsidRDefault="006A6205" w:rsidP="00B077A9">
            <w:pPr>
              <w:jc w:val="center"/>
              <w:rPr>
                <w:sz w:val="20"/>
                <w:szCs w:val="20"/>
              </w:rPr>
            </w:pPr>
            <w:r w:rsidRPr="00B077A9">
              <w:rPr>
                <w:sz w:val="20"/>
                <w:szCs w:val="20"/>
              </w:rPr>
              <w:t>58 342 473,00</w:t>
            </w:r>
          </w:p>
        </w:tc>
      </w:tr>
      <w:tr w:rsidR="006A6205" w:rsidRPr="00B077A9" w:rsidTr="00B077A9">
        <w:trPr>
          <w:trHeight w:val="68"/>
        </w:trPr>
        <w:tc>
          <w:tcPr>
            <w:tcW w:w="2651" w:type="pct"/>
            <w:hideMark/>
          </w:tcPr>
          <w:p w:rsidR="006A6205" w:rsidRPr="00B077A9" w:rsidRDefault="006A6205" w:rsidP="00B077A9">
            <w:pPr>
              <w:rPr>
                <w:sz w:val="20"/>
                <w:szCs w:val="20"/>
              </w:rPr>
            </w:pPr>
            <w:r w:rsidRPr="00B077A9">
              <w:rPr>
                <w:sz w:val="20"/>
                <w:szCs w:val="20"/>
              </w:rPr>
              <w:t>Прочие межбюджетные трансферты общего характера</w:t>
            </w:r>
          </w:p>
        </w:tc>
        <w:tc>
          <w:tcPr>
            <w:tcW w:w="226" w:type="pct"/>
            <w:noWrap/>
            <w:hideMark/>
          </w:tcPr>
          <w:p w:rsidR="006A6205" w:rsidRPr="00B077A9" w:rsidRDefault="006A6205" w:rsidP="00B077A9">
            <w:pPr>
              <w:jc w:val="right"/>
              <w:rPr>
                <w:sz w:val="20"/>
                <w:szCs w:val="20"/>
              </w:rPr>
            </w:pPr>
            <w:r w:rsidRPr="00B077A9">
              <w:rPr>
                <w:sz w:val="20"/>
                <w:szCs w:val="20"/>
              </w:rPr>
              <w:t>14</w:t>
            </w:r>
          </w:p>
        </w:tc>
        <w:tc>
          <w:tcPr>
            <w:tcW w:w="258" w:type="pct"/>
            <w:noWrap/>
            <w:hideMark/>
          </w:tcPr>
          <w:p w:rsidR="006A6205" w:rsidRPr="00B077A9" w:rsidRDefault="006A6205" w:rsidP="00B077A9">
            <w:pPr>
              <w:jc w:val="right"/>
              <w:rPr>
                <w:sz w:val="20"/>
                <w:szCs w:val="20"/>
              </w:rPr>
            </w:pPr>
            <w:r w:rsidRPr="00B077A9">
              <w:rPr>
                <w:sz w:val="20"/>
                <w:szCs w:val="20"/>
              </w:rPr>
              <w:t>03</w:t>
            </w:r>
          </w:p>
        </w:tc>
        <w:tc>
          <w:tcPr>
            <w:tcW w:w="932" w:type="pct"/>
            <w:noWrap/>
            <w:hideMark/>
          </w:tcPr>
          <w:p w:rsidR="006A6205" w:rsidRPr="00B077A9" w:rsidRDefault="006A6205" w:rsidP="00B077A9">
            <w:pPr>
              <w:jc w:val="center"/>
              <w:rPr>
                <w:sz w:val="20"/>
                <w:szCs w:val="20"/>
              </w:rPr>
            </w:pPr>
            <w:r w:rsidRPr="00B077A9">
              <w:rPr>
                <w:sz w:val="20"/>
                <w:szCs w:val="20"/>
              </w:rPr>
              <w:t>66 027 260,06</w:t>
            </w:r>
          </w:p>
        </w:tc>
        <w:tc>
          <w:tcPr>
            <w:tcW w:w="933" w:type="pct"/>
            <w:noWrap/>
            <w:hideMark/>
          </w:tcPr>
          <w:p w:rsidR="006A6205" w:rsidRPr="00B077A9" w:rsidRDefault="006A6205" w:rsidP="00B077A9">
            <w:pPr>
              <w:jc w:val="center"/>
              <w:rPr>
                <w:sz w:val="20"/>
                <w:szCs w:val="20"/>
              </w:rPr>
            </w:pPr>
            <w:r w:rsidRPr="00B077A9">
              <w:rPr>
                <w:sz w:val="20"/>
                <w:szCs w:val="20"/>
              </w:rPr>
              <w:t>0,00</w:t>
            </w:r>
          </w:p>
        </w:tc>
      </w:tr>
      <w:tr w:rsidR="00B077A9" w:rsidRPr="00B077A9" w:rsidTr="00B077A9">
        <w:trPr>
          <w:trHeight w:val="68"/>
        </w:trPr>
        <w:tc>
          <w:tcPr>
            <w:tcW w:w="2651" w:type="pct"/>
            <w:noWrap/>
            <w:hideMark/>
          </w:tcPr>
          <w:p w:rsidR="00B077A9" w:rsidRPr="00B077A9" w:rsidRDefault="00B077A9" w:rsidP="00B077A9">
            <w:pPr>
              <w:rPr>
                <w:sz w:val="20"/>
                <w:szCs w:val="20"/>
              </w:rPr>
            </w:pPr>
            <w:r w:rsidRPr="00B077A9">
              <w:rPr>
                <w:sz w:val="20"/>
                <w:szCs w:val="20"/>
              </w:rPr>
              <w:t>Итого </w:t>
            </w:r>
          </w:p>
        </w:tc>
        <w:tc>
          <w:tcPr>
            <w:tcW w:w="226" w:type="pct"/>
            <w:noWrap/>
            <w:hideMark/>
          </w:tcPr>
          <w:p w:rsidR="00B077A9" w:rsidRPr="00B077A9" w:rsidRDefault="00B077A9" w:rsidP="00B077A9">
            <w:pPr>
              <w:rPr>
                <w:sz w:val="20"/>
                <w:szCs w:val="20"/>
              </w:rPr>
            </w:pPr>
            <w:r w:rsidRPr="00B077A9">
              <w:rPr>
                <w:sz w:val="20"/>
                <w:szCs w:val="20"/>
              </w:rPr>
              <w:t> </w:t>
            </w:r>
          </w:p>
        </w:tc>
        <w:tc>
          <w:tcPr>
            <w:tcW w:w="258" w:type="pct"/>
            <w:noWrap/>
            <w:hideMark/>
          </w:tcPr>
          <w:p w:rsidR="00B077A9" w:rsidRPr="00B077A9" w:rsidRDefault="00B077A9" w:rsidP="00B077A9">
            <w:pPr>
              <w:rPr>
                <w:sz w:val="20"/>
                <w:szCs w:val="20"/>
              </w:rPr>
            </w:pPr>
            <w:r w:rsidRPr="00B077A9">
              <w:rPr>
                <w:sz w:val="20"/>
                <w:szCs w:val="20"/>
              </w:rPr>
              <w:t> </w:t>
            </w:r>
          </w:p>
        </w:tc>
        <w:tc>
          <w:tcPr>
            <w:tcW w:w="932" w:type="pct"/>
            <w:noWrap/>
            <w:hideMark/>
          </w:tcPr>
          <w:p w:rsidR="00B077A9" w:rsidRPr="00B077A9" w:rsidRDefault="00B077A9" w:rsidP="00B077A9">
            <w:pPr>
              <w:jc w:val="center"/>
              <w:rPr>
                <w:sz w:val="20"/>
                <w:szCs w:val="20"/>
              </w:rPr>
            </w:pPr>
            <w:r w:rsidRPr="00B077A9">
              <w:rPr>
                <w:sz w:val="20"/>
                <w:szCs w:val="20"/>
              </w:rPr>
              <w:t>4 495 953 223,48</w:t>
            </w:r>
          </w:p>
        </w:tc>
        <w:tc>
          <w:tcPr>
            <w:tcW w:w="933" w:type="pct"/>
            <w:noWrap/>
            <w:hideMark/>
          </w:tcPr>
          <w:p w:rsidR="00B077A9" w:rsidRPr="00B077A9" w:rsidRDefault="00B077A9" w:rsidP="00B077A9">
            <w:pPr>
              <w:jc w:val="center"/>
              <w:rPr>
                <w:sz w:val="20"/>
                <w:szCs w:val="20"/>
              </w:rPr>
            </w:pPr>
            <w:r w:rsidRPr="00B077A9">
              <w:rPr>
                <w:sz w:val="20"/>
                <w:szCs w:val="20"/>
              </w:rPr>
              <w:t>1 399 805 330,37</w:t>
            </w:r>
          </w:p>
        </w:tc>
      </w:tr>
    </w:tbl>
    <w:p w:rsidR="006A6205" w:rsidRDefault="006A6205" w:rsidP="0023731C">
      <w:pPr>
        <w:rPr>
          <w:color w:val="000000"/>
          <w:sz w:val="16"/>
          <w:szCs w:val="16"/>
        </w:rPr>
      </w:pPr>
    </w:p>
    <w:p w:rsidR="006A6205" w:rsidRDefault="006A6205"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B077A9" w:rsidRDefault="00B077A9" w:rsidP="0023731C">
      <w:pPr>
        <w:rPr>
          <w:color w:val="000000"/>
          <w:sz w:val="16"/>
          <w:szCs w:val="16"/>
        </w:rPr>
      </w:pPr>
    </w:p>
    <w:p w:rsidR="006A6205" w:rsidRPr="00953EC8" w:rsidRDefault="006A6205" w:rsidP="006A6205">
      <w:pPr>
        <w:shd w:val="clear" w:color="auto" w:fill="FFFFFF"/>
        <w:tabs>
          <w:tab w:val="left" w:pos="4962"/>
        </w:tabs>
        <w:autoSpaceDE w:val="0"/>
        <w:autoSpaceDN w:val="0"/>
        <w:adjustRightInd w:val="0"/>
        <w:ind w:left="4962"/>
      </w:pPr>
      <w:r w:rsidRPr="00953EC8">
        <w:lastRenderedPageBreak/>
        <w:t>Приложение</w:t>
      </w:r>
      <w:r>
        <w:t xml:space="preserve"> 3</w:t>
      </w:r>
    </w:p>
    <w:p w:rsidR="006A6205" w:rsidRPr="00953EC8" w:rsidRDefault="006A6205" w:rsidP="006A6205">
      <w:pPr>
        <w:shd w:val="clear" w:color="auto" w:fill="FFFFFF"/>
        <w:tabs>
          <w:tab w:val="left" w:pos="4962"/>
        </w:tabs>
        <w:autoSpaceDE w:val="0"/>
        <w:autoSpaceDN w:val="0"/>
        <w:adjustRightInd w:val="0"/>
        <w:ind w:left="4962"/>
      </w:pPr>
      <w:r w:rsidRPr="00953EC8">
        <w:t>к постановлению администрации района</w:t>
      </w:r>
    </w:p>
    <w:p w:rsidR="002C3E92" w:rsidRPr="00953EC8" w:rsidRDefault="002C3E92" w:rsidP="002C3E92">
      <w:pPr>
        <w:tabs>
          <w:tab w:val="left" w:pos="4962"/>
        </w:tabs>
        <w:ind w:left="4962"/>
      </w:pPr>
      <w:r>
        <w:t>от 27.10.2025 № 1140</w:t>
      </w:r>
    </w:p>
    <w:p w:rsidR="006A6205" w:rsidRPr="00B077A9" w:rsidRDefault="006A6205" w:rsidP="006A6205">
      <w:pPr>
        <w:tabs>
          <w:tab w:val="left" w:pos="4962"/>
        </w:tabs>
      </w:pPr>
    </w:p>
    <w:p w:rsidR="006A6205" w:rsidRDefault="006A6205" w:rsidP="006A6205">
      <w:pPr>
        <w:jc w:val="center"/>
      </w:pPr>
      <w:r w:rsidRPr="00B077A9">
        <w:t xml:space="preserve">Источники внутреннего финансирования дефицита </w:t>
      </w:r>
      <w:r w:rsidRPr="00450AF1">
        <w:t>бюджета муниципального образования Кондинский район за 9 месяцев 2025 год</w:t>
      </w:r>
    </w:p>
    <w:p w:rsidR="00B077A9" w:rsidRPr="00450AF1" w:rsidRDefault="00B077A9" w:rsidP="006A6205">
      <w:pPr>
        <w:jc w:val="center"/>
      </w:pPr>
    </w:p>
    <w:p w:rsidR="006A6205" w:rsidRPr="00B077A9" w:rsidRDefault="00B077A9" w:rsidP="00B077A9">
      <w:pPr>
        <w:jc w:val="right"/>
        <w:rPr>
          <w:b/>
          <w:sz w:val="20"/>
          <w:szCs w:val="20"/>
        </w:rPr>
      </w:pPr>
      <w:r w:rsidRPr="00B077A9">
        <w:rPr>
          <w:sz w:val="20"/>
          <w:szCs w:val="20"/>
        </w:rPr>
        <w:t>рублей</w:t>
      </w:r>
    </w:p>
    <w:tbl>
      <w:tblPr>
        <w:tblStyle w:val="ac"/>
        <w:tblW w:w="5000" w:type="pct"/>
        <w:tblLook w:val="04A0" w:firstRow="1" w:lastRow="0" w:firstColumn="1" w:lastColumn="0" w:noHBand="0" w:noVBand="1"/>
      </w:tblPr>
      <w:tblGrid>
        <w:gridCol w:w="2590"/>
        <w:gridCol w:w="5518"/>
        <w:gridCol w:w="1749"/>
      </w:tblGrid>
      <w:tr w:rsidR="006A6205" w:rsidRPr="00B077A9" w:rsidTr="00B077A9">
        <w:trPr>
          <w:trHeight w:val="68"/>
        </w:trPr>
        <w:tc>
          <w:tcPr>
            <w:tcW w:w="1314" w:type="pct"/>
            <w:noWrap/>
            <w:hideMark/>
          </w:tcPr>
          <w:p w:rsidR="006A6205" w:rsidRPr="00B077A9" w:rsidRDefault="006A6205" w:rsidP="0099697C">
            <w:pPr>
              <w:jc w:val="center"/>
              <w:rPr>
                <w:sz w:val="20"/>
                <w:szCs w:val="20"/>
              </w:rPr>
            </w:pPr>
            <w:r w:rsidRPr="00B077A9">
              <w:rPr>
                <w:sz w:val="20"/>
                <w:szCs w:val="20"/>
              </w:rPr>
              <w:t>Код</w:t>
            </w:r>
          </w:p>
        </w:tc>
        <w:tc>
          <w:tcPr>
            <w:tcW w:w="2799" w:type="pct"/>
            <w:hideMark/>
          </w:tcPr>
          <w:p w:rsidR="006A6205" w:rsidRPr="00B077A9" w:rsidRDefault="006A6205" w:rsidP="00B077A9">
            <w:pPr>
              <w:jc w:val="center"/>
              <w:rPr>
                <w:sz w:val="20"/>
                <w:szCs w:val="20"/>
              </w:rPr>
            </w:pPr>
            <w:r w:rsidRPr="00B077A9">
              <w:rPr>
                <w:sz w:val="20"/>
                <w:szCs w:val="20"/>
              </w:rPr>
              <w:t>Наименование групп, подгрупп, статей, подстатей, элементов, программ(подпрограмм), кодов экономической классификации источников внутреннего финансирования дефицита бюджета</w:t>
            </w:r>
          </w:p>
        </w:tc>
        <w:tc>
          <w:tcPr>
            <w:tcW w:w="887" w:type="pct"/>
            <w:hideMark/>
          </w:tcPr>
          <w:p w:rsidR="006A6205" w:rsidRPr="00B077A9" w:rsidRDefault="006A6205" w:rsidP="0099697C">
            <w:pPr>
              <w:jc w:val="center"/>
              <w:rPr>
                <w:sz w:val="20"/>
                <w:szCs w:val="20"/>
              </w:rPr>
            </w:pPr>
            <w:r w:rsidRPr="00B077A9">
              <w:rPr>
                <w:sz w:val="20"/>
                <w:szCs w:val="20"/>
              </w:rPr>
              <w:t>Исполнено</w:t>
            </w:r>
          </w:p>
        </w:tc>
      </w:tr>
      <w:tr w:rsidR="006A6205" w:rsidRPr="00B077A9" w:rsidTr="00B077A9">
        <w:trPr>
          <w:trHeight w:val="68"/>
        </w:trPr>
        <w:tc>
          <w:tcPr>
            <w:tcW w:w="1314" w:type="pct"/>
            <w:noWrap/>
            <w:hideMark/>
          </w:tcPr>
          <w:p w:rsidR="006A6205" w:rsidRPr="00B077A9" w:rsidRDefault="006A6205" w:rsidP="0099697C">
            <w:pPr>
              <w:jc w:val="center"/>
              <w:rPr>
                <w:sz w:val="20"/>
                <w:szCs w:val="20"/>
              </w:rPr>
            </w:pPr>
            <w:r w:rsidRPr="00B077A9">
              <w:rPr>
                <w:sz w:val="20"/>
                <w:szCs w:val="20"/>
              </w:rPr>
              <w:t>1</w:t>
            </w:r>
          </w:p>
        </w:tc>
        <w:tc>
          <w:tcPr>
            <w:tcW w:w="2799" w:type="pct"/>
            <w:noWrap/>
            <w:hideMark/>
          </w:tcPr>
          <w:p w:rsidR="006A6205" w:rsidRPr="00B077A9" w:rsidRDefault="006A6205" w:rsidP="00B077A9">
            <w:pPr>
              <w:jc w:val="center"/>
              <w:rPr>
                <w:sz w:val="20"/>
                <w:szCs w:val="20"/>
              </w:rPr>
            </w:pPr>
            <w:r w:rsidRPr="00B077A9">
              <w:rPr>
                <w:sz w:val="20"/>
                <w:szCs w:val="20"/>
              </w:rPr>
              <w:t>2</w:t>
            </w:r>
          </w:p>
        </w:tc>
        <w:tc>
          <w:tcPr>
            <w:tcW w:w="887" w:type="pct"/>
            <w:hideMark/>
          </w:tcPr>
          <w:p w:rsidR="006A6205" w:rsidRPr="00B077A9" w:rsidRDefault="006A6205" w:rsidP="0099697C">
            <w:pPr>
              <w:jc w:val="center"/>
              <w:rPr>
                <w:sz w:val="20"/>
                <w:szCs w:val="20"/>
              </w:rPr>
            </w:pPr>
            <w:r w:rsidRPr="00B077A9">
              <w:rPr>
                <w:sz w:val="20"/>
                <w:szCs w:val="20"/>
              </w:rPr>
              <w:t>3</w:t>
            </w:r>
          </w:p>
        </w:tc>
      </w:tr>
      <w:tr w:rsidR="006A6205" w:rsidRPr="00B077A9" w:rsidTr="00B077A9">
        <w:trPr>
          <w:trHeight w:val="68"/>
        </w:trPr>
        <w:tc>
          <w:tcPr>
            <w:tcW w:w="1314" w:type="pct"/>
            <w:noWrap/>
            <w:hideMark/>
          </w:tcPr>
          <w:p w:rsidR="006A6205" w:rsidRPr="00B077A9" w:rsidRDefault="006A6205" w:rsidP="0099697C">
            <w:pPr>
              <w:jc w:val="center"/>
              <w:rPr>
                <w:sz w:val="20"/>
                <w:szCs w:val="20"/>
              </w:rPr>
            </w:pPr>
            <w:r w:rsidRPr="00B077A9">
              <w:rPr>
                <w:sz w:val="20"/>
                <w:szCs w:val="20"/>
              </w:rPr>
              <w:t>000 01 02 00 00 00 0000 000</w:t>
            </w:r>
          </w:p>
        </w:tc>
        <w:tc>
          <w:tcPr>
            <w:tcW w:w="2799" w:type="pct"/>
            <w:hideMark/>
          </w:tcPr>
          <w:p w:rsidR="006A6205" w:rsidRPr="00B077A9" w:rsidRDefault="006A6205" w:rsidP="00B077A9">
            <w:pPr>
              <w:jc w:val="both"/>
              <w:rPr>
                <w:sz w:val="20"/>
                <w:szCs w:val="20"/>
              </w:rPr>
            </w:pPr>
            <w:r w:rsidRPr="00B077A9">
              <w:rPr>
                <w:sz w:val="20"/>
                <w:szCs w:val="20"/>
              </w:rPr>
              <w:t>Кредиты кредитных организаций в валюте Российской Федерации</w:t>
            </w:r>
          </w:p>
        </w:tc>
        <w:tc>
          <w:tcPr>
            <w:tcW w:w="887" w:type="pct"/>
            <w:hideMark/>
          </w:tcPr>
          <w:p w:rsidR="006A6205" w:rsidRPr="00B077A9" w:rsidRDefault="006A6205" w:rsidP="0099697C">
            <w:pPr>
              <w:jc w:val="center"/>
              <w:rPr>
                <w:sz w:val="20"/>
                <w:szCs w:val="20"/>
              </w:rPr>
            </w:pPr>
            <w:r w:rsidRPr="00B077A9">
              <w:rPr>
                <w:sz w:val="20"/>
                <w:szCs w:val="20"/>
              </w:rPr>
              <w:t>0,00</w:t>
            </w:r>
          </w:p>
        </w:tc>
      </w:tr>
      <w:tr w:rsidR="006A6205" w:rsidRPr="00B077A9" w:rsidTr="00B077A9">
        <w:trPr>
          <w:trHeight w:val="68"/>
        </w:trPr>
        <w:tc>
          <w:tcPr>
            <w:tcW w:w="1314" w:type="pct"/>
            <w:noWrap/>
            <w:hideMark/>
          </w:tcPr>
          <w:p w:rsidR="006A6205" w:rsidRPr="00B077A9" w:rsidRDefault="006A6205" w:rsidP="0099697C">
            <w:pPr>
              <w:jc w:val="center"/>
              <w:rPr>
                <w:sz w:val="20"/>
                <w:szCs w:val="20"/>
              </w:rPr>
            </w:pPr>
            <w:r w:rsidRPr="00B077A9">
              <w:rPr>
                <w:sz w:val="20"/>
                <w:szCs w:val="20"/>
              </w:rPr>
              <w:t>000 01 02 00 00 05 0000 710</w:t>
            </w:r>
          </w:p>
        </w:tc>
        <w:tc>
          <w:tcPr>
            <w:tcW w:w="2799" w:type="pct"/>
            <w:hideMark/>
          </w:tcPr>
          <w:p w:rsidR="006A6205" w:rsidRPr="00B077A9" w:rsidRDefault="006A6205" w:rsidP="00B077A9">
            <w:pPr>
              <w:jc w:val="both"/>
              <w:rPr>
                <w:sz w:val="20"/>
                <w:szCs w:val="20"/>
              </w:rPr>
            </w:pPr>
            <w:r w:rsidRPr="00B077A9">
              <w:rPr>
                <w:sz w:val="20"/>
                <w:szCs w:val="20"/>
              </w:rPr>
              <w:t>Привлечение муниципальными районами кредитов от кредитных организаций в валюте Российской Федерации</w:t>
            </w:r>
          </w:p>
        </w:tc>
        <w:tc>
          <w:tcPr>
            <w:tcW w:w="887" w:type="pct"/>
            <w:hideMark/>
          </w:tcPr>
          <w:p w:rsidR="006A6205" w:rsidRPr="00B077A9" w:rsidRDefault="006A6205" w:rsidP="0099697C">
            <w:pPr>
              <w:jc w:val="center"/>
              <w:rPr>
                <w:sz w:val="20"/>
                <w:szCs w:val="20"/>
              </w:rPr>
            </w:pPr>
            <w:r w:rsidRPr="00B077A9">
              <w:rPr>
                <w:sz w:val="20"/>
                <w:szCs w:val="20"/>
              </w:rPr>
              <w:t>0,00</w:t>
            </w:r>
          </w:p>
        </w:tc>
      </w:tr>
      <w:tr w:rsidR="006A6205" w:rsidRPr="00B077A9" w:rsidTr="00B077A9">
        <w:trPr>
          <w:trHeight w:val="68"/>
        </w:trPr>
        <w:tc>
          <w:tcPr>
            <w:tcW w:w="1314" w:type="pct"/>
            <w:noWrap/>
            <w:hideMark/>
          </w:tcPr>
          <w:p w:rsidR="006A6205" w:rsidRPr="00B077A9" w:rsidRDefault="006A6205" w:rsidP="0099697C">
            <w:pPr>
              <w:jc w:val="center"/>
              <w:rPr>
                <w:sz w:val="20"/>
                <w:szCs w:val="20"/>
              </w:rPr>
            </w:pPr>
            <w:r w:rsidRPr="00B077A9">
              <w:rPr>
                <w:sz w:val="20"/>
                <w:szCs w:val="20"/>
              </w:rPr>
              <w:t>000 01 02 00 00 05 0000 810</w:t>
            </w:r>
          </w:p>
        </w:tc>
        <w:tc>
          <w:tcPr>
            <w:tcW w:w="2799" w:type="pct"/>
            <w:hideMark/>
          </w:tcPr>
          <w:p w:rsidR="006A6205" w:rsidRPr="00B077A9" w:rsidRDefault="006A6205" w:rsidP="00B077A9">
            <w:pPr>
              <w:jc w:val="both"/>
              <w:rPr>
                <w:sz w:val="20"/>
                <w:szCs w:val="20"/>
              </w:rPr>
            </w:pPr>
            <w:r w:rsidRPr="00B077A9">
              <w:rPr>
                <w:sz w:val="20"/>
                <w:szCs w:val="20"/>
              </w:rPr>
              <w:t>Погашение муниципальными районами кредитов от кредитных организаций в валюте Российской Федерации</w:t>
            </w:r>
          </w:p>
        </w:tc>
        <w:tc>
          <w:tcPr>
            <w:tcW w:w="887" w:type="pct"/>
            <w:hideMark/>
          </w:tcPr>
          <w:p w:rsidR="006A6205" w:rsidRPr="00B077A9" w:rsidRDefault="006A6205" w:rsidP="0099697C">
            <w:pPr>
              <w:jc w:val="center"/>
              <w:rPr>
                <w:sz w:val="20"/>
                <w:szCs w:val="20"/>
              </w:rPr>
            </w:pPr>
            <w:r w:rsidRPr="00B077A9">
              <w:rPr>
                <w:sz w:val="20"/>
                <w:szCs w:val="20"/>
              </w:rPr>
              <w:t>0,00</w:t>
            </w:r>
          </w:p>
        </w:tc>
      </w:tr>
      <w:tr w:rsidR="006A6205" w:rsidRPr="00B077A9" w:rsidTr="00B077A9">
        <w:trPr>
          <w:trHeight w:val="68"/>
        </w:trPr>
        <w:tc>
          <w:tcPr>
            <w:tcW w:w="1314" w:type="pct"/>
            <w:hideMark/>
          </w:tcPr>
          <w:p w:rsidR="006A6205" w:rsidRPr="00B077A9" w:rsidRDefault="006A6205" w:rsidP="0099697C">
            <w:pPr>
              <w:jc w:val="center"/>
              <w:rPr>
                <w:sz w:val="20"/>
                <w:szCs w:val="20"/>
              </w:rPr>
            </w:pPr>
            <w:r w:rsidRPr="00B077A9">
              <w:rPr>
                <w:sz w:val="20"/>
                <w:szCs w:val="20"/>
              </w:rPr>
              <w:t>000 01 03 00 00 00 0000 000</w:t>
            </w:r>
          </w:p>
        </w:tc>
        <w:tc>
          <w:tcPr>
            <w:tcW w:w="2799" w:type="pct"/>
            <w:hideMark/>
          </w:tcPr>
          <w:p w:rsidR="006A6205" w:rsidRPr="00B077A9" w:rsidRDefault="006A6205" w:rsidP="00B077A9">
            <w:pPr>
              <w:jc w:val="both"/>
              <w:rPr>
                <w:sz w:val="20"/>
                <w:szCs w:val="20"/>
              </w:rPr>
            </w:pPr>
            <w:r w:rsidRPr="00B077A9">
              <w:rPr>
                <w:sz w:val="20"/>
                <w:szCs w:val="20"/>
              </w:rPr>
              <w:t xml:space="preserve">Бюджетные кредиты из других бюджетов бюджетной системы Российской Федерации </w:t>
            </w:r>
          </w:p>
        </w:tc>
        <w:tc>
          <w:tcPr>
            <w:tcW w:w="887" w:type="pct"/>
            <w:hideMark/>
          </w:tcPr>
          <w:p w:rsidR="006A6205" w:rsidRPr="00B077A9" w:rsidRDefault="006A6205" w:rsidP="0099697C">
            <w:pPr>
              <w:jc w:val="center"/>
              <w:rPr>
                <w:sz w:val="20"/>
                <w:szCs w:val="20"/>
              </w:rPr>
            </w:pPr>
            <w:r w:rsidRPr="00B077A9">
              <w:rPr>
                <w:sz w:val="20"/>
                <w:szCs w:val="20"/>
              </w:rPr>
              <w:t>-11 786 008,75</w:t>
            </w:r>
          </w:p>
        </w:tc>
      </w:tr>
      <w:tr w:rsidR="006A6205" w:rsidRPr="00B077A9" w:rsidTr="00B077A9">
        <w:trPr>
          <w:trHeight w:val="68"/>
        </w:trPr>
        <w:tc>
          <w:tcPr>
            <w:tcW w:w="1314" w:type="pct"/>
            <w:hideMark/>
          </w:tcPr>
          <w:p w:rsidR="006A6205" w:rsidRPr="00B077A9" w:rsidRDefault="006A6205" w:rsidP="0099697C">
            <w:pPr>
              <w:jc w:val="center"/>
              <w:rPr>
                <w:sz w:val="20"/>
                <w:szCs w:val="20"/>
              </w:rPr>
            </w:pPr>
            <w:r w:rsidRPr="00B077A9">
              <w:rPr>
                <w:sz w:val="20"/>
                <w:szCs w:val="20"/>
              </w:rPr>
              <w:t>000 01 03 01 00 00 0000 700</w:t>
            </w:r>
          </w:p>
        </w:tc>
        <w:tc>
          <w:tcPr>
            <w:tcW w:w="2799" w:type="pct"/>
            <w:hideMark/>
          </w:tcPr>
          <w:p w:rsidR="006A6205" w:rsidRPr="00B077A9" w:rsidRDefault="006A6205" w:rsidP="00B077A9">
            <w:pPr>
              <w:jc w:val="both"/>
              <w:rPr>
                <w:sz w:val="20"/>
                <w:szCs w:val="20"/>
              </w:rPr>
            </w:pPr>
            <w:r w:rsidRPr="00B077A9">
              <w:rPr>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887" w:type="pct"/>
            <w:hideMark/>
          </w:tcPr>
          <w:p w:rsidR="006A6205" w:rsidRPr="00B077A9" w:rsidRDefault="006A6205" w:rsidP="0099697C">
            <w:pPr>
              <w:jc w:val="center"/>
              <w:rPr>
                <w:sz w:val="20"/>
                <w:szCs w:val="20"/>
              </w:rPr>
            </w:pPr>
            <w:r w:rsidRPr="00B077A9">
              <w:rPr>
                <w:sz w:val="20"/>
                <w:szCs w:val="20"/>
              </w:rPr>
              <w:t>48 573 521,40</w:t>
            </w:r>
          </w:p>
        </w:tc>
      </w:tr>
      <w:tr w:rsidR="006A6205" w:rsidRPr="00B077A9" w:rsidTr="00B077A9">
        <w:trPr>
          <w:trHeight w:val="68"/>
        </w:trPr>
        <w:tc>
          <w:tcPr>
            <w:tcW w:w="1314" w:type="pct"/>
            <w:hideMark/>
          </w:tcPr>
          <w:p w:rsidR="006A6205" w:rsidRPr="00B077A9" w:rsidRDefault="006A6205" w:rsidP="0099697C">
            <w:pPr>
              <w:jc w:val="center"/>
              <w:rPr>
                <w:sz w:val="20"/>
                <w:szCs w:val="20"/>
              </w:rPr>
            </w:pPr>
            <w:r w:rsidRPr="00B077A9">
              <w:rPr>
                <w:sz w:val="20"/>
                <w:szCs w:val="20"/>
              </w:rPr>
              <w:t>000 01 03 01 00 05 0000 710</w:t>
            </w:r>
          </w:p>
        </w:tc>
        <w:tc>
          <w:tcPr>
            <w:tcW w:w="2799" w:type="pct"/>
            <w:hideMark/>
          </w:tcPr>
          <w:p w:rsidR="006A6205" w:rsidRPr="00B077A9" w:rsidRDefault="006A6205" w:rsidP="00B077A9">
            <w:pPr>
              <w:jc w:val="both"/>
              <w:rPr>
                <w:sz w:val="20"/>
                <w:szCs w:val="20"/>
              </w:rPr>
            </w:pPr>
            <w:r w:rsidRPr="00B077A9">
              <w:rPr>
                <w:sz w:val="20"/>
                <w:szCs w:val="20"/>
              </w:rPr>
              <w:t xml:space="preserve">Привлечение кредитов из других бюджетов бюджетной системы Российской Федерации бюджетами муниципальных районов в валюте Российской </w:t>
            </w:r>
            <w:r w:rsidR="00B077A9" w:rsidRPr="00B077A9">
              <w:rPr>
                <w:sz w:val="20"/>
                <w:szCs w:val="20"/>
              </w:rPr>
              <w:t>Федерации</w:t>
            </w:r>
            <w:r w:rsidRPr="00B077A9">
              <w:rPr>
                <w:sz w:val="20"/>
                <w:szCs w:val="20"/>
              </w:rPr>
              <w:t xml:space="preserve"> (северный завоз) </w:t>
            </w:r>
          </w:p>
        </w:tc>
        <w:tc>
          <w:tcPr>
            <w:tcW w:w="887" w:type="pct"/>
            <w:noWrap/>
            <w:hideMark/>
          </w:tcPr>
          <w:p w:rsidR="006A6205" w:rsidRPr="00B077A9" w:rsidRDefault="006A6205" w:rsidP="0099697C">
            <w:pPr>
              <w:jc w:val="center"/>
              <w:rPr>
                <w:sz w:val="20"/>
                <w:szCs w:val="20"/>
              </w:rPr>
            </w:pPr>
            <w:r w:rsidRPr="00B077A9">
              <w:rPr>
                <w:sz w:val="20"/>
                <w:szCs w:val="20"/>
              </w:rPr>
              <w:t>48 573 521,40</w:t>
            </w:r>
          </w:p>
        </w:tc>
      </w:tr>
      <w:tr w:rsidR="006A6205" w:rsidRPr="00B077A9" w:rsidTr="00B077A9">
        <w:trPr>
          <w:trHeight w:val="68"/>
        </w:trPr>
        <w:tc>
          <w:tcPr>
            <w:tcW w:w="1314" w:type="pct"/>
            <w:hideMark/>
          </w:tcPr>
          <w:p w:rsidR="006A6205" w:rsidRPr="00B077A9" w:rsidRDefault="006A6205" w:rsidP="0099697C">
            <w:pPr>
              <w:jc w:val="center"/>
              <w:rPr>
                <w:sz w:val="20"/>
                <w:szCs w:val="20"/>
              </w:rPr>
            </w:pPr>
            <w:r w:rsidRPr="00B077A9">
              <w:rPr>
                <w:sz w:val="20"/>
                <w:szCs w:val="20"/>
              </w:rPr>
              <w:t>000 01 03 01 00 05 0000 710</w:t>
            </w:r>
          </w:p>
        </w:tc>
        <w:tc>
          <w:tcPr>
            <w:tcW w:w="2799" w:type="pct"/>
            <w:hideMark/>
          </w:tcPr>
          <w:p w:rsidR="006A6205" w:rsidRPr="00B077A9" w:rsidRDefault="006A6205" w:rsidP="00B077A9">
            <w:pPr>
              <w:jc w:val="both"/>
              <w:rPr>
                <w:sz w:val="20"/>
                <w:szCs w:val="20"/>
              </w:rPr>
            </w:pPr>
            <w:r w:rsidRPr="00B077A9">
              <w:rPr>
                <w:sz w:val="20"/>
                <w:szCs w:val="20"/>
              </w:rPr>
              <w:t>Привлечение кредитов из других бюджетов бюджетной системы Российской Федерации бюджетами муниципальных районов в валюте Росси</w:t>
            </w:r>
            <w:r w:rsidR="00B077A9">
              <w:rPr>
                <w:sz w:val="20"/>
                <w:szCs w:val="20"/>
              </w:rPr>
              <w:t>йской Федерации (дефицит бюджета</w:t>
            </w:r>
            <w:r w:rsidRPr="00B077A9">
              <w:rPr>
                <w:sz w:val="20"/>
                <w:szCs w:val="20"/>
              </w:rPr>
              <w:t xml:space="preserve">) </w:t>
            </w:r>
          </w:p>
        </w:tc>
        <w:tc>
          <w:tcPr>
            <w:tcW w:w="887" w:type="pct"/>
            <w:noWrap/>
            <w:hideMark/>
          </w:tcPr>
          <w:p w:rsidR="006A6205" w:rsidRPr="00B077A9" w:rsidRDefault="006A6205" w:rsidP="0099697C">
            <w:pPr>
              <w:jc w:val="center"/>
              <w:rPr>
                <w:sz w:val="20"/>
                <w:szCs w:val="20"/>
              </w:rPr>
            </w:pPr>
            <w:r w:rsidRPr="00B077A9">
              <w:rPr>
                <w:sz w:val="20"/>
                <w:szCs w:val="20"/>
              </w:rPr>
              <w:t>0,00</w:t>
            </w:r>
          </w:p>
        </w:tc>
      </w:tr>
      <w:tr w:rsidR="006A6205" w:rsidRPr="00B077A9" w:rsidTr="00B077A9">
        <w:trPr>
          <w:trHeight w:val="68"/>
        </w:trPr>
        <w:tc>
          <w:tcPr>
            <w:tcW w:w="1314" w:type="pct"/>
            <w:hideMark/>
          </w:tcPr>
          <w:p w:rsidR="006A6205" w:rsidRPr="00B077A9" w:rsidRDefault="006A6205" w:rsidP="0099697C">
            <w:pPr>
              <w:jc w:val="center"/>
              <w:rPr>
                <w:sz w:val="20"/>
                <w:szCs w:val="20"/>
              </w:rPr>
            </w:pPr>
            <w:r w:rsidRPr="00B077A9">
              <w:rPr>
                <w:sz w:val="20"/>
                <w:szCs w:val="20"/>
              </w:rPr>
              <w:t>000 01 03 01 00 00 0000 800</w:t>
            </w:r>
          </w:p>
        </w:tc>
        <w:tc>
          <w:tcPr>
            <w:tcW w:w="2799" w:type="pct"/>
            <w:hideMark/>
          </w:tcPr>
          <w:p w:rsidR="006A6205" w:rsidRPr="00B077A9" w:rsidRDefault="006A6205" w:rsidP="00B077A9">
            <w:pPr>
              <w:jc w:val="both"/>
              <w:rPr>
                <w:sz w:val="20"/>
                <w:szCs w:val="20"/>
              </w:rPr>
            </w:pPr>
            <w:r w:rsidRPr="00B077A9">
              <w:rPr>
                <w:sz w:val="20"/>
                <w:szCs w:val="20"/>
              </w:rPr>
              <w:t>Погашение бюджетных кредитов, полученных</w:t>
            </w:r>
            <w:r w:rsidR="002C3E92" w:rsidRPr="00B077A9">
              <w:rPr>
                <w:sz w:val="20"/>
                <w:szCs w:val="20"/>
              </w:rPr>
              <w:t xml:space="preserve"> </w:t>
            </w:r>
            <w:r w:rsidRPr="00B077A9">
              <w:rPr>
                <w:sz w:val="20"/>
                <w:szCs w:val="20"/>
              </w:rPr>
              <w:t>из других бюджетов бюджетной системы Российской Федерации в валюте Российской Федерации</w:t>
            </w:r>
          </w:p>
        </w:tc>
        <w:tc>
          <w:tcPr>
            <w:tcW w:w="887" w:type="pct"/>
            <w:hideMark/>
          </w:tcPr>
          <w:p w:rsidR="006A6205" w:rsidRPr="00B077A9" w:rsidRDefault="006A6205" w:rsidP="0099697C">
            <w:pPr>
              <w:jc w:val="center"/>
              <w:rPr>
                <w:sz w:val="20"/>
                <w:szCs w:val="20"/>
              </w:rPr>
            </w:pPr>
            <w:r w:rsidRPr="00B077A9">
              <w:rPr>
                <w:sz w:val="20"/>
                <w:szCs w:val="20"/>
              </w:rPr>
              <w:t>-60 359 530,15</w:t>
            </w:r>
          </w:p>
        </w:tc>
      </w:tr>
      <w:tr w:rsidR="006A6205" w:rsidRPr="00B077A9" w:rsidTr="00B077A9">
        <w:trPr>
          <w:trHeight w:val="68"/>
        </w:trPr>
        <w:tc>
          <w:tcPr>
            <w:tcW w:w="1314" w:type="pct"/>
            <w:hideMark/>
          </w:tcPr>
          <w:p w:rsidR="006A6205" w:rsidRPr="00B077A9" w:rsidRDefault="006A6205" w:rsidP="0099697C">
            <w:pPr>
              <w:jc w:val="center"/>
              <w:rPr>
                <w:sz w:val="20"/>
                <w:szCs w:val="20"/>
              </w:rPr>
            </w:pPr>
            <w:r w:rsidRPr="00B077A9">
              <w:rPr>
                <w:sz w:val="20"/>
                <w:szCs w:val="20"/>
              </w:rPr>
              <w:t>000 01 03 01 00 05 0000 810</w:t>
            </w:r>
          </w:p>
        </w:tc>
        <w:tc>
          <w:tcPr>
            <w:tcW w:w="2799" w:type="pct"/>
            <w:hideMark/>
          </w:tcPr>
          <w:p w:rsidR="006A6205" w:rsidRPr="00B077A9" w:rsidRDefault="006A6205" w:rsidP="00B077A9">
            <w:pPr>
              <w:jc w:val="both"/>
              <w:rPr>
                <w:sz w:val="20"/>
                <w:szCs w:val="20"/>
              </w:rPr>
            </w:pPr>
            <w:r w:rsidRPr="00B077A9">
              <w:rPr>
                <w:sz w:val="20"/>
                <w:szCs w:val="20"/>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(северный завоз) </w:t>
            </w:r>
          </w:p>
        </w:tc>
        <w:tc>
          <w:tcPr>
            <w:tcW w:w="887" w:type="pct"/>
            <w:noWrap/>
            <w:hideMark/>
          </w:tcPr>
          <w:p w:rsidR="006A6205" w:rsidRPr="00B077A9" w:rsidRDefault="006A6205" w:rsidP="0099697C">
            <w:pPr>
              <w:jc w:val="center"/>
              <w:rPr>
                <w:sz w:val="20"/>
                <w:szCs w:val="20"/>
              </w:rPr>
            </w:pPr>
            <w:r w:rsidRPr="00B077A9">
              <w:rPr>
                <w:sz w:val="20"/>
                <w:szCs w:val="20"/>
              </w:rPr>
              <w:t>-24 609 505,15</w:t>
            </w:r>
          </w:p>
        </w:tc>
      </w:tr>
      <w:tr w:rsidR="006A6205" w:rsidRPr="00B077A9" w:rsidTr="00B077A9">
        <w:trPr>
          <w:trHeight w:val="68"/>
        </w:trPr>
        <w:tc>
          <w:tcPr>
            <w:tcW w:w="1314" w:type="pct"/>
            <w:hideMark/>
          </w:tcPr>
          <w:p w:rsidR="006A6205" w:rsidRPr="00B077A9" w:rsidRDefault="006A6205" w:rsidP="0099697C">
            <w:pPr>
              <w:jc w:val="center"/>
              <w:rPr>
                <w:sz w:val="20"/>
                <w:szCs w:val="20"/>
              </w:rPr>
            </w:pPr>
            <w:r w:rsidRPr="00B077A9">
              <w:rPr>
                <w:sz w:val="20"/>
                <w:szCs w:val="20"/>
              </w:rPr>
              <w:t>000 01 03 01 00 05 0000 810</w:t>
            </w:r>
          </w:p>
        </w:tc>
        <w:tc>
          <w:tcPr>
            <w:tcW w:w="2799" w:type="pct"/>
            <w:hideMark/>
          </w:tcPr>
          <w:p w:rsidR="006A6205" w:rsidRPr="00B077A9" w:rsidRDefault="006A6205" w:rsidP="00B077A9">
            <w:pPr>
              <w:jc w:val="both"/>
              <w:rPr>
                <w:sz w:val="20"/>
                <w:szCs w:val="20"/>
              </w:rPr>
            </w:pPr>
            <w:r w:rsidRPr="00B077A9">
              <w:rPr>
                <w:sz w:val="20"/>
                <w:szCs w:val="20"/>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(дефицит бюджета) </w:t>
            </w:r>
          </w:p>
        </w:tc>
        <w:tc>
          <w:tcPr>
            <w:tcW w:w="887" w:type="pct"/>
            <w:noWrap/>
            <w:hideMark/>
          </w:tcPr>
          <w:p w:rsidR="006A6205" w:rsidRPr="00B077A9" w:rsidRDefault="006A6205" w:rsidP="0099697C">
            <w:pPr>
              <w:jc w:val="center"/>
              <w:rPr>
                <w:sz w:val="20"/>
                <w:szCs w:val="20"/>
              </w:rPr>
            </w:pPr>
            <w:r w:rsidRPr="00B077A9">
              <w:rPr>
                <w:sz w:val="20"/>
                <w:szCs w:val="20"/>
              </w:rPr>
              <w:t>-35 750 025,00</w:t>
            </w:r>
          </w:p>
        </w:tc>
      </w:tr>
      <w:tr w:rsidR="006A6205" w:rsidRPr="00B077A9" w:rsidTr="00B077A9">
        <w:trPr>
          <w:trHeight w:val="68"/>
        </w:trPr>
        <w:tc>
          <w:tcPr>
            <w:tcW w:w="1314" w:type="pct"/>
            <w:hideMark/>
          </w:tcPr>
          <w:p w:rsidR="006A6205" w:rsidRPr="00B077A9" w:rsidRDefault="006A6205" w:rsidP="0099697C">
            <w:pPr>
              <w:jc w:val="center"/>
              <w:rPr>
                <w:sz w:val="20"/>
                <w:szCs w:val="20"/>
              </w:rPr>
            </w:pPr>
            <w:r w:rsidRPr="00B077A9">
              <w:rPr>
                <w:sz w:val="20"/>
                <w:szCs w:val="20"/>
              </w:rPr>
              <w:t>000 01 06 00 00 00 0000 000</w:t>
            </w:r>
          </w:p>
        </w:tc>
        <w:tc>
          <w:tcPr>
            <w:tcW w:w="2799" w:type="pct"/>
            <w:hideMark/>
          </w:tcPr>
          <w:p w:rsidR="006A6205" w:rsidRPr="00B077A9" w:rsidRDefault="006A6205" w:rsidP="00B077A9">
            <w:pPr>
              <w:jc w:val="both"/>
              <w:rPr>
                <w:sz w:val="20"/>
                <w:szCs w:val="20"/>
              </w:rPr>
            </w:pPr>
            <w:r w:rsidRPr="00B077A9">
              <w:rPr>
                <w:sz w:val="20"/>
                <w:szCs w:val="20"/>
              </w:rPr>
              <w:t xml:space="preserve">Иные источники внутреннего финансирования дефицитов бюджетов </w:t>
            </w:r>
          </w:p>
        </w:tc>
        <w:tc>
          <w:tcPr>
            <w:tcW w:w="887" w:type="pct"/>
            <w:noWrap/>
            <w:hideMark/>
          </w:tcPr>
          <w:p w:rsidR="006A6205" w:rsidRPr="00B077A9" w:rsidRDefault="002C3E92" w:rsidP="0099697C">
            <w:pPr>
              <w:jc w:val="center"/>
              <w:rPr>
                <w:sz w:val="20"/>
                <w:szCs w:val="20"/>
              </w:rPr>
            </w:pPr>
            <w:r w:rsidRPr="00B077A9">
              <w:rPr>
                <w:sz w:val="20"/>
                <w:szCs w:val="20"/>
              </w:rPr>
              <w:t xml:space="preserve"> </w:t>
            </w:r>
            <w:r w:rsidR="006A6205" w:rsidRPr="00B077A9">
              <w:rPr>
                <w:sz w:val="20"/>
                <w:szCs w:val="20"/>
              </w:rPr>
              <w:t>-19 958 618,01</w:t>
            </w:r>
            <w:r w:rsidR="006A6205" w:rsidRPr="00B077A9">
              <w:rPr>
                <w:sz w:val="20"/>
                <w:szCs w:val="20"/>
              </w:rPr>
              <w:tab/>
            </w:r>
          </w:p>
        </w:tc>
      </w:tr>
      <w:tr w:rsidR="006A6205" w:rsidRPr="00B077A9" w:rsidTr="00B077A9">
        <w:trPr>
          <w:trHeight w:val="68"/>
        </w:trPr>
        <w:tc>
          <w:tcPr>
            <w:tcW w:w="1314" w:type="pct"/>
            <w:hideMark/>
          </w:tcPr>
          <w:p w:rsidR="006A6205" w:rsidRPr="00B077A9" w:rsidRDefault="006A6205" w:rsidP="0099697C">
            <w:pPr>
              <w:jc w:val="center"/>
              <w:rPr>
                <w:sz w:val="20"/>
                <w:szCs w:val="20"/>
              </w:rPr>
            </w:pPr>
            <w:r w:rsidRPr="00B077A9">
              <w:rPr>
                <w:sz w:val="20"/>
                <w:szCs w:val="20"/>
              </w:rPr>
              <w:t>000 01 06 01 00 00 0000 000</w:t>
            </w:r>
          </w:p>
        </w:tc>
        <w:tc>
          <w:tcPr>
            <w:tcW w:w="2799" w:type="pct"/>
            <w:hideMark/>
          </w:tcPr>
          <w:p w:rsidR="006A6205" w:rsidRPr="00B077A9" w:rsidRDefault="006A6205" w:rsidP="00B077A9">
            <w:pPr>
              <w:jc w:val="both"/>
              <w:rPr>
                <w:sz w:val="20"/>
                <w:szCs w:val="20"/>
              </w:rPr>
            </w:pPr>
            <w:r w:rsidRPr="00B077A9">
              <w:rPr>
                <w:sz w:val="20"/>
                <w:szCs w:val="20"/>
              </w:rPr>
              <w:t>Акции и иные формы участия в капитале, находящиеся в государственной и муниципальной собственности</w:t>
            </w:r>
          </w:p>
        </w:tc>
        <w:tc>
          <w:tcPr>
            <w:tcW w:w="887" w:type="pct"/>
            <w:noWrap/>
            <w:hideMark/>
          </w:tcPr>
          <w:p w:rsidR="006A6205" w:rsidRPr="00B077A9" w:rsidRDefault="006A6205" w:rsidP="0099697C">
            <w:pPr>
              <w:jc w:val="center"/>
              <w:rPr>
                <w:sz w:val="20"/>
                <w:szCs w:val="20"/>
              </w:rPr>
            </w:pPr>
            <w:r w:rsidRPr="00B077A9">
              <w:rPr>
                <w:sz w:val="20"/>
                <w:szCs w:val="20"/>
              </w:rPr>
              <w:t>0,00</w:t>
            </w:r>
          </w:p>
        </w:tc>
      </w:tr>
      <w:tr w:rsidR="006A6205" w:rsidRPr="00B077A9" w:rsidTr="00B077A9">
        <w:trPr>
          <w:trHeight w:val="68"/>
        </w:trPr>
        <w:tc>
          <w:tcPr>
            <w:tcW w:w="1314" w:type="pct"/>
            <w:hideMark/>
          </w:tcPr>
          <w:p w:rsidR="006A6205" w:rsidRPr="00B077A9" w:rsidRDefault="006A6205" w:rsidP="0099697C">
            <w:pPr>
              <w:jc w:val="center"/>
              <w:rPr>
                <w:sz w:val="20"/>
                <w:szCs w:val="20"/>
              </w:rPr>
            </w:pPr>
            <w:r w:rsidRPr="00B077A9">
              <w:rPr>
                <w:sz w:val="20"/>
                <w:szCs w:val="20"/>
              </w:rPr>
              <w:t>000 01 06 01 00 05 0000 630</w:t>
            </w:r>
          </w:p>
        </w:tc>
        <w:tc>
          <w:tcPr>
            <w:tcW w:w="2799" w:type="pct"/>
            <w:hideMark/>
          </w:tcPr>
          <w:p w:rsidR="006A6205" w:rsidRPr="00B077A9" w:rsidRDefault="006A6205" w:rsidP="00B077A9">
            <w:pPr>
              <w:jc w:val="both"/>
              <w:rPr>
                <w:sz w:val="20"/>
                <w:szCs w:val="20"/>
              </w:rPr>
            </w:pPr>
            <w:r w:rsidRPr="00B077A9">
              <w:rPr>
                <w:sz w:val="20"/>
                <w:szCs w:val="20"/>
              </w:rPr>
              <w:t>Средства от продажи акций и иных форм участия в капитале, находящихся в собственности муниципальных районов</w:t>
            </w:r>
          </w:p>
        </w:tc>
        <w:tc>
          <w:tcPr>
            <w:tcW w:w="887" w:type="pct"/>
            <w:noWrap/>
            <w:hideMark/>
          </w:tcPr>
          <w:p w:rsidR="006A6205" w:rsidRPr="00B077A9" w:rsidRDefault="006A6205" w:rsidP="0099697C">
            <w:pPr>
              <w:jc w:val="center"/>
              <w:rPr>
                <w:sz w:val="20"/>
                <w:szCs w:val="20"/>
              </w:rPr>
            </w:pPr>
            <w:r w:rsidRPr="00B077A9">
              <w:rPr>
                <w:sz w:val="20"/>
                <w:szCs w:val="20"/>
              </w:rPr>
              <w:t>0,00</w:t>
            </w:r>
          </w:p>
        </w:tc>
      </w:tr>
      <w:tr w:rsidR="006A6205" w:rsidRPr="00B077A9" w:rsidTr="00B077A9">
        <w:trPr>
          <w:trHeight w:val="68"/>
        </w:trPr>
        <w:tc>
          <w:tcPr>
            <w:tcW w:w="1314" w:type="pct"/>
            <w:hideMark/>
          </w:tcPr>
          <w:p w:rsidR="006A6205" w:rsidRPr="00B077A9" w:rsidRDefault="006A6205" w:rsidP="0099697C">
            <w:pPr>
              <w:jc w:val="center"/>
              <w:rPr>
                <w:sz w:val="20"/>
                <w:szCs w:val="20"/>
              </w:rPr>
            </w:pPr>
            <w:r w:rsidRPr="00B077A9">
              <w:rPr>
                <w:sz w:val="20"/>
                <w:szCs w:val="20"/>
              </w:rPr>
              <w:t>000 01 06 05 00 00 0000 000</w:t>
            </w:r>
          </w:p>
        </w:tc>
        <w:tc>
          <w:tcPr>
            <w:tcW w:w="2799" w:type="pct"/>
            <w:hideMark/>
          </w:tcPr>
          <w:p w:rsidR="006A6205" w:rsidRPr="00B077A9" w:rsidRDefault="006A6205" w:rsidP="00B077A9">
            <w:pPr>
              <w:jc w:val="both"/>
              <w:rPr>
                <w:sz w:val="20"/>
                <w:szCs w:val="20"/>
              </w:rPr>
            </w:pPr>
            <w:r w:rsidRPr="00B077A9">
              <w:rPr>
                <w:sz w:val="20"/>
                <w:szCs w:val="20"/>
              </w:rPr>
              <w:t>Бюджетные кредиты, предоставленные внутри страны в валюте Российской Федерации</w:t>
            </w:r>
          </w:p>
        </w:tc>
        <w:tc>
          <w:tcPr>
            <w:tcW w:w="887" w:type="pct"/>
            <w:noWrap/>
            <w:hideMark/>
          </w:tcPr>
          <w:p w:rsidR="006A6205" w:rsidRPr="00B077A9" w:rsidRDefault="006A6205" w:rsidP="0099697C">
            <w:pPr>
              <w:jc w:val="center"/>
              <w:rPr>
                <w:sz w:val="20"/>
                <w:szCs w:val="20"/>
              </w:rPr>
            </w:pPr>
            <w:r w:rsidRPr="00B077A9">
              <w:rPr>
                <w:sz w:val="20"/>
                <w:szCs w:val="20"/>
              </w:rPr>
              <w:t>0,00</w:t>
            </w:r>
          </w:p>
        </w:tc>
      </w:tr>
      <w:tr w:rsidR="006A6205" w:rsidRPr="00B077A9" w:rsidTr="00B077A9">
        <w:trPr>
          <w:trHeight w:val="68"/>
        </w:trPr>
        <w:tc>
          <w:tcPr>
            <w:tcW w:w="1314" w:type="pct"/>
            <w:hideMark/>
          </w:tcPr>
          <w:p w:rsidR="006A6205" w:rsidRPr="00B077A9" w:rsidRDefault="006A6205" w:rsidP="0099697C">
            <w:pPr>
              <w:jc w:val="center"/>
              <w:rPr>
                <w:sz w:val="20"/>
                <w:szCs w:val="20"/>
              </w:rPr>
            </w:pPr>
            <w:r w:rsidRPr="00B077A9">
              <w:rPr>
                <w:sz w:val="20"/>
                <w:szCs w:val="20"/>
              </w:rPr>
              <w:t>000 01 06 05 00 00 0000 600</w:t>
            </w:r>
          </w:p>
        </w:tc>
        <w:tc>
          <w:tcPr>
            <w:tcW w:w="2799" w:type="pct"/>
            <w:hideMark/>
          </w:tcPr>
          <w:p w:rsidR="006A6205" w:rsidRPr="00B077A9" w:rsidRDefault="006A6205" w:rsidP="00B077A9">
            <w:pPr>
              <w:jc w:val="both"/>
              <w:rPr>
                <w:sz w:val="20"/>
                <w:szCs w:val="20"/>
              </w:rPr>
            </w:pPr>
            <w:r w:rsidRPr="00B077A9">
              <w:rPr>
                <w:sz w:val="20"/>
                <w:szCs w:val="20"/>
              </w:rPr>
              <w:t>Возврат бюджетных кредитов, предоставленных внутри страны в валюте Российской Федерации</w:t>
            </w:r>
          </w:p>
        </w:tc>
        <w:tc>
          <w:tcPr>
            <w:tcW w:w="887" w:type="pct"/>
            <w:noWrap/>
            <w:hideMark/>
          </w:tcPr>
          <w:p w:rsidR="006A6205" w:rsidRPr="00B077A9" w:rsidRDefault="006A6205" w:rsidP="0099697C">
            <w:pPr>
              <w:jc w:val="center"/>
              <w:rPr>
                <w:sz w:val="20"/>
                <w:szCs w:val="20"/>
              </w:rPr>
            </w:pPr>
            <w:r w:rsidRPr="00B077A9">
              <w:rPr>
                <w:sz w:val="20"/>
                <w:szCs w:val="20"/>
              </w:rPr>
              <w:t>28 591 216,47</w:t>
            </w:r>
          </w:p>
        </w:tc>
      </w:tr>
      <w:tr w:rsidR="006A6205" w:rsidRPr="00B077A9" w:rsidTr="00B077A9">
        <w:trPr>
          <w:trHeight w:val="68"/>
        </w:trPr>
        <w:tc>
          <w:tcPr>
            <w:tcW w:w="1314" w:type="pct"/>
            <w:hideMark/>
          </w:tcPr>
          <w:p w:rsidR="006A6205" w:rsidRPr="00B077A9" w:rsidRDefault="006A6205" w:rsidP="0099697C">
            <w:pPr>
              <w:jc w:val="center"/>
              <w:rPr>
                <w:sz w:val="20"/>
                <w:szCs w:val="20"/>
              </w:rPr>
            </w:pPr>
            <w:r w:rsidRPr="00B077A9">
              <w:rPr>
                <w:sz w:val="20"/>
                <w:szCs w:val="20"/>
              </w:rPr>
              <w:t>000 01 06 05 01 05 0000 640</w:t>
            </w:r>
          </w:p>
        </w:tc>
        <w:tc>
          <w:tcPr>
            <w:tcW w:w="2799" w:type="pct"/>
            <w:hideMark/>
          </w:tcPr>
          <w:p w:rsidR="006A6205" w:rsidRPr="00B077A9" w:rsidRDefault="006A6205" w:rsidP="00B077A9">
            <w:pPr>
              <w:jc w:val="both"/>
              <w:rPr>
                <w:sz w:val="20"/>
                <w:szCs w:val="20"/>
              </w:rPr>
            </w:pPr>
            <w:r w:rsidRPr="00B077A9">
              <w:rPr>
                <w:sz w:val="20"/>
                <w:szCs w:val="20"/>
              </w:rPr>
              <w:t>Возврат бюджетных кредитов, предоставленных юридическим лицам из бюджетов муниципальных районов в валюте Российской Федерации (северный завоз)</w:t>
            </w:r>
          </w:p>
        </w:tc>
        <w:tc>
          <w:tcPr>
            <w:tcW w:w="887" w:type="pct"/>
            <w:noWrap/>
            <w:hideMark/>
          </w:tcPr>
          <w:p w:rsidR="006A6205" w:rsidRPr="00B077A9" w:rsidRDefault="006A6205" w:rsidP="0099697C">
            <w:pPr>
              <w:jc w:val="center"/>
              <w:rPr>
                <w:sz w:val="20"/>
                <w:szCs w:val="20"/>
              </w:rPr>
            </w:pPr>
            <w:r w:rsidRPr="00B077A9">
              <w:rPr>
                <w:sz w:val="20"/>
                <w:szCs w:val="20"/>
              </w:rPr>
              <w:t>28 591 216,47</w:t>
            </w:r>
          </w:p>
        </w:tc>
      </w:tr>
      <w:tr w:rsidR="006A6205" w:rsidRPr="00B077A9" w:rsidTr="00B077A9">
        <w:trPr>
          <w:trHeight w:val="68"/>
        </w:trPr>
        <w:tc>
          <w:tcPr>
            <w:tcW w:w="1314" w:type="pct"/>
            <w:hideMark/>
          </w:tcPr>
          <w:p w:rsidR="006A6205" w:rsidRPr="00B077A9" w:rsidRDefault="006A6205" w:rsidP="0099697C">
            <w:pPr>
              <w:jc w:val="center"/>
              <w:rPr>
                <w:sz w:val="20"/>
                <w:szCs w:val="20"/>
              </w:rPr>
            </w:pPr>
            <w:r w:rsidRPr="00B077A9">
              <w:rPr>
                <w:sz w:val="20"/>
                <w:szCs w:val="20"/>
              </w:rPr>
              <w:t>000 01 06 05 01 05 0000 640</w:t>
            </w:r>
          </w:p>
        </w:tc>
        <w:tc>
          <w:tcPr>
            <w:tcW w:w="2799" w:type="pct"/>
            <w:hideMark/>
          </w:tcPr>
          <w:p w:rsidR="006A6205" w:rsidRPr="00B077A9" w:rsidRDefault="006A6205" w:rsidP="00B077A9">
            <w:pPr>
              <w:jc w:val="both"/>
              <w:rPr>
                <w:sz w:val="20"/>
                <w:szCs w:val="20"/>
              </w:rPr>
            </w:pPr>
            <w:r w:rsidRPr="00B077A9">
              <w:rPr>
                <w:sz w:val="20"/>
                <w:szCs w:val="20"/>
              </w:rPr>
              <w:t>Возврат бюджетных кредитов, предоставленных юридическим лицам из бюджетов муниципальных районов в валюте Российской Федерации (прочие)</w:t>
            </w:r>
          </w:p>
        </w:tc>
        <w:tc>
          <w:tcPr>
            <w:tcW w:w="887" w:type="pct"/>
            <w:noWrap/>
            <w:hideMark/>
          </w:tcPr>
          <w:p w:rsidR="006A6205" w:rsidRPr="00B077A9" w:rsidRDefault="006A6205" w:rsidP="0099697C">
            <w:pPr>
              <w:jc w:val="center"/>
              <w:rPr>
                <w:sz w:val="20"/>
                <w:szCs w:val="20"/>
              </w:rPr>
            </w:pPr>
            <w:r w:rsidRPr="00B077A9">
              <w:rPr>
                <w:sz w:val="20"/>
                <w:szCs w:val="20"/>
              </w:rPr>
              <w:t>0,00</w:t>
            </w:r>
          </w:p>
        </w:tc>
      </w:tr>
      <w:tr w:rsidR="006A6205" w:rsidRPr="00B077A9" w:rsidTr="00B077A9">
        <w:trPr>
          <w:trHeight w:val="68"/>
        </w:trPr>
        <w:tc>
          <w:tcPr>
            <w:tcW w:w="1314" w:type="pct"/>
            <w:hideMark/>
          </w:tcPr>
          <w:p w:rsidR="006A6205" w:rsidRPr="00B077A9" w:rsidRDefault="006A6205" w:rsidP="0099697C">
            <w:pPr>
              <w:jc w:val="center"/>
              <w:rPr>
                <w:sz w:val="20"/>
                <w:szCs w:val="20"/>
              </w:rPr>
            </w:pPr>
            <w:r w:rsidRPr="00B077A9">
              <w:rPr>
                <w:sz w:val="20"/>
                <w:szCs w:val="20"/>
              </w:rPr>
              <w:t>000 01 06 05 00 00 0000 500</w:t>
            </w:r>
          </w:p>
        </w:tc>
        <w:tc>
          <w:tcPr>
            <w:tcW w:w="2799" w:type="pct"/>
            <w:hideMark/>
          </w:tcPr>
          <w:p w:rsidR="006A6205" w:rsidRPr="00B077A9" w:rsidRDefault="006A6205" w:rsidP="00B077A9">
            <w:pPr>
              <w:jc w:val="both"/>
              <w:rPr>
                <w:sz w:val="20"/>
                <w:szCs w:val="20"/>
              </w:rPr>
            </w:pPr>
            <w:r w:rsidRPr="00B077A9">
              <w:rPr>
                <w:sz w:val="20"/>
                <w:szCs w:val="20"/>
              </w:rPr>
              <w:t>Предоставление бюджетных кредитов внутри страны в валюте Российской Федерации</w:t>
            </w:r>
          </w:p>
        </w:tc>
        <w:tc>
          <w:tcPr>
            <w:tcW w:w="887" w:type="pct"/>
            <w:noWrap/>
            <w:hideMark/>
          </w:tcPr>
          <w:p w:rsidR="006A6205" w:rsidRPr="00B077A9" w:rsidRDefault="006A6205" w:rsidP="0099697C">
            <w:pPr>
              <w:jc w:val="center"/>
              <w:rPr>
                <w:sz w:val="20"/>
                <w:szCs w:val="20"/>
              </w:rPr>
            </w:pPr>
            <w:r w:rsidRPr="00B077A9">
              <w:rPr>
                <w:sz w:val="20"/>
                <w:szCs w:val="20"/>
              </w:rPr>
              <w:t>-48 549 834,48</w:t>
            </w:r>
          </w:p>
        </w:tc>
      </w:tr>
      <w:tr w:rsidR="006A6205" w:rsidRPr="00B077A9" w:rsidTr="00B077A9">
        <w:trPr>
          <w:trHeight w:val="68"/>
        </w:trPr>
        <w:tc>
          <w:tcPr>
            <w:tcW w:w="1314" w:type="pct"/>
            <w:hideMark/>
          </w:tcPr>
          <w:p w:rsidR="006A6205" w:rsidRPr="00B077A9" w:rsidRDefault="006A6205" w:rsidP="0099697C">
            <w:pPr>
              <w:jc w:val="center"/>
              <w:rPr>
                <w:sz w:val="20"/>
                <w:szCs w:val="20"/>
              </w:rPr>
            </w:pPr>
            <w:r w:rsidRPr="00B077A9">
              <w:rPr>
                <w:sz w:val="20"/>
                <w:szCs w:val="20"/>
              </w:rPr>
              <w:t>000 01 06 05 01 05 0000 540</w:t>
            </w:r>
          </w:p>
        </w:tc>
        <w:tc>
          <w:tcPr>
            <w:tcW w:w="2799" w:type="pct"/>
            <w:hideMark/>
          </w:tcPr>
          <w:p w:rsidR="006A6205" w:rsidRPr="00B077A9" w:rsidRDefault="006A6205" w:rsidP="00B077A9">
            <w:pPr>
              <w:jc w:val="both"/>
              <w:rPr>
                <w:sz w:val="20"/>
                <w:szCs w:val="20"/>
              </w:rPr>
            </w:pPr>
            <w:r w:rsidRPr="00B077A9">
              <w:rPr>
                <w:sz w:val="20"/>
                <w:szCs w:val="20"/>
              </w:rPr>
              <w:t xml:space="preserve">Предоставление бюджетных кредитов юридическим лицам из бюджетов муниципальных районов в валюте Российской </w:t>
            </w:r>
            <w:r w:rsidRPr="00B077A9">
              <w:rPr>
                <w:sz w:val="20"/>
                <w:szCs w:val="20"/>
              </w:rPr>
              <w:lastRenderedPageBreak/>
              <w:t>Федерации (северный завоз)</w:t>
            </w:r>
          </w:p>
        </w:tc>
        <w:tc>
          <w:tcPr>
            <w:tcW w:w="887" w:type="pct"/>
            <w:noWrap/>
            <w:hideMark/>
          </w:tcPr>
          <w:p w:rsidR="006A6205" w:rsidRPr="00B077A9" w:rsidRDefault="006A6205" w:rsidP="0099697C">
            <w:pPr>
              <w:jc w:val="center"/>
              <w:rPr>
                <w:sz w:val="20"/>
                <w:szCs w:val="20"/>
              </w:rPr>
            </w:pPr>
            <w:r w:rsidRPr="00B077A9">
              <w:rPr>
                <w:sz w:val="20"/>
                <w:szCs w:val="20"/>
              </w:rPr>
              <w:lastRenderedPageBreak/>
              <w:t>-48 549 834,48</w:t>
            </w:r>
          </w:p>
        </w:tc>
      </w:tr>
      <w:tr w:rsidR="006A6205" w:rsidRPr="00B077A9" w:rsidTr="00B077A9">
        <w:trPr>
          <w:trHeight w:val="68"/>
        </w:trPr>
        <w:tc>
          <w:tcPr>
            <w:tcW w:w="1314" w:type="pct"/>
            <w:hideMark/>
          </w:tcPr>
          <w:p w:rsidR="006A6205" w:rsidRPr="00B077A9" w:rsidRDefault="006A6205" w:rsidP="0099697C">
            <w:pPr>
              <w:jc w:val="center"/>
              <w:rPr>
                <w:sz w:val="20"/>
                <w:szCs w:val="20"/>
              </w:rPr>
            </w:pPr>
            <w:r w:rsidRPr="00B077A9">
              <w:rPr>
                <w:sz w:val="20"/>
                <w:szCs w:val="20"/>
              </w:rPr>
              <w:lastRenderedPageBreak/>
              <w:t>000 01 05 00 00 00 0000 000</w:t>
            </w:r>
          </w:p>
        </w:tc>
        <w:tc>
          <w:tcPr>
            <w:tcW w:w="2799" w:type="pct"/>
            <w:hideMark/>
          </w:tcPr>
          <w:p w:rsidR="006A6205" w:rsidRPr="00B077A9" w:rsidRDefault="006A6205" w:rsidP="00B077A9">
            <w:pPr>
              <w:jc w:val="both"/>
              <w:rPr>
                <w:sz w:val="20"/>
                <w:szCs w:val="20"/>
              </w:rPr>
            </w:pPr>
            <w:r w:rsidRPr="00B077A9">
              <w:rPr>
                <w:sz w:val="20"/>
                <w:szCs w:val="20"/>
              </w:rPr>
              <w:t xml:space="preserve">Изменение остатков средств на счетах по учету средств бюджетов </w:t>
            </w:r>
          </w:p>
        </w:tc>
        <w:tc>
          <w:tcPr>
            <w:tcW w:w="887" w:type="pct"/>
          </w:tcPr>
          <w:p w:rsidR="006A6205" w:rsidRPr="00B077A9" w:rsidRDefault="006A6205" w:rsidP="0099697C">
            <w:pPr>
              <w:jc w:val="center"/>
              <w:rPr>
                <w:sz w:val="20"/>
                <w:szCs w:val="20"/>
              </w:rPr>
            </w:pPr>
            <w:r w:rsidRPr="00B077A9">
              <w:rPr>
                <w:sz w:val="20"/>
                <w:szCs w:val="20"/>
              </w:rPr>
              <w:t>-127 370 444,99</w:t>
            </w:r>
          </w:p>
        </w:tc>
      </w:tr>
      <w:tr w:rsidR="006A6205" w:rsidRPr="00B077A9" w:rsidTr="00B077A9">
        <w:trPr>
          <w:trHeight w:val="68"/>
        </w:trPr>
        <w:tc>
          <w:tcPr>
            <w:tcW w:w="1314" w:type="pct"/>
            <w:hideMark/>
          </w:tcPr>
          <w:p w:rsidR="006A6205" w:rsidRPr="00B077A9" w:rsidRDefault="006A6205" w:rsidP="0099697C">
            <w:pPr>
              <w:jc w:val="center"/>
              <w:rPr>
                <w:sz w:val="20"/>
                <w:szCs w:val="20"/>
              </w:rPr>
            </w:pPr>
            <w:r w:rsidRPr="00B077A9">
              <w:rPr>
                <w:sz w:val="20"/>
                <w:szCs w:val="20"/>
              </w:rPr>
              <w:t>000 01 05 02 01 05 0000 510</w:t>
            </w:r>
          </w:p>
        </w:tc>
        <w:tc>
          <w:tcPr>
            <w:tcW w:w="2799" w:type="pct"/>
            <w:hideMark/>
          </w:tcPr>
          <w:p w:rsidR="006A6205" w:rsidRPr="00B077A9" w:rsidRDefault="006A6205" w:rsidP="00B077A9">
            <w:pPr>
              <w:jc w:val="both"/>
              <w:rPr>
                <w:sz w:val="20"/>
                <w:szCs w:val="20"/>
              </w:rPr>
            </w:pPr>
            <w:r w:rsidRPr="00B077A9">
              <w:rPr>
                <w:sz w:val="20"/>
                <w:szCs w:val="20"/>
              </w:rPr>
              <w:t>Увеличение прочих остатков денежных средств бюджетов муниципальных районов</w:t>
            </w:r>
          </w:p>
        </w:tc>
        <w:tc>
          <w:tcPr>
            <w:tcW w:w="887" w:type="pct"/>
            <w:noWrap/>
          </w:tcPr>
          <w:p w:rsidR="006A6205" w:rsidRPr="00B077A9" w:rsidRDefault="006A6205" w:rsidP="0099697C">
            <w:pPr>
              <w:jc w:val="center"/>
              <w:rPr>
                <w:sz w:val="20"/>
                <w:szCs w:val="20"/>
              </w:rPr>
            </w:pPr>
            <w:r w:rsidRPr="00B077A9">
              <w:rPr>
                <w:sz w:val="20"/>
                <w:szCs w:val="20"/>
              </w:rPr>
              <w:t>- 4 861 450 700,51</w:t>
            </w:r>
          </w:p>
        </w:tc>
      </w:tr>
      <w:tr w:rsidR="006A6205" w:rsidRPr="00B077A9" w:rsidTr="00B077A9">
        <w:trPr>
          <w:trHeight w:val="68"/>
        </w:trPr>
        <w:tc>
          <w:tcPr>
            <w:tcW w:w="1314" w:type="pct"/>
            <w:hideMark/>
          </w:tcPr>
          <w:p w:rsidR="006A6205" w:rsidRPr="00B077A9" w:rsidRDefault="006A6205" w:rsidP="0099697C">
            <w:pPr>
              <w:jc w:val="center"/>
              <w:rPr>
                <w:sz w:val="20"/>
                <w:szCs w:val="20"/>
              </w:rPr>
            </w:pPr>
            <w:r w:rsidRPr="00B077A9">
              <w:rPr>
                <w:sz w:val="20"/>
                <w:szCs w:val="20"/>
              </w:rPr>
              <w:t>000 01 05 02 01 05 0000 610</w:t>
            </w:r>
          </w:p>
        </w:tc>
        <w:tc>
          <w:tcPr>
            <w:tcW w:w="2799" w:type="pct"/>
            <w:hideMark/>
          </w:tcPr>
          <w:p w:rsidR="006A6205" w:rsidRPr="00B077A9" w:rsidRDefault="006A6205" w:rsidP="00B077A9">
            <w:pPr>
              <w:jc w:val="both"/>
              <w:rPr>
                <w:sz w:val="20"/>
                <w:szCs w:val="20"/>
              </w:rPr>
            </w:pPr>
            <w:r w:rsidRPr="00B077A9">
              <w:rPr>
                <w:sz w:val="20"/>
                <w:szCs w:val="20"/>
              </w:rPr>
              <w:t>Уменьшение прочих остатков денежных средств бюджетов муниципальных районов</w:t>
            </w:r>
          </w:p>
        </w:tc>
        <w:tc>
          <w:tcPr>
            <w:tcW w:w="887" w:type="pct"/>
            <w:noWrap/>
          </w:tcPr>
          <w:p w:rsidR="006A6205" w:rsidRPr="00B077A9" w:rsidRDefault="006A6205" w:rsidP="0099697C">
            <w:pPr>
              <w:jc w:val="center"/>
              <w:rPr>
                <w:sz w:val="20"/>
                <w:szCs w:val="20"/>
              </w:rPr>
            </w:pPr>
            <w:r w:rsidRPr="00B077A9">
              <w:rPr>
                <w:sz w:val="20"/>
                <w:szCs w:val="20"/>
              </w:rPr>
              <w:t>4 734 080 255,52</w:t>
            </w:r>
          </w:p>
        </w:tc>
      </w:tr>
      <w:tr w:rsidR="006A6205" w:rsidRPr="00B077A9" w:rsidTr="00B077A9">
        <w:trPr>
          <w:trHeight w:val="68"/>
        </w:trPr>
        <w:tc>
          <w:tcPr>
            <w:tcW w:w="1314" w:type="pct"/>
            <w:hideMark/>
          </w:tcPr>
          <w:p w:rsidR="006A6205" w:rsidRPr="00B077A9" w:rsidRDefault="006A6205" w:rsidP="0099697C">
            <w:pPr>
              <w:jc w:val="center"/>
              <w:rPr>
                <w:sz w:val="20"/>
                <w:szCs w:val="20"/>
              </w:rPr>
            </w:pPr>
            <w:r w:rsidRPr="00B077A9">
              <w:rPr>
                <w:sz w:val="20"/>
                <w:szCs w:val="20"/>
              </w:rPr>
              <w:t> </w:t>
            </w:r>
          </w:p>
        </w:tc>
        <w:tc>
          <w:tcPr>
            <w:tcW w:w="2799" w:type="pct"/>
            <w:hideMark/>
          </w:tcPr>
          <w:p w:rsidR="006A6205" w:rsidRPr="00B077A9" w:rsidRDefault="006A6205" w:rsidP="00B077A9">
            <w:pPr>
              <w:jc w:val="both"/>
              <w:rPr>
                <w:sz w:val="20"/>
                <w:szCs w:val="20"/>
              </w:rPr>
            </w:pPr>
            <w:r w:rsidRPr="00B077A9">
              <w:rPr>
                <w:sz w:val="20"/>
                <w:szCs w:val="20"/>
              </w:rPr>
              <w:t>Всего источников внутреннего финансирования дефицита бюджета</w:t>
            </w:r>
          </w:p>
        </w:tc>
        <w:tc>
          <w:tcPr>
            <w:tcW w:w="887" w:type="pct"/>
          </w:tcPr>
          <w:p w:rsidR="006A6205" w:rsidRPr="00B077A9" w:rsidRDefault="006A6205" w:rsidP="0099697C">
            <w:pPr>
              <w:jc w:val="center"/>
              <w:rPr>
                <w:sz w:val="20"/>
                <w:szCs w:val="20"/>
              </w:rPr>
            </w:pPr>
            <w:r w:rsidRPr="00B077A9">
              <w:rPr>
                <w:sz w:val="20"/>
                <w:szCs w:val="20"/>
              </w:rPr>
              <w:t>- 159 115 071,75</w:t>
            </w:r>
          </w:p>
        </w:tc>
      </w:tr>
    </w:tbl>
    <w:p w:rsidR="006A6205" w:rsidRDefault="006A6205" w:rsidP="006A6205"/>
    <w:p w:rsidR="006A6205" w:rsidRDefault="006A6205" w:rsidP="0023731C">
      <w:pPr>
        <w:rPr>
          <w:color w:val="000000"/>
          <w:sz w:val="16"/>
          <w:szCs w:val="16"/>
        </w:rPr>
      </w:pPr>
    </w:p>
    <w:sectPr w:rsidR="006A6205" w:rsidSect="00B7570F">
      <w:headerReference w:type="default" r:id="rId8"/>
      <w:headerReference w:type="first" r:id="rId9"/>
      <w:pgSz w:w="11909" w:h="16834"/>
      <w:pgMar w:top="1134" w:right="567" w:bottom="992"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97C" w:rsidRDefault="0099697C">
      <w:r>
        <w:separator/>
      </w:r>
    </w:p>
  </w:endnote>
  <w:endnote w:type="continuationSeparator" w:id="0">
    <w:p w:rsidR="0099697C" w:rsidRDefault="00996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97C" w:rsidRDefault="0099697C">
      <w:r>
        <w:separator/>
      </w:r>
    </w:p>
  </w:footnote>
  <w:footnote w:type="continuationSeparator" w:id="0">
    <w:p w:rsidR="0099697C" w:rsidRDefault="00996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97C" w:rsidRDefault="0099697C" w:rsidP="00D71871">
    <w:pPr>
      <w:pStyle w:val="a7"/>
      <w:jc w:val="center"/>
    </w:pPr>
    <w:r>
      <w:fldChar w:fldCharType="begin"/>
    </w:r>
    <w:r>
      <w:instrText>PAGE   \* MERGEFORMAT</w:instrText>
    </w:r>
    <w:r>
      <w:fldChar w:fldCharType="separate"/>
    </w:r>
    <w:r w:rsidR="00450AF1">
      <w:rPr>
        <w:noProof/>
      </w:rPr>
      <w:t>16</w:t>
    </w:r>
    <w:r>
      <w:fldChar w:fldCharType="end"/>
    </w:r>
  </w:p>
  <w:p w:rsidR="0099697C" w:rsidRDefault="009969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97C" w:rsidRDefault="0099697C"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09F5"/>
    <w:multiLevelType w:val="hybridMultilevel"/>
    <w:tmpl w:val="E8EA068A"/>
    <w:lvl w:ilvl="0" w:tplc="516E500A">
      <w:start w:val="54"/>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1F427BC"/>
    <w:multiLevelType w:val="hybridMultilevel"/>
    <w:tmpl w:val="3E2C952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C765FB"/>
    <w:multiLevelType w:val="hybridMultilevel"/>
    <w:tmpl w:val="931C02CC"/>
    <w:lvl w:ilvl="0" w:tplc="2744A08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A5C41"/>
    <w:multiLevelType w:val="multilevel"/>
    <w:tmpl w:val="6EF076E8"/>
    <w:lvl w:ilvl="0">
      <w:start w:val="1"/>
      <w:numFmt w:val="decimal"/>
      <w:suff w:val="space"/>
      <w:lvlText w:val="%1."/>
      <w:lvlJc w:val="left"/>
      <w:pPr>
        <w:ind w:left="1070" w:hanging="360"/>
      </w:pPr>
      <w:rPr>
        <w:rFonts w:hint="default"/>
      </w:rPr>
    </w:lvl>
    <w:lvl w:ilvl="1">
      <w:start w:val="1"/>
      <w:numFmt w:val="decimal"/>
      <w:isLgl/>
      <w:suff w:val="space"/>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4">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6">
    <w:nsid w:val="131E1CAC"/>
    <w:multiLevelType w:val="multilevel"/>
    <w:tmpl w:val="6FBAA78C"/>
    <w:lvl w:ilvl="0">
      <w:start w:val="2026"/>
      <w:numFmt w:val="decimal"/>
      <w:lvlText w:val="%1"/>
      <w:lvlJc w:val="left"/>
      <w:pPr>
        <w:ind w:left="1290" w:hanging="1290"/>
      </w:pPr>
      <w:rPr>
        <w:rFonts w:eastAsia="Calibri" w:hint="default"/>
      </w:rPr>
    </w:lvl>
    <w:lvl w:ilvl="1">
      <w:start w:val="2030"/>
      <w:numFmt w:val="decimal"/>
      <w:lvlText w:val="%1-%2"/>
      <w:lvlJc w:val="left"/>
      <w:pPr>
        <w:ind w:left="1290" w:hanging="1290"/>
      </w:pPr>
      <w:rPr>
        <w:rFonts w:eastAsia="Calibri" w:hint="default"/>
      </w:rPr>
    </w:lvl>
    <w:lvl w:ilvl="2">
      <w:start w:val="1"/>
      <w:numFmt w:val="decimal"/>
      <w:lvlText w:val="%1-%2.%3"/>
      <w:lvlJc w:val="left"/>
      <w:pPr>
        <w:ind w:left="1290" w:hanging="1290"/>
      </w:pPr>
      <w:rPr>
        <w:rFonts w:eastAsia="Calibri" w:hint="default"/>
      </w:rPr>
    </w:lvl>
    <w:lvl w:ilvl="3">
      <w:start w:val="1"/>
      <w:numFmt w:val="decimal"/>
      <w:lvlText w:val="%1-%2.%3.%4"/>
      <w:lvlJc w:val="left"/>
      <w:pPr>
        <w:ind w:left="1290" w:hanging="1290"/>
      </w:pPr>
      <w:rPr>
        <w:rFonts w:eastAsia="Calibri" w:hint="default"/>
      </w:rPr>
    </w:lvl>
    <w:lvl w:ilvl="4">
      <w:start w:val="1"/>
      <w:numFmt w:val="decimal"/>
      <w:lvlText w:val="%1-%2.%3.%4.%5"/>
      <w:lvlJc w:val="left"/>
      <w:pPr>
        <w:ind w:left="1290" w:hanging="129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nsid w:val="15A043AC"/>
    <w:multiLevelType w:val="hybridMultilevel"/>
    <w:tmpl w:val="55CE2E04"/>
    <w:lvl w:ilvl="0" w:tplc="0CA0D30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10">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01460CD"/>
    <w:multiLevelType w:val="multilevel"/>
    <w:tmpl w:val="DE9E12FC"/>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nsid w:val="24AC2538"/>
    <w:multiLevelType w:val="multilevel"/>
    <w:tmpl w:val="E1785BAA"/>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4">
    <w:nsid w:val="284F0A6F"/>
    <w:multiLevelType w:val="hybridMultilevel"/>
    <w:tmpl w:val="5E66FD84"/>
    <w:lvl w:ilvl="0" w:tplc="8634E6F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91676BA"/>
    <w:multiLevelType w:val="hybridMultilevel"/>
    <w:tmpl w:val="246C9B0E"/>
    <w:lvl w:ilvl="0" w:tplc="8B248D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241366E"/>
    <w:multiLevelType w:val="hybridMultilevel"/>
    <w:tmpl w:val="8952A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B32BBE"/>
    <w:multiLevelType w:val="multilevel"/>
    <w:tmpl w:val="B8123C1C"/>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nsid w:val="33045AAD"/>
    <w:multiLevelType w:val="hybridMultilevel"/>
    <w:tmpl w:val="BD5016F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33660122"/>
    <w:multiLevelType w:val="multilevel"/>
    <w:tmpl w:val="489A94F2"/>
    <w:lvl w:ilvl="0">
      <w:start w:val="1"/>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2">
    <w:nsid w:val="337B2A17"/>
    <w:multiLevelType w:val="hybridMultilevel"/>
    <w:tmpl w:val="59F68D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34A38E1"/>
    <w:multiLevelType w:val="multilevel"/>
    <w:tmpl w:val="8A30D1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478909E3"/>
    <w:multiLevelType w:val="multilevel"/>
    <w:tmpl w:val="E74CE6F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nsid w:val="4AC233C1"/>
    <w:multiLevelType w:val="hybridMultilevel"/>
    <w:tmpl w:val="4E2A145C"/>
    <w:lvl w:ilvl="0" w:tplc="0419000F">
      <w:start w:val="1"/>
      <w:numFmt w:val="decimal"/>
      <w:lvlText w:val="%1."/>
      <w:lvlJc w:val="left"/>
      <w:pPr>
        <w:ind w:left="502" w:hanging="360"/>
      </w:pPr>
      <w:rPr>
        <w:rFonts w:cs="Times New Roman" w:hint="default"/>
        <w:vertAlign w:val="baseli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4ADA5664"/>
    <w:multiLevelType w:val="multilevel"/>
    <w:tmpl w:val="FED6E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4CAE6F16"/>
    <w:multiLevelType w:val="hybridMultilevel"/>
    <w:tmpl w:val="3CFCF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F62797"/>
    <w:multiLevelType w:val="hybridMultilevel"/>
    <w:tmpl w:val="8DE899B4"/>
    <w:lvl w:ilvl="0" w:tplc="77764904">
      <w:start w:val="1"/>
      <w:numFmt w:val="decimal"/>
      <w:lvlText w:val="%1."/>
      <w:lvlJc w:val="left"/>
      <w:pPr>
        <w:ind w:left="359"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30">
    <w:nsid w:val="5C7A06DF"/>
    <w:multiLevelType w:val="hybridMultilevel"/>
    <w:tmpl w:val="A126B8E6"/>
    <w:lvl w:ilvl="0" w:tplc="C24A1950">
      <w:start w:val="1"/>
      <w:numFmt w:val="decimal"/>
      <w:lvlText w:val="%1."/>
      <w:lvlJc w:val="left"/>
      <w:pPr>
        <w:ind w:left="1069" w:hanging="360"/>
      </w:pPr>
      <w:rPr>
        <w:i w:val="0"/>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nsid w:val="60F55536"/>
    <w:multiLevelType w:val="hybridMultilevel"/>
    <w:tmpl w:val="9864AF48"/>
    <w:lvl w:ilvl="0" w:tplc="0419000F">
      <w:start w:val="1"/>
      <w:numFmt w:val="decimal"/>
      <w:lvlText w:val="%1."/>
      <w:lvlJc w:val="left"/>
      <w:pPr>
        <w:ind w:left="4329" w:hanging="360"/>
      </w:pPr>
      <w:rPr>
        <w:rFonts w:hint="default"/>
      </w:rPr>
    </w:lvl>
    <w:lvl w:ilvl="1" w:tplc="04190019" w:tentative="1">
      <w:start w:val="1"/>
      <w:numFmt w:val="lowerLetter"/>
      <w:lvlText w:val="%2."/>
      <w:lvlJc w:val="left"/>
      <w:pPr>
        <w:ind w:left="5049" w:hanging="360"/>
      </w:pPr>
    </w:lvl>
    <w:lvl w:ilvl="2" w:tplc="0419001B" w:tentative="1">
      <w:start w:val="1"/>
      <w:numFmt w:val="lowerRoman"/>
      <w:lvlText w:val="%3."/>
      <w:lvlJc w:val="right"/>
      <w:pPr>
        <w:ind w:left="5769" w:hanging="180"/>
      </w:pPr>
    </w:lvl>
    <w:lvl w:ilvl="3" w:tplc="0419000F" w:tentative="1">
      <w:start w:val="1"/>
      <w:numFmt w:val="decimal"/>
      <w:lvlText w:val="%4."/>
      <w:lvlJc w:val="left"/>
      <w:pPr>
        <w:ind w:left="6489" w:hanging="360"/>
      </w:pPr>
    </w:lvl>
    <w:lvl w:ilvl="4" w:tplc="04190019" w:tentative="1">
      <w:start w:val="1"/>
      <w:numFmt w:val="lowerLetter"/>
      <w:lvlText w:val="%5."/>
      <w:lvlJc w:val="left"/>
      <w:pPr>
        <w:ind w:left="7209" w:hanging="360"/>
      </w:pPr>
    </w:lvl>
    <w:lvl w:ilvl="5" w:tplc="0419001B" w:tentative="1">
      <w:start w:val="1"/>
      <w:numFmt w:val="lowerRoman"/>
      <w:lvlText w:val="%6."/>
      <w:lvlJc w:val="right"/>
      <w:pPr>
        <w:ind w:left="7929" w:hanging="180"/>
      </w:pPr>
    </w:lvl>
    <w:lvl w:ilvl="6" w:tplc="0419000F" w:tentative="1">
      <w:start w:val="1"/>
      <w:numFmt w:val="decimal"/>
      <w:lvlText w:val="%7."/>
      <w:lvlJc w:val="left"/>
      <w:pPr>
        <w:ind w:left="8649" w:hanging="360"/>
      </w:pPr>
    </w:lvl>
    <w:lvl w:ilvl="7" w:tplc="04190019" w:tentative="1">
      <w:start w:val="1"/>
      <w:numFmt w:val="lowerLetter"/>
      <w:lvlText w:val="%8."/>
      <w:lvlJc w:val="left"/>
      <w:pPr>
        <w:ind w:left="9369" w:hanging="360"/>
      </w:pPr>
    </w:lvl>
    <w:lvl w:ilvl="8" w:tplc="0419001B" w:tentative="1">
      <w:start w:val="1"/>
      <w:numFmt w:val="lowerRoman"/>
      <w:lvlText w:val="%9."/>
      <w:lvlJc w:val="right"/>
      <w:pPr>
        <w:ind w:left="10089" w:hanging="180"/>
      </w:pPr>
    </w:lvl>
  </w:abstractNum>
  <w:abstractNum w:abstractNumId="32">
    <w:nsid w:val="62145292"/>
    <w:multiLevelType w:val="hybridMultilevel"/>
    <w:tmpl w:val="EB301E24"/>
    <w:lvl w:ilvl="0" w:tplc="A154A78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2EA79EC"/>
    <w:multiLevelType w:val="hybridMultilevel"/>
    <w:tmpl w:val="0DCCA9F6"/>
    <w:lvl w:ilvl="0" w:tplc="58284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3F61BB0"/>
    <w:multiLevelType w:val="hybridMultilevel"/>
    <w:tmpl w:val="06CE6BA8"/>
    <w:lvl w:ilvl="0" w:tplc="19E85374">
      <w:start w:val="1"/>
      <w:numFmt w:val="decimal"/>
      <w:lvlText w:val="%1."/>
      <w:lvlJc w:val="left"/>
      <w:pPr>
        <w:ind w:left="1275" w:hanging="360"/>
      </w:pPr>
    </w:lvl>
    <w:lvl w:ilvl="1" w:tplc="04190019">
      <w:start w:val="1"/>
      <w:numFmt w:val="lowerLetter"/>
      <w:lvlText w:val="%2."/>
      <w:lvlJc w:val="left"/>
      <w:pPr>
        <w:ind w:left="1995" w:hanging="360"/>
      </w:pPr>
    </w:lvl>
    <w:lvl w:ilvl="2" w:tplc="0419001B">
      <w:start w:val="1"/>
      <w:numFmt w:val="lowerRoman"/>
      <w:lvlText w:val="%3."/>
      <w:lvlJc w:val="right"/>
      <w:pPr>
        <w:ind w:left="2715" w:hanging="180"/>
      </w:pPr>
    </w:lvl>
    <w:lvl w:ilvl="3" w:tplc="0419000F">
      <w:start w:val="1"/>
      <w:numFmt w:val="decimal"/>
      <w:lvlText w:val="%4."/>
      <w:lvlJc w:val="left"/>
      <w:pPr>
        <w:ind w:left="3435" w:hanging="360"/>
      </w:pPr>
    </w:lvl>
    <w:lvl w:ilvl="4" w:tplc="04190019">
      <w:start w:val="1"/>
      <w:numFmt w:val="lowerLetter"/>
      <w:lvlText w:val="%5."/>
      <w:lvlJc w:val="left"/>
      <w:pPr>
        <w:ind w:left="4155" w:hanging="360"/>
      </w:pPr>
    </w:lvl>
    <w:lvl w:ilvl="5" w:tplc="0419001B">
      <w:start w:val="1"/>
      <w:numFmt w:val="lowerRoman"/>
      <w:lvlText w:val="%6."/>
      <w:lvlJc w:val="right"/>
      <w:pPr>
        <w:ind w:left="4875" w:hanging="180"/>
      </w:pPr>
    </w:lvl>
    <w:lvl w:ilvl="6" w:tplc="0419000F">
      <w:start w:val="1"/>
      <w:numFmt w:val="decimal"/>
      <w:lvlText w:val="%7."/>
      <w:lvlJc w:val="left"/>
      <w:pPr>
        <w:ind w:left="5595" w:hanging="360"/>
      </w:pPr>
    </w:lvl>
    <w:lvl w:ilvl="7" w:tplc="04190019">
      <w:start w:val="1"/>
      <w:numFmt w:val="lowerLetter"/>
      <w:lvlText w:val="%8."/>
      <w:lvlJc w:val="left"/>
      <w:pPr>
        <w:ind w:left="6315" w:hanging="360"/>
      </w:pPr>
    </w:lvl>
    <w:lvl w:ilvl="8" w:tplc="0419001B">
      <w:start w:val="1"/>
      <w:numFmt w:val="lowerRoman"/>
      <w:lvlText w:val="%9."/>
      <w:lvlJc w:val="right"/>
      <w:pPr>
        <w:ind w:left="7035" w:hanging="180"/>
      </w:pPr>
    </w:lvl>
  </w:abstractNum>
  <w:abstractNum w:abstractNumId="35">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69AB2630"/>
    <w:multiLevelType w:val="hybridMultilevel"/>
    <w:tmpl w:val="A1CEC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CDC7F0B"/>
    <w:multiLevelType w:val="multilevel"/>
    <w:tmpl w:val="3A0A0D0C"/>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39">
    <w:nsid w:val="6CFB32E5"/>
    <w:multiLevelType w:val="hybridMultilevel"/>
    <w:tmpl w:val="232C9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923CE2"/>
    <w:multiLevelType w:val="multilevel"/>
    <w:tmpl w:val="D8E6A0DA"/>
    <w:lvl w:ilvl="0">
      <w:start w:val="1"/>
      <w:numFmt w:val="decimal"/>
      <w:lvlText w:val="%1."/>
      <w:lvlJc w:val="left"/>
      <w:pPr>
        <w:ind w:left="1020" w:hanging="360"/>
      </w:pPr>
      <w:rPr>
        <w:rFonts w:ascii="Times New Roman" w:eastAsia="Times New Roman" w:hAnsi="Times New Roman" w:cs="Times New Roman"/>
      </w:rPr>
    </w:lvl>
    <w:lvl w:ilvl="1">
      <w:start w:val="2"/>
      <w:numFmt w:val="decimal"/>
      <w:isLgl/>
      <w:lvlText w:val="%1.%2."/>
      <w:lvlJc w:val="left"/>
      <w:pPr>
        <w:ind w:left="1470" w:hanging="810"/>
      </w:pPr>
      <w:rPr>
        <w:rFonts w:hint="default"/>
      </w:rPr>
    </w:lvl>
    <w:lvl w:ilvl="2">
      <w:start w:val="1"/>
      <w:numFmt w:val="decimal"/>
      <w:isLgl/>
      <w:lvlText w:val="%1.%2.%3."/>
      <w:lvlJc w:val="left"/>
      <w:pPr>
        <w:ind w:left="1470" w:hanging="810"/>
      </w:pPr>
      <w:rPr>
        <w:rFonts w:hint="default"/>
      </w:rPr>
    </w:lvl>
    <w:lvl w:ilvl="3">
      <w:start w:val="1"/>
      <w:numFmt w:val="decimal"/>
      <w:isLgl/>
      <w:lvlText w:val="%1.%2.%3.%4."/>
      <w:lvlJc w:val="left"/>
      <w:pPr>
        <w:ind w:left="1470" w:hanging="81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41">
    <w:nsid w:val="6F823002"/>
    <w:multiLevelType w:val="multilevel"/>
    <w:tmpl w:val="E6F00756"/>
    <w:lvl w:ilvl="0">
      <w:start w:val="1"/>
      <w:numFmt w:val="decimal"/>
      <w:lvlText w:val="%1."/>
      <w:lvlJc w:val="left"/>
      <w:pPr>
        <w:ind w:left="927"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2">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nsid w:val="79B20044"/>
    <w:multiLevelType w:val="multilevel"/>
    <w:tmpl w:val="652A7E44"/>
    <w:lvl w:ilvl="0">
      <w:start w:val="1"/>
      <w:numFmt w:val="decimal"/>
      <w:lvlText w:val="%1."/>
      <w:lvlJc w:val="left"/>
      <w:pPr>
        <w:ind w:left="107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4">
    <w:nsid w:val="7F59408E"/>
    <w:multiLevelType w:val="hybridMultilevel"/>
    <w:tmpl w:val="A8402292"/>
    <w:lvl w:ilvl="0" w:tplc="42A2BC12">
      <w:start w:val="3"/>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26"/>
  </w:num>
  <w:num w:numId="2">
    <w:abstractNumId w:val="4"/>
  </w:num>
  <w:num w:numId="3">
    <w:abstractNumId w:val="17"/>
  </w:num>
  <w:num w:numId="4">
    <w:abstractNumId w:val="1"/>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9"/>
  </w:num>
  <w:num w:numId="12">
    <w:abstractNumId w:val="18"/>
  </w:num>
  <w:num w:numId="13">
    <w:abstractNumId w:val="2"/>
  </w:num>
  <w:num w:numId="14">
    <w:abstractNumId w:val="28"/>
  </w:num>
  <w:num w:numId="15">
    <w:abstractNumId w:val="31"/>
  </w:num>
  <w:num w:numId="16">
    <w:abstractNumId w:val="23"/>
  </w:num>
  <w:num w:numId="17">
    <w:abstractNumId w:val="40"/>
  </w:num>
  <w:num w:numId="18">
    <w:abstractNumId w:val="24"/>
  </w:num>
  <w:num w:numId="19">
    <w:abstractNumId w:val="6"/>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7"/>
  </w:num>
  <w:num w:numId="26">
    <w:abstractNumId w:val="10"/>
  </w:num>
  <w:num w:numId="27">
    <w:abstractNumId w:val="42"/>
  </w:num>
  <w:num w:numId="28">
    <w:abstractNumId w:val="35"/>
  </w:num>
  <w:num w:numId="29">
    <w:abstractNumId w:val="27"/>
  </w:num>
  <w:num w:numId="30">
    <w:abstractNumId w:val="5"/>
  </w:num>
  <w:num w:numId="31">
    <w:abstractNumId w:val="9"/>
  </w:num>
  <w:num w:numId="32">
    <w:abstractNumId w:val="8"/>
  </w:num>
  <w:num w:numId="33">
    <w:abstractNumId w:val="11"/>
  </w:num>
  <w:num w:numId="34">
    <w:abstractNumId w:val="20"/>
  </w:num>
  <w:num w:numId="35">
    <w:abstractNumId w:val="7"/>
  </w:num>
  <w:num w:numId="36">
    <w:abstractNumId w:val="36"/>
  </w:num>
  <w:num w:numId="37">
    <w:abstractNumId w:val="15"/>
  </w:num>
  <w:num w:numId="38">
    <w:abstractNumId w:val="43"/>
  </w:num>
  <w:num w:numId="39">
    <w:abstractNumId w:val="29"/>
  </w:num>
  <w:num w:numId="40">
    <w:abstractNumId w:val="33"/>
  </w:num>
  <w:num w:numId="41">
    <w:abstractNumId w:val="25"/>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512F"/>
    <w:rsid w:val="000065DC"/>
    <w:rsid w:val="00006757"/>
    <w:rsid w:val="000068CC"/>
    <w:rsid w:val="0000787B"/>
    <w:rsid w:val="000079E8"/>
    <w:rsid w:val="0001047B"/>
    <w:rsid w:val="000112D6"/>
    <w:rsid w:val="00013144"/>
    <w:rsid w:val="00014B97"/>
    <w:rsid w:val="00015A47"/>
    <w:rsid w:val="00016E4D"/>
    <w:rsid w:val="000171F1"/>
    <w:rsid w:val="00020EED"/>
    <w:rsid w:val="000244F9"/>
    <w:rsid w:val="00024FD8"/>
    <w:rsid w:val="0002539C"/>
    <w:rsid w:val="000263BE"/>
    <w:rsid w:val="0002698F"/>
    <w:rsid w:val="00027539"/>
    <w:rsid w:val="00030D28"/>
    <w:rsid w:val="00033887"/>
    <w:rsid w:val="0003392A"/>
    <w:rsid w:val="00033A3E"/>
    <w:rsid w:val="00033C3A"/>
    <w:rsid w:val="00033FA6"/>
    <w:rsid w:val="0003444E"/>
    <w:rsid w:val="000346F3"/>
    <w:rsid w:val="00035194"/>
    <w:rsid w:val="000353B1"/>
    <w:rsid w:val="000353C6"/>
    <w:rsid w:val="0003568C"/>
    <w:rsid w:val="000358A6"/>
    <w:rsid w:val="00037598"/>
    <w:rsid w:val="00040700"/>
    <w:rsid w:val="000407AE"/>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A0D"/>
    <w:rsid w:val="000575B8"/>
    <w:rsid w:val="000577A7"/>
    <w:rsid w:val="00060139"/>
    <w:rsid w:val="0006020B"/>
    <w:rsid w:val="0006027A"/>
    <w:rsid w:val="000608AE"/>
    <w:rsid w:val="000611F8"/>
    <w:rsid w:val="000623FA"/>
    <w:rsid w:val="0006408F"/>
    <w:rsid w:val="000653A9"/>
    <w:rsid w:val="000670D1"/>
    <w:rsid w:val="00071677"/>
    <w:rsid w:val="00071FF7"/>
    <w:rsid w:val="00072071"/>
    <w:rsid w:val="00072110"/>
    <w:rsid w:val="000727A4"/>
    <w:rsid w:val="00072B95"/>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ADF"/>
    <w:rsid w:val="00095BC8"/>
    <w:rsid w:val="00096B62"/>
    <w:rsid w:val="000A0417"/>
    <w:rsid w:val="000A1150"/>
    <w:rsid w:val="000A1F21"/>
    <w:rsid w:val="000A38C9"/>
    <w:rsid w:val="000A492B"/>
    <w:rsid w:val="000A5AA5"/>
    <w:rsid w:val="000A6CB3"/>
    <w:rsid w:val="000A701A"/>
    <w:rsid w:val="000A71A0"/>
    <w:rsid w:val="000A757C"/>
    <w:rsid w:val="000B031F"/>
    <w:rsid w:val="000B0BAC"/>
    <w:rsid w:val="000B1859"/>
    <w:rsid w:val="000B1FCA"/>
    <w:rsid w:val="000B2550"/>
    <w:rsid w:val="000B2B00"/>
    <w:rsid w:val="000B3321"/>
    <w:rsid w:val="000B4B0D"/>
    <w:rsid w:val="000B75F7"/>
    <w:rsid w:val="000B7712"/>
    <w:rsid w:val="000B7915"/>
    <w:rsid w:val="000C05E8"/>
    <w:rsid w:val="000C15BA"/>
    <w:rsid w:val="000C17B4"/>
    <w:rsid w:val="000C2DC7"/>
    <w:rsid w:val="000C2E66"/>
    <w:rsid w:val="000C2E6D"/>
    <w:rsid w:val="000C34D7"/>
    <w:rsid w:val="000C479C"/>
    <w:rsid w:val="000C5272"/>
    <w:rsid w:val="000C699E"/>
    <w:rsid w:val="000C767B"/>
    <w:rsid w:val="000D08D4"/>
    <w:rsid w:val="000D0906"/>
    <w:rsid w:val="000D1949"/>
    <w:rsid w:val="000D2273"/>
    <w:rsid w:val="000D300E"/>
    <w:rsid w:val="000D60B6"/>
    <w:rsid w:val="000D6E79"/>
    <w:rsid w:val="000D721F"/>
    <w:rsid w:val="000D75C9"/>
    <w:rsid w:val="000E0479"/>
    <w:rsid w:val="000E1144"/>
    <w:rsid w:val="000E1A7B"/>
    <w:rsid w:val="000E215D"/>
    <w:rsid w:val="000E21D0"/>
    <w:rsid w:val="000E2688"/>
    <w:rsid w:val="000E31F2"/>
    <w:rsid w:val="000E5B05"/>
    <w:rsid w:val="000E5F72"/>
    <w:rsid w:val="000E6FA6"/>
    <w:rsid w:val="000F1BA3"/>
    <w:rsid w:val="000F1CE2"/>
    <w:rsid w:val="000F222A"/>
    <w:rsid w:val="000F2276"/>
    <w:rsid w:val="000F2328"/>
    <w:rsid w:val="000F277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AB4"/>
    <w:rsid w:val="00106CBD"/>
    <w:rsid w:val="00106D9A"/>
    <w:rsid w:val="00106FC3"/>
    <w:rsid w:val="00107B61"/>
    <w:rsid w:val="001114F4"/>
    <w:rsid w:val="001138BE"/>
    <w:rsid w:val="00115EF5"/>
    <w:rsid w:val="00116323"/>
    <w:rsid w:val="0011684E"/>
    <w:rsid w:val="00116908"/>
    <w:rsid w:val="00116AB7"/>
    <w:rsid w:val="00120803"/>
    <w:rsid w:val="001215EB"/>
    <w:rsid w:val="001230C2"/>
    <w:rsid w:val="001230E5"/>
    <w:rsid w:val="00124411"/>
    <w:rsid w:val="0012506E"/>
    <w:rsid w:val="001251A0"/>
    <w:rsid w:val="00125593"/>
    <w:rsid w:val="00125E34"/>
    <w:rsid w:val="00126F15"/>
    <w:rsid w:val="001313A0"/>
    <w:rsid w:val="00131AB8"/>
    <w:rsid w:val="001329EB"/>
    <w:rsid w:val="00133FAE"/>
    <w:rsid w:val="0013454F"/>
    <w:rsid w:val="00135AA6"/>
    <w:rsid w:val="001360F0"/>
    <w:rsid w:val="00136254"/>
    <w:rsid w:val="00136327"/>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1C36"/>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368F"/>
    <w:rsid w:val="00164B2C"/>
    <w:rsid w:val="00165A51"/>
    <w:rsid w:val="00167145"/>
    <w:rsid w:val="00167323"/>
    <w:rsid w:val="00167A67"/>
    <w:rsid w:val="00170498"/>
    <w:rsid w:val="0017106D"/>
    <w:rsid w:val="0017164E"/>
    <w:rsid w:val="001718AD"/>
    <w:rsid w:val="00171DDE"/>
    <w:rsid w:val="0017233A"/>
    <w:rsid w:val="001732F8"/>
    <w:rsid w:val="00173426"/>
    <w:rsid w:val="00174058"/>
    <w:rsid w:val="0017506F"/>
    <w:rsid w:val="00175969"/>
    <w:rsid w:val="001765CC"/>
    <w:rsid w:val="001767A2"/>
    <w:rsid w:val="001777BA"/>
    <w:rsid w:val="00177E40"/>
    <w:rsid w:val="001801BC"/>
    <w:rsid w:val="00181703"/>
    <w:rsid w:val="00181E5F"/>
    <w:rsid w:val="00182FEF"/>
    <w:rsid w:val="001831E0"/>
    <w:rsid w:val="00183589"/>
    <w:rsid w:val="00183BA5"/>
    <w:rsid w:val="00184097"/>
    <w:rsid w:val="00184CA6"/>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6307"/>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064"/>
    <w:rsid w:val="001F3242"/>
    <w:rsid w:val="001F37D5"/>
    <w:rsid w:val="001F3A08"/>
    <w:rsid w:val="001F527A"/>
    <w:rsid w:val="001F5501"/>
    <w:rsid w:val="001F5BBC"/>
    <w:rsid w:val="001F7664"/>
    <w:rsid w:val="00200312"/>
    <w:rsid w:val="002015AD"/>
    <w:rsid w:val="00201D6F"/>
    <w:rsid w:val="00202AB1"/>
    <w:rsid w:val="002038E3"/>
    <w:rsid w:val="00204677"/>
    <w:rsid w:val="00204870"/>
    <w:rsid w:val="00205BCA"/>
    <w:rsid w:val="002061C6"/>
    <w:rsid w:val="00207157"/>
    <w:rsid w:val="00210A99"/>
    <w:rsid w:val="00211D6C"/>
    <w:rsid w:val="0021312E"/>
    <w:rsid w:val="002136D5"/>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47A"/>
    <w:rsid w:val="00237740"/>
    <w:rsid w:val="002377BE"/>
    <w:rsid w:val="00237C24"/>
    <w:rsid w:val="00240015"/>
    <w:rsid w:val="00240A80"/>
    <w:rsid w:val="00240AE3"/>
    <w:rsid w:val="0024185C"/>
    <w:rsid w:val="002433B7"/>
    <w:rsid w:val="00245149"/>
    <w:rsid w:val="00245752"/>
    <w:rsid w:val="002460AF"/>
    <w:rsid w:val="002474E8"/>
    <w:rsid w:val="002507B8"/>
    <w:rsid w:val="002507EF"/>
    <w:rsid w:val="0025170F"/>
    <w:rsid w:val="00251C8C"/>
    <w:rsid w:val="002523E3"/>
    <w:rsid w:val="00252455"/>
    <w:rsid w:val="002535E8"/>
    <w:rsid w:val="0025485C"/>
    <w:rsid w:val="00256707"/>
    <w:rsid w:val="00257979"/>
    <w:rsid w:val="00257D95"/>
    <w:rsid w:val="00260815"/>
    <w:rsid w:val="0026113B"/>
    <w:rsid w:val="0026159A"/>
    <w:rsid w:val="00262182"/>
    <w:rsid w:val="002628A9"/>
    <w:rsid w:val="00263483"/>
    <w:rsid w:val="002636EF"/>
    <w:rsid w:val="00263B9B"/>
    <w:rsid w:val="00263BBE"/>
    <w:rsid w:val="00263D1B"/>
    <w:rsid w:val="00263F29"/>
    <w:rsid w:val="0026410B"/>
    <w:rsid w:val="002651C1"/>
    <w:rsid w:val="00265E20"/>
    <w:rsid w:val="00265FB8"/>
    <w:rsid w:val="0026636E"/>
    <w:rsid w:val="00266AB4"/>
    <w:rsid w:val="00267D77"/>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092"/>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B33"/>
    <w:rsid w:val="002A5F94"/>
    <w:rsid w:val="002A624B"/>
    <w:rsid w:val="002A7196"/>
    <w:rsid w:val="002B1268"/>
    <w:rsid w:val="002B142C"/>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3E92"/>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2541"/>
    <w:rsid w:val="002E2D51"/>
    <w:rsid w:val="002E3726"/>
    <w:rsid w:val="002E3BD7"/>
    <w:rsid w:val="002E4FEC"/>
    <w:rsid w:val="002E500A"/>
    <w:rsid w:val="002E6FE7"/>
    <w:rsid w:val="002E755D"/>
    <w:rsid w:val="002E775C"/>
    <w:rsid w:val="002F04E7"/>
    <w:rsid w:val="002F166A"/>
    <w:rsid w:val="002F2A02"/>
    <w:rsid w:val="002F325A"/>
    <w:rsid w:val="002F3863"/>
    <w:rsid w:val="002F38FA"/>
    <w:rsid w:val="002F442B"/>
    <w:rsid w:val="002F5C18"/>
    <w:rsid w:val="002F6B92"/>
    <w:rsid w:val="002F701E"/>
    <w:rsid w:val="00302AA1"/>
    <w:rsid w:val="00303679"/>
    <w:rsid w:val="00304C58"/>
    <w:rsid w:val="003073DD"/>
    <w:rsid w:val="0031095E"/>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4B5D"/>
    <w:rsid w:val="00325A07"/>
    <w:rsid w:val="00326139"/>
    <w:rsid w:val="0032696B"/>
    <w:rsid w:val="003271BA"/>
    <w:rsid w:val="00327336"/>
    <w:rsid w:val="003274F7"/>
    <w:rsid w:val="00327885"/>
    <w:rsid w:val="00327E85"/>
    <w:rsid w:val="00330415"/>
    <w:rsid w:val="003306E5"/>
    <w:rsid w:val="00331459"/>
    <w:rsid w:val="0033196D"/>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6EF3"/>
    <w:rsid w:val="003473CB"/>
    <w:rsid w:val="0034741C"/>
    <w:rsid w:val="00347A56"/>
    <w:rsid w:val="00350245"/>
    <w:rsid w:val="003509C0"/>
    <w:rsid w:val="003542E7"/>
    <w:rsid w:val="00354CEE"/>
    <w:rsid w:val="00355134"/>
    <w:rsid w:val="00355258"/>
    <w:rsid w:val="003555D7"/>
    <w:rsid w:val="0035566D"/>
    <w:rsid w:val="0035603E"/>
    <w:rsid w:val="003561B9"/>
    <w:rsid w:val="003578B6"/>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211F"/>
    <w:rsid w:val="00374237"/>
    <w:rsid w:val="003744EB"/>
    <w:rsid w:val="0037484A"/>
    <w:rsid w:val="0037510A"/>
    <w:rsid w:val="003751FD"/>
    <w:rsid w:val="00375E49"/>
    <w:rsid w:val="00380C7E"/>
    <w:rsid w:val="00381D9E"/>
    <w:rsid w:val="00381FCE"/>
    <w:rsid w:val="003828AD"/>
    <w:rsid w:val="00384332"/>
    <w:rsid w:val="00384B39"/>
    <w:rsid w:val="00384B49"/>
    <w:rsid w:val="00384D96"/>
    <w:rsid w:val="00384FDB"/>
    <w:rsid w:val="00385143"/>
    <w:rsid w:val="00385640"/>
    <w:rsid w:val="003861F1"/>
    <w:rsid w:val="003866C8"/>
    <w:rsid w:val="0038688B"/>
    <w:rsid w:val="00387636"/>
    <w:rsid w:val="0038795E"/>
    <w:rsid w:val="003911C6"/>
    <w:rsid w:val="003926BC"/>
    <w:rsid w:val="00393D80"/>
    <w:rsid w:val="00394BC0"/>
    <w:rsid w:val="00394CE7"/>
    <w:rsid w:val="0039525A"/>
    <w:rsid w:val="003963EC"/>
    <w:rsid w:val="003966D8"/>
    <w:rsid w:val="00397060"/>
    <w:rsid w:val="003977D9"/>
    <w:rsid w:val="00397B12"/>
    <w:rsid w:val="003A0297"/>
    <w:rsid w:val="003A0CEC"/>
    <w:rsid w:val="003A1108"/>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7DD"/>
    <w:rsid w:val="003C0381"/>
    <w:rsid w:val="003C1544"/>
    <w:rsid w:val="003C2535"/>
    <w:rsid w:val="003C2E1D"/>
    <w:rsid w:val="003C2F40"/>
    <w:rsid w:val="003C31A5"/>
    <w:rsid w:val="003C4E86"/>
    <w:rsid w:val="003C5805"/>
    <w:rsid w:val="003C5DAE"/>
    <w:rsid w:val="003C62D5"/>
    <w:rsid w:val="003C7125"/>
    <w:rsid w:val="003C7622"/>
    <w:rsid w:val="003D17B5"/>
    <w:rsid w:val="003D1D94"/>
    <w:rsid w:val="003D38F4"/>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B1C"/>
    <w:rsid w:val="003E6DBE"/>
    <w:rsid w:val="003E7652"/>
    <w:rsid w:val="003E7C45"/>
    <w:rsid w:val="003F070B"/>
    <w:rsid w:val="003F07FB"/>
    <w:rsid w:val="003F29D4"/>
    <w:rsid w:val="003F35B7"/>
    <w:rsid w:val="003F38CF"/>
    <w:rsid w:val="003F435F"/>
    <w:rsid w:val="003F4542"/>
    <w:rsid w:val="003F455C"/>
    <w:rsid w:val="003F4E30"/>
    <w:rsid w:val="003F534C"/>
    <w:rsid w:val="003F57FD"/>
    <w:rsid w:val="003F6B89"/>
    <w:rsid w:val="003F6BF6"/>
    <w:rsid w:val="003F7233"/>
    <w:rsid w:val="003F744F"/>
    <w:rsid w:val="003F754A"/>
    <w:rsid w:val="00400521"/>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B2"/>
    <w:rsid w:val="00417452"/>
    <w:rsid w:val="00420D48"/>
    <w:rsid w:val="00421B1A"/>
    <w:rsid w:val="004221F7"/>
    <w:rsid w:val="00422B38"/>
    <w:rsid w:val="0042442F"/>
    <w:rsid w:val="004249B5"/>
    <w:rsid w:val="00424B28"/>
    <w:rsid w:val="0042531D"/>
    <w:rsid w:val="00425CA4"/>
    <w:rsid w:val="0042675A"/>
    <w:rsid w:val="004277B4"/>
    <w:rsid w:val="00431144"/>
    <w:rsid w:val="0043381D"/>
    <w:rsid w:val="00433DA0"/>
    <w:rsid w:val="00433E0C"/>
    <w:rsid w:val="00434420"/>
    <w:rsid w:val="004347FB"/>
    <w:rsid w:val="004353A2"/>
    <w:rsid w:val="0043540A"/>
    <w:rsid w:val="00435AF8"/>
    <w:rsid w:val="004366D3"/>
    <w:rsid w:val="0043717A"/>
    <w:rsid w:val="00440730"/>
    <w:rsid w:val="004419E2"/>
    <w:rsid w:val="00441D1B"/>
    <w:rsid w:val="00442251"/>
    <w:rsid w:val="004438DA"/>
    <w:rsid w:val="004440F7"/>
    <w:rsid w:val="00445939"/>
    <w:rsid w:val="00445960"/>
    <w:rsid w:val="00446A19"/>
    <w:rsid w:val="00446B9C"/>
    <w:rsid w:val="00446E1A"/>
    <w:rsid w:val="004503BF"/>
    <w:rsid w:val="00450912"/>
    <w:rsid w:val="00450AF1"/>
    <w:rsid w:val="004512BA"/>
    <w:rsid w:val="00451391"/>
    <w:rsid w:val="0045383F"/>
    <w:rsid w:val="00454354"/>
    <w:rsid w:val="00454A08"/>
    <w:rsid w:val="0045700E"/>
    <w:rsid w:val="00457476"/>
    <w:rsid w:val="00457FA7"/>
    <w:rsid w:val="00460451"/>
    <w:rsid w:val="004612D7"/>
    <w:rsid w:val="004621F3"/>
    <w:rsid w:val="00462228"/>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089"/>
    <w:rsid w:val="00483142"/>
    <w:rsid w:val="00483AD9"/>
    <w:rsid w:val="00485A83"/>
    <w:rsid w:val="00485C95"/>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40E"/>
    <w:rsid w:val="004A2CD2"/>
    <w:rsid w:val="004A36DB"/>
    <w:rsid w:val="004A3CFB"/>
    <w:rsid w:val="004A4CC5"/>
    <w:rsid w:val="004A672F"/>
    <w:rsid w:val="004A7754"/>
    <w:rsid w:val="004A7E83"/>
    <w:rsid w:val="004A7EB6"/>
    <w:rsid w:val="004B042B"/>
    <w:rsid w:val="004B1910"/>
    <w:rsid w:val="004B1AE6"/>
    <w:rsid w:val="004B1CEE"/>
    <w:rsid w:val="004B1D6E"/>
    <w:rsid w:val="004B3168"/>
    <w:rsid w:val="004B3EBF"/>
    <w:rsid w:val="004B4005"/>
    <w:rsid w:val="004B5546"/>
    <w:rsid w:val="004B5717"/>
    <w:rsid w:val="004B7025"/>
    <w:rsid w:val="004B7981"/>
    <w:rsid w:val="004C0307"/>
    <w:rsid w:val="004C05D0"/>
    <w:rsid w:val="004C3D2D"/>
    <w:rsid w:val="004C3ECD"/>
    <w:rsid w:val="004C4236"/>
    <w:rsid w:val="004C4B47"/>
    <w:rsid w:val="004C5E98"/>
    <w:rsid w:val="004C68E1"/>
    <w:rsid w:val="004C7891"/>
    <w:rsid w:val="004C790B"/>
    <w:rsid w:val="004D0435"/>
    <w:rsid w:val="004D144B"/>
    <w:rsid w:val="004D55E5"/>
    <w:rsid w:val="004D76EF"/>
    <w:rsid w:val="004D7D32"/>
    <w:rsid w:val="004E00A2"/>
    <w:rsid w:val="004E02B5"/>
    <w:rsid w:val="004E1A2B"/>
    <w:rsid w:val="004E21C0"/>
    <w:rsid w:val="004E24AD"/>
    <w:rsid w:val="004E32A9"/>
    <w:rsid w:val="004E3BD4"/>
    <w:rsid w:val="004E3E34"/>
    <w:rsid w:val="004E478D"/>
    <w:rsid w:val="004E4B9F"/>
    <w:rsid w:val="004E4C15"/>
    <w:rsid w:val="004E4FFC"/>
    <w:rsid w:val="004E671D"/>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686"/>
    <w:rsid w:val="00504430"/>
    <w:rsid w:val="00504640"/>
    <w:rsid w:val="00506506"/>
    <w:rsid w:val="00506996"/>
    <w:rsid w:val="0050703A"/>
    <w:rsid w:val="00511707"/>
    <w:rsid w:val="00511AC2"/>
    <w:rsid w:val="00511FBA"/>
    <w:rsid w:val="00512286"/>
    <w:rsid w:val="00513240"/>
    <w:rsid w:val="00513FA5"/>
    <w:rsid w:val="005158F3"/>
    <w:rsid w:val="00516133"/>
    <w:rsid w:val="00516FEB"/>
    <w:rsid w:val="005171FC"/>
    <w:rsid w:val="00517917"/>
    <w:rsid w:val="00522730"/>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3391"/>
    <w:rsid w:val="00554076"/>
    <w:rsid w:val="00555307"/>
    <w:rsid w:val="005555A8"/>
    <w:rsid w:val="0055583E"/>
    <w:rsid w:val="00556C59"/>
    <w:rsid w:val="00556D1F"/>
    <w:rsid w:val="005570A3"/>
    <w:rsid w:val="0055729F"/>
    <w:rsid w:val="005575E9"/>
    <w:rsid w:val="005603C1"/>
    <w:rsid w:val="0056090D"/>
    <w:rsid w:val="005611A2"/>
    <w:rsid w:val="00561952"/>
    <w:rsid w:val="005627FB"/>
    <w:rsid w:val="00562906"/>
    <w:rsid w:val="00563867"/>
    <w:rsid w:val="00563B9E"/>
    <w:rsid w:val="0056584F"/>
    <w:rsid w:val="00566E73"/>
    <w:rsid w:val="005679CE"/>
    <w:rsid w:val="00567FF5"/>
    <w:rsid w:val="0057046C"/>
    <w:rsid w:val="00570860"/>
    <w:rsid w:val="00570B45"/>
    <w:rsid w:val="0057204A"/>
    <w:rsid w:val="00572134"/>
    <w:rsid w:val="0057216B"/>
    <w:rsid w:val="005724D4"/>
    <w:rsid w:val="00572A41"/>
    <w:rsid w:val="00573020"/>
    <w:rsid w:val="00573887"/>
    <w:rsid w:val="00573B77"/>
    <w:rsid w:val="00573FDE"/>
    <w:rsid w:val="005752CE"/>
    <w:rsid w:val="005774CF"/>
    <w:rsid w:val="005776F2"/>
    <w:rsid w:val="00577915"/>
    <w:rsid w:val="00580740"/>
    <w:rsid w:val="00581A93"/>
    <w:rsid w:val="005833CE"/>
    <w:rsid w:val="00584DBB"/>
    <w:rsid w:val="0058619A"/>
    <w:rsid w:val="00586B48"/>
    <w:rsid w:val="005877BA"/>
    <w:rsid w:val="00587C84"/>
    <w:rsid w:val="005918D7"/>
    <w:rsid w:val="00591D47"/>
    <w:rsid w:val="00591FAC"/>
    <w:rsid w:val="00592817"/>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340F"/>
    <w:rsid w:val="005B3AA3"/>
    <w:rsid w:val="005B4C75"/>
    <w:rsid w:val="005B5DBD"/>
    <w:rsid w:val="005B7FAC"/>
    <w:rsid w:val="005C01CD"/>
    <w:rsid w:val="005C1245"/>
    <w:rsid w:val="005C16DF"/>
    <w:rsid w:val="005C17AC"/>
    <w:rsid w:val="005C1FF7"/>
    <w:rsid w:val="005C27F1"/>
    <w:rsid w:val="005C2E98"/>
    <w:rsid w:val="005C3D9E"/>
    <w:rsid w:val="005C42B8"/>
    <w:rsid w:val="005C4B15"/>
    <w:rsid w:val="005C4DD1"/>
    <w:rsid w:val="005C62D6"/>
    <w:rsid w:val="005C69F8"/>
    <w:rsid w:val="005C6A9D"/>
    <w:rsid w:val="005C7E1C"/>
    <w:rsid w:val="005C7FD2"/>
    <w:rsid w:val="005D06E0"/>
    <w:rsid w:val="005D0983"/>
    <w:rsid w:val="005D1043"/>
    <w:rsid w:val="005D1C74"/>
    <w:rsid w:val="005D1FF3"/>
    <w:rsid w:val="005D2CCC"/>
    <w:rsid w:val="005D3BC8"/>
    <w:rsid w:val="005D3FF0"/>
    <w:rsid w:val="005D4802"/>
    <w:rsid w:val="005D48E4"/>
    <w:rsid w:val="005D5FCB"/>
    <w:rsid w:val="005D6CC8"/>
    <w:rsid w:val="005D7E51"/>
    <w:rsid w:val="005E040A"/>
    <w:rsid w:val="005E093C"/>
    <w:rsid w:val="005E0D2F"/>
    <w:rsid w:val="005E2057"/>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462F"/>
    <w:rsid w:val="005F54D3"/>
    <w:rsid w:val="005F5C91"/>
    <w:rsid w:val="005F5E7A"/>
    <w:rsid w:val="005F67B6"/>
    <w:rsid w:val="005F6F4D"/>
    <w:rsid w:val="005F7162"/>
    <w:rsid w:val="005F7BFD"/>
    <w:rsid w:val="005F7FBF"/>
    <w:rsid w:val="00601975"/>
    <w:rsid w:val="00601B3B"/>
    <w:rsid w:val="006020F7"/>
    <w:rsid w:val="006035A6"/>
    <w:rsid w:val="00606336"/>
    <w:rsid w:val="0060646D"/>
    <w:rsid w:val="00606771"/>
    <w:rsid w:val="00607485"/>
    <w:rsid w:val="00607943"/>
    <w:rsid w:val="006100EB"/>
    <w:rsid w:val="00610262"/>
    <w:rsid w:val="00610C13"/>
    <w:rsid w:val="006117D5"/>
    <w:rsid w:val="00611AE5"/>
    <w:rsid w:val="00611B30"/>
    <w:rsid w:val="006120DB"/>
    <w:rsid w:val="00614285"/>
    <w:rsid w:val="0061475A"/>
    <w:rsid w:val="00615B17"/>
    <w:rsid w:val="0061607A"/>
    <w:rsid w:val="006162FD"/>
    <w:rsid w:val="006169C3"/>
    <w:rsid w:val="00616CAA"/>
    <w:rsid w:val="00617636"/>
    <w:rsid w:val="00617E94"/>
    <w:rsid w:val="00617FC3"/>
    <w:rsid w:val="006212FC"/>
    <w:rsid w:val="0062167A"/>
    <w:rsid w:val="00621B98"/>
    <w:rsid w:val="00622625"/>
    <w:rsid w:val="00622AA5"/>
    <w:rsid w:val="00622BA7"/>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3A8F"/>
    <w:rsid w:val="006448B4"/>
    <w:rsid w:val="00645715"/>
    <w:rsid w:val="00646EB7"/>
    <w:rsid w:val="006477DC"/>
    <w:rsid w:val="00647EE5"/>
    <w:rsid w:val="00650267"/>
    <w:rsid w:val="00650F4A"/>
    <w:rsid w:val="00653380"/>
    <w:rsid w:val="00653A8C"/>
    <w:rsid w:val="00653BE4"/>
    <w:rsid w:val="00655424"/>
    <w:rsid w:val="00655A52"/>
    <w:rsid w:val="00657CDB"/>
    <w:rsid w:val="00657F3E"/>
    <w:rsid w:val="00660BF1"/>
    <w:rsid w:val="00661733"/>
    <w:rsid w:val="006644AD"/>
    <w:rsid w:val="0066499D"/>
    <w:rsid w:val="00664D64"/>
    <w:rsid w:val="0066514C"/>
    <w:rsid w:val="00665EC7"/>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9A5"/>
    <w:rsid w:val="0068214F"/>
    <w:rsid w:val="00683CEF"/>
    <w:rsid w:val="00684125"/>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A128B"/>
    <w:rsid w:val="006A1377"/>
    <w:rsid w:val="006A14BC"/>
    <w:rsid w:val="006A1D6C"/>
    <w:rsid w:val="006A2457"/>
    <w:rsid w:val="006A28C8"/>
    <w:rsid w:val="006A3279"/>
    <w:rsid w:val="006A3E8F"/>
    <w:rsid w:val="006A6194"/>
    <w:rsid w:val="006A6205"/>
    <w:rsid w:val="006A7B06"/>
    <w:rsid w:val="006B172D"/>
    <w:rsid w:val="006B45F1"/>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6E1"/>
    <w:rsid w:val="006D1FF8"/>
    <w:rsid w:val="006D2680"/>
    <w:rsid w:val="006D2BBB"/>
    <w:rsid w:val="006D3D9A"/>
    <w:rsid w:val="006D46A4"/>
    <w:rsid w:val="006D48C7"/>
    <w:rsid w:val="006D4BB5"/>
    <w:rsid w:val="006D5DD6"/>
    <w:rsid w:val="006D78FB"/>
    <w:rsid w:val="006D7BFC"/>
    <w:rsid w:val="006D7FFC"/>
    <w:rsid w:val="006E01F3"/>
    <w:rsid w:val="006E0240"/>
    <w:rsid w:val="006E0804"/>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1B1"/>
    <w:rsid w:val="00706022"/>
    <w:rsid w:val="00706852"/>
    <w:rsid w:val="00711DF6"/>
    <w:rsid w:val="00712819"/>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2356"/>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57A8"/>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2120"/>
    <w:rsid w:val="007A306D"/>
    <w:rsid w:val="007A3486"/>
    <w:rsid w:val="007A41C8"/>
    <w:rsid w:val="007A57B6"/>
    <w:rsid w:val="007A6725"/>
    <w:rsid w:val="007B0B41"/>
    <w:rsid w:val="007B0F25"/>
    <w:rsid w:val="007B170B"/>
    <w:rsid w:val="007B3588"/>
    <w:rsid w:val="007B37B2"/>
    <w:rsid w:val="007B49E9"/>
    <w:rsid w:val="007B561F"/>
    <w:rsid w:val="007B7353"/>
    <w:rsid w:val="007B782A"/>
    <w:rsid w:val="007C0231"/>
    <w:rsid w:val="007C0798"/>
    <w:rsid w:val="007C0B94"/>
    <w:rsid w:val="007C13C0"/>
    <w:rsid w:val="007C3DCA"/>
    <w:rsid w:val="007C3F7E"/>
    <w:rsid w:val="007C5511"/>
    <w:rsid w:val="007C5745"/>
    <w:rsid w:val="007C6F0C"/>
    <w:rsid w:val="007C70B9"/>
    <w:rsid w:val="007D00C7"/>
    <w:rsid w:val="007D0973"/>
    <w:rsid w:val="007D1257"/>
    <w:rsid w:val="007D2169"/>
    <w:rsid w:val="007D3376"/>
    <w:rsid w:val="007D37C2"/>
    <w:rsid w:val="007D3838"/>
    <w:rsid w:val="007D55C1"/>
    <w:rsid w:val="007D585C"/>
    <w:rsid w:val="007D5ACD"/>
    <w:rsid w:val="007D659A"/>
    <w:rsid w:val="007D6FBB"/>
    <w:rsid w:val="007E0CA6"/>
    <w:rsid w:val="007E29ED"/>
    <w:rsid w:val="007E2D6B"/>
    <w:rsid w:val="007E3594"/>
    <w:rsid w:val="007E44EB"/>
    <w:rsid w:val="007E47CA"/>
    <w:rsid w:val="007E4B12"/>
    <w:rsid w:val="007E561D"/>
    <w:rsid w:val="007E60AA"/>
    <w:rsid w:val="007E61A2"/>
    <w:rsid w:val="007E69A4"/>
    <w:rsid w:val="007E7766"/>
    <w:rsid w:val="007E798A"/>
    <w:rsid w:val="007E7ADB"/>
    <w:rsid w:val="007F0F12"/>
    <w:rsid w:val="007F1163"/>
    <w:rsid w:val="007F1300"/>
    <w:rsid w:val="007F1719"/>
    <w:rsid w:val="007F25C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1989"/>
    <w:rsid w:val="00813066"/>
    <w:rsid w:val="00813445"/>
    <w:rsid w:val="00813CF7"/>
    <w:rsid w:val="00813D2C"/>
    <w:rsid w:val="008143AD"/>
    <w:rsid w:val="0081702C"/>
    <w:rsid w:val="008171CE"/>
    <w:rsid w:val="00817FE5"/>
    <w:rsid w:val="0082044F"/>
    <w:rsid w:val="00822006"/>
    <w:rsid w:val="008231DC"/>
    <w:rsid w:val="008233F8"/>
    <w:rsid w:val="00823454"/>
    <w:rsid w:val="00823663"/>
    <w:rsid w:val="00824459"/>
    <w:rsid w:val="0082463E"/>
    <w:rsid w:val="00826334"/>
    <w:rsid w:val="008276E6"/>
    <w:rsid w:val="008300AA"/>
    <w:rsid w:val="0083140A"/>
    <w:rsid w:val="00831956"/>
    <w:rsid w:val="008333DF"/>
    <w:rsid w:val="008334D8"/>
    <w:rsid w:val="008335DC"/>
    <w:rsid w:val="00833979"/>
    <w:rsid w:val="00833F76"/>
    <w:rsid w:val="00833FC3"/>
    <w:rsid w:val="008346C1"/>
    <w:rsid w:val="008351E0"/>
    <w:rsid w:val="008356BE"/>
    <w:rsid w:val="008358BB"/>
    <w:rsid w:val="00835C6E"/>
    <w:rsid w:val="008407AF"/>
    <w:rsid w:val="008407CD"/>
    <w:rsid w:val="00840B5B"/>
    <w:rsid w:val="00842355"/>
    <w:rsid w:val="00843DB5"/>
    <w:rsid w:val="0084405A"/>
    <w:rsid w:val="00844439"/>
    <w:rsid w:val="00844A5A"/>
    <w:rsid w:val="0084502B"/>
    <w:rsid w:val="00846B94"/>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67E3F"/>
    <w:rsid w:val="008713BD"/>
    <w:rsid w:val="008722A2"/>
    <w:rsid w:val="0087278C"/>
    <w:rsid w:val="00872DC7"/>
    <w:rsid w:val="00873C23"/>
    <w:rsid w:val="00876200"/>
    <w:rsid w:val="00880116"/>
    <w:rsid w:val="00880B8B"/>
    <w:rsid w:val="00880D11"/>
    <w:rsid w:val="00881072"/>
    <w:rsid w:val="00881BF3"/>
    <w:rsid w:val="0088289C"/>
    <w:rsid w:val="008839B1"/>
    <w:rsid w:val="008849EC"/>
    <w:rsid w:val="008852C4"/>
    <w:rsid w:val="008854B2"/>
    <w:rsid w:val="00885637"/>
    <w:rsid w:val="00886B71"/>
    <w:rsid w:val="00886D03"/>
    <w:rsid w:val="00887C15"/>
    <w:rsid w:val="008901BE"/>
    <w:rsid w:val="00890222"/>
    <w:rsid w:val="00890445"/>
    <w:rsid w:val="00890719"/>
    <w:rsid w:val="0089422C"/>
    <w:rsid w:val="008943B4"/>
    <w:rsid w:val="00894D12"/>
    <w:rsid w:val="00895FC3"/>
    <w:rsid w:val="00897F7F"/>
    <w:rsid w:val="00897FCB"/>
    <w:rsid w:val="008A05EC"/>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363A"/>
    <w:rsid w:val="008C432E"/>
    <w:rsid w:val="008C57B6"/>
    <w:rsid w:val="008C602D"/>
    <w:rsid w:val="008C6ABD"/>
    <w:rsid w:val="008C6E36"/>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23C9"/>
    <w:rsid w:val="008F2DED"/>
    <w:rsid w:val="008F35D3"/>
    <w:rsid w:val="008F3608"/>
    <w:rsid w:val="008F3A47"/>
    <w:rsid w:val="008F4914"/>
    <w:rsid w:val="008F65CC"/>
    <w:rsid w:val="008F6917"/>
    <w:rsid w:val="008F6D8B"/>
    <w:rsid w:val="00900C5F"/>
    <w:rsid w:val="00900F1F"/>
    <w:rsid w:val="0090116B"/>
    <w:rsid w:val="009016D6"/>
    <w:rsid w:val="00902ADD"/>
    <w:rsid w:val="00903657"/>
    <w:rsid w:val="009045CA"/>
    <w:rsid w:val="009052DE"/>
    <w:rsid w:val="00906A21"/>
    <w:rsid w:val="00906D09"/>
    <w:rsid w:val="00907180"/>
    <w:rsid w:val="009073B3"/>
    <w:rsid w:val="00910C8A"/>
    <w:rsid w:val="009112D8"/>
    <w:rsid w:val="0091237A"/>
    <w:rsid w:val="00912B2F"/>
    <w:rsid w:val="00914072"/>
    <w:rsid w:val="009142E8"/>
    <w:rsid w:val="00915046"/>
    <w:rsid w:val="00915AAD"/>
    <w:rsid w:val="00915C1F"/>
    <w:rsid w:val="009170F6"/>
    <w:rsid w:val="0092000C"/>
    <w:rsid w:val="0092067C"/>
    <w:rsid w:val="00920751"/>
    <w:rsid w:val="00921DA3"/>
    <w:rsid w:val="0092335E"/>
    <w:rsid w:val="00923446"/>
    <w:rsid w:val="00923A02"/>
    <w:rsid w:val="00925F90"/>
    <w:rsid w:val="00926E51"/>
    <w:rsid w:val="00927DEB"/>
    <w:rsid w:val="009320BA"/>
    <w:rsid w:val="00933DC7"/>
    <w:rsid w:val="009349F3"/>
    <w:rsid w:val="00935AFF"/>
    <w:rsid w:val="00935BAC"/>
    <w:rsid w:val="00935F57"/>
    <w:rsid w:val="009362FE"/>
    <w:rsid w:val="00936449"/>
    <w:rsid w:val="0093698B"/>
    <w:rsid w:val="00936B66"/>
    <w:rsid w:val="00936D22"/>
    <w:rsid w:val="009370C2"/>
    <w:rsid w:val="00940001"/>
    <w:rsid w:val="00943A61"/>
    <w:rsid w:val="00944C1C"/>
    <w:rsid w:val="00944CA8"/>
    <w:rsid w:val="00944ED3"/>
    <w:rsid w:val="00945345"/>
    <w:rsid w:val="009455BB"/>
    <w:rsid w:val="009468EC"/>
    <w:rsid w:val="00946AA6"/>
    <w:rsid w:val="00946CF6"/>
    <w:rsid w:val="00950744"/>
    <w:rsid w:val="009510BF"/>
    <w:rsid w:val="00951EF4"/>
    <w:rsid w:val="00952B6C"/>
    <w:rsid w:val="00953C7A"/>
    <w:rsid w:val="00953C8B"/>
    <w:rsid w:val="00953D3E"/>
    <w:rsid w:val="0095479D"/>
    <w:rsid w:val="009555B5"/>
    <w:rsid w:val="00955D58"/>
    <w:rsid w:val="009560A3"/>
    <w:rsid w:val="00956906"/>
    <w:rsid w:val="00957A22"/>
    <w:rsid w:val="00960D4A"/>
    <w:rsid w:val="009615EC"/>
    <w:rsid w:val="009624C9"/>
    <w:rsid w:val="0096348A"/>
    <w:rsid w:val="009638E8"/>
    <w:rsid w:val="009639D5"/>
    <w:rsid w:val="00965722"/>
    <w:rsid w:val="00965931"/>
    <w:rsid w:val="00965ACF"/>
    <w:rsid w:val="009669C1"/>
    <w:rsid w:val="00966E08"/>
    <w:rsid w:val="00966F5C"/>
    <w:rsid w:val="009671ED"/>
    <w:rsid w:val="0096781F"/>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417"/>
    <w:rsid w:val="00985AD2"/>
    <w:rsid w:val="00986114"/>
    <w:rsid w:val="00986A43"/>
    <w:rsid w:val="00986C40"/>
    <w:rsid w:val="009871DF"/>
    <w:rsid w:val="0098733C"/>
    <w:rsid w:val="009873EB"/>
    <w:rsid w:val="0099120C"/>
    <w:rsid w:val="009913BC"/>
    <w:rsid w:val="00991BD7"/>
    <w:rsid w:val="00993F87"/>
    <w:rsid w:val="00993FBB"/>
    <w:rsid w:val="00994CD3"/>
    <w:rsid w:val="00994F20"/>
    <w:rsid w:val="009953F0"/>
    <w:rsid w:val="00995BDE"/>
    <w:rsid w:val="00995E2D"/>
    <w:rsid w:val="0099697C"/>
    <w:rsid w:val="0099712E"/>
    <w:rsid w:val="00997419"/>
    <w:rsid w:val="009A029F"/>
    <w:rsid w:val="009A0D43"/>
    <w:rsid w:val="009A328F"/>
    <w:rsid w:val="009A3AC0"/>
    <w:rsid w:val="009A451B"/>
    <w:rsid w:val="009A4B0F"/>
    <w:rsid w:val="009A544A"/>
    <w:rsid w:val="009A54D0"/>
    <w:rsid w:val="009A58F9"/>
    <w:rsid w:val="009A71EF"/>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106"/>
    <w:rsid w:val="009B7EF0"/>
    <w:rsid w:val="009C3392"/>
    <w:rsid w:val="009C3775"/>
    <w:rsid w:val="009C3C36"/>
    <w:rsid w:val="009C3F7D"/>
    <w:rsid w:val="009C4F04"/>
    <w:rsid w:val="009C5E96"/>
    <w:rsid w:val="009C5EE6"/>
    <w:rsid w:val="009C68DE"/>
    <w:rsid w:val="009C6A15"/>
    <w:rsid w:val="009D0CAA"/>
    <w:rsid w:val="009D150F"/>
    <w:rsid w:val="009D184D"/>
    <w:rsid w:val="009D1C36"/>
    <w:rsid w:val="009D261E"/>
    <w:rsid w:val="009D2881"/>
    <w:rsid w:val="009D34DF"/>
    <w:rsid w:val="009D4A02"/>
    <w:rsid w:val="009D55C6"/>
    <w:rsid w:val="009E1A6D"/>
    <w:rsid w:val="009E1EFB"/>
    <w:rsid w:val="009E2A69"/>
    <w:rsid w:val="009E4CD8"/>
    <w:rsid w:val="009E6C5B"/>
    <w:rsid w:val="009F0F54"/>
    <w:rsid w:val="009F33F9"/>
    <w:rsid w:val="009F3A82"/>
    <w:rsid w:val="009F3B7B"/>
    <w:rsid w:val="009F46A5"/>
    <w:rsid w:val="009F4858"/>
    <w:rsid w:val="009F503C"/>
    <w:rsid w:val="009F78B2"/>
    <w:rsid w:val="00A00207"/>
    <w:rsid w:val="00A004AD"/>
    <w:rsid w:val="00A00A38"/>
    <w:rsid w:val="00A01DE5"/>
    <w:rsid w:val="00A01EF8"/>
    <w:rsid w:val="00A02E3D"/>
    <w:rsid w:val="00A0427B"/>
    <w:rsid w:val="00A05361"/>
    <w:rsid w:val="00A05614"/>
    <w:rsid w:val="00A06EAD"/>
    <w:rsid w:val="00A07E59"/>
    <w:rsid w:val="00A102E8"/>
    <w:rsid w:val="00A107D9"/>
    <w:rsid w:val="00A11AC6"/>
    <w:rsid w:val="00A12206"/>
    <w:rsid w:val="00A1307C"/>
    <w:rsid w:val="00A1403A"/>
    <w:rsid w:val="00A14048"/>
    <w:rsid w:val="00A14586"/>
    <w:rsid w:val="00A14968"/>
    <w:rsid w:val="00A15B02"/>
    <w:rsid w:val="00A16304"/>
    <w:rsid w:val="00A16B40"/>
    <w:rsid w:val="00A16E58"/>
    <w:rsid w:val="00A17AC7"/>
    <w:rsid w:val="00A20477"/>
    <w:rsid w:val="00A20A0D"/>
    <w:rsid w:val="00A20D7C"/>
    <w:rsid w:val="00A2114A"/>
    <w:rsid w:val="00A211AD"/>
    <w:rsid w:val="00A21AA0"/>
    <w:rsid w:val="00A23635"/>
    <w:rsid w:val="00A24B01"/>
    <w:rsid w:val="00A24DB2"/>
    <w:rsid w:val="00A24E22"/>
    <w:rsid w:val="00A2593A"/>
    <w:rsid w:val="00A2600B"/>
    <w:rsid w:val="00A26FB5"/>
    <w:rsid w:val="00A27EC2"/>
    <w:rsid w:val="00A31070"/>
    <w:rsid w:val="00A32244"/>
    <w:rsid w:val="00A32879"/>
    <w:rsid w:val="00A33AF8"/>
    <w:rsid w:val="00A3654E"/>
    <w:rsid w:val="00A36D13"/>
    <w:rsid w:val="00A4021E"/>
    <w:rsid w:val="00A419E7"/>
    <w:rsid w:val="00A41B7C"/>
    <w:rsid w:val="00A42211"/>
    <w:rsid w:val="00A42915"/>
    <w:rsid w:val="00A42BB3"/>
    <w:rsid w:val="00A43281"/>
    <w:rsid w:val="00A43325"/>
    <w:rsid w:val="00A439CD"/>
    <w:rsid w:val="00A43E14"/>
    <w:rsid w:val="00A4449B"/>
    <w:rsid w:val="00A4509D"/>
    <w:rsid w:val="00A45C7C"/>
    <w:rsid w:val="00A45DCF"/>
    <w:rsid w:val="00A45E5B"/>
    <w:rsid w:val="00A46552"/>
    <w:rsid w:val="00A47D79"/>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0C90"/>
    <w:rsid w:val="00A616A0"/>
    <w:rsid w:val="00A6199F"/>
    <w:rsid w:val="00A62077"/>
    <w:rsid w:val="00A63D16"/>
    <w:rsid w:val="00A64181"/>
    <w:rsid w:val="00A645C8"/>
    <w:rsid w:val="00A64EB8"/>
    <w:rsid w:val="00A655C2"/>
    <w:rsid w:val="00A6613A"/>
    <w:rsid w:val="00A669EF"/>
    <w:rsid w:val="00A67A02"/>
    <w:rsid w:val="00A67B86"/>
    <w:rsid w:val="00A67FF2"/>
    <w:rsid w:val="00A71ABC"/>
    <w:rsid w:val="00A738AA"/>
    <w:rsid w:val="00A74EAB"/>
    <w:rsid w:val="00A7551B"/>
    <w:rsid w:val="00A75A74"/>
    <w:rsid w:val="00A75F04"/>
    <w:rsid w:val="00A7691F"/>
    <w:rsid w:val="00A76BFF"/>
    <w:rsid w:val="00A77121"/>
    <w:rsid w:val="00A77163"/>
    <w:rsid w:val="00A77524"/>
    <w:rsid w:val="00A7766B"/>
    <w:rsid w:val="00A77BAD"/>
    <w:rsid w:val="00A77ECE"/>
    <w:rsid w:val="00A81185"/>
    <w:rsid w:val="00A83C91"/>
    <w:rsid w:val="00A83DA9"/>
    <w:rsid w:val="00A85D6C"/>
    <w:rsid w:val="00A86DE2"/>
    <w:rsid w:val="00A87312"/>
    <w:rsid w:val="00A8747E"/>
    <w:rsid w:val="00A8775E"/>
    <w:rsid w:val="00A902E2"/>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5DAC"/>
    <w:rsid w:val="00AB69F2"/>
    <w:rsid w:val="00AB6B6D"/>
    <w:rsid w:val="00AB73C5"/>
    <w:rsid w:val="00AB77D8"/>
    <w:rsid w:val="00AB79D6"/>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D7BA6"/>
    <w:rsid w:val="00AE0948"/>
    <w:rsid w:val="00AE0DC0"/>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291E"/>
    <w:rsid w:val="00AF411C"/>
    <w:rsid w:val="00AF6265"/>
    <w:rsid w:val="00AF6517"/>
    <w:rsid w:val="00AF65F5"/>
    <w:rsid w:val="00AF6D40"/>
    <w:rsid w:val="00AF79AA"/>
    <w:rsid w:val="00B00E6E"/>
    <w:rsid w:val="00B011C5"/>
    <w:rsid w:val="00B015D4"/>
    <w:rsid w:val="00B02B78"/>
    <w:rsid w:val="00B02EB1"/>
    <w:rsid w:val="00B03429"/>
    <w:rsid w:val="00B04594"/>
    <w:rsid w:val="00B0568B"/>
    <w:rsid w:val="00B063A7"/>
    <w:rsid w:val="00B071E2"/>
    <w:rsid w:val="00B077A9"/>
    <w:rsid w:val="00B07EA6"/>
    <w:rsid w:val="00B114F6"/>
    <w:rsid w:val="00B130A2"/>
    <w:rsid w:val="00B13DFB"/>
    <w:rsid w:val="00B15A46"/>
    <w:rsid w:val="00B15E1D"/>
    <w:rsid w:val="00B1652C"/>
    <w:rsid w:val="00B20FCF"/>
    <w:rsid w:val="00B21630"/>
    <w:rsid w:val="00B2262C"/>
    <w:rsid w:val="00B226D0"/>
    <w:rsid w:val="00B22E05"/>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103D"/>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1A5"/>
    <w:rsid w:val="00B61E59"/>
    <w:rsid w:val="00B62640"/>
    <w:rsid w:val="00B629AC"/>
    <w:rsid w:val="00B62D2C"/>
    <w:rsid w:val="00B632F5"/>
    <w:rsid w:val="00B63F22"/>
    <w:rsid w:val="00B65B9F"/>
    <w:rsid w:val="00B65EA7"/>
    <w:rsid w:val="00B6785D"/>
    <w:rsid w:val="00B679D3"/>
    <w:rsid w:val="00B67C9B"/>
    <w:rsid w:val="00B70B13"/>
    <w:rsid w:val="00B70BC4"/>
    <w:rsid w:val="00B723C8"/>
    <w:rsid w:val="00B72B27"/>
    <w:rsid w:val="00B72B5D"/>
    <w:rsid w:val="00B72E06"/>
    <w:rsid w:val="00B734A1"/>
    <w:rsid w:val="00B7426C"/>
    <w:rsid w:val="00B74A1D"/>
    <w:rsid w:val="00B7570F"/>
    <w:rsid w:val="00B7656C"/>
    <w:rsid w:val="00B76AE9"/>
    <w:rsid w:val="00B76F6A"/>
    <w:rsid w:val="00B77E8D"/>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25A4"/>
    <w:rsid w:val="00B938C0"/>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1F1E"/>
    <w:rsid w:val="00BB21A1"/>
    <w:rsid w:val="00BB3D25"/>
    <w:rsid w:val="00BB5516"/>
    <w:rsid w:val="00BB58B3"/>
    <w:rsid w:val="00BB6B0C"/>
    <w:rsid w:val="00BB7773"/>
    <w:rsid w:val="00BB77AA"/>
    <w:rsid w:val="00BB7FC1"/>
    <w:rsid w:val="00BC0361"/>
    <w:rsid w:val="00BC0EC7"/>
    <w:rsid w:val="00BC0F3C"/>
    <w:rsid w:val="00BC1DAF"/>
    <w:rsid w:val="00BC1DC9"/>
    <w:rsid w:val="00BC2680"/>
    <w:rsid w:val="00BC29DD"/>
    <w:rsid w:val="00BC30EB"/>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5E0"/>
    <w:rsid w:val="00BD19C7"/>
    <w:rsid w:val="00BD1AA1"/>
    <w:rsid w:val="00BD30BF"/>
    <w:rsid w:val="00BD40B0"/>
    <w:rsid w:val="00BD4373"/>
    <w:rsid w:val="00BD4A15"/>
    <w:rsid w:val="00BD4E4A"/>
    <w:rsid w:val="00BD67D9"/>
    <w:rsid w:val="00BD71FA"/>
    <w:rsid w:val="00BD7693"/>
    <w:rsid w:val="00BD7A31"/>
    <w:rsid w:val="00BE1CF0"/>
    <w:rsid w:val="00BE2938"/>
    <w:rsid w:val="00BE2D3C"/>
    <w:rsid w:val="00BE69DF"/>
    <w:rsid w:val="00BE7B54"/>
    <w:rsid w:val="00BE7D46"/>
    <w:rsid w:val="00BF041B"/>
    <w:rsid w:val="00BF0C5C"/>
    <w:rsid w:val="00BF1407"/>
    <w:rsid w:val="00BF2280"/>
    <w:rsid w:val="00BF26E6"/>
    <w:rsid w:val="00BF376D"/>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BA5"/>
    <w:rsid w:val="00C52D55"/>
    <w:rsid w:val="00C53CE2"/>
    <w:rsid w:val="00C53E3E"/>
    <w:rsid w:val="00C540F1"/>
    <w:rsid w:val="00C54202"/>
    <w:rsid w:val="00C54274"/>
    <w:rsid w:val="00C552D4"/>
    <w:rsid w:val="00C56190"/>
    <w:rsid w:val="00C569D4"/>
    <w:rsid w:val="00C57F89"/>
    <w:rsid w:val="00C608E9"/>
    <w:rsid w:val="00C60BC2"/>
    <w:rsid w:val="00C613F4"/>
    <w:rsid w:val="00C6194C"/>
    <w:rsid w:val="00C636C8"/>
    <w:rsid w:val="00C639E1"/>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4"/>
    <w:rsid w:val="00C7316A"/>
    <w:rsid w:val="00C737E0"/>
    <w:rsid w:val="00C739E1"/>
    <w:rsid w:val="00C73C1A"/>
    <w:rsid w:val="00C75469"/>
    <w:rsid w:val="00C76220"/>
    <w:rsid w:val="00C8002B"/>
    <w:rsid w:val="00C81056"/>
    <w:rsid w:val="00C82442"/>
    <w:rsid w:val="00C8292E"/>
    <w:rsid w:val="00C856F5"/>
    <w:rsid w:val="00C85BE4"/>
    <w:rsid w:val="00C903ED"/>
    <w:rsid w:val="00C914CF"/>
    <w:rsid w:val="00C9151F"/>
    <w:rsid w:val="00C91920"/>
    <w:rsid w:val="00C92C6D"/>
    <w:rsid w:val="00C933C1"/>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424"/>
    <w:rsid w:val="00CB16CB"/>
    <w:rsid w:val="00CB18D8"/>
    <w:rsid w:val="00CB242C"/>
    <w:rsid w:val="00CB273E"/>
    <w:rsid w:val="00CB2807"/>
    <w:rsid w:val="00CB309F"/>
    <w:rsid w:val="00CB311B"/>
    <w:rsid w:val="00CB41BC"/>
    <w:rsid w:val="00CB511D"/>
    <w:rsid w:val="00CB57B5"/>
    <w:rsid w:val="00CB5EB9"/>
    <w:rsid w:val="00CB72A6"/>
    <w:rsid w:val="00CC0518"/>
    <w:rsid w:val="00CC088B"/>
    <w:rsid w:val="00CC1869"/>
    <w:rsid w:val="00CC25DC"/>
    <w:rsid w:val="00CC2B72"/>
    <w:rsid w:val="00CC2F3D"/>
    <w:rsid w:val="00CC4875"/>
    <w:rsid w:val="00CC4A49"/>
    <w:rsid w:val="00CC4A9D"/>
    <w:rsid w:val="00CC4D1F"/>
    <w:rsid w:val="00CC5F13"/>
    <w:rsid w:val="00CC5F23"/>
    <w:rsid w:val="00CC62D7"/>
    <w:rsid w:val="00CC64D6"/>
    <w:rsid w:val="00CC6586"/>
    <w:rsid w:val="00CC72E7"/>
    <w:rsid w:val="00CC7A07"/>
    <w:rsid w:val="00CC7AED"/>
    <w:rsid w:val="00CC7DF2"/>
    <w:rsid w:val="00CD0A21"/>
    <w:rsid w:val="00CD12F4"/>
    <w:rsid w:val="00CD22EF"/>
    <w:rsid w:val="00CD2714"/>
    <w:rsid w:val="00CD3164"/>
    <w:rsid w:val="00CD37F7"/>
    <w:rsid w:val="00CD439C"/>
    <w:rsid w:val="00CD4B04"/>
    <w:rsid w:val="00CD4E8D"/>
    <w:rsid w:val="00CD56F2"/>
    <w:rsid w:val="00CD5839"/>
    <w:rsid w:val="00CD598C"/>
    <w:rsid w:val="00CD5A15"/>
    <w:rsid w:val="00CD71CB"/>
    <w:rsid w:val="00CD71DC"/>
    <w:rsid w:val="00CD7CEF"/>
    <w:rsid w:val="00CE034D"/>
    <w:rsid w:val="00CE0842"/>
    <w:rsid w:val="00CE0859"/>
    <w:rsid w:val="00CE0FF9"/>
    <w:rsid w:val="00CE10FD"/>
    <w:rsid w:val="00CE2869"/>
    <w:rsid w:val="00CE2D15"/>
    <w:rsid w:val="00CE36F7"/>
    <w:rsid w:val="00CE432C"/>
    <w:rsid w:val="00CE47A0"/>
    <w:rsid w:val="00CE567E"/>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78B"/>
    <w:rsid w:val="00D01E5C"/>
    <w:rsid w:val="00D0274A"/>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1A6"/>
    <w:rsid w:val="00D178C1"/>
    <w:rsid w:val="00D20023"/>
    <w:rsid w:val="00D2026A"/>
    <w:rsid w:val="00D207B5"/>
    <w:rsid w:val="00D22449"/>
    <w:rsid w:val="00D22634"/>
    <w:rsid w:val="00D22B98"/>
    <w:rsid w:val="00D22DFA"/>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5B6C"/>
    <w:rsid w:val="00D36DA8"/>
    <w:rsid w:val="00D4045A"/>
    <w:rsid w:val="00D404B9"/>
    <w:rsid w:val="00D40630"/>
    <w:rsid w:val="00D40D79"/>
    <w:rsid w:val="00D4161C"/>
    <w:rsid w:val="00D42796"/>
    <w:rsid w:val="00D42ACF"/>
    <w:rsid w:val="00D43236"/>
    <w:rsid w:val="00D437E7"/>
    <w:rsid w:val="00D443A3"/>
    <w:rsid w:val="00D45427"/>
    <w:rsid w:val="00D467D4"/>
    <w:rsid w:val="00D46CC7"/>
    <w:rsid w:val="00D46CF3"/>
    <w:rsid w:val="00D50226"/>
    <w:rsid w:val="00D50F0A"/>
    <w:rsid w:val="00D512A4"/>
    <w:rsid w:val="00D51495"/>
    <w:rsid w:val="00D516C7"/>
    <w:rsid w:val="00D521A5"/>
    <w:rsid w:val="00D52948"/>
    <w:rsid w:val="00D543D4"/>
    <w:rsid w:val="00D5443A"/>
    <w:rsid w:val="00D548B2"/>
    <w:rsid w:val="00D54ABB"/>
    <w:rsid w:val="00D55ABA"/>
    <w:rsid w:val="00D57E83"/>
    <w:rsid w:val="00D600D8"/>
    <w:rsid w:val="00D60DCC"/>
    <w:rsid w:val="00D61082"/>
    <w:rsid w:val="00D61921"/>
    <w:rsid w:val="00D624B3"/>
    <w:rsid w:val="00D63E9B"/>
    <w:rsid w:val="00D66849"/>
    <w:rsid w:val="00D66A0A"/>
    <w:rsid w:val="00D67F20"/>
    <w:rsid w:val="00D709D5"/>
    <w:rsid w:val="00D71328"/>
    <w:rsid w:val="00D713FF"/>
    <w:rsid w:val="00D71871"/>
    <w:rsid w:val="00D71FEC"/>
    <w:rsid w:val="00D72C9D"/>
    <w:rsid w:val="00D72E8F"/>
    <w:rsid w:val="00D73A22"/>
    <w:rsid w:val="00D7423B"/>
    <w:rsid w:val="00D77CCA"/>
    <w:rsid w:val="00D803B9"/>
    <w:rsid w:val="00D82295"/>
    <w:rsid w:val="00D83912"/>
    <w:rsid w:val="00D83E4B"/>
    <w:rsid w:val="00D84CA8"/>
    <w:rsid w:val="00D84D58"/>
    <w:rsid w:val="00D87579"/>
    <w:rsid w:val="00D8764C"/>
    <w:rsid w:val="00D8791A"/>
    <w:rsid w:val="00D87AE1"/>
    <w:rsid w:val="00D90150"/>
    <w:rsid w:val="00D9038D"/>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22C"/>
    <w:rsid w:val="00DA7377"/>
    <w:rsid w:val="00DA73C9"/>
    <w:rsid w:val="00DB04AD"/>
    <w:rsid w:val="00DB0B63"/>
    <w:rsid w:val="00DB171F"/>
    <w:rsid w:val="00DB2A33"/>
    <w:rsid w:val="00DB2C7B"/>
    <w:rsid w:val="00DB4149"/>
    <w:rsid w:val="00DB49E1"/>
    <w:rsid w:val="00DB5960"/>
    <w:rsid w:val="00DB5D08"/>
    <w:rsid w:val="00DB6CCB"/>
    <w:rsid w:val="00DB70F7"/>
    <w:rsid w:val="00DB776B"/>
    <w:rsid w:val="00DB7B2F"/>
    <w:rsid w:val="00DC0460"/>
    <w:rsid w:val="00DC06A8"/>
    <w:rsid w:val="00DC11F1"/>
    <w:rsid w:val="00DC146A"/>
    <w:rsid w:val="00DC4B42"/>
    <w:rsid w:val="00DC725E"/>
    <w:rsid w:val="00DC75A0"/>
    <w:rsid w:val="00DD004A"/>
    <w:rsid w:val="00DD0680"/>
    <w:rsid w:val="00DD0770"/>
    <w:rsid w:val="00DD19EF"/>
    <w:rsid w:val="00DD1CF1"/>
    <w:rsid w:val="00DD2256"/>
    <w:rsid w:val="00DD2DD6"/>
    <w:rsid w:val="00DD2FAD"/>
    <w:rsid w:val="00DD37C3"/>
    <w:rsid w:val="00DD4073"/>
    <w:rsid w:val="00DD52F5"/>
    <w:rsid w:val="00DD549A"/>
    <w:rsid w:val="00DD56EA"/>
    <w:rsid w:val="00DD6171"/>
    <w:rsid w:val="00DD62F9"/>
    <w:rsid w:val="00DD76A0"/>
    <w:rsid w:val="00DE1339"/>
    <w:rsid w:val="00DE176D"/>
    <w:rsid w:val="00DE1C16"/>
    <w:rsid w:val="00DE26E1"/>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148"/>
    <w:rsid w:val="00E03C95"/>
    <w:rsid w:val="00E04FF6"/>
    <w:rsid w:val="00E0511A"/>
    <w:rsid w:val="00E05689"/>
    <w:rsid w:val="00E06F1D"/>
    <w:rsid w:val="00E07221"/>
    <w:rsid w:val="00E07E09"/>
    <w:rsid w:val="00E100DE"/>
    <w:rsid w:val="00E10B3D"/>
    <w:rsid w:val="00E11444"/>
    <w:rsid w:val="00E11BE3"/>
    <w:rsid w:val="00E125DD"/>
    <w:rsid w:val="00E13332"/>
    <w:rsid w:val="00E1335A"/>
    <w:rsid w:val="00E13E67"/>
    <w:rsid w:val="00E151D7"/>
    <w:rsid w:val="00E15203"/>
    <w:rsid w:val="00E15327"/>
    <w:rsid w:val="00E155C3"/>
    <w:rsid w:val="00E163C1"/>
    <w:rsid w:val="00E16587"/>
    <w:rsid w:val="00E17C16"/>
    <w:rsid w:val="00E2027A"/>
    <w:rsid w:val="00E207DA"/>
    <w:rsid w:val="00E209EC"/>
    <w:rsid w:val="00E2118D"/>
    <w:rsid w:val="00E21262"/>
    <w:rsid w:val="00E22117"/>
    <w:rsid w:val="00E22220"/>
    <w:rsid w:val="00E24A02"/>
    <w:rsid w:val="00E24D02"/>
    <w:rsid w:val="00E25E80"/>
    <w:rsid w:val="00E269DD"/>
    <w:rsid w:val="00E271AD"/>
    <w:rsid w:val="00E309B2"/>
    <w:rsid w:val="00E30E47"/>
    <w:rsid w:val="00E319DB"/>
    <w:rsid w:val="00E328BE"/>
    <w:rsid w:val="00E335AC"/>
    <w:rsid w:val="00E3367E"/>
    <w:rsid w:val="00E353CC"/>
    <w:rsid w:val="00E35AEC"/>
    <w:rsid w:val="00E35DB1"/>
    <w:rsid w:val="00E3625F"/>
    <w:rsid w:val="00E366A0"/>
    <w:rsid w:val="00E40555"/>
    <w:rsid w:val="00E40A35"/>
    <w:rsid w:val="00E41BF5"/>
    <w:rsid w:val="00E42209"/>
    <w:rsid w:val="00E42C1E"/>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120"/>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6020"/>
    <w:rsid w:val="00E77389"/>
    <w:rsid w:val="00E77967"/>
    <w:rsid w:val="00E8007D"/>
    <w:rsid w:val="00E81A43"/>
    <w:rsid w:val="00E8363A"/>
    <w:rsid w:val="00E83F69"/>
    <w:rsid w:val="00E84EFB"/>
    <w:rsid w:val="00E85B71"/>
    <w:rsid w:val="00E861E6"/>
    <w:rsid w:val="00E86D6E"/>
    <w:rsid w:val="00E91A60"/>
    <w:rsid w:val="00E93048"/>
    <w:rsid w:val="00E9434E"/>
    <w:rsid w:val="00E9495D"/>
    <w:rsid w:val="00E94DE8"/>
    <w:rsid w:val="00E94E9C"/>
    <w:rsid w:val="00E94F2F"/>
    <w:rsid w:val="00E94FC8"/>
    <w:rsid w:val="00E95168"/>
    <w:rsid w:val="00E95D7F"/>
    <w:rsid w:val="00EA0628"/>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18F8"/>
    <w:rsid w:val="00ED3ACB"/>
    <w:rsid w:val="00ED6D34"/>
    <w:rsid w:val="00ED72C1"/>
    <w:rsid w:val="00ED771B"/>
    <w:rsid w:val="00ED7DF1"/>
    <w:rsid w:val="00ED7E57"/>
    <w:rsid w:val="00EE0D51"/>
    <w:rsid w:val="00EE22A9"/>
    <w:rsid w:val="00EE2890"/>
    <w:rsid w:val="00EE2938"/>
    <w:rsid w:val="00EE2C68"/>
    <w:rsid w:val="00EE4059"/>
    <w:rsid w:val="00EE4B38"/>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532B"/>
    <w:rsid w:val="00F0646A"/>
    <w:rsid w:val="00F06ABB"/>
    <w:rsid w:val="00F06E84"/>
    <w:rsid w:val="00F073D7"/>
    <w:rsid w:val="00F074CD"/>
    <w:rsid w:val="00F07E6F"/>
    <w:rsid w:val="00F1009D"/>
    <w:rsid w:val="00F10ECA"/>
    <w:rsid w:val="00F129C5"/>
    <w:rsid w:val="00F1369F"/>
    <w:rsid w:val="00F14309"/>
    <w:rsid w:val="00F14700"/>
    <w:rsid w:val="00F14B65"/>
    <w:rsid w:val="00F14FFF"/>
    <w:rsid w:val="00F15D85"/>
    <w:rsid w:val="00F17FBC"/>
    <w:rsid w:val="00F20112"/>
    <w:rsid w:val="00F20131"/>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A6C"/>
    <w:rsid w:val="00F33B3B"/>
    <w:rsid w:val="00F35F3F"/>
    <w:rsid w:val="00F37638"/>
    <w:rsid w:val="00F37E42"/>
    <w:rsid w:val="00F40CE7"/>
    <w:rsid w:val="00F41085"/>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4F1D"/>
    <w:rsid w:val="00F555FF"/>
    <w:rsid w:val="00F561E3"/>
    <w:rsid w:val="00F564E9"/>
    <w:rsid w:val="00F565FD"/>
    <w:rsid w:val="00F5704C"/>
    <w:rsid w:val="00F57209"/>
    <w:rsid w:val="00F574BB"/>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6926"/>
    <w:rsid w:val="00F67C9F"/>
    <w:rsid w:val="00F67F85"/>
    <w:rsid w:val="00F70940"/>
    <w:rsid w:val="00F70D7C"/>
    <w:rsid w:val="00F7104F"/>
    <w:rsid w:val="00F71B55"/>
    <w:rsid w:val="00F7306F"/>
    <w:rsid w:val="00F7465F"/>
    <w:rsid w:val="00F74A3A"/>
    <w:rsid w:val="00F754A6"/>
    <w:rsid w:val="00F76784"/>
    <w:rsid w:val="00F80CCC"/>
    <w:rsid w:val="00F81A05"/>
    <w:rsid w:val="00F81F05"/>
    <w:rsid w:val="00F82D8E"/>
    <w:rsid w:val="00F82EBD"/>
    <w:rsid w:val="00F840A3"/>
    <w:rsid w:val="00F84375"/>
    <w:rsid w:val="00F8511D"/>
    <w:rsid w:val="00F8625B"/>
    <w:rsid w:val="00F87818"/>
    <w:rsid w:val="00F9053A"/>
    <w:rsid w:val="00F91051"/>
    <w:rsid w:val="00F91183"/>
    <w:rsid w:val="00F911E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42DF"/>
    <w:rsid w:val="00FB5456"/>
    <w:rsid w:val="00FB660B"/>
    <w:rsid w:val="00FB6B35"/>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D57"/>
    <w:rsid w:val="00FD4EF5"/>
    <w:rsid w:val="00FD5AC7"/>
    <w:rsid w:val="00FD65CB"/>
    <w:rsid w:val="00FD6ED8"/>
    <w:rsid w:val="00FD6F9E"/>
    <w:rsid w:val="00FD765D"/>
    <w:rsid w:val="00FE0356"/>
    <w:rsid w:val="00FE16DE"/>
    <w:rsid w:val="00FE1734"/>
    <w:rsid w:val="00FE4329"/>
    <w:rsid w:val="00FE4B14"/>
    <w:rsid w:val="00FE5F61"/>
    <w:rsid w:val="00FF07EE"/>
    <w:rsid w:val="00FF0812"/>
    <w:rsid w:val="00FF1156"/>
    <w:rsid w:val="00FF404E"/>
    <w:rsid w:val="00FF52AF"/>
    <w:rsid w:val="00FF6300"/>
    <w:rsid w:val="00FF68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D6023E9-3599-4F43-9354-124637B7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0"/>
    <w:qFormat/>
    <w:pPr>
      <w:keepNext/>
      <w:outlineLvl w:val="1"/>
    </w:pPr>
    <w:rPr>
      <w:sz w:val="28"/>
    </w:rPr>
  </w:style>
  <w:style w:type="paragraph" w:styleId="3">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0"/>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0">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
    <w:rsid w:val="001360F0"/>
    <w:rPr>
      <w:sz w:val="28"/>
      <w:szCs w:val="24"/>
    </w:rPr>
  </w:style>
  <w:style w:type="character" w:customStyle="1" w:styleId="30">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basedOn w:val="a0"/>
    <w:link w:val="a6"/>
    <w:qFormat/>
    <w:pPr>
      <w:suppressAutoHyphens/>
      <w:jc w:val="center"/>
    </w:pPr>
    <w:rPr>
      <w:rFonts w:ascii="TimesET" w:hAnsi="TimesET"/>
      <w:sz w:val="32"/>
    </w:rPr>
  </w:style>
  <w:style w:type="character" w:customStyle="1" w:styleId="a6">
    <w:name w:val="Название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link w:val="aa"/>
    <w:uiPriority w:val="99"/>
    <w:rsid w:val="001360F0"/>
    <w:rPr>
      <w:color w:val="000000"/>
      <w:sz w:val="28"/>
      <w:szCs w:val="28"/>
      <w:shd w:val="clear" w:color="auto" w:fill="FFFFFF"/>
    </w:rPr>
  </w:style>
  <w:style w:type="table" w:styleId="ac">
    <w:name w:val="Table Grid"/>
    <w:basedOn w:val="a2"/>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rsid w:val="003F29D4"/>
    <w:rPr>
      <w:color w:val="0000FF"/>
      <w:u w:val="single"/>
    </w:rPr>
  </w:style>
  <w:style w:type="paragraph" w:styleId="af4">
    <w:name w:val="footer"/>
    <w:basedOn w:val="a0"/>
    <w:link w:val="af5"/>
    <w:rsid w:val="00AB38F0"/>
    <w:pPr>
      <w:tabs>
        <w:tab w:val="center" w:pos="4677"/>
        <w:tab w:val="right" w:pos="9355"/>
      </w:tabs>
    </w:pPr>
  </w:style>
  <w:style w:type="character" w:customStyle="1" w:styleId="af5">
    <w:name w:val="Нижний колонтитул Знак"/>
    <w:link w:val="af4"/>
    <w:rsid w:val="00AB38F0"/>
    <w:rPr>
      <w:sz w:val="24"/>
      <w:szCs w:val="24"/>
    </w:rPr>
  </w:style>
  <w:style w:type="paragraph" w:customStyle="1" w:styleId="ConsNormal">
    <w:name w:val="ConsNormal"/>
    <w:uiPriority w:val="99"/>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1">
    <w:name w:val="Body Text 2"/>
    <w:basedOn w:val="a0"/>
    <w:link w:val="22"/>
    <w:rsid w:val="007723D1"/>
    <w:pPr>
      <w:spacing w:after="120" w:line="480" w:lineRule="auto"/>
    </w:pPr>
  </w:style>
  <w:style w:type="character" w:customStyle="1" w:styleId="22">
    <w:name w:val="Основной текст 2 Знак"/>
    <w:link w:val="21"/>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99"/>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basedOn w:val="a0"/>
    <w:link w:val="afc"/>
    <w:uiPriority w:val="99"/>
    <w:rsid w:val="00BC4B51"/>
    <w:pPr>
      <w:spacing w:after="120"/>
    </w:pPr>
  </w:style>
  <w:style w:type="character" w:customStyle="1" w:styleId="afc">
    <w:name w:val="Основной текст Знак"/>
    <w:link w:val="afb"/>
    <w:uiPriority w:val="99"/>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rsid w:val="002651C1"/>
    <w:pPr>
      <w:autoSpaceDE w:val="0"/>
      <w:autoSpaceDN w:val="0"/>
      <w:adjustRightInd w:val="0"/>
    </w:pPr>
    <w:rPr>
      <w:rFonts w:ascii="Courier New" w:eastAsia="Calibri" w:hAnsi="Courier New" w:cs="Courier New"/>
    </w:rPr>
  </w:style>
  <w:style w:type="paragraph" w:styleId="aff2">
    <w:name w:val="No Spacing"/>
    <w:link w:val="aff3"/>
    <w:uiPriority w:val="1"/>
    <w:qFormat/>
    <w:rsid w:val="002651C1"/>
    <w:rPr>
      <w:rFonts w:eastAsia="Calibri"/>
      <w:b/>
      <w:sz w:val="28"/>
      <w:szCs w:val="26"/>
      <w:lang w:eastAsia="en-US"/>
    </w:rPr>
  </w:style>
  <w:style w:type="character" w:customStyle="1" w:styleId="aff3">
    <w:name w:val="Без интервала Знак"/>
    <w:link w:val="aff2"/>
    <w:uiPriority w:val="1"/>
    <w:locked/>
    <w:rsid w:val="002651C1"/>
    <w:rPr>
      <w:rFonts w:eastAsia="Calibri"/>
      <w:b/>
      <w:sz w:val="28"/>
      <w:szCs w:val="26"/>
      <w:lang w:eastAsia="en-US" w:bidi="ar-SA"/>
    </w:rPr>
  </w:style>
  <w:style w:type="paragraph" w:styleId="aff4">
    <w:name w:val="Normal (Web)"/>
    <w:basedOn w:val="a0"/>
    <w:link w:val="aff5"/>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3">
    <w:name w:val="List Continue 2"/>
    <w:basedOn w:val="a0"/>
    <w:link w:val="24"/>
    <w:uiPriority w:val="99"/>
    <w:unhideWhenUsed/>
    <w:rsid w:val="001360F0"/>
    <w:pPr>
      <w:spacing w:after="120"/>
      <w:ind w:left="566"/>
      <w:contextualSpacing/>
    </w:pPr>
  </w:style>
  <w:style w:type="character" w:customStyle="1" w:styleId="24">
    <w:name w:val="Продолжение списка 2 Знак"/>
    <w:link w:val="23"/>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5">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2"/>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1">
    <w:name w:val="Body Text 3"/>
    <w:basedOn w:val="a0"/>
    <w:link w:val="32"/>
    <w:uiPriority w:val="99"/>
    <w:unhideWhenUsed/>
    <w:rsid w:val="000353B1"/>
    <w:pPr>
      <w:spacing w:after="120"/>
    </w:pPr>
    <w:rPr>
      <w:sz w:val="16"/>
      <w:szCs w:val="16"/>
    </w:rPr>
  </w:style>
  <w:style w:type="character" w:customStyle="1" w:styleId="32">
    <w:name w:val="Основной текст 3 Знак"/>
    <w:link w:val="31"/>
    <w:uiPriority w:val="99"/>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uiPriority w:val="99"/>
    <w:rsid w:val="000353B1"/>
    <w:pPr>
      <w:autoSpaceDE w:val="0"/>
      <w:autoSpaceDN w:val="0"/>
      <w:adjustRightInd w:val="0"/>
    </w:pPr>
    <w:rPr>
      <w:color w:val="000000"/>
      <w:sz w:val="24"/>
      <w:szCs w:val="24"/>
    </w:rPr>
  </w:style>
  <w:style w:type="paragraph" w:styleId="26">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7"/>
    <w:rsid w:val="00D9237F"/>
    <w:pPr>
      <w:spacing w:after="120" w:line="480" w:lineRule="auto"/>
      <w:ind w:left="283"/>
    </w:pPr>
    <w:rPr>
      <w:lang w:val="x-none" w:eastAsia="x-none"/>
    </w:rPr>
  </w:style>
  <w:style w:type="character" w:customStyle="1" w:styleId="27">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6"/>
    <w:rsid w:val="00D9237F"/>
    <w:rPr>
      <w:sz w:val="24"/>
      <w:szCs w:val="24"/>
      <w:lang w:val="x-none" w:eastAsia="x-none"/>
    </w:rPr>
  </w:style>
  <w:style w:type="character" w:styleId="afffc">
    <w:name w:val="Emphasis"/>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
    <w:link w:val="affff0"/>
    <w:uiPriority w:val="99"/>
    <w:locked/>
    <w:rsid w:val="00D9237F"/>
  </w:style>
  <w:style w:type="paragraph" w:styleId="affff0">
    <w:name w:val="footnote text"/>
    <w:aliases w:val="Знак3"/>
    <w:basedOn w:val="a0"/>
    <w:link w:val="affff"/>
    <w:uiPriority w:val="99"/>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uiPriority w:val="99"/>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3">
    <w:name w:val="Body Text Indent 3"/>
    <w:basedOn w:val="a0"/>
    <w:link w:val="34"/>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4">
    <w:name w:val="Основной текст с отступом 3 Знак"/>
    <w:link w:val="33"/>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semiHidden/>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semiHidden/>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5">
    <w:name w:val="Знак Знак3 Знак"/>
    <w:basedOn w:val="a0"/>
    <w:rsid w:val="00D9237F"/>
    <w:rPr>
      <w:lang w:val="pl-PL" w:eastAsia="pl-PL"/>
    </w:rPr>
  </w:style>
  <w:style w:type="numbering" w:customStyle="1" w:styleId="28">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link w:val="aff4"/>
    <w:uiPriority w:val="99"/>
    <w:locked/>
    <w:rsid w:val="008D4ED9"/>
    <w:rPr>
      <w:rFonts w:ascii="Arial" w:hAnsi="Arial" w:cs="Arial"/>
      <w:color w:val="332E2D"/>
      <w:spacing w:val="2"/>
      <w:sz w:val="24"/>
      <w:szCs w:val="24"/>
    </w:rPr>
  </w:style>
  <w:style w:type="paragraph" w:customStyle="1" w:styleId="29">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affffa">
    <w:name w:val="Подзаголовок для информации об изменениях"/>
    <w:basedOn w:val="a0"/>
    <w:next w:val="a0"/>
    <w:uiPriority w:val="99"/>
    <w:rsid w:val="006A6205"/>
    <w:pPr>
      <w:autoSpaceDE w:val="0"/>
      <w:autoSpaceDN w:val="0"/>
      <w:adjustRightInd w:val="0"/>
      <w:ind w:firstLine="720"/>
      <w:jc w:val="both"/>
    </w:pPr>
    <w:rPr>
      <w:rFonts w:ascii="Arial" w:hAnsi="Arial" w:cs="Arial"/>
      <w:b/>
      <w:bCs/>
      <w:color w:val="35384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16</Pages>
  <Words>5899</Words>
  <Characters>33626</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Мазалова Светлана Александровна</cp:lastModifiedBy>
  <cp:revision>5</cp:revision>
  <cp:lastPrinted>2021-04-22T04:55:00Z</cp:lastPrinted>
  <dcterms:created xsi:type="dcterms:W3CDTF">2025-10-27T06:45:00Z</dcterms:created>
  <dcterms:modified xsi:type="dcterms:W3CDTF">2025-10-27T07:32:00Z</dcterms:modified>
</cp:coreProperties>
</file>