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85C" w:rsidRDefault="007E30DF" w:rsidP="001A685C">
      <w:pPr>
        <w:pStyle w:val="a4"/>
        <w:rPr>
          <w:rFonts w:ascii="Times New Roman" w:hAnsi="Times New Roman"/>
          <w:color w:val="000000"/>
          <w:sz w:val="26"/>
          <w:szCs w:val="26"/>
        </w:rPr>
      </w:pPr>
      <w:r>
        <w:rPr>
          <w:noProof/>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alt="ГербКондинскогоРайона" style="width:45pt;height:54.75pt;visibility:visible">
            <v:imagedata r:id="rId7" o:title="ГербКондинскогоРайона"/>
          </v:shape>
        </w:pict>
      </w:r>
    </w:p>
    <w:p w:rsidR="001A685C" w:rsidRPr="00C22549" w:rsidRDefault="001A685C" w:rsidP="001A685C">
      <w:pPr>
        <w:suppressAutoHyphens/>
        <w:jc w:val="center"/>
        <w:rPr>
          <w:b/>
          <w:bCs/>
          <w:color w:val="000000"/>
          <w:sz w:val="28"/>
          <w:szCs w:val="28"/>
        </w:rPr>
      </w:pPr>
      <w:r w:rsidRPr="00C22549">
        <w:rPr>
          <w:b/>
          <w:bCs/>
          <w:color w:val="000000"/>
          <w:sz w:val="28"/>
          <w:szCs w:val="28"/>
        </w:rPr>
        <w:t>Муниципальное образование Кондинский район</w:t>
      </w:r>
    </w:p>
    <w:p w:rsidR="001A685C" w:rsidRPr="009E1AEA" w:rsidRDefault="001A685C" w:rsidP="001A685C">
      <w:pPr>
        <w:jc w:val="center"/>
        <w:rPr>
          <w:b/>
        </w:rPr>
      </w:pPr>
      <w:r w:rsidRPr="00C22549">
        <w:rPr>
          <w:b/>
        </w:rPr>
        <w:t>Ханты-Мансийского автономного округа –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5"/>
        <w:gridCol w:w="3114"/>
        <w:gridCol w:w="1614"/>
        <w:gridCol w:w="1721"/>
      </w:tblGrid>
      <w:tr w:rsidR="007E4858" w:rsidRPr="009C6552" w:rsidTr="005E60E3">
        <w:tc>
          <w:tcPr>
            <w:tcW w:w="1728" w:type="pct"/>
            <w:tcBorders>
              <w:top w:val="nil"/>
              <w:left w:val="nil"/>
              <w:bottom w:val="nil"/>
              <w:right w:val="nil"/>
            </w:tcBorders>
          </w:tcPr>
          <w:p w:rsidR="007E4858" w:rsidRPr="009C6552" w:rsidRDefault="007E4858" w:rsidP="00A84FD7">
            <w:pPr>
              <w:rPr>
                <w:color w:val="000000"/>
                <w:sz w:val="26"/>
                <w:szCs w:val="26"/>
              </w:rPr>
            </w:pPr>
            <w:r w:rsidRPr="009C6552">
              <w:rPr>
                <w:color w:val="000000"/>
                <w:sz w:val="26"/>
                <w:szCs w:val="26"/>
              </w:rPr>
              <w:t xml:space="preserve">от </w:t>
            </w:r>
            <w:r w:rsidR="004941BA" w:rsidRPr="009C6552">
              <w:rPr>
                <w:color w:val="000000"/>
                <w:sz w:val="26"/>
                <w:szCs w:val="26"/>
              </w:rPr>
              <w:t>19</w:t>
            </w:r>
            <w:r w:rsidR="00116FCD" w:rsidRPr="009C6552">
              <w:rPr>
                <w:color w:val="000000"/>
                <w:sz w:val="26"/>
                <w:szCs w:val="26"/>
              </w:rPr>
              <w:t xml:space="preserve"> </w:t>
            </w:r>
            <w:r w:rsidR="00A84FD7" w:rsidRPr="009C6552">
              <w:rPr>
                <w:color w:val="000000"/>
                <w:sz w:val="26"/>
                <w:szCs w:val="26"/>
              </w:rPr>
              <w:t>ноября</w:t>
            </w:r>
            <w:r w:rsidR="00E02E55" w:rsidRPr="009C6552">
              <w:rPr>
                <w:color w:val="000000"/>
                <w:sz w:val="26"/>
                <w:szCs w:val="26"/>
              </w:rPr>
              <w:t xml:space="preserve"> 2</w:t>
            </w:r>
            <w:r w:rsidR="00EC3CA2" w:rsidRPr="009C6552">
              <w:rPr>
                <w:color w:val="000000"/>
                <w:sz w:val="26"/>
                <w:szCs w:val="26"/>
              </w:rPr>
              <w:t>02</w:t>
            </w:r>
            <w:r w:rsidR="00E02E55" w:rsidRPr="009C6552">
              <w:rPr>
                <w:color w:val="000000"/>
                <w:sz w:val="26"/>
                <w:szCs w:val="26"/>
              </w:rPr>
              <w:t>5</w:t>
            </w:r>
            <w:r w:rsidRPr="009C6552">
              <w:rPr>
                <w:color w:val="000000"/>
                <w:sz w:val="26"/>
                <w:szCs w:val="26"/>
              </w:rPr>
              <w:t xml:space="preserve"> года</w:t>
            </w:r>
          </w:p>
        </w:tc>
        <w:tc>
          <w:tcPr>
            <w:tcW w:w="1580" w:type="pct"/>
            <w:tcBorders>
              <w:top w:val="nil"/>
              <w:left w:val="nil"/>
              <w:bottom w:val="nil"/>
              <w:right w:val="nil"/>
            </w:tcBorders>
          </w:tcPr>
          <w:p w:rsidR="007E4858" w:rsidRPr="009C6552" w:rsidRDefault="007E4858" w:rsidP="00A67FF2">
            <w:pPr>
              <w:jc w:val="center"/>
              <w:rPr>
                <w:color w:val="000000"/>
                <w:sz w:val="26"/>
                <w:szCs w:val="26"/>
              </w:rPr>
            </w:pPr>
          </w:p>
        </w:tc>
        <w:tc>
          <w:tcPr>
            <w:tcW w:w="819" w:type="pct"/>
            <w:tcBorders>
              <w:top w:val="nil"/>
              <w:left w:val="nil"/>
              <w:bottom w:val="nil"/>
              <w:right w:val="nil"/>
            </w:tcBorders>
          </w:tcPr>
          <w:p w:rsidR="007E4858" w:rsidRPr="009C6552" w:rsidRDefault="007E4858" w:rsidP="001A685C">
            <w:pPr>
              <w:jc w:val="center"/>
              <w:rPr>
                <w:color w:val="000000"/>
                <w:sz w:val="26"/>
                <w:szCs w:val="26"/>
              </w:rPr>
            </w:pPr>
          </w:p>
        </w:tc>
        <w:tc>
          <w:tcPr>
            <w:tcW w:w="873" w:type="pct"/>
            <w:tcBorders>
              <w:top w:val="nil"/>
              <w:left w:val="nil"/>
              <w:bottom w:val="nil"/>
              <w:right w:val="nil"/>
            </w:tcBorders>
          </w:tcPr>
          <w:p w:rsidR="007E4858" w:rsidRPr="009C6552" w:rsidRDefault="007E4858" w:rsidP="002126F4">
            <w:pPr>
              <w:jc w:val="right"/>
              <w:rPr>
                <w:color w:val="000000"/>
                <w:sz w:val="26"/>
                <w:szCs w:val="26"/>
              </w:rPr>
            </w:pPr>
            <w:r w:rsidRPr="009C6552">
              <w:rPr>
                <w:color w:val="000000"/>
                <w:sz w:val="26"/>
                <w:szCs w:val="26"/>
              </w:rPr>
              <w:t>№</w:t>
            </w:r>
            <w:r w:rsidR="003E15D7" w:rsidRPr="009C6552">
              <w:rPr>
                <w:color w:val="000000"/>
                <w:sz w:val="26"/>
                <w:szCs w:val="26"/>
              </w:rPr>
              <w:t xml:space="preserve"> 1204</w:t>
            </w:r>
          </w:p>
        </w:tc>
      </w:tr>
      <w:tr w:rsidR="001A685C" w:rsidRPr="009C6552" w:rsidTr="005E60E3">
        <w:tc>
          <w:tcPr>
            <w:tcW w:w="1728" w:type="pct"/>
            <w:tcBorders>
              <w:top w:val="nil"/>
              <w:left w:val="nil"/>
              <w:bottom w:val="nil"/>
              <w:right w:val="nil"/>
            </w:tcBorders>
          </w:tcPr>
          <w:p w:rsidR="001A685C" w:rsidRPr="009C6552" w:rsidRDefault="001A685C" w:rsidP="00A67FF2">
            <w:pPr>
              <w:rPr>
                <w:color w:val="000000"/>
                <w:sz w:val="26"/>
                <w:szCs w:val="26"/>
              </w:rPr>
            </w:pPr>
          </w:p>
        </w:tc>
        <w:tc>
          <w:tcPr>
            <w:tcW w:w="1580" w:type="pct"/>
            <w:tcBorders>
              <w:top w:val="nil"/>
              <w:left w:val="nil"/>
              <w:bottom w:val="nil"/>
              <w:right w:val="nil"/>
            </w:tcBorders>
          </w:tcPr>
          <w:p w:rsidR="001A685C" w:rsidRPr="009C6552" w:rsidRDefault="001A685C" w:rsidP="00A67FF2">
            <w:pPr>
              <w:jc w:val="center"/>
              <w:rPr>
                <w:color w:val="000000"/>
                <w:sz w:val="26"/>
                <w:szCs w:val="26"/>
              </w:rPr>
            </w:pPr>
            <w:r w:rsidRPr="009C6552">
              <w:rPr>
                <w:color w:val="000000"/>
                <w:sz w:val="26"/>
                <w:szCs w:val="26"/>
              </w:rPr>
              <w:t>пгт. Междуреченский</w:t>
            </w:r>
          </w:p>
        </w:tc>
        <w:tc>
          <w:tcPr>
            <w:tcW w:w="1691" w:type="pct"/>
            <w:gridSpan w:val="2"/>
            <w:tcBorders>
              <w:top w:val="nil"/>
              <w:left w:val="nil"/>
              <w:bottom w:val="nil"/>
              <w:right w:val="nil"/>
            </w:tcBorders>
          </w:tcPr>
          <w:p w:rsidR="001A685C" w:rsidRPr="009C6552" w:rsidRDefault="001A685C" w:rsidP="00A67FF2">
            <w:pPr>
              <w:jc w:val="right"/>
              <w:rPr>
                <w:color w:val="000000"/>
                <w:sz w:val="26"/>
                <w:szCs w:val="26"/>
              </w:rPr>
            </w:pPr>
          </w:p>
        </w:tc>
      </w:tr>
    </w:tbl>
    <w:p w:rsidR="007E4858" w:rsidRPr="009C6552" w:rsidRDefault="007E4858" w:rsidP="007E4858">
      <w:pPr>
        <w:shd w:val="clear" w:color="auto" w:fill="FFFFFF"/>
        <w:autoSpaceDE w:val="0"/>
        <w:autoSpaceDN w:val="0"/>
        <w:adjustRightInd w:val="0"/>
        <w:jc w:val="both"/>
        <w:rPr>
          <w:color w:val="000000"/>
          <w:sz w:val="26"/>
          <w:szCs w:val="26"/>
        </w:rPr>
      </w:pPr>
    </w:p>
    <w:tbl>
      <w:tblPr>
        <w:tblW w:w="0" w:type="auto"/>
        <w:tblLook w:val="04A0" w:firstRow="1" w:lastRow="0" w:firstColumn="1" w:lastColumn="0" w:noHBand="0" w:noVBand="1"/>
      </w:tblPr>
      <w:tblGrid>
        <w:gridCol w:w="5920"/>
      </w:tblGrid>
      <w:tr w:rsidR="007E4858" w:rsidRPr="009C6552" w:rsidTr="00B625B4">
        <w:tc>
          <w:tcPr>
            <w:tcW w:w="5920" w:type="dxa"/>
          </w:tcPr>
          <w:p w:rsidR="003E15D7" w:rsidRPr="009C6552" w:rsidRDefault="003E15D7" w:rsidP="003E15D7">
            <w:pPr>
              <w:rPr>
                <w:color w:val="000000"/>
                <w:sz w:val="26"/>
                <w:szCs w:val="26"/>
              </w:rPr>
            </w:pPr>
            <w:r w:rsidRPr="009C6552">
              <w:rPr>
                <w:color w:val="000000"/>
                <w:sz w:val="26"/>
                <w:szCs w:val="26"/>
              </w:rPr>
              <w:t xml:space="preserve">О внесении изменений в постановление администрации Кондинского района </w:t>
            </w:r>
          </w:p>
          <w:p w:rsidR="009C6552" w:rsidRDefault="003E15D7" w:rsidP="003E15D7">
            <w:pPr>
              <w:rPr>
                <w:color w:val="000000"/>
                <w:sz w:val="26"/>
                <w:szCs w:val="26"/>
              </w:rPr>
            </w:pPr>
            <w:r w:rsidRPr="009C6552">
              <w:rPr>
                <w:color w:val="000000"/>
                <w:sz w:val="26"/>
                <w:szCs w:val="26"/>
              </w:rPr>
              <w:t xml:space="preserve">от 19 мая 2025 года № 545 «Об утверждении административного регламента предоставления муниципальной услуги «Прием заявлений </w:t>
            </w:r>
          </w:p>
          <w:p w:rsidR="003E15D7" w:rsidRPr="009C6552" w:rsidRDefault="003E15D7" w:rsidP="003E15D7">
            <w:pPr>
              <w:rPr>
                <w:color w:val="000000"/>
                <w:sz w:val="26"/>
                <w:szCs w:val="26"/>
              </w:rPr>
            </w:pPr>
            <w:r w:rsidRPr="009C6552">
              <w:rPr>
                <w:color w:val="000000"/>
                <w:sz w:val="26"/>
                <w:szCs w:val="26"/>
              </w:rPr>
              <w:t>о зачислении в муниципальные образовательные организации, реализующие программы общего образования на территории Кондинского района»</w:t>
            </w:r>
          </w:p>
          <w:p w:rsidR="007E4858" w:rsidRPr="009C6552" w:rsidRDefault="007E4858" w:rsidP="007B254D">
            <w:pPr>
              <w:shd w:val="clear" w:color="auto" w:fill="FFFFFF"/>
              <w:autoSpaceDE w:val="0"/>
              <w:autoSpaceDN w:val="0"/>
              <w:adjustRightInd w:val="0"/>
              <w:rPr>
                <w:color w:val="000000"/>
                <w:sz w:val="26"/>
                <w:szCs w:val="26"/>
              </w:rPr>
            </w:pPr>
          </w:p>
        </w:tc>
      </w:tr>
    </w:tbl>
    <w:p w:rsidR="003E15D7" w:rsidRPr="009C6552" w:rsidRDefault="003E15D7" w:rsidP="003E15D7">
      <w:pPr>
        <w:ind w:firstLine="709"/>
        <w:jc w:val="both"/>
        <w:rPr>
          <w:color w:val="000000"/>
          <w:sz w:val="26"/>
          <w:szCs w:val="26"/>
        </w:rPr>
      </w:pPr>
      <w:r w:rsidRPr="009C6552">
        <w:rPr>
          <w:color w:val="000000"/>
          <w:sz w:val="26"/>
          <w:szCs w:val="26"/>
        </w:rPr>
        <w:t>В соответствии с федеральными законами от 27 июля 2010 года</w:t>
      </w:r>
      <w:r w:rsidR="009C6552">
        <w:rPr>
          <w:color w:val="000000"/>
          <w:sz w:val="26"/>
          <w:szCs w:val="26"/>
        </w:rPr>
        <w:t xml:space="preserve"> </w:t>
      </w:r>
      <w:r w:rsidRPr="009C6552">
        <w:rPr>
          <w:color w:val="000000"/>
          <w:sz w:val="26"/>
          <w:szCs w:val="26"/>
        </w:rPr>
        <w:t xml:space="preserve">№ 210-ФЗ </w:t>
      </w:r>
      <w:r w:rsidR="009C6552">
        <w:rPr>
          <w:color w:val="000000"/>
          <w:sz w:val="26"/>
          <w:szCs w:val="26"/>
        </w:rPr>
        <w:t xml:space="preserve">                  </w:t>
      </w:r>
      <w:r w:rsidRPr="009C6552">
        <w:rPr>
          <w:color w:val="000000"/>
          <w:sz w:val="26"/>
          <w:szCs w:val="26"/>
        </w:rPr>
        <w:t>«Об организации предоставления государственных и муниципальных услуг»,</w:t>
      </w:r>
      <w:r w:rsidR="009C6552">
        <w:rPr>
          <w:color w:val="000000"/>
          <w:sz w:val="26"/>
          <w:szCs w:val="26"/>
        </w:rPr>
        <w:t xml:space="preserve">                    </w:t>
      </w:r>
      <w:r w:rsidRPr="009C6552">
        <w:rPr>
          <w:color w:val="000000"/>
          <w:sz w:val="26"/>
          <w:szCs w:val="26"/>
        </w:rPr>
        <w:t xml:space="preserve"> от 29 декабря 2012 года № 273-ФЗ «Об образовании</w:t>
      </w:r>
      <w:r w:rsidR="009C6552">
        <w:rPr>
          <w:color w:val="000000"/>
          <w:sz w:val="26"/>
          <w:szCs w:val="26"/>
        </w:rPr>
        <w:t xml:space="preserve"> </w:t>
      </w:r>
      <w:r w:rsidRPr="009C6552">
        <w:rPr>
          <w:color w:val="000000"/>
          <w:sz w:val="26"/>
          <w:szCs w:val="26"/>
        </w:rPr>
        <w:t xml:space="preserve">в Российской Федерации», приказом Министерства просвещения Российской Федерации от 04 марта 2025 года №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w:t>
      </w:r>
      <w:r w:rsidR="009C6552">
        <w:rPr>
          <w:color w:val="000000"/>
          <w:sz w:val="26"/>
          <w:szCs w:val="26"/>
        </w:rPr>
        <w:t xml:space="preserve">                           </w:t>
      </w:r>
      <w:r w:rsidRPr="009C6552">
        <w:rPr>
          <w:color w:val="000000"/>
          <w:sz w:val="26"/>
          <w:szCs w:val="26"/>
        </w:rPr>
        <w:t>от 2 сентября 2020 г.</w:t>
      </w:r>
      <w:r w:rsidR="009C6552">
        <w:rPr>
          <w:color w:val="000000"/>
          <w:sz w:val="26"/>
          <w:szCs w:val="26"/>
        </w:rPr>
        <w:t xml:space="preserve"> </w:t>
      </w:r>
      <w:r w:rsidRPr="009C6552">
        <w:rPr>
          <w:color w:val="000000"/>
          <w:sz w:val="26"/>
          <w:szCs w:val="26"/>
        </w:rPr>
        <w:t>№ 458», приказом Министерства просвещения Российской Федерации</w:t>
      </w:r>
      <w:r w:rsidR="009C6552">
        <w:rPr>
          <w:color w:val="000000"/>
          <w:sz w:val="26"/>
          <w:szCs w:val="26"/>
        </w:rPr>
        <w:t xml:space="preserve"> </w:t>
      </w:r>
      <w:r w:rsidRPr="009C6552">
        <w:rPr>
          <w:color w:val="000000"/>
          <w:sz w:val="26"/>
          <w:szCs w:val="26"/>
        </w:rPr>
        <w:t>от 08 октября 2025 года № 727 «О внесении изменений в Порядок приема</w:t>
      </w:r>
      <w:r w:rsidR="009C6552">
        <w:rPr>
          <w:color w:val="000000"/>
          <w:sz w:val="26"/>
          <w:szCs w:val="26"/>
        </w:rPr>
        <w:t xml:space="preserve"> </w:t>
      </w:r>
      <w:r w:rsidRPr="009C6552">
        <w:rPr>
          <w:color w:val="000000"/>
          <w:sz w:val="26"/>
          <w:szCs w:val="26"/>
        </w:rPr>
        <w:t xml:space="preserve">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 и Порядок проведения </w:t>
      </w:r>
      <w:r w:rsidR="009C6552">
        <w:rPr>
          <w:color w:val="000000"/>
          <w:sz w:val="26"/>
          <w:szCs w:val="26"/>
        </w:rPr>
        <w:t xml:space="preserve">                            </w:t>
      </w:r>
      <w:r w:rsidRPr="009C6552">
        <w:rPr>
          <w:color w:val="000000"/>
          <w:sz w:val="26"/>
          <w:szCs w:val="26"/>
        </w:rPr>
        <w:t>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утвержденный приказом Министерства просвещения Российской Федерации</w:t>
      </w:r>
      <w:r w:rsidR="009C6552">
        <w:rPr>
          <w:color w:val="000000"/>
          <w:sz w:val="26"/>
          <w:szCs w:val="26"/>
        </w:rPr>
        <w:t xml:space="preserve"> </w:t>
      </w:r>
      <w:r w:rsidRPr="009C6552">
        <w:rPr>
          <w:color w:val="000000"/>
          <w:sz w:val="26"/>
          <w:szCs w:val="26"/>
        </w:rPr>
        <w:t xml:space="preserve">от 4 марта 2025 г. № 170», </w:t>
      </w:r>
      <w:r w:rsidRPr="009C6552">
        <w:rPr>
          <w:b/>
          <w:color w:val="000000"/>
          <w:sz w:val="26"/>
          <w:szCs w:val="26"/>
        </w:rPr>
        <w:t>администрация Кондинского района постановляет:</w:t>
      </w:r>
      <w:r w:rsidRPr="009C6552">
        <w:rPr>
          <w:color w:val="000000"/>
          <w:sz w:val="26"/>
          <w:szCs w:val="26"/>
        </w:rPr>
        <w:t xml:space="preserve"> </w:t>
      </w:r>
    </w:p>
    <w:p w:rsidR="003E15D7" w:rsidRPr="009C6552" w:rsidRDefault="003E15D7" w:rsidP="003E15D7">
      <w:pPr>
        <w:ind w:firstLine="709"/>
        <w:jc w:val="both"/>
        <w:rPr>
          <w:color w:val="000000"/>
          <w:sz w:val="26"/>
          <w:szCs w:val="26"/>
        </w:rPr>
      </w:pPr>
      <w:r w:rsidRPr="009C6552">
        <w:rPr>
          <w:color w:val="000000"/>
          <w:sz w:val="26"/>
          <w:szCs w:val="26"/>
        </w:rPr>
        <w:t xml:space="preserve">1. Внести в постановление администрации Кондинского района от 19 мая </w:t>
      </w:r>
      <w:r w:rsidR="009C6552">
        <w:rPr>
          <w:color w:val="000000"/>
          <w:sz w:val="26"/>
          <w:szCs w:val="26"/>
        </w:rPr>
        <w:t xml:space="preserve">                    </w:t>
      </w:r>
      <w:r w:rsidRPr="009C6552">
        <w:rPr>
          <w:color w:val="000000"/>
          <w:sz w:val="26"/>
          <w:szCs w:val="26"/>
        </w:rPr>
        <w:t>2025 года № 545 «Об утверждении административного регламента предоставления муниципальной услуги «Прием заявлений о зачислении</w:t>
      </w:r>
      <w:r w:rsidR="009C6552">
        <w:rPr>
          <w:color w:val="000000"/>
          <w:sz w:val="26"/>
          <w:szCs w:val="26"/>
        </w:rPr>
        <w:t xml:space="preserve"> </w:t>
      </w:r>
      <w:r w:rsidRPr="009C6552">
        <w:rPr>
          <w:color w:val="000000"/>
          <w:sz w:val="26"/>
          <w:szCs w:val="26"/>
        </w:rPr>
        <w:t xml:space="preserve">в муниципальные образовательные организации, реализующие программы общего образования на территории Кондинского района» следующие изменения: </w:t>
      </w:r>
    </w:p>
    <w:p w:rsidR="007E30DF" w:rsidRDefault="007E30DF" w:rsidP="003E15D7">
      <w:pPr>
        <w:ind w:firstLine="709"/>
        <w:jc w:val="both"/>
        <w:rPr>
          <w:color w:val="000000"/>
          <w:sz w:val="26"/>
          <w:szCs w:val="26"/>
        </w:rPr>
      </w:pPr>
      <w:r>
        <w:rPr>
          <w:color w:val="000000"/>
          <w:sz w:val="26"/>
          <w:szCs w:val="26"/>
        </w:rPr>
        <w:t>В приложении к постановлению:</w:t>
      </w:r>
    </w:p>
    <w:p w:rsidR="003E15D7" w:rsidRPr="009C6552" w:rsidRDefault="003E15D7" w:rsidP="003E15D7">
      <w:pPr>
        <w:ind w:firstLine="709"/>
        <w:jc w:val="both"/>
        <w:rPr>
          <w:color w:val="000000"/>
          <w:sz w:val="26"/>
          <w:szCs w:val="26"/>
        </w:rPr>
      </w:pPr>
      <w:r w:rsidRPr="009C6552">
        <w:rPr>
          <w:color w:val="000000"/>
          <w:sz w:val="26"/>
          <w:szCs w:val="26"/>
        </w:rPr>
        <w:t>1.1. Статью 7 раздела I дополнить пунктом 7.7 следующего содержания:</w:t>
      </w:r>
    </w:p>
    <w:p w:rsidR="003E15D7" w:rsidRPr="009C6552" w:rsidRDefault="003E15D7" w:rsidP="003E15D7">
      <w:pPr>
        <w:ind w:firstLine="709"/>
        <w:jc w:val="both"/>
        <w:rPr>
          <w:color w:val="000000"/>
          <w:sz w:val="26"/>
          <w:szCs w:val="26"/>
        </w:rPr>
      </w:pPr>
      <w:r w:rsidRPr="009C6552">
        <w:rPr>
          <w:color w:val="000000"/>
          <w:sz w:val="26"/>
          <w:szCs w:val="26"/>
        </w:rPr>
        <w:lastRenderedPageBreak/>
        <w:t xml:space="preserve">«7.7. При приеме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случаев, предусмотренных подпунктами 7.6.1 и 7.6.2 </w:t>
      </w:r>
      <w:r w:rsidR="007E30DF">
        <w:rPr>
          <w:color w:val="000000"/>
          <w:sz w:val="26"/>
          <w:szCs w:val="26"/>
        </w:rPr>
        <w:t xml:space="preserve">пункта 7.6 статьи 7 раздела </w:t>
      </w:r>
      <w:r w:rsidR="007E30DF">
        <w:rPr>
          <w:color w:val="000000"/>
          <w:sz w:val="26"/>
          <w:szCs w:val="26"/>
          <w:lang w:val="en-US"/>
        </w:rPr>
        <w:t>II</w:t>
      </w:r>
      <w:r w:rsidR="007E30DF">
        <w:rPr>
          <w:color w:val="000000"/>
          <w:sz w:val="26"/>
          <w:szCs w:val="26"/>
        </w:rPr>
        <w:t xml:space="preserve"> </w:t>
      </w:r>
      <w:r w:rsidRPr="009C6552">
        <w:rPr>
          <w:color w:val="000000"/>
          <w:sz w:val="26"/>
          <w:szCs w:val="26"/>
        </w:rPr>
        <w:t>Административного регламента.».</w:t>
      </w:r>
    </w:p>
    <w:p w:rsidR="003E15D7" w:rsidRPr="009C6552" w:rsidRDefault="003E15D7" w:rsidP="003E15D7">
      <w:pPr>
        <w:ind w:firstLine="709"/>
        <w:jc w:val="both"/>
        <w:rPr>
          <w:color w:val="000000"/>
          <w:sz w:val="26"/>
          <w:szCs w:val="26"/>
        </w:rPr>
      </w:pPr>
      <w:r w:rsidRPr="009C6552">
        <w:rPr>
          <w:color w:val="000000"/>
          <w:sz w:val="26"/>
          <w:szCs w:val="26"/>
        </w:rPr>
        <w:t>1.2. Подпункт 9.1.7 пункта 9.1 статьи 9 раздела II изложить в следующей редакции:</w:t>
      </w:r>
    </w:p>
    <w:p w:rsidR="003E15D7" w:rsidRPr="009C6552" w:rsidRDefault="003E15D7" w:rsidP="003E15D7">
      <w:pPr>
        <w:ind w:firstLine="709"/>
        <w:jc w:val="both"/>
        <w:rPr>
          <w:color w:val="000000"/>
          <w:sz w:val="26"/>
          <w:szCs w:val="26"/>
        </w:rPr>
      </w:pPr>
      <w:r w:rsidRPr="009C6552">
        <w:rPr>
          <w:color w:val="000000"/>
          <w:sz w:val="26"/>
          <w:szCs w:val="26"/>
        </w:rPr>
        <w:t xml:space="preserve">«9.1.7.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t>
      </w:r>
    </w:p>
    <w:p w:rsidR="003E15D7" w:rsidRPr="009C6552" w:rsidRDefault="003E15D7" w:rsidP="003E15D7">
      <w:pPr>
        <w:ind w:firstLine="709"/>
        <w:jc w:val="both"/>
        <w:rPr>
          <w:color w:val="000000"/>
          <w:sz w:val="26"/>
          <w:szCs w:val="26"/>
        </w:rPr>
      </w:pPr>
      <w:r w:rsidRPr="009C6552">
        <w:rPr>
          <w:color w:val="000000"/>
          <w:sz w:val="26"/>
          <w:szCs w:val="26"/>
        </w:rPr>
        <w:t xml:space="preserve">копии документов, подтверждающих родство заявителя (заявителей) (или законность представления прав ребенка); </w:t>
      </w:r>
    </w:p>
    <w:p w:rsidR="003E15D7" w:rsidRPr="009C6552" w:rsidRDefault="003E15D7" w:rsidP="003E15D7">
      <w:pPr>
        <w:ind w:firstLine="709"/>
        <w:jc w:val="both"/>
        <w:rPr>
          <w:color w:val="000000"/>
          <w:sz w:val="26"/>
          <w:szCs w:val="26"/>
        </w:rPr>
      </w:pPr>
      <w:r w:rsidRPr="009C6552">
        <w:rPr>
          <w:color w:val="000000"/>
          <w:sz w:val="26"/>
          <w:szCs w:val="26"/>
        </w:rPr>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rsidR="003E15D7" w:rsidRPr="009C6552" w:rsidRDefault="003E15D7" w:rsidP="003E15D7">
      <w:pPr>
        <w:ind w:firstLine="709"/>
        <w:jc w:val="both"/>
        <w:rPr>
          <w:color w:val="000000"/>
          <w:sz w:val="26"/>
          <w:szCs w:val="26"/>
        </w:rPr>
      </w:pPr>
      <w:r w:rsidRPr="009C6552">
        <w:rPr>
          <w:color w:val="000000"/>
          <w:sz w:val="26"/>
          <w:szCs w:val="26"/>
        </w:rPr>
        <w:t xml:space="preserve">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
    <w:p w:rsidR="003E15D7" w:rsidRPr="009C6552" w:rsidRDefault="003E15D7" w:rsidP="003E15D7">
      <w:pPr>
        <w:ind w:firstLine="709"/>
        <w:jc w:val="both"/>
        <w:rPr>
          <w:color w:val="000000"/>
          <w:sz w:val="26"/>
          <w:szCs w:val="26"/>
        </w:rPr>
      </w:pPr>
      <w:r w:rsidRPr="009C6552">
        <w:rPr>
          <w:color w:val="000000"/>
          <w:sz w:val="26"/>
          <w:szCs w:val="26"/>
        </w:rPr>
        <w:t xml:space="preserve">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p>
    <w:p w:rsidR="003E15D7" w:rsidRPr="009C6552" w:rsidRDefault="003E15D7" w:rsidP="003E15D7">
      <w:pPr>
        <w:ind w:firstLine="709"/>
        <w:jc w:val="both"/>
        <w:rPr>
          <w:color w:val="000000"/>
          <w:sz w:val="26"/>
          <w:szCs w:val="26"/>
        </w:rPr>
      </w:pPr>
      <w:r w:rsidRPr="009C6552">
        <w:rPr>
          <w:color w:val="000000"/>
          <w:sz w:val="26"/>
          <w:szCs w:val="26"/>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w:t>
      </w:r>
      <w:r w:rsidR="009C6552">
        <w:rPr>
          <w:color w:val="000000"/>
          <w:sz w:val="26"/>
          <w:szCs w:val="26"/>
        </w:rPr>
        <w:t xml:space="preserve"> </w:t>
      </w:r>
      <w:r w:rsidRPr="009C6552">
        <w:rPr>
          <w:color w:val="000000"/>
          <w:sz w:val="26"/>
          <w:szCs w:val="26"/>
        </w:rPr>
        <w:t>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w:t>
      </w:r>
      <w:r w:rsidR="009C6552">
        <w:rPr>
          <w:color w:val="000000"/>
          <w:sz w:val="26"/>
          <w:szCs w:val="26"/>
        </w:rPr>
        <w:t xml:space="preserve"> </w:t>
      </w:r>
      <w:r w:rsidRPr="009C6552">
        <w:rPr>
          <w:color w:val="000000"/>
          <w:sz w:val="26"/>
          <w:szCs w:val="26"/>
        </w:rPr>
        <w:t>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w:t>
      </w:r>
      <w:r w:rsidR="009C6552">
        <w:rPr>
          <w:color w:val="000000"/>
          <w:sz w:val="26"/>
          <w:szCs w:val="26"/>
        </w:rPr>
        <w:t xml:space="preserve"> </w:t>
      </w:r>
      <w:r w:rsidRPr="009C6552">
        <w:rPr>
          <w:color w:val="000000"/>
          <w:sz w:val="26"/>
          <w:szCs w:val="26"/>
        </w:rPr>
        <w:t>с международным договором Российской Федерации в качестве документов, удостоверяющих личность лица без гражданства);</w:t>
      </w:r>
    </w:p>
    <w:p w:rsidR="003E15D7" w:rsidRPr="009C6552" w:rsidRDefault="003E15D7" w:rsidP="003E15D7">
      <w:pPr>
        <w:ind w:firstLine="709"/>
        <w:jc w:val="both"/>
        <w:rPr>
          <w:color w:val="000000"/>
          <w:sz w:val="26"/>
          <w:szCs w:val="26"/>
        </w:rPr>
      </w:pPr>
      <w:r w:rsidRPr="009C6552">
        <w:rPr>
          <w:color w:val="000000"/>
          <w:sz w:val="26"/>
          <w:szCs w:val="26"/>
        </w:rPr>
        <w:lastRenderedPageBreak/>
        <w:t xml:space="preserve">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3E15D7" w:rsidRPr="009C6552" w:rsidRDefault="003E15D7" w:rsidP="003E15D7">
      <w:pPr>
        <w:ind w:firstLine="709"/>
        <w:jc w:val="both"/>
        <w:rPr>
          <w:color w:val="000000"/>
          <w:sz w:val="26"/>
          <w:szCs w:val="26"/>
        </w:rPr>
      </w:pPr>
      <w:r w:rsidRPr="009C6552">
        <w:rPr>
          <w:color w:val="000000"/>
          <w:sz w:val="26"/>
          <w:szCs w:val="26"/>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w:t>
      </w:r>
      <w:r w:rsidR="009C6552">
        <w:rPr>
          <w:color w:val="000000"/>
          <w:sz w:val="26"/>
          <w:szCs w:val="26"/>
        </w:rPr>
        <w:t xml:space="preserve"> </w:t>
      </w:r>
      <w:r w:rsidRPr="009C6552">
        <w:rPr>
          <w:color w:val="000000"/>
          <w:sz w:val="26"/>
          <w:szCs w:val="26"/>
        </w:rPr>
        <w:t>в соответствии с частью 2 статьи 43 Федерального закона от 21 ноября 2011 г</w:t>
      </w:r>
      <w:r w:rsidR="00E20B45" w:rsidRPr="009C6552">
        <w:rPr>
          <w:color w:val="000000"/>
          <w:sz w:val="26"/>
          <w:szCs w:val="26"/>
        </w:rPr>
        <w:t>ода №</w:t>
      </w:r>
      <w:r w:rsidRPr="009C6552">
        <w:rPr>
          <w:color w:val="000000"/>
          <w:sz w:val="26"/>
          <w:szCs w:val="26"/>
        </w:rPr>
        <w:t xml:space="preserve"> 323-ФЗ «Об основах охраны здоровья граждан в Российской Федерации»; </w:t>
      </w:r>
    </w:p>
    <w:p w:rsidR="003E15D7" w:rsidRPr="009C6552" w:rsidRDefault="003E15D7" w:rsidP="003E15D7">
      <w:pPr>
        <w:ind w:firstLine="709"/>
        <w:jc w:val="both"/>
        <w:rPr>
          <w:color w:val="000000"/>
          <w:sz w:val="26"/>
          <w:szCs w:val="26"/>
        </w:rPr>
      </w:pPr>
      <w:r w:rsidRPr="009C6552">
        <w:rPr>
          <w:color w:val="000000"/>
          <w:sz w:val="26"/>
          <w:szCs w:val="26"/>
        </w:rPr>
        <w:t>копии документов, подтверждающих осуществление родителем (законным представителем) труд</w:t>
      </w:r>
      <w:r w:rsidR="00E20B45" w:rsidRPr="009C6552">
        <w:rPr>
          <w:color w:val="000000"/>
          <w:sz w:val="26"/>
          <w:szCs w:val="26"/>
        </w:rPr>
        <w:t>овой деятельности (при наличии).</w:t>
      </w:r>
    </w:p>
    <w:p w:rsidR="003E15D7" w:rsidRPr="009C6552" w:rsidRDefault="003E15D7" w:rsidP="003E15D7">
      <w:pPr>
        <w:ind w:firstLine="709"/>
        <w:jc w:val="both"/>
        <w:rPr>
          <w:color w:val="000000"/>
          <w:sz w:val="26"/>
          <w:szCs w:val="26"/>
        </w:rPr>
      </w:pPr>
      <w:r w:rsidRPr="009C6552">
        <w:rPr>
          <w:color w:val="000000"/>
          <w:sz w:val="26"/>
          <w:szCs w:val="26"/>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3E15D7" w:rsidRPr="009C6552" w:rsidRDefault="003E15D7" w:rsidP="003E15D7">
      <w:pPr>
        <w:ind w:firstLine="709"/>
        <w:jc w:val="both"/>
        <w:rPr>
          <w:color w:val="000000"/>
          <w:sz w:val="26"/>
          <w:szCs w:val="26"/>
        </w:rPr>
      </w:pPr>
      <w:r w:rsidRPr="009C6552">
        <w:rPr>
          <w:color w:val="000000"/>
          <w:sz w:val="26"/>
          <w:szCs w:val="26"/>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 (форму согласия утверждает образовательная организация).».</w:t>
      </w:r>
    </w:p>
    <w:p w:rsidR="003E15D7" w:rsidRPr="009C6552" w:rsidRDefault="003E15D7" w:rsidP="003E15D7">
      <w:pPr>
        <w:ind w:firstLine="709"/>
        <w:jc w:val="both"/>
        <w:rPr>
          <w:color w:val="000000"/>
          <w:sz w:val="26"/>
          <w:szCs w:val="26"/>
        </w:rPr>
      </w:pPr>
      <w:r w:rsidRPr="009C6552">
        <w:rPr>
          <w:color w:val="000000"/>
          <w:sz w:val="26"/>
          <w:szCs w:val="26"/>
        </w:rPr>
        <w:t xml:space="preserve">1.3. </w:t>
      </w:r>
      <w:r w:rsidR="007E30DF">
        <w:rPr>
          <w:color w:val="000000"/>
          <w:sz w:val="26"/>
          <w:szCs w:val="26"/>
        </w:rPr>
        <w:t>Пункт 9.1 статьи</w:t>
      </w:r>
      <w:r w:rsidRPr="009C6552">
        <w:rPr>
          <w:color w:val="000000"/>
          <w:sz w:val="26"/>
          <w:szCs w:val="26"/>
        </w:rPr>
        <w:t xml:space="preserve"> 9 раздела II дополнить подпунктом 9.1.7</w:t>
      </w:r>
      <w:r w:rsidR="00E20B45" w:rsidRPr="009C6552">
        <w:rPr>
          <w:color w:val="000000"/>
          <w:sz w:val="26"/>
          <w:szCs w:val="26"/>
          <w:vertAlign w:val="superscript"/>
        </w:rPr>
        <w:t>1</w:t>
      </w:r>
      <w:r w:rsidRPr="009C6552">
        <w:rPr>
          <w:color w:val="000000"/>
          <w:sz w:val="26"/>
          <w:szCs w:val="26"/>
        </w:rPr>
        <w:t xml:space="preserve"> следующего содержания:</w:t>
      </w:r>
    </w:p>
    <w:p w:rsidR="003E15D7" w:rsidRPr="009C6552" w:rsidRDefault="003E15D7" w:rsidP="003E15D7">
      <w:pPr>
        <w:ind w:firstLine="709"/>
        <w:jc w:val="both"/>
        <w:rPr>
          <w:color w:val="000000"/>
          <w:sz w:val="26"/>
          <w:szCs w:val="26"/>
        </w:rPr>
      </w:pPr>
      <w:r w:rsidRPr="009C6552">
        <w:rPr>
          <w:color w:val="000000"/>
          <w:sz w:val="26"/>
          <w:szCs w:val="26"/>
        </w:rPr>
        <w:t>«9.1.7</w:t>
      </w:r>
      <w:r w:rsidR="00E20B45" w:rsidRPr="009C6552">
        <w:rPr>
          <w:color w:val="000000"/>
          <w:sz w:val="26"/>
          <w:szCs w:val="26"/>
          <w:vertAlign w:val="superscript"/>
        </w:rPr>
        <w:t>1</w:t>
      </w:r>
      <w:r w:rsidRPr="009C6552">
        <w:rPr>
          <w:color w:val="000000"/>
          <w:sz w:val="26"/>
          <w:szCs w:val="26"/>
        </w:rPr>
        <w:t xml:space="preserve">. Документы, указанные в данном </w:t>
      </w:r>
      <w:r w:rsidR="00E20B45" w:rsidRPr="009C6552">
        <w:rPr>
          <w:color w:val="000000"/>
          <w:sz w:val="26"/>
          <w:szCs w:val="26"/>
        </w:rPr>
        <w:t>под</w:t>
      </w:r>
      <w:r w:rsidRPr="009C6552">
        <w:rPr>
          <w:color w:val="000000"/>
          <w:sz w:val="26"/>
          <w:szCs w:val="26"/>
        </w:rPr>
        <w:t>пункте не распространяются</w:t>
      </w:r>
      <w:r w:rsidR="009C6552">
        <w:rPr>
          <w:color w:val="000000"/>
          <w:sz w:val="26"/>
          <w:szCs w:val="26"/>
        </w:rPr>
        <w:t xml:space="preserve"> </w:t>
      </w:r>
      <w:r w:rsidRPr="009C6552">
        <w:rPr>
          <w:color w:val="000000"/>
          <w:sz w:val="26"/>
          <w:szCs w:val="26"/>
        </w:rPr>
        <w:t>на иностранных граждан, указанных в подпункте 2 пункта 20 и пункте 21 статьи 5 Федера</w:t>
      </w:r>
      <w:r w:rsidR="00E20B45" w:rsidRPr="009C6552">
        <w:rPr>
          <w:color w:val="000000"/>
          <w:sz w:val="26"/>
          <w:szCs w:val="26"/>
        </w:rPr>
        <w:t>льного закона от 25 июля 2002 года</w:t>
      </w:r>
      <w:r w:rsidRPr="009C6552">
        <w:rPr>
          <w:color w:val="000000"/>
          <w:sz w:val="26"/>
          <w:szCs w:val="26"/>
        </w:rPr>
        <w:t xml:space="preserve"> </w:t>
      </w:r>
      <w:r w:rsidR="00E20B45" w:rsidRPr="009C6552">
        <w:rPr>
          <w:color w:val="000000"/>
          <w:sz w:val="26"/>
          <w:szCs w:val="26"/>
        </w:rPr>
        <w:t>№</w:t>
      </w:r>
      <w:r w:rsidRPr="009C6552">
        <w:rPr>
          <w:color w:val="000000"/>
          <w:sz w:val="26"/>
          <w:szCs w:val="26"/>
        </w:rPr>
        <w:t xml:space="preserve"> 115-ФЗ «О правовом положении иностранных граждан в Российской Федерации». </w:t>
      </w:r>
    </w:p>
    <w:p w:rsidR="003E15D7" w:rsidRPr="009C6552" w:rsidRDefault="003E15D7" w:rsidP="003E15D7">
      <w:pPr>
        <w:ind w:firstLine="709"/>
        <w:jc w:val="both"/>
        <w:rPr>
          <w:color w:val="000000"/>
          <w:sz w:val="26"/>
          <w:szCs w:val="26"/>
        </w:rPr>
      </w:pPr>
      <w:r w:rsidRPr="009C6552">
        <w:rPr>
          <w:color w:val="000000"/>
          <w:sz w:val="26"/>
          <w:szCs w:val="26"/>
        </w:rPr>
        <w:t xml:space="preserve">Иностранные граждане, указанные в абзаце первом </w:t>
      </w:r>
      <w:r w:rsidR="00E20B45" w:rsidRPr="009C6552">
        <w:rPr>
          <w:color w:val="000000"/>
          <w:sz w:val="26"/>
          <w:szCs w:val="26"/>
        </w:rPr>
        <w:t>данного</w:t>
      </w:r>
      <w:r w:rsidRPr="009C6552">
        <w:rPr>
          <w:color w:val="000000"/>
          <w:sz w:val="26"/>
          <w:szCs w:val="26"/>
        </w:rPr>
        <w:t xml:space="preserve"> подпункта Административного регламента, предъявляют следующие документы: копия свидетельства о рождении ребенка, копия паспорта, справк</w:t>
      </w:r>
      <w:r w:rsidR="00E20B45" w:rsidRPr="009C6552">
        <w:rPr>
          <w:color w:val="000000"/>
          <w:sz w:val="26"/>
          <w:szCs w:val="26"/>
        </w:rPr>
        <w:t>а</w:t>
      </w:r>
      <w:r w:rsidRPr="009C6552">
        <w:rPr>
          <w:color w:val="000000"/>
          <w:sz w:val="26"/>
          <w:szCs w:val="26"/>
        </w:rPr>
        <w:t xml:space="preserve"> о регистрации</w:t>
      </w:r>
      <w:r w:rsidR="009C6552">
        <w:rPr>
          <w:color w:val="000000"/>
          <w:sz w:val="26"/>
          <w:szCs w:val="26"/>
        </w:rPr>
        <w:t xml:space="preserve"> </w:t>
      </w:r>
      <w:r w:rsidRPr="009C6552">
        <w:rPr>
          <w:color w:val="000000"/>
          <w:sz w:val="26"/>
          <w:szCs w:val="26"/>
        </w:rPr>
        <w:t>по месту жительства.».</w:t>
      </w:r>
    </w:p>
    <w:p w:rsidR="003E15D7" w:rsidRPr="009C6552" w:rsidRDefault="003E15D7" w:rsidP="003E15D7">
      <w:pPr>
        <w:ind w:firstLine="709"/>
        <w:jc w:val="both"/>
        <w:rPr>
          <w:color w:val="000000"/>
          <w:sz w:val="26"/>
          <w:szCs w:val="26"/>
        </w:rPr>
      </w:pPr>
      <w:r w:rsidRPr="009C6552">
        <w:rPr>
          <w:color w:val="000000"/>
          <w:sz w:val="26"/>
          <w:szCs w:val="26"/>
        </w:rPr>
        <w:t>1.4. В пункте 9.3 статьи 9 раздела II:</w:t>
      </w:r>
    </w:p>
    <w:p w:rsidR="003E15D7" w:rsidRPr="009C6552" w:rsidRDefault="003E15D7" w:rsidP="003E15D7">
      <w:pPr>
        <w:ind w:firstLine="709"/>
        <w:jc w:val="both"/>
        <w:rPr>
          <w:color w:val="000000"/>
          <w:sz w:val="26"/>
          <w:szCs w:val="26"/>
        </w:rPr>
      </w:pPr>
      <w:r w:rsidRPr="009C6552">
        <w:rPr>
          <w:color w:val="000000"/>
          <w:sz w:val="26"/>
          <w:szCs w:val="26"/>
        </w:rPr>
        <w:t>1.4.1. Слова «необходима обработка персональных данных лица, не являющегося заявителем,» заменить словами «необходимы предоставление заявителем персональных данных лица, не являющегося заявителем, и их обработка,».</w:t>
      </w:r>
    </w:p>
    <w:p w:rsidR="003E15D7" w:rsidRPr="009C6552" w:rsidRDefault="003E15D7" w:rsidP="003E15D7">
      <w:pPr>
        <w:ind w:firstLine="709"/>
        <w:jc w:val="both"/>
        <w:rPr>
          <w:color w:val="000000"/>
          <w:sz w:val="26"/>
          <w:szCs w:val="26"/>
        </w:rPr>
      </w:pPr>
      <w:r w:rsidRPr="009C6552">
        <w:rPr>
          <w:color w:val="000000"/>
          <w:sz w:val="26"/>
          <w:szCs w:val="26"/>
        </w:rPr>
        <w:t>1.4.2. Дополнить пункт абзацем тр</w:t>
      </w:r>
      <w:r w:rsidR="00E20B45" w:rsidRPr="009C6552">
        <w:rPr>
          <w:color w:val="000000"/>
          <w:sz w:val="26"/>
          <w:szCs w:val="26"/>
        </w:rPr>
        <w:t>еть</w:t>
      </w:r>
      <w:r w:rsidR="007E30DF">
        <w:rPr>
          <w:color w:val="000000"/>
          <w:sz w:val="26"/>
          <w:szCs w:val="26"/>
        </w:rPr>
        <w:t>и</w:t>
      </w:r>
      <w:r w:rsidR="00E20B45" w:rsidRPr="009C6552">
        <w:rPr>
          <w:color w:val="000000"/>
          <w:sz w:val="26"/>
          <w:szCs w:val="26"/>
        </w:rPr>
        <w:t>м</w:t>
      </w:r>
      <w:r w:rsidRPr="009C6552">
        <w:rPr>
          <w:color w:val="000000"/>
          <w:sz w:val="26"/>
          <w:szCs w:val="26"/>
        </w:rPr>
        <w:t xml:space="preserve"> следующего содержания:</w:t>
      </w:r>
    </w:p>
    <w:p w:rsidR="003E15D7" w:rsidRPr="009C6552" w:rsidRDefault="003E15D7" w:rsidP="003E15D7">
      <w:pPr>
        <w:ind w:firstLine="709"/>
        <w:jc w:val="both"/>
        <w:rPr>
          <w:color w:val="000000"/>
          <w:sz w:val="26"/>
          <w:szCs w:val="26"/>
        </w:rPr>
      </w:pPr>
      <w:r w:rsidRPr="009C6552">
        <w:rPr>
          <w:color w:val="000000"/>
          <w:sz w:val="26"/>
          <w:szCs w:val="26"/>
        </w:rPr>
        <w:t xml:space="preserve">«В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w:t>
      </w:r>
      <w:r w:rsidRPr="009C6552">
        <w:rPr>
          <w:color w:val="000000"/>
          <w:sz w:val="26"/>
          <w:szCs w:val="26"/>
        </w:rPr>
        <w:lastRenderedPageBreak/>
        <w:t>представителя на обработку персональных данных такого лица в указанных целях не требуется.».</w:t>
      </w:r>
    </w:p>
    <w:p w:rsidR="003E15D7" w:rsidRPr="009C6552" w:rsidRDefault="003E15D7" w:rsidP="003E15D7">
      <w:pPr>
        <w:ind w:firstLine="709"/>
        <w:jc w:val="both"/>
        <w:rPr>
          <w:color w:val="000000"/>
          <w:sz w:val="26"/>
          <w:szCs w:val="26"/>
        </w:rPr>
      </w:pPr>
      <w:r w:rsidRPr="009C6552">
        <w:rPr>
          <w:color w:val="000000"/>
          <w:sz w:val="26"/>
          <w:szCs w:val="26"/>
        </w:rPr>
        <w:t>1.5. Пункт 9.6 статьи 9 раздела II изложить в следующей редакции:</w:t>
      </w:r>
    </w:p>
    <w:p w:rsidR="003E15D7" w:rsidRPr="009C6552" w:rsidRDefault="003E15D7" w:rsidP="003E15D7">
      <w:pPr>
        <w:ind w:firstLine="709"/>
        <w:jc w:val="both"/>
        <w:rPr>
          <w:color w:val="000000"/>
          <w:sz w:val="26"/>
          <w:szCs w:val="26"/>
        </w:rPr>
      </w:pPr>
      <w:r w:rsidRPr="009C6552">
        <w:rPr>
          <w:color w:val="000000"/>
          <w:sz w:val="26"/>
          <w:szCs w:val="26"/>
        </w:rPr>
        <w:t xml:space="preserve">«9.6.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w:t>
      </w:r>
      <w:r w:rsidR="009C6552">
        <w:rPr>
          <w:color w:val="000000"/>
          <w:sz w:val="26"/>
          <w:szCs w:val="26"/>
        </w:rPr>
        <w:t>под</w:t>
      </w:r>
      <w:r w:rsidRPr="009C6552">
        <w:rPr>
          <w:color w:val="000000"/>
          <w:sz w:val="26"/>
          <w:szCs w:val="26"/>
        </w:rPr>
        <w:t xml:space="preserve">пунктом 9.1.7 </w:t>
      </w:r>
      <w:r w:rsidR="009C6552" w:rsidRPr="009C6552">
        <w:rPr>
          <w:color w:val="000000"/>
          <w:sz w:val="26"/>
          <w:szCs w:val="26"/>
        </w:rPr>
        <w:t xml:space="preserve">пункта 9.1 статьи 9 раздела II </w:t>
      </w:r>
      <w:r w:rsidRPr="009C6552">
        <w:rPr>
          <w:color w:val="000000"/>
          <w:sz w:val="26"/>
          <w:szCs w:val="26"/>
        </w:rPr>
        <w:t>Административного регламента, за исключением копий или оригиналов документов, подтверждение которых в электронном виде невозможно.».</w:t>
      </w:r>
    </w:p>
    <w:p w:rsidR="003E15D7" w:rsidRPr="009C6552" w:rsidRDefault="003E15D7" w:rsidP="003E15D7">
      <w:pPr>
        <w:ind w:firstLine="709"/>
        <w:jc w:val="both"/>
        <w:rPr>
          <w:color w:val="000000"/>
          <w:sz w:val="26"/>
          <w:szCs w:val="26"/>
        </w:rPr>
      </w:pPr>
      <w:r w:rsidRPr="009C6552">
        <w:rPr>
          <w:color w:val="000000"/>
          <w:sz w:val="26"/>
          <w:szCs w:val="26"/>
        </w:rPr>
        <w:t>1.6. Статью 9 раздела II дополнить пункт</w:t>
      </w:r>
      <w:r w:rsidR="00E20B45" w:rsidRPr="009C6552">
        <w:rPr>
          <w:color w:val="000000"/>
          <w:sz w:val="26"/>
          <w:szCs w:val="26"/>
        </w:rPr>
        <w:t>ами</w:t>
      </w:r>
      <w:r w:rsidRPr="009C6552">
        <w:rPr>
          <w:color w:val="000000"/>
          <w:sz w:val="26"/>
          <w:szCs w:val="26"/>
        </w:rPr>
        <w:t xml:space="preserve"> 9.7, 9.8 следующего содержания:</w:t>
      </w:r>
    </w:p>
    <w:p w:rsidR="003E15D7" w:rsidRPr="009C6552" w:rsidRDefault="003E15D7" w:rsidP="003E15D7">
      <w:pPr>
        <w:ind w:firstLine="709"/>
        <w:jc w:val="both"/>
        <w:rPr>
          <w:color w:val="000000"/>
          <w:sz w:val="26"/>
          <w:szCs w:val="26"/>
        </w:rPr>
      </w:pPr>
      <w:r w:rsidRPr="009C6552">
        <w:rPr>
          <w:color w:val="000000"/>
          <w:sz w:val="26"/>
          <w:szCs w:val="26"/>
        </w:rPr>
        <w:t>«9.7. После представления родителем (родителями) (законным (законными) представителем (представителями) ребенка, являющимся иностранным гражданином или лицом без гражданства документов, п</w:t>
      </w:r>
      <w:r w:rsidR="009C6552" w:rsidRPr="009C6552">
        <w:rPr>
          <w:color w:val="000000"/>
          <w:sz w:val="26"/>
          <w:szCs w:val="26"/>
        </w:rPr>
        <w:t>редусмотренных подпунктом 9.1.7</w:t>
      </w:r>
      <w:r w:rsidRPr="009C6552">
        <w:rPr>
          <w:color w:val="000000"/>
          <w:sz w:val="26"/>
          <w:szCs w:val="26"/>
        </w:rPr>
        <w:t xml:space="preserve"> </w:t>
      </w:r>
      <w:r w:rsidR="006C6749">
        <w:rPr>
          <w:color w:val="000000"/>
          <w:sz w:val="26"/>
          <w:szCs w:val="26"/>
        </w:rPr>
        <w:t xml:space="preserve">                     </w:t>
      </w:r>
      <w:r w:rsidR="009C6552" w:rsidRPr="009C6552">
        <w:rPr>
          <w:color w:val="000000"/>
          <w:sz w:val="26"/>
          <w:szCs w:val="26"/>
        </w:rPr>
        <w:t xml:space="preserve">пункта 9.1 статьи 9 раздела II </w:t>
      </w:r>
      <w:r w:rsidRPr="009C6552">
        <w:rPr>
          <w:color w:val="000000"/>
          <w:sz w:val="26"/>
          <w:szCs w:val="26"/>
        </w:rPr>
        <w:t xml:space="preserve">Административного регламента, в течение 5 рабочих дней общеобразовательной организацией проводится проверка их комплектности. </w:t>
      </w:r>
    </w:p>
    <w:p w:rsidR="003E15D7" w:rsidRPr="009C6552" w:rsidRDefault="003E15D7" w:rsidP="003E15D7">
      <w:pPr>
        <w:ind w:firstLine="709"/>
        <w:jc w:val="both"/>
        <w:rPr>
          <w:color w:val="000000"/>
          <w:sz w:val="26"/>
          <w:szCs w:val="26"/>
        </w:rPr>
      </w:pPr>
      <w:r w:rsidRPr="009C6552">
        <w:rPr>
          <w:color w:val="000000"/>
          <w:sz w:val="26"/>
          <w:szCs w:val="26"/>
        </w:rPr>
        <w:t>В случае представления неполного комплекта документов, п</w:t>
      </w:r>
      <w:r w:rsidR="009C6552" w:rsidRPr="009C6552">
        <w:rPr>
          <w:color w:val="000000"/>
          <w:sz w:val="26"/>
          <w:szCs w:val="26"/>
        </w:rPr>
        <w:t>редусмотренных подпунктом 9.1.7</w:t>
      </w:r>
      <w:r w:rsidRPr="009C6552">
        <w:rPr>
          <w:color w:val="000000"/>
          <w:sz w:val="26"/>
          <w:szCs w:val="26"/>
        </w:rPr>
        <w:t xml:space="preserve"> </w:t>
      </w:r>
      <w:r w:rsidR="009C6552" w:rsidRPr="009C6552">
        <w:rPr>
          <w:color w:val="000000"/>
          <w:sz w:val="26"/>
          <w:szCs w:val="26"/>
        </w:rPr>
        <w:t xml:space="preserve">пункта 9.1 статьи 9 раздела II </w:t>
      </w:r>
      <w:r w:rsidRPr="009C6552">
        <w:rPr>
          <w:color w:val="000000"/>
          <w:sz w:val="26"/>
          <w:szCs w:val="26"/>
        </w:rPr>
        <w:t xml:space="preserve">Административного регламента, общеобразовательная организация возвращает заявление без его рассмотрения. </w:t>
      </w:r>
    </w:p>
    <w:p w:rsidR="003E15D7" w:rsidRPr="009C6552" w:rsidRDefault="003E15D7" w:rsidP="003E15D7">
      <w:pPr>
        <w:ind w:firstLine="709"/>
        <w:jc w:val="both"/>
        <w:rPr>
          <w:color w:val="000000"/>
          <w:sz w:val="26"/>
          <w:szCs w:val="26"/>
        </w:rPr>
      </w:pPr>
      <w:r w:rsidRPr="009C6552">
        <w:rPr>
          <w:color w:val="000000"/>
          <w:sz w:val="26"/>
          <w:szCs w:val="26"/>
        </w:rPr>
        <w:t xml:space="preserve">В случае представления полного комплекта документов, предусмотренных подпунктом </w:t>
      </w:r>
      <w:r w:rsidR="009C6552" w:rsidRPr="009C6552">
        <w:rPr>
          <w:color w:val="000000"/>
          <w:sz w:val="26"/>
          <w:szCs w:val="26"/>
        </w:rPr>
        <w:t>9.1.7</w:t>
      </w:r>
      <w:r w:rsidRPr="009C6552">
        <w:rPr>
          <w:color w:val="000000"/>
          <w:sz w:val="26"/>
          <w:szCs w:val="26"/>
        </w:rPr>
        <w:t xml:space="preserve"> </w:t>
      </w:r>
      <w:r w:rsidR="009C6552" w:rsidRPr="009C6552">
        <w:rPr>
          <w:color w:val="000000"/>
          <w:sz w:val="26"/>
          <w:szCs w:val="26"/>
        </w:rPr>
        <w:t xml:space="preserve">пункта 9.1 статьи 9 раздела II </w:t>
      </w:r>
      <w:r w:rsidRPr="009C6552">
        <w:rPr>
          <w:color w:val="000000"/>
          <w:sz w:val="26"/>
          <w:szCs w:val="26"/>
        </w:rPr>
        <w:t xml:space="preserve">Административного регламента,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 </w:t>
      </w:r>
    </w:p>
    <w:p w:rsidR="003E15D7" w:rsidRPr="009C6552" w:rsidRDefault="003E15D7" w:rsidP="003E15D7">
      <w:pPr>
        <w:ind w:firstLine="709"/>
        <w:jc w:val="both"/>
        <w:rPr>
          <w:color w:val="000000"/>
          <w:sz w:val="26"/>
          <w:szCs w:val="26"/>
        </w:rPr>
      </w:pPr>
      <w:r w:rsidRPr="009C6552">
        <w:rPr>
          <w:color w:val="000000"/>
          <w:sz w:val="26"/>
          <w:szCs w:val="26"/>
        </w:rPr>
        <w:t xml:space="preserve">В случае представления полного комплекта документов, предусмотренного подпунктом 9.1.7 </w:t>
      </w:r>
      <w:r w:rsidR="009C6552" w:rsidRPr="009C6552">
        <w:rPr>
          <w:color w:val="000000"/>
          <w:sz w:val="26"/>
          <w:szCs w:val="26"/>
        </w:rPr>
        <w:t xml:space="preserve">пункта 9.1 статьи 9 раздела II </w:t>
      </w:r>
      <w:r w:rsidRPr="009C6552">
        <w:rPr>
          <w:color w:val="000000"/>
          <w:sz w:val="26"/>
          <w:szCs w:val="26"/>
        </w:rPr>
        <w:t xml:space="preserve">Административного регламента,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w:t>
      </w:r>
    </w:p>
    <w:p w:rsidR="003E15D7" w:rsidRPr="009C6552" w:rsidRDefault="003E15D7" w:rsidP="003E15D7">
      <w:pPr>
        <w:ind w:firstLine="709"/>
        <w:jc w:val="both"/>
        <w:rPr>
          <w:color w:val="000000"/>
          <w:sz w:val="26"/>
          <w:szCs w:val="26"/>
        </w:rPr>
      </w:pPr>
      <w:r w:rsidRPr="009C6552">
        <w:rPr>
          <w:color w:val="000000"/>
          <w:sz w:val="26"/>
          <w:szCs w:val="26"/>
        </w:rPr>
        <w:t xml:space="preserve"> Положения </w:t>
      </w:r>
      <w:r w:rsidR="009C6552" w:rsidRPr="009C6552">
        <w:rPr>
          <w:color w:val="000000"/>
          <w:sz w:val="26"/>
          <w:szCs w:val="26"/>
        </w:rPr>
        <w:t>данного</w:t>
      </w:r>
      <w:r w:rsidRPr="009C6552">
        <w:rPr>
          <w:color w:val="000000"/>
          <w:sz w:val="26"/>
          <w:szCs w:val="26"/>
        </w:rPr>
        <w:t xml:space="preserve">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w:t>
      </w:r>
      <w:r w:rsidR="009C6552" w:rsidRPr="009C6552">
        <w:rPr>
          <w:color w:val="000000"/>
          <w:sz w:val="26"/>
          <w:szCs w:val="26"/>
        </w:rPr>
        <w:t>0</w:t>
      </w:r>
      <w:r w:rsidRPr="009C6552">
        <w:rPr>
          <w:color w:val="000000"/>
          <w:sz w:val="26"/>
          <w:szCs w:val="26"/>
        </w:rPr>
        <w:t>6 апреля 2023 г</w:t>
      </w:r>
      <w:r w:rsidR="009C6552" w:rsidRPr="009C6552">
        <w:rPr>
          <w:color w:val="000000"/>
          <w:sz w:val="26"/>
          <w:szCs w:val="26"/>
        </w:rPr>
        <w:t>ода №</w:t>
      </w:r>
      <w:r w:rsidRPr="009C6552">
        <w:rPr>
          <w:color w:val="000000"/>
          <w:sz w:val="26"/>
          <w:szCs w:val="26"/>
        </w:rPr>
        <w:t xml:space="preserve"> 240 (зарегистрирован Министерством юстиции Рос</w:t>
      </w:r>
      <w:r w:rsidR="009C6552" w:rsidRPr="009C6552">
        <w:rPr>
          <w:color w:val="000000"/>
          <w:sz w:val="26"/>
          <w:szCs w:val="26"/>
        </w:rPr>
        <w:t>сийской Федерации 15 мая 2023 года</w:t>
      </w:r>
      <w:r w:rsidRPr="009C6552">
        <w:rPr>
          <w:color w:val="000000"/>
          <w:sz w:val="26"/>
          <w:szCs w:val="26"/>
        </w:rPr>
        <w:t xml:space="preserve">, регистрационный </w:t>
      </w:r>
      <w:r w:rsidR="009C6552" w:rsidRPr="009C6552">
        <w:rPr>
          <w:color w:val="000000"/>
          <w:sz w:val="26"/>
          <w:szCs w:val="26"/>
        </w:rPr>
        <w:t>№</w:t>
      </w:r>
      <w:r w:rsidRPr="009C6552">
        <w:rPr>
          <w:color w:val="000000"/>
          <w:sz w:val="26"/>
          <w:szCs w:val="26"/>
        </w:rPr>
        <w:t xml:space="preserve"> 73315),</w:t>
      </w:r>
      <w:r w:rsidR="009C6552">
        <w:rPr>
          <w:color w:val="000000"/>
          <w:sz w:val="26"/>
          <w:szCs w:val="26"/>
        </w:rPr>
        <w:t xml:space="preserve"> </w:t>
      </w:r>
      <w:r w:rsidRPr="009C6552">
        <w:rPr>
          <w:color w:val="000000"/>
          <w:sz w:val="26"/>
          <w:szCs w:val="26"/>
        </w:rPr>
        <w:t xml:space="preserve">с изменениями, внесенными приказом Министерства просвещения </w:t>
      </w:r>
      <w:r w:rsidRPr="009C6552">
        <w:rPr>
          <w:color w:val="000000"/>
          <w:sz w:val="26"/>
          <w:szCs w:val="26"/>
        </w:rPr>
        <w:lastRenderedPageBreak/>
        <w:t>Российской</w:t>
      </w:r>
      <w:r w:rsidR="009C6552" w:rsidRPr="009C6552">
        <w:rPr>
          <w:color w:val="000000"/>
          <w:sz w:val="26"/>
          <w:szCs w:val="26"/>
        </w:rPr>
        <w:t xml:space="preserve"> Федерации от 17 февраля 2025 года №</w:t>
      </w:r>
      <w:r w:rsidRPr="009C6552">
        <w:rPr>
          <w:color w:val="000000"/>
          <w:sz w:val="26"/>
          <w:szCs w:val="26"/>
        </w:rPr>
        <w:t xml:space="preserve"> 108 (зарегистрирован Министерством юстиции Российской Федерац</w:t>
      </w:r>
      <w:r w:rsidR="009C6552" w:rsidRPr="009C6552">
        <w:rPr>
          <w:color w:val="000000"/>
          <w:sz w:val="26"/>
          <w:szCs w:val="26"/>
        </w:rPr>
        <w:t>ии 18 марта 2025 года</w:t>
      </w:r>
      <w:r w:rsidRPr="009C6552">
        <w:rPr>
          <w:color w:val="000000"/>
          <w:sz w:val="26"/>
          <w:szCs w:val="26"/>
        </w:rPr>
        <w:t>, регистрационный</w:t>
      </w:r>
      <w:r w:rsidR="009C6552">
        <w:rPr>
          <w:color w:val="000000"/>
          <w:sz w:val="26"/>
          <w:szCs w:val="26"/>
        </w:rPr>
        <w:t xml:space="preserve"> </w:t>
      </w:r>
      <w:r w:rsidR="009C6552" w:rsidRPr="009C6552">
        <w:rPr>
          <w:color w:val="000000"/>
          <w:sz w:val="26"/>
          <w:szCs w:val="26"/>
        </w:rPr>
        <w:t>№</w:t>
      </w:r>
      <w:r w:rsidRPr="009C6552">
        <w:rPr>
          <w:color w:val="000000"/>
          <w:sz w:val="26"/>
          <w:szCs w:val="26"/>
        </w:rPr>
        <w:t xml:space="preserve"> 81584), действующим до </w:t>
      </w:r>
      <w:r w:rsidR="009C6552" w:rsidRPr="009C6552">
        <w:rPr>
          <w:color w:val="000000"/>
          <w:sz w:val="26"/>
          <w:szCs w:val="26"/>
        </w:rPr>
        <w:t>0</w:t>
      </w:r>
      <w:r w:rsidRPr="009C6552">
        <w:rPr>
          <w:color w:val="000000"/>
          <w:sz w:val="26"/>
          <w:szCs w:val="26"/>
        </w:rPr>
        <w:t>1 сентября 2029 г</w:t>
      </w:r>
      <w:r w:rsidR="009C6552" w:rsidRPr="009C6552">
        <w:rPr>
          <w:color w:val="000000"/>
          <w:sz w:val="26"/>
          <w:szCs w:val="26"/>
        </w:rPr>
        <w:t>ода</w:t>
      </w:r>
      <w:r w:rsidRPr="009C6552">
        <w:rPr>
          <w:color w:val="000000"/>
          <w:sz w:val="26"/>
          <w:szCs w:val="26"/>
        </w:rPr>
        <w:t>.</w:t>
      </w:r>
    </w:p>
    <w:p w:rsidR="003E15D7" w:rsidRPr="009C6552" w:rsidRDefault="003E15D7" w:rsidP="003E15D7">
      <w:pPr>
        <w:ind w:firstLine="709"/>
        <w:jc w:val="both"/>
        <w:rPr>
          <w:color w:val="000000"/>
          <w:sz w:val="26"/>
          <w:szCs w:val="26"/>
        </w:rPr>
      </w:pPr>
      <w:r w:rsidRPr="009C6552">
        <w:rPr>
          <w:color w:val="000000"/>
          <w:sz w:val="26"/>
          <w:szCs w:val="26"/>
        </w:rPr>
        <w:t>Представление при приеме на обучение по образовательным программам среднего общего образования в дополнение к комплекту документов,</w:t>
      </w:r>
      <w:r w:rsidR="009C6552" w:rsidRPr="009C6552">
        <w:rPr>
          <w:color w:val="000000"/>
          <w:sz w:val="26"/>
          <w:szCs w:val="26"/>
        </w:rPr>
        <w:t xml:space="preserve"> предусмотренных </w:t>
      </w:r>
      <w:r w:rsidR="007E30DF">
        <w:rPr>
          <w:color w:val="000000"/>
          <w:sz w:val="26"/>
          <w:szCs w:val="26"/>
        </w:rPr>
        <w:t>подпунктом</w:t>
      </w:r>
      <w:r w:rsidR="009C6552" w:rsidRPr="009C6552">
        <w:rPr>
          <w:color w:val="000000"/>
          <w:sz w:val="26"/>
          <w:szCs w:val="26"/>
        </w:rPr>
        <w:t xml:space="preserve"> 9.1.7</w:t>
      </w:r>
      <w:r w:rsidRPr="009C6552">
        <w:rPr>
          <w:color w:val="000000"/>
          <w:sz w:val="26"/>
          <w:szCs w:val="26"/>
        </w:rPr>
        <w:t xml:space="preserve"> </w:t>
      </w:r>
      <w:r w:rsidR="007E30DF">
        <w:rPr>
          <w:color w:val="000000"/>
          <w:sz w:val="26"/>
          <w:szCs w:val="26"/>
        </w:rPr>
        <w:t xml:space="preserve">пункта 9.1 статьи 9 раздела </w:t>
      </w:r>
      <w:r w:rsidR="007E30DF">
        <w:rPr>
          <w:color w:val="000000"/>
          <w:sz w:val="26"/>
          <w:szCs w:val="26"/>
          <w:lang w:val="en-US"/>
        </w:rPr>
        <w:t>II</w:t>
      </w:r>
      <w:r w:rsidR="007E30DF">
        <w:rPr>
          <w:color w:val="000000"/>
          <w:sz w:val="26"/>
          <w:szCs w:val="26"/>
        </w:rPr>
        <w:t xml:space="preserve"> </w:t>
      </w:r>
      <w:r w:rsidRPr="009C6552">
        <w:rPr>
          <w:color w:val="000000"/>
          <w:sz w:val="26"/>
          <w:szCs w:val="26"/>
        </w:rPr>
        <w:t>Административного регламента, полученного иностранным гражданином или лицом без гражданства, успешно прошедшим государственную итоговую аттестацию по образовательным программ</w:t>
      </w:r>
      <w:r w:rsidR="009C6552" w:rsidRPr="009C6552">
        <w:rPr>
          <w:color w:val="000000"/>
          <w:sz w:val="26"/>
          <w:szCs w:val="26"/>
        </w:rPr>
        <w:t>ам основного общего образования</w:t>
      </w:r>
      <w:r w:rsidRPr="009C6552">
        <w:rPr>
          <w:color w:val="000000"/>
          <w:sz w:val="26"/>
          <w:szCs w:val="26"/>
        </w:rPr>
        <w:t>, аттестата об основном общем образовании, образец которого установлен Министерством п</w:t>
      </w:r>
      <w:r w:rsidR="009C6552" w:rsidRPr="009C6552">
        <w:rPr>
          <w:color w:val="000000"/>
          <w:sz w:val="26"/>
          <w:szCs w:val="26"/>
        </w:rPr>
        <w:t>росвещения Российской Федерации</w:t>
      </w:r>
      <w:r w:rsidRPr="009C6552">
        <w:rPr>
          <w:color w:val="000000"/>
          <w:sz w:val="26"/>
          <w:szCs w:val="26"/>
        </w:rPr>
        <w:t>,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rsidR="003E15D7" w:rsidRPr="009C6552" w:rsidRDefault="003E15D7" w:rsidP="003E15D7">
      <w:pPr>
        <w:ind w:firstLine="709"/>
        <w:jc w:val="both"/>
        <w:rPr>
          <w:color w:val="000000"/>
          <w:sz w:val="26"/>
          <w:szCs w:val="26"/>
        </w:rPr>
      </w:pPr>
      <w:r w:rsidRPr="009C6552">
        <w:rPr>
          <w:color w:val="000000"/>
          <w:sz w:val="26"/>
          <w:szCs w:val="26"/>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 </w:t>
      </w:r>
    </w:p>
    <w:p w:rsidR="003E15D7" w:rsidRPr="009C6552" w:rsidRDefault="003E15D7" w:rsidP="003E15D7">
      <w:pPr>
        <w:ind w:firstLine="709"/>
        <w:jc w:val="both"/>
        <w:rPr>
          <w:color w:val="000000"/>
          <w:sz w:val="26"/>
          <w:szCs w:val="26"/>
        </w:rPr>
      </w:pPr>
      <w:r w:rsidRPr="009C6552">
        <w:rPr>
          <w:color w:val="000000"/>
          <w:sz w:val="26"/>
          <w:szCs w:val="26"/>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3E15D7" w:rsidRPr="009C6552" w:rsidRDefault="003E15D7" w:rsidP="003E15D7">
      <w:pPr>
        <w:ind w:firstLine="709"/>
        <w:jc w:val="both"/>
        <w:rPr>
          <w:color w:val="000000"/>
          <w:sz w:val="26"/>
          <w:szCs w:val="26"/>
        </w:rPr>
      </w:pPr>
      <w:r w:rsidRPr="009C6552">
        <w:rPr>
          <w:color w:val="000000"/>
          <w:sz w:val="26"/>
          <w:szCs w:val="26"/>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 </w:t>
      </w:r>
    </w:p>
    <w:p w:rsidR="003E15D7" w:rsidRPr="009C6552" w:rsidRDefault="003E15D7" w:rsidP="003E15D7">
      <w:pPr>
        <w:ind w:firstLine="709"/>
        <w:jc w:val="both"/>
        <w:rPr>
          <w:color w:val="000000"/>
          <w:sz w:val="26"/>
          <w:szCs w:val="26"/>
        </w:rPr>
      </w:pPr>
      <w:r w:rsidRPr="009C6552">
        <w:rPr>
          <w:color w:val="000000"/>
          <w:sz w:val="26"/>
          <w:szCs w:val="26"/>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
    <w:p w:rsidR="003E15D7" w:rsidRPr="009C6552" w:rsidRDefault="009C6552" w:rsidP="003E15D7">
      <w:pPr>
        <w:ind w:firstLine="709"/>
        <w:jc w:val="both"/>
        <w:rPr>
          <w:color w:val="000000"/>
          <w:sz w:val="26"/>
          <w:szCs w:val="26"/>
        </w:rPr>
      </w:pPr>
      <w:r w:rsidRPr="009C6552">
        <w:rPr>
          <w:color w:val="000000"/>
          <w:sz w:val="26"/>
          <w:szCs w:val="26"/>
        </w:rPr>
        <w:t>9.8. Пункт 9.7</w:t>
      </w:r>
      <w:r w:rsidR="003E15D7" w:rsidRPr="009C6552">
        <w:rPr>
          <w:color w:val="000000"/>
          <w:sz w:val="26"/>
          <w:szCs w:val="26"/>
        </w:rPr>
        <w:t xml:space="preserve"> и абзацы третий - пятый и се</w:t>
      </w:r>
      <w:r w:rsidRPr="009C6552">
        <w:rPr>
          <w:color w:val="000000"/>
          <w:sz w:val="26"/>
          <w:szCs w:val="26"/>
        </w:rPr>
        <w:t>дьмой - девятый подпункта 9.1.7</w:t>
      </w:r>
      <w:r w:rsidR="003E15D7" w:rsidRPr="009C6552">
        <w:rPr>
          <w:color w:val="000000"/>
          <w:sz w:val="26"/>
          <w:szCs w:val="26"/>
        </w:rPr>
        <w:t xml:space="preserve"> </w:t>
      </w:r>
      <w:r w:rsidRPr="009C6552">
        <w:rPr>
          <w:color w:val="000000"/>
          <w:sz w:val="26"/>
          <w:szCs w:val="26"/>
        </w:rPr>
        <w:t xml:space="preserve">пункта 9.1 статьи 9 раздела II </w:t>
      </w:r>
      <w:r w:rsidR="003E15D7" w:rsidRPr="009C6552">
        <w:rPr>
          <w:color w:val="000000"/>
          <w:sz w:val="26"/>
          <w:szCs w:val="26"/>
        </w:rPr>
        <w:t>Административного регламента</w:t>
      </w:r>
      <w:r>
        <w:rPr>
          <w:color w:val="000000"/>
          <w:sz w:val="26"/>
          <w:szCs w:val="26"/>
        </w:rPr>
        <w:t xml:space="preserve"> </w:t>
      </w:r>
      <w:r w:rsidR="003E15D7" w:rsidRPr="009C6552">
        <w:rPr>
          <w:color w:val="000000"/>
          <w:sz w:val="26"/>
          <w:szCs w:val="26"/>
        </w:rPr>
        <w:t>не распространяются на граждан Республики Беларусь.».</w:t>
      </w:r>
    </w:p>
    <w:p w:rsidR="003E15D7" w:rsidRPr="009C6552" w:rsidRDefault="003E15D7" w:rsidP="003E15D7">
      <w:pPr>
        <w:ind w:firstLine="709"/>
        <w:jc w:val="both"/>
        <w:rPr>
          <w:color w:val="000000"/>
          <w:sz w:val="26"/>
          <w:szCs w:val="26"/>
        </w:rPr>
      </w:pPr>
      <w:r w:rsidRPr="009C6552">
        <w:rPr>
          <w:color w:val="000000"/>
          <w:sz w:val="26"/>
          <w:szCs w:val="26"/>
        </w:rPr>
        <w:t xml:space="preserve">1.7. Подпункт 11.2.3 </w:t>
      </w:r>
      <w:r w:rsidR="007E30DF">
        <w:rPr>
          <w:color w:val="000000"/>
          <w:sz w:val="26"/>
          <w:szCs w:val="26"/>
        </w:rPr>
        <w:t xml:space="preserve">пункта 11.2 </w:t>
      </w:r>
      <w:r w:rsidRPr="009C6552">
        <w:rPr>
          <w:color w:val="000000"/>
          <w:sz w:val="26"/>
          <w:szCs w:val="26"/>
        </w:rPr>
        <w:t>статьи 11 раздела II изложить в следующей редакции:</w:t>
      </w:r>
    </w:p>
    <w:p w:rsidR="003E15D7" w:rsidRPr="009C6552" w:rsidRDefault="003E15D7" w:rsidP="003E15D7">
      <w:pPr>
        <w:ind w:firstLine="709"/>
        <w:jc w:val="both"/>
        <w:rPr>
          <w:color w:val="000000"/>
          <w:sz w:val="26"/>
          <w:szCs w:val="26"/>
        </w:rPr>
      </w:pPr>
      <w:r w:rsidRPr="009C6552">
        <w:rPr>
          <w:color w:val="000000"/>
          <w:sz w:val="26"/>
          <w:szCs w:val="26"/>
        </w:rPr>
        <w:t xml:space="preserve">«11.2.3. Отсутствие в муниципальной образовательной организации свободных мест, а также при невыполнении </w:t>
      </w:r>
      <w:r w:rsidR="009C6552" w:rsidRPr="009C6552">
        <w:rPr>
          <w:color w:val="000000"/>
          <w:sz w:val="26"/>
          <w:szCs w:val="26"/>
        </w:rPr>
        <w:t>условий, установленных частью 2</w:t>
      </w:r>
      <w:r w:rsidR="009C6552" w:rsidRPr="009C6552">
        <w:rPr>
          <w:color w:val="000000"/>
          <w:sz w:val="26"/>
          <w:szCs w:val="26"/>
          <w:vertAlign w:val="superscript"/>
        </w:rPr>
        <w:t>1</w:t>
      </w:r>
      <w:r w:rsidRPr="009C6552">
        <w:rPr>
          <w:color w:val="000000"/>
          <w:sz w:val="26"/>
          <w:szCs w:val="26"/>
          <w:vertAlign w:val="superscript"/>
        </w:rPr>
        <w:t xml:space="preserve"> </w:t>
      </w:r>
      <w:r w:rsidRPr="009C6552">
        <w:rPr>
          <w:color w:val="000000"/>
          <w:sz w:val="26"/>
          <w:szCs w:val="26"/>
        </w:rPr>
        <w:t>статьи 78 Федерального закона от 29 декабря 2012 года № 273-ФЗ,</w:t>
      </w:r>
      <w:r w:rsidR="009C6552">
        <w:rPr>
          <w:color w:val="000000"/>
          <w:sz w:val="26"/>
          <w:szCs w:val="26"/>
        </w:rPr>
        <w:t xml:space="preserve"> </w:t>
      </w:r>
      <w:r w:rsidRPr="009C6552">
        <w:rPr>
          <w:color w:val="000000"/>
          <w:sz w:val="26"/>
          <w:szCs w:val="26"/>
        </w:rPr>
        <w:t xml:space="preserve">за исключением случаев, </w:t>
      </w:r>
      <w:r w:rsidRPr="009C6552">
        <w:rPr>
          <w:color w:val="000000"/>
          <w:sz w:val="26"/>
          <w:szCs w:val="26"/>
        </w:rPr>
        <w:lastRenderedPageBreak/>
        <w:t xml:space="preserve">предусмотренных частями 5 и 6 статьи 67 и статьей 88 Федерального закона </w:t>
      </w:r>
      <w:r w:rsidR="007E30DF">
        <w:rPr>
          <w:color w:val="000000"/>
          <w:sz w:val="26"/>
          <w:szCs w:val="26"/>
        </w:rPr>
        <w:t xml:space="preserve">                             </w:t>
      </w:r>
      <w:r w:rsidRPr="009C6552">
        <w:rPr>
          <w:color w:val="000000"/>
          <w:sz w:val="26"/>
          <w:szCs w:val="26"/>
        </w:rPr>
        <w:t>от 29 декабря 2012 года № 273-ФЗ.».</w:t>
      </w:r>
    </w:p>
    <w:p w:rsidR="003E15D7" w:rsidRPr="009C6552" w:rsidRDefault="003E15D7" w:rsidP="003E15D7">
      <w:pPr>
        <w:widowControl w:val="0"/>
        <w:autoSpaceDE w:val="0"/>
        <w:autoSpaceDN w:val="0"/>
        <w:adjustRightInd w:val="0"/>
        <w:ind w:right="-1" w:firstLine="709"/>
        <w:jc w:val="both"/>
        <w:rPr>
          <w:sz w:val="26"/>
          <w:szCs w:val="26"/>
        </w:rPr>
      </w:pPr>
      <w:r w:rsidRPr="009C6552">
        <w:rPr>
          <w:color w:val="000000"/>
          <w:sz w:val="26"/>
          <w:szCs w:val="26"/>
        </w:rPr>
        <w:t xml:space="preserve">2. </w:t>
      </w:r>
      <w:r w:rsidRPr="009C6552">
        <w:rPr>
          <w:sz w:val="26"/>
          <w:szCs w:val="26"/>
        </w:rPr>
        <w:t xml:space="preserve">Обнародовать постановление в соответствии с решением Думы Кондинского района от 27 февраля 2017 года № 215 «Об утверждении Порядка опубликования (обнародования) муниципальных правовых актов и другой официальной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 </w:t>
      </w:r>
    </w:p>
    <w:p w:rsidR="003E15D7" w:rsidRPr="009C6552" w:rsidRDefault="003E15D7" w:rsidP="003E15D7">
      <w:pPr>
        <w:widowControl w:val="0"/>
        <w:autoSpaceDE w:val="0"/>
        <w:autoSpaceDN w:val="0"/>
        <w:adjustRightInd w:val="0"/>
        <w:ind w:right="-1" w:firstLine="709"/>
        <w:jc w:val="both"/>
        <w:rPr>
          <w:sz w:val="26"/>
          <w:szCs w:val="26"/>
        </w:rPr>
      </w:pPr>
      <w:r w:rsidRPr="009C6552">
        <w:rPr>
          <w:sz w:val="26"/>
          <w:szCs w:val="26"/>
        </w:rPr>
        <w:t>3. Постановление вступает в силу после его обнародования.</w:t>
      </w:r>
    </w:p>
    <w:p w:rsidR="001B5B4E" w:rsidRPr="009C6552" w:rsidRDefault="001B5B4E" w:rsidP="003E15D7">
      <w:pPr>
        <w:jc w:val="both"/>
        <w:rPr>
          <w:color w:val="000000"/>
          <w:sz w:val="26"/>
          <w:szCs w:val="26"/>
        </w:rPr>
      </w:pPr>
    </w:p>
    <w:p w:rsidR="003E15D7" w:rsidRPr="009C6552" w:rsidRDefault="003E15D7" w:rsidP="00A37AA3">
      <w:pPr>
        <w:jc w:val="both"/>
        <w:rPr>
          <w:color w:val="000000"/>
          <w:sz w:val="26"/>
          <w:szCs w:val="26"/>
        </w:rPr>
      </w:pPr>
    </w:p>
    <w:p w:rsidR="003E15D7" w:rsidRPr="009C6552" w:rsidRDefault="003E15D7" w:rsidP="00A37AA3">
      <w:pPr>
        <w:jc w:val="both"/>
        <w:rPr>
          <w:color w:val="000000"/>
          <w:sz w:val="26"/>
          <w:szCs w:val="26"/>
        </w:rPr>
      </w:pPr>
    </w:p>
    <w:tbl>
      <w:tblPr>
        <w:tblW w:w="5000" w:type="pct"/>
        <w:tblLook w:val="01E0" w:firstRow="1" w:lastRow="1" w:firstColumn="1" w:lastColumn="1" w:noHBand="0" w:noVBand="0"/>
      </w:tblPr>
      <w:tblGrid>
        <w:gridCol w:w="4666"/>
        <w:gridCol w:w="1849"/>
        <w:gridCol w:w="3339"/>
      </w:tblGrid>
      <w:tr w:rsidR="001A685C" w:rsidRPr="009C6552" w:rsidTr="005E60E3">
        <w:tc>
          <w:tcPr>
            <w:tcW w:w="2368" w:type="pct"/>
          </w:tcPr>
          <w:p w:rsidR="001C7B60" w:rsidRPr="009C6552" w:rsidRDefault="001C7B60" w:rsidP="00A67FF2">
            <w:pPr>
              <w:jc w:val="both"/>
              <w:rPr>
                <w:sz w:val="26"/>
                <w:szCs w:val="26"/>
              </w:rPr>
            </w:pPr>
            <w:r w:rsidRPr="009C6552">
              <w:rPr>
                <w:sz w:val="26"/>
                <w:szCs w:val="26"/>
              </w:rPr>
              <w:t xml:space="preserve">Исполняющий обязанности </w:t>
            </w:r>
          </w:p>
          <w:p w:rsidR="001A685C" w:rsidRPr="009C6552" w:rsidRDefault="001C7B60" w:rsidP="001B5B4E">
            <w:pPr>
              <w:jc w:val="both"/>
              <w:rPr>
                <w:color w:val="000000"/>
                <w:sz w:val="26"/>
                <w:szCs w:val="26"/>
              </w:rPr>
            </w:pPr>
            <w:r w:rsidRPr="009C6552">
              <w:rPr>
                <w:sz w:val="26"/>
                <w:szCs w:val="26"/>
              </w:rPr>
              <w:t>г</w:t>
            </w:r>
            <w:r w:rsidR="001A685C" w:rsidRPr="009C6552">
              <w:rPr>
                <w:sz w:val="26"/>
                <w:szCs w:val="26"/>
              </w:rPr>
              <w:t>лав</w:t>
            </w:r>
            <w:r w:rsidRPr="009C6552">
              <w:rPr>
                <w:sz w:val="26"/>
                <w:szCs w:val="26"/>
              </w:rPr>
              <w:t>ы</w:t>
            </w:r>
            <w:r w:rsidR="001A685C" w:rsidRPr="009C6552">
              <w:rPr>
                <w:sz w:val="26"/>
                <w:szCs w:val="26"/>
              </w:rPr>
              <w:t xml:space="preserve"> </w:t>
            </w:r>
            <w:r w:rsidR="001B5B4E" w:rsidRPr="009C6552">
              <w:rPr>
                <w:sz w:val="26"/>
                <w:szCs w:val="26"/>
              </w:rPr>
              <w:t>района</w:t>
            </w:r>
          </w:p>
        </w:tc>
        <w:tc>
          <w:tcPr>
            <w:tcW w:w="938" w:type="pct"/>
          </w:tcPr>
          <w:p w:rsidR="001A685C" w:rsidRPr="009C6552" w:rsidRDefault="001A685C" w:rsidP="00A67FF2">
            <w:pPr>
              <w:jc w:val="center"/>
              <w:rPr>
                <w:color w:val="000000"/>
                <w:sz w:val="26"/>
                <w:szCs w:val="26"/>
              </w:rPr>
            </w:pPr>
          </w:p>
        </w:tc>
        <w:tc>
          <w:tcPr>
            <w:tcW w:w="1694" w:type="pct"/>
            <w:tcBorders>
              <w:left w:val="nil"/>
            </w:tcBorders>
          </w:tcPr>
          <w:p w:rsidR="001A685C" w:rsidRPr="009C6552" w:rsidRDefault="001A685C" w:rsidP="00A67FF2">
            <w:pPr>
              <w:ind w:left="2327"/>
              <w:jc w:val="right"/>
              <w:rPr>
                <w:sz w:val="26"/>
                <w:szCs w:val="26"/>
              </w:rPr>
            </w:pPr>
          </w:p>
          <w:p w:rsidR="001C7B60" w:rsidRPr="009C6552" w:rsidRDefault="00CE2107" w:rsidP="00CE2107">
            <w:pPr>
              <w:ind w:left="594"/>
              <w:jc w:val="right"/>
              <w:rPr>
                <w:color w:val="000000"/>
                <w:sz w:val="26"/>
                <w:szCs w:val="26"/>
              </w:rPr>
            </w:pPr>
            <w:r w:rsidRPr="009C6552">
              <w:rPr>
                <w:sz w:val="26"/>
                <w:szCs w:val="26"/>
              </w:rPr>
              <w:t>А</w:t>
            </w:r>
            <w:r w:rsidR="006924A0" w:rsidRPr="009C6552">
              <w:rPr>
                <w:sz w:val="26"/>
                <w:szCs w:val="26"/>
              </w:rPr>
              <w:t>.В.</w:t>
            </w:r>
            <w:r w:rsidRPr="009C6552">
              <w:rPr>
                <w:sz w:val="26"/>
                <w:szCs w:val="26"/>
              </w:rPr>
              <w:t>Кривоногов</w:t>
            </w:r>
          </w:p>
        </w:tc>
      </w:tr>
    </w:tbl>
    <w:p w:rsidR="00C65329" w:rsidRPr="00894E25" w:rsidRDefault="00C65329">
      <w:pPr>
        <w:rPr>
          <w:color w:val="000000"/>
          <w:sz w:val="28"/>
          <w:szCs w:val="28"/>
        </w:rPr>
      </w:pPr>
    </w:p>
    <w:p w:rsidR="001D1171" w:rsidRPr="00894E25" w:rsidRDefault="001D1171">
      <w:pPr>
        <w:rPr>
          <w:color w:val="000000"/>
          <w:sz w:val="28"/>
          <w:szCs w:val="28"/>
        </w:rPr>
      </w:pPr>
    </w:p>
    <w:p w:rsidR="001D1171" w:rsidRDefault="001D1171">
      <w:pPr>
        <w:rPr>
          <w:color w:val="000000"/>
          <w:sz w:val="16"/>
        </w:rPr>
      </w:pPr>
    </w:p>
    <w:p w:rsidR="00FE4E02" w:rsidRDefault="00FE4E02" w:rsidP="00FE4E02">
      <w:pPr>
        <w:rPr>
          <w:color w:val="000000"/>
          <w:sz w:val="16"/>
          <w:szCs w:val="16"/>
        </w:rPr>
      </w:pPr>
    </w:p>
    <w:p w:rsidR="00FE4E02" w:rsidRDefault="00FE4E02"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bookmarkStart w:id="0" w:name="_GoBack"/>
      <w:bookmarkEnd w:id="0"/>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6C6749" w:rsidRDefault="006C6749" w:rsidP="00FE4E02">
      <w:pPr>
        <w:rPr>
          <w:color w:val="000000"/>
          <w:sz w:val="16"/>
          <w:szCs w:val="16"/>
        </w:rPr>
      </w:pPr>
    </w:p>
    <w:p w:rsidR="00894E25" w:rsidRPr="003E15D7" w:rsidRDefault="00E81EBA" w:rsidP="003E15D7">
      <w:pPr>
        <w:rPr>
          <w:color w:val="000000"/>
          <w:sz w:val="16"/>
          <w:szCs w:val="16"/>
        </w:rPr>
      </w:pPr>
      <w:r>
        <w:rPr>
          <w:color w:val="000000"/>
          <w:sz w:val="16"/>
          <w:szCs w:val="16"/>
        </w:rPr>
        <w:t>са</w:t>
      </w:r>
      <w:r w:rsidR="00451914">
        <w:rPr>
          <w:color w:val="000000"/>
          <w:sz w:val="16"/>
          <w:szCs w:val="16"/>
        </w:rPr>
        <w:t>/Банк документов/П</w:t>
      </w:r>
      <w:r w:rsidR="00FE5092">
        <w:rPr>
          <w:color w:val="000000"/>
          <w:sz w:val="16"/>
          <w:szCs w:val="16"/>
        </w:rPr>
        <w:t>остановления</w:t>
      </w:r>
      <w:r w:rsidR="004B5F2D">
        <w:rPr>
          <w:color w:val="000000"/>
          <w:sz w:val="16"/>
          <w:szCs w:val="16"/>
        </w:rPr>
        <w:t xml:space="preserve"> </w:t>
      </w:r>
      <w:r w:rsidR="00E02E55">
        <w:rPr>
          <w:color w:val="000000"/>
          <w:sz w:val="16"/>
          <w:szCs w:val="16"/>
        </w:rPr>
        <w:t>2025</w:t>
      </w:r>
    </w:p>
    <w:sectPr w:rsidR="00894E25" w:rsidRPr="003E15D7" w:rsidSect="009A28AE">
      <w:headerReference w:type="even" r:id="rId8"/>
      <w:headerReference w:type="default" r:id="rId9"/>
      <w:pgSz w:w="11906" w:h="16838" w:code="9"/>
      <w:pgMar w:top="1134" w:right="567" w:bottom="99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2618" w:rsidRDefault="00DE2618">
      <w:r>
        <w:separator/>
      </w:r>
    </w:p>
  </w:endnote>
  <w:endnote w:type="continuationSeparator" w:id="0">
    <w:p w:rsidR="00DE2618" w:rsidRDefault="00DE2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2618" w:rsidRDefault="00DE2618">
      <w:r>
        <w:separator/>
      </w:r>
    </w:p>
  </w:footnote>
  <w:footnote w:type="continuationSeparator" w:id="0">
    <w:p w:rsidR="00DE2618" w:rsidRDefault="00DE26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E25" w:rsidRDefault="00894E2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9A28AE">
      <w:rPr>
        <w:rStyle w:val="a8"/>
        <w:noProof/>
      </w:rPr>
      <w:t>2</w:t>
    </w:r>
    <w:r>
      <w:rPr>
        <w:rStyle w:val="a8"/>
      </w:rPr>
      <w:fldChar w:fldCharType="end"/>
    </w:r>
  </w:p>
  <w:p w:rsidR="00894E25" w:rsidRDefault="00894E25">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8AE" w:rsidRDefault="009A28AE">
    <w:pPr>
      <w:pStyle w:val="a6"/>
      <w:jc w:val="center"/>
    </w:pPr>
    <w:r>
      <w:fldChar w:fldCharType="begin"/>
    </w:r>
    <w:r>
      <w:instrText>PAGE   \* MERGEFORMAT</w:instrText>
    </w:r>
    <w:r>
      <w:fldChar w:fldCharType="separate"/>
    </w:r>
    <w:r w:rsidR="007E30DF">
      <w:rPr>
        <w:noProof/>
      </w:rPr>
      <w:t>6</w:t>
    </w:r>
    <w:r>
      <w:fldChar w:fldCharType="end"/>
    </w:r>
  </w:p>
  <w:p w:rsidR="00894E25" w:rsidRDefault="00894E25">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2."/>
      <w:lvlJc w:val="left"/>
      <w:rPr>
        <w:b w:val="0"/>
        <w:bCs w:val="0"/>
        <w:i w:val="0"/>
        <w:iCs w:val="0"/>
        <w:smallCaps w:val="0"/>
        <w:strike w:val="0"/>
        <w:color w:val="000000"/>
        <w:spacing w:val="0"/>
        <w:w w:val="100"/>
        <w:position w:val="0"/>
        <w:sz w:val="28"/>
        <w:szCs w:val="28"/>
        <w:u w:val="none"/>
      </w:rPr>
    </w:lvl>
    <w:lvl w:ilvl="2">
      <w:start w:val="4"/>
      <w:numFmt w:val="decimal"/>
      <w:lvlText w:val="%2."/>
      <w:lvlJc w:val="left"/>
      <w:rPr>
        <w:b w:val="0"/>
        <w:bCs w:val="0"/>
        <w:i w:val="0"/>
        <w:iCs w:val="0"/>
        <w:smallCaps w:val="0"/>
        <w:strike w:val="0"/>
        <w:color w:val="000000"/>
        <w:spacing w:val="0"/>
        <w:w w:val="100"/>
        <w:position w:val="0"/>
        <w:sz w:val="28"/>
        <w:szCs w:val="28"/>
        <w:u w:val="none"/>
      </w:rPr>
    </w:lvl>
    <w:lvl w:ilvl="3">
      <w:start w:val="4"/>
      <w:numFmt w:val="decimal"/>
      <w:lvlText w:val="%2."/>
      <w:lvlJc w:val="left"/>
      <w:rPr>
        <w:b w:val="0"/>
        <w:bCs w:val="0"/>
        <w:i w:val="0"/>
        <w:iCs w:val="0"/>
        <w:smallCaps w:val="0"/>
        <w:strike w:val="0"/>
        <w:color w:val="000000"/>
        <w:spacing w:val="0"/>
        <w:w w:val="100"/>
        <w:position w:val="0"/>
        <w:sz w:val="28"/>
        <w:szCs w:val="28"/>
        <w:u w:val="none"/>
      </w:rPr>
    </w:lvl>
    <w:lvl w:ilvl="4">
      <w:start w:val="4"/>
      <w:numFmt w:val="decimal"/>
      <w:lvlText w:val="%2."/>
      <w:lvlJc w:val="left"/>
      <w:rPr>
        <w:b w:val="0"/>
        <w:bCs w:val="0"/>
        <w:i w:val="0"/>
        <w:iCs w:val="0"/>
        <w:smallCaps w:val="0"/>
        <w:strike w:val="0"/>
        <w:color w:val="000000"/>
        <w:spacing w:val="0"/>
        <w:w w:val="100"/>
        <w:position w:val="0"/>
        <w:sz w:val="28"/>
        <w:szCs w:val="28"/>
        <w:u w:val="none"/>
      </w:rPr>
    </w:lvl>
    <w:lvl w:ilvl="5">
      <w:start w:val="4"/>
      <w:numFmt w:val="decimal"/>
      <w:lvlText w:val="%2."/>
      <w:lvlJc w:val="left"/>
      <w:rPr>
        <w:b w:val="0"/>
        <w:bCs w:val="0"/>
        <w:i w:val="0"/>
        <w:iCs w:val="0"/>
        <w:smallCaps w:val="0"/>
        <w:strike w:val="0"/>
        <w:color w:val="000000"/>
        <w:spacing w:val="0"/>
        <w:w w:val="100"/>
        <w:position w:val="0"/>
        <w:sz w:val="28"/>
        <w:szCs w:val="28"/>
        <w:u w:val="none"/>
      </w:rPr>
    </w:lvl>
    <w:lvl w:ilvl="6">
      <w:start w:val="4"/>
      <w:numFmt w:val="decimal"/>
      <w:lvlText w:val="%2."/>
      <w:lvlJc w:val="left"/>
      <w:rPr>
        <w:b w:val="0"/>
        <w:bCs w:val="0"/>
        <w:i w:val="0"/>
        <w:iCs w:val="0"/>
        <w:smallCaps w:val="0"/>
        <w:strike w:val="0"/>
        <w:color w:val="000000"/>
        <w:spacing w:val="0"/>
        <w:w w:val="100"/>
        <w:position w:val="0"/>
        <w:sz w:val="28"/>
        <w:szCs w:val="28"/>
        <w:u w:val="none"/>
      </w:rPr>
    </w:lvl>
    <w:lvl w:ilvl="7">
      <w:start w:val="4"/>
      <w:numFmt w:val="decimal"/>
      <w:lvlText w:val="%2."/>
      <w:lvlJc w:val="left"/>
      <w:rPr>
        <w:b w:val="0"/>
        <w:bCs w:val="0"/>
        <w:i w:val="0"/>
        <w:iCs w:val="0"/>
        <w:smallCaps w:val="0"/>
        <w:strike w:val="0"/>
        <w:color w:val="000000"/>
        <w:spacing w:val="0"/>
        <w:w w:val="100"/>
        <w:position w:val="0"/>
        <w:sz w:val="28"/>
        <w:szCs w:val="28"/>
        <w:u w:val="none"/>
      </w:rPr>
    </w:lvl>
    <w:lvl w:ilvl="8">
      <w:start w:val="4"/>
      <w:numFmt w:val="decimal"/>
      <w:lvlText w:val="%2."/>
      <w:lvlJc w:val="left"/>
      <w:rPr>
        <w:b w:val="0"/>
        <w:bCs w:val="0"/>
        <w:i w:val="0"/>
        <w:iCs w:val="0"/>
        <w:smallCaps w:val="0"/>
        <w:strike w:val="0"/>
        <w:color w:val="000000"/>
        <w:spacing w:val="0"/>
        <w:w w:val="100"/>
        <w:position w:val="0"/>
        <w:sz w:val="28"/>
        <w:szCs w:val="28"/>
        <w:u w:val="none"/>
      </w:rPr>
    </w:lvl>
  </w:abstractNum>
  <w:abstractNum w:abstractNumId="1">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2">
    <w:nsid w:val="16A74489"/>
    <w:multiLevelType w:val="hybridMultilevel"/>
    <w:tmpl w:val="CEF4E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AFC5E23"/>
    <w:multiLevelType w:val="hybridMultilevel"/>
    <w:tmpl w:val="EEEEEA76"/>
    <w:lvl w:ilvl="0" w:tplc="B4E42A8E">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6">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1E333AF"/>
    <w:multiLevelType w:val="hybridMultilevel"/>
    <w:tmpl w:val="7F6CE768"/>
    <w:lvl w:ilvl="0" w:tplc="4D46C894">
      <w:start w:val="1"/>
      <w:numFmt w:val="decimal"/>
      <w:lvlText w:val="%1."/>
      <w:lvlJc w:val="left"/>
      <w:pPr>
        <w:ind w:left="720" w:hanging="360"/>
      </w:pPr>
      <w:rPr>
        <w:rFonts w:ascii="Arial" w:eastAsia="Courier New" w:hAnsi="Arial" w:cs="Arial"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FF33460"/>
    <w:multiLevelType w:val="hybridMultilevel"/>
    <w:tmpl w:val="275A0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39D260E3"/>
    <w:multiLevelType w:val="hybridMultilevel"/>
    <w:tmpl w:val="5DE81F6E"/>
    <w:lvl w:ilvl="0" w:tplc="6C964B62">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5">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78B220FD"/>
    <w:multiLevelType w:val="multilevel"/>
    <w:tmpl w:val="3E9C327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7C841DDF"/>
    <w:multiLevelType w:val="multilevel"/>
    <w:tmpl w:val="78247D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F4E2D06"/>
    <w:multiLevelType w:val="multilevel"/>
    <w:tmpl w:val="D23006A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9"/>
  </w:num>
  <w:num w:numId="2">
    <w:abstractNumId w:val="15"/>
  </w:num>
  <w:num w:numId="3">
    <w:abstractNumId w:val="6"/>
  </w:num>
  <w:num w:numId="4">
    <w:abstractNumId w:val="16"/>
  </w:num>
  <w:num w:numId="5">
    <w:abstractNumId w:val="14"/>
  </w:num>
  <w:num w:numId="6">
    <w:abstractNumId w:val="13"/>
  </w:num>
  <w:num w:numId="7">
    <w:abstractNumId w:val="1"/>
  </w:num>
  <w:num w:numId="8">
    <w:abstractNumId w:val="5"/>
  </w:num>
  <w:num w:numId="9">
    <w:abstractNumId w:val="3"/>
  </w:num>
  <w:num w:numId="10">
    <w:abstractNumId w:val="7"/>
  </w:num>
  <w:num w:numId="11">
    <w:abstractNumId w:val="11"/>
  </w:num>
  <w:num w:numId="12">
    <w:abstractNumId w:val="0"/>
  </w:num>
  <w:num w:numId="13">
    <w:abstractNumId w:val="17"/>
  </w:num>
  <w:num w:numId="14">
    <w:abstractNumId w:val="4"/>
  </w:num>
  <w:num w:numId="15">
    <w:abstractNumId w:val="2"/>
  </w:num>
  <w:num w:numId="16">
    <w:abstractNumId w:val="18"/>
  </w:num>
  <w:num w:numId="17">
    <w:abstractNumId w:val="8"/>
  </w:num>
  <w:num w:numId="18">
    <w:abstractNumId w:val="10"/>
  </w:num>
  <w:num w:numId="19">
    <w:abstractNumId w:val="12"/>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7AD8"/>
    <w:rsid w:val="00001EA3"/>
    <w:rsid w:val="00002C19"/>
    <w:rsid w:val="00002C37"/>
    <w:rsid w:val="00002F92"/>
    <w:rsid w:val="00003A43"/>
    <w:rsid w:val="00003CD8"/>
    <w:rsid w:val="00004E6E"/>
    <w:rsid w:val="00004EB5"/>
    <w:rsid w:val="000061D8"/>
    <w:rsid w:val="000064D9"/>
    <w:rsid w:val="0000787B"/>
    <w:rsid w:val="000102CC"/>
    <w:rsid w:val="0001047B"/>
    <w:rsid w:val="000112D6"/>
    <w:rsid w:val="00013DED"/>
    <w:rsid w:val="00014B97"/>
    <w:rsid w:val="00015A47"/>
    <w:rsid w:val="00015F6C"/>
    <w:rsid w:val="0001610D"/>
    <w:rsid w:val="00016E4D"/>
    <w:rsid w:val="00023342"/>
    <w:rsid w:val="000244F9"/>
    <w:rsid w:val="000248DB"/>
    <w:rsid w:val="00024FD8"/>
    <w:rsid w:val="0002539C"/>
    <w:rsid w:val="00026C6B"/>
    <w:rsid w:val="000306FC"/>
    <w:rsid w:val="000331B5"/>
    <w:rsid w:val="00033887"/>
    <w:rsid w:val="00033A3E"/>
    <w:rsid w:val="00033FA6"/>
    <w:rsid w:val="0003444E"/>
    <w:rsid w:val="00035194"/>
    <w:rsid w:val="0004176A"/>
    <w:rsid w:val="00041D2B"/>
    <w:rsid w:val="0004258E"/>
    <w:rsid w:val="00043C41"/>
    <w:rsid w:val="00043E76"/>
    <w:rsid w:val="0004483D"/>
    <w:rsid w:val="00044A9A"/>
    <w:rsid w:val="00046FAD"/>
    <w:rsid w:val="000532F3"/>
    <w:rsid w:val="000533D9"/>
    <w:rsid w:val="00053C78"/>
    <w:rsid w:val="00053CD7"/>
    <w:rsid w:val="0005442B"/>
    <w:rsid w:val="00055EFF"/>
    <w:rsid w:val="00056123"/>
    <w:rsid w:val="00057500"/>
    <w:rsid w:val="000577A7"/>
    <w:rsid w:val="00057C8A"/>
    <w:rsid w:val="0006027A"/>
    <w:rsid w:val="00060B70"/>
    <w:rsid w:val="000623FA"/>
    <w:rsid w:val="000648DA"/>
    <w:rsid w:val="00064C2A"/>
    <w:rsid w:val="00066634"/>
    <w:rsid w:val="00066DEF"/>
    <w:rsid w:val="000670D1"/>
    <w:rsid w:val="00073BA7"/>
    <w:rsid w:val="00073FFC"/>
    <w:rsid w:val="000749A3"/>
    <w:rsid w:val="000755A6"/>
    <w:rsid w:val="00076064"/>
    <w:rsid w:val="000760BE"/>
    <w:rsid w:val="000779D2"/>
    <w:rsid w:val="0008400C"/>
    <w:rsid w:val="000842C0"/>
    <w:rsid w:val="000862C2"/>
    <w:rsid w:val="00087310"/>
    <w:rsid w:val="0008778D"/>
    <w:rsid w:val="00087914"/>
    <w:rsid w:val="00087988"/>
    <w:rsid w:val="00087CBF"/>
    <w:rsid w:val="000908CA"/>
    <w:rsid w:val="00091412"/>
    <w:rsid w:val="00094725"/>
    <w:rsid w:val="00095BC8"/>
    <w:rsid w:val="00096F40"/>
    <w:rsid w:val="000A1150"/>
    <w:rsid w:val="000A1F21"/>
    <w:rsid w:val="000A38C9"/>
    <w:rsid w:val="000A65D1"/>
    <w:rsid w:val="000A6CB3"/>
    <w:rsid w:val="000B2550"/>
    <w:rsid w:val="000B2B00"/>
    <w:rsid w:val="000B4C33"/>
    <w:rsid w:val="000B6F78"/>
    <w:rsid w:val="000B75F7"/>
    <w:rsid w:val="000B7768"/>
    <w:rsid w:val="000B7915"/>
    <w:rsid w:val="000B7ECB"/>
    <w:rsid w:val="000C05E8"/>
    <w:rsid w:val="000C23C9"/>
    <w:rsid w:val="000C2DC7"/>
    <w:rsid w:val="000C479C"/>
    <w:rsid w:val="000C5272"/>
    <w:rsid w:val="000C5E01"/>
    <w:rsid w:val="000C699E"/>
    <w:rsid w:val="000C75F9"/>
    <w:rsid w:val="000C767B"/>
    <w:rsid w:val="000C7F77"/>
    <w:rsid w:val="000D08D4"/>
    <w:rsid w:val="000D1CB6"/>
    <w:rsid w:val="000D4F79"/>
    <w:rsid w:val="000D60B6"/>
    <w:rsid w:val="000D643F"/>
    <w:rsid w:val="000D66ED"/>
    <w:rsid w:val="000D771C"/>
    <w:rsid w:val="000E0479"/>
    <w:rsid w:val="000E0793"/>
    <w:rsid w:val="000E21D0"/>
    <w:rsid w:val="000E2688"/>
    <w:rsid w:val="000E31F2"/>
    <w:rsid w:val="000E5F72"/>
    <w:rsid w:val="000E6E43"/>
    <w:rsid w:val="000F19AF"/>
    <w:rsid w:val="000F1BA3"/>
    <w:rsid w:val="000F2276"/>
    <w:rsid w:val="000F2328"/>
    <w:rsid w:val="000F2A9E"/>
    <w:rsid w:val="000F46B0"/>
    <w:rsid w:val="000F4908"/>
    <w:rsid w:val="000F5625"/>
    <w:rsid w:val="000F5B8E"/>
    <w:rsid w:val="000F611A"/>
    <w:rsid w:val="000F644C"/>
    <w:rsid w:val="000F78FB"/>
    <w:rsid w:val="0010053B"/>
    <w:rsid w:val="001025F9"/>
    <w:rsid w:val="00102605"/>
    <w:rsid w:val="00102A66"/>
    <w:rsid w:val="001045FD"/>
    <w:rsid w:val="001057C8"/>
    <w:rsid w:val="0010599A"/>
    <w:rsid w:val="00106CBD"/>
    <w:rsid w:val="00106D9A"/>
    <w:rsid w:val="00107B61"/>
    <w:rsid w:val="001109BE"/>
    <w:rsid w:val="0011584B"/>
    <w:rsid w:val="00116323"/>
    <w:rsid w:val="0011684E"/>
    <w:rsid w:val="00116908"/>
    <w:rsid w:val="00116FCD"/>
    <w:rsid w:val="00120803"/>
    <w:rsid w:val="00120CC0"/>
    <w:rsid w:val="001212B6"/>
    <w:rsid w:val="001215EB"/>
    <w:rsid w:val="00121BB3"/>
    <w:rsid w:val="00121C32"/>
    <w:rsid w:val="001221FE"/>
    <w:rsid w:val="001230E5"/>
    <w:rsid w:val="0012506E"/>
    <w:rsid w:val="00125557"/>
    <w:rsid w:val="00126F15"/>
    <w:rsid w:val="00127726"/>
    <w:rsid w:val="0013034E"/>
    <w:rsid w:val="001309BC"/>
    <w:rsid w:val="00132A22"/>
    <w:rsid w:val="0013454F"/>
    <w:rsid w:val="00135AA6"/>
    <w:rsid w:val="00136327"/>
    <w:rsid w:val="00137534"/>
    <w:rsid w:val="00137AD8"/>
    <w:rsid w:val="00137FFB"/>
    <w:rsid w:val="001416C5"/>
    <w:rsid w:val="00142D88"/>
    <w:rsid w:val="00142FE6"/>
    <w:rsid w:val="00143FDC"/>
    <w:rsid w:val="0014439B"/>
    <w:rsid w:val="001451BE"/>
    <w:rsid w:val="00145711"/>
    <w:rsid w:val="00146E0A"/>
    <w:rsid w:val="00151D16"/>
    <w:rsid w:val="00151D6F"/>
    <w:rsid w:val="0015231B"/>
    <w:rsid w:val="0015241D"/>
    <w:rsid w:val="00154BC7"/>
    <w:rsid w:val="00154E97"/>
    <w:rsid w:val="00156232"/>
    <w:rsid w:val="0015708D"/>
    <w:rsid w:val="00157C6F"/>
    <w:rsid w:val="00160294"/>
    <w:rsid w:val="00160B52"/>
    <w:rsid w:val="001617A6"/>
    <w:rsid w:val="00163566"/>
    <w:rsid w:val="00165A51"/>
    <w:rsid w:val="00167C5C"/>
    <w:rsid w:val="00170657"/>
    <w:rsid w:val="0017106D"/>
    <w:rsid w:val="00172379"/>
    <w:rsid w:val="001732F8"/>
    <w:rsid w:val="00173426"/>
    <w:rsid w:val="00174058"/>
    <w:rsid w:val="0017506F"/>
    <w:rsid w:val="00175969"/>
    <w:rsid w:val="001777BA"/>
    <w:rsid w:val="00181F18"/>
    <w:rsid w:val="00182FEF"/>
    <w:rsid w:val="001854D1"/>
    <w:rsid w:val="00185697"/>
    <w:rsid w:val="001864F4"/>
    <w:rsid w:val="0018726C"/>
    <w:rsid w:val="0018753F"/>
    <w:rsid w:val="00187A77"/>
    <w:rsid w:val="001901D2"/>
    <w:rsid w:val="00190C75"/>
    <w:rsid w:val="00191249"/>
    <w:rsid w:val="0019150A"/>
    <w:rsid w:val="0019250E"/>
    <w:rsid w:val="00193A7F"/>
    <w:rsid w:val="00194403"/>
    <w:rsid w:val="00195485"/>
    <w:rsid w:val="00195EE4"/>
    <w:rsid w:val="00196250"/>
    <w:rsid w:val="00197E79"/>
    <w:rsid w:val="001A04BC"/>
    <w:rsid w:val="001A0DB5"/>
    <w:rsid w:val="001A0E1A"/>
    <w:rsid w:val="001A1D46"/>
    <w:rsid w:val="001A1E79"/>
    <w:rsid w:val="001A26B6"/>
    <w:rsid w:val="001A285A"/>
    <w:rsid w:val="001A2EB1"/>
    <w:rsid w:val="001A36BB"/>
    <w:rsid w:val="001A685C"/>
    <w:rsid w:val="001A7D60"/>
    <w:rsid w:val="001B08D8"/>
    <w:rsid w:val="001B099B"/>
    <w:rsid w:val="001B201C"/>
    <w:rsid w:val="001B34EB"/>
    <w:rsid w:val="001B5B4E"/>
    <w:rsid w:val="001B79B8"/>
    <w:rsid w:val="001B79DA"/>
    <w:rsid w:val="001C067D"/>
    <w:rsid w:val="001C0AC8"/>
    <w:rsid w:val="001C1482"/>
    <w:rsid w:val="001C2E91"/>
    <w:rsid w:val="001C3953"/>
    <w:rsid w:val="001C4D2C"/>
    <w:rsid w:val="001C5EC2"/>
    <w:rsid w:val="001C6056"/>
    <w:rsid w:val="001C6591"/>
    <w:rsid w:val="001C7B60"/>
    <w:rsid w:val="001C7FFB"/>
    <w:rsid w:val="001D02C2"/>
    <w:rsid w:val="001D0C48"/>
    <w:rsid w:val="001D0E65"/>
    <w:rsid w:val="001D1171"/>
    <w:rsid w:val="001D3A58"/>
    <w:rsid w:val="001D4207"/>
    <w:rsid w:val="001D4B29"/>
    <w:rsid w:val="001D5F16"/>
    <w:rsid w:val="001D61F9"/>
    <w:rsid w:val="001D638A"/>
    <w:rsid w:val="001E0328"/>
    <w:rsid w:val="001E115C"/>
    <w:rsid w:val="001E1485"/>
    <w:rsid w:val="001E1784"/>
    <w:rsid w:val="001E2F61"/>
    <w:rsid w:val="001E43B7"/>
    <w:rsid w:val="001E4C21"/>
    <w:rsid w:val="001E4CD5"/>
    <w:rsid w:val="001F0796"/>
    <w:rsid w:val="001F0C92"/>
    <w:rsid w:val="001F1EF6"/>
    <w:rsid w:val="001F3242"/>
    <w:rsid w:val="001F33B7"/>
    <w:rsid w:val="001F37D5"/>
    <w:rsid w:val="001F404A"/>
    <w:rsid w:val="001F5501"/>
    <w:rsid w:val="001F5BBC"/>
    <w:rsid w:val="0020058C"/>
    <w:rsid w:val="00201D6F"/>
    <w:rsid w:val="00202460"/>
    <w:rsid w:val="00202FA9"/>
    <w:rsid w:val="00204677"/>
    <w:rsid w:val="00204870"/>
    <w:rsid w:val="00205BCA"/>
    <w:rsid w:val="00205DA9"/>
    <w:rsid w:val="0020690A"/>
    <w:rsid w:val="00207157"/>
    <w:rsid w:val="00211D6C"/>
    <w:rsid w:val="002126F4"/>
    <w:rsid w:val="0021378A"/>
    <w:rsid w:val="002152F2"/>
    <w:rsid w:val="00215686"/>
    <w:rsid w:val="002171B7"/>
    <w:rsid w:val="00222E9B"/>
    <w:rsid w:val="00223201"/>
    <w:rsid w:val="00225864"/>
    <w:rsid w:val="00226BEB"/>
    <w:rsid w:val="002270D0"/>
    <w:rsid w:val="00227511"/>
    <w:rsid w:val="002327B7"/>
    <w:rsid w:val="00235D3E"/>
    <w:rsid w:val="00237740"/>
    <w:rsid w:val="00240AE3"/>
    <w:rsid w:val="00241305"/>
    <w:rsid w:val="00244D4D"/>
    <w:rsid w:val="002474E8"/>
    <w:rsid w:val="00250DF4"/>
    <w:rsid w:val="00251B9A"/>
    <w:rsid w:val="00251C8C"/>
    <w:rsid w:val="00252455"/>
    <w:rsid w:val="00253547"/>
    <w:rsid w:val="002535E8"/>
    <w:rsid w:val="0026159A"/>
    <w:rsid w:val="002628A9"/>
    <w:rsid w:val="00263336"/>
    <w:rsid w:val="00263B9B"/>
    <w:rsid w:val="00263D1B"/>
    <w:rsid w:val="002640A9"/>
    <w:rsid w:val="0026588E"/>
    <w:rsid w:val="00265E20"/>
    <w:rsid w:val="00266AB4"/>
    <w:rsid w:val="00274C5D"/>
    <w:rsid w:val="00277FD8"/>
    <w:rsid w:val="002806B3"/>
    <w:rsid w:val="0028224D"/>
    <w:rsid w:val="002834D5"/>
    <w:rsid w:val="00283AC7"/>
    <w:rsid w:val="00286759"/>
    <w:rsid w:val="00286E8E"/>
    <w:rsid w:val="0028772E"/>
    <w:rsid w:val="00290AB8"/>
    <w:rsid w:val="00290FEB"/>
    <w:rsid w:val="002910E6"/>
    <w:rsid w:val="00291662"/>
    <w:rsid w:val="00291BE2"/>
    <w:rsid w:val="0029248A"/>
    <w:rsid w:val="00292CAD"/>
    <w:rsid w:val="00293BBE"/>
    <w:rsid w:val="002945CD"/>
    <w:rsid w:val="00296427"/>
    <w:rsid w:val="00297178"/>
    <w:rsid w:val="002A138E"/>
    <w:rsid w:val="002A19CD"/>
    <w:rsid w:val="002A5F94"/>
    <w:rsid w:val="002A7196"/>
    <w:rsid w:val="002B1817"/>
    <w:rsid w:val="002B1C9B"/>
    <w:rsid w:val="002B2D22"/>
    <w:rsid w:val="002B33C6"/>
    <w:rsid w:val="002B3D32"/>
    <w:rsid w:val="002B4198"/>
    <w:rsid w:val="002B5293"/>
    <w:rsid w:val="002B5733"/>
    <w:rsid w:val="002B6A69"/>
    <w:rsid w:val="002B6B12"/>
    <w:rsid w:val="002B79E6"/>
    <w:rsid w:val="002C0BF5"/>
    <w:rsid w:val="002C0EDF"/>
    <w:rsid w:val="002C1882"/>
    <w:rsid w:val="002C1FD0"/>
    <w:rsid w:val="002C20E2"/>
    <w:rsid w:val="002C2F6E"/>
    <w:rsid w:val="002C385C"/>
    <w:rsid w:val="002C5B71"/>
    <w:rsid w:val="002C7847"/>
    <w:rsid w:val="002D0B60"/>
    <w:rsid w:val="002D0FB8"/>
    <w:rsid w:val="002D1D26"/>
    <w:rsid w:val="002D33A1"/>
    <w:rsid w:val="002D4858"/>
    <w:rsid w:val="002D5607"/>
    <w:rsid w:val="002D5FBD"/>
    <w:rsid w:val="002E0849"/>
    <w:rsid w:val="002E0FAA"/>
    <w:rsid w:val="002E168A"/>
    <w:rsid w:val="002E3BD7"/>
    <w:rsid w:val="002E4501"/>
    <w:rsid w:val="002E4FEC"/>
    <w:rsid w:val="002E755D"/>
    <w:rsid w:val="002F04E7"/>
    <w:rsid w:val="002F166A"/>
    <w:rsid w:val="002F2A02"/>
    <w:rsid w:val="002F354F"/>
    <w:rsid w:val="002F3863"/>
    <w:rsid w:val="002F59D2"/>
    <w:rsid w:val="002F5C18"/>
    <w:rsid w:val="002F701E"/>
    <w:rsid w:val="00302AA1"/>
    <w:rsid w:val="00304C58"/>
    <w:rsid w:val="003073DD"/>
    <w:rsid w:val="003074ED"/>
    <w:rsid w:val="00311731"/>
    <w:rsid w:val="003131B7"/>
    <w:rsid w:val="00314EE0"/>
    <w:rsid w:val="003166A1"/>
    <w:rsid w:val="00317151"/>
    <w:rsid w:val="00317EE7"/>
    <w:rsid w:val="00321895"/>
    <w:rsid w:val="003225A2"/>
    <w:rsid w:val="00322AA3"/>
    <w:rsid w:val="0032319D"/>
    <w:rsid w:val="003237AC"/>
    <w:rsid w:val="00325377"/>
    <w:rsid w:val="00325AF1"/>
    <w:rsid w:val="0032639F"/>
    <w:rsid w:val="0032696B"/>
    <w:rsid w:val="00327336"/>
    <w:rsid w:val="003274F7"/>
    <w:rsid w:val="00327A85"/>
    <w:rsid w:val="00327E85"/>
    <w:rsid w:val="0033011F"/>
    <w:rsid w:val="003306E5"/>
    <w:rsid w:val="0033262E"/>
    <w:rsid w:val="00333884"/>
    <w:rsid w:val="0033411A"/>
    <w:rsid w:val="003347FC"/>
    <w:rsid w:val="003351FC"/>
    <w:rsid w:val="00335356"/>
    <w:rsid w:val="0033785D"/>
    <w:rsid w:val="003378F3"/>
    <w:rsid w:val="00337D3B"/>
    <w:rsid w:val="00337F7E"/>
    <w:rsid w:val="00340288"/>
    <w:rsid w:val="0034094F"/>
    <w:rsid w:val="00341D13"/>
    <w:rsid w:val="00342359"/>
    <w:rsid w:val="003432D5"/>
    <w:rsid w:val="003437C0"/>
    <w:rsid w:val="00344263"/>
    <w:rsid w:val="00345F6C"/>
    <w:rsid w:val="003473CB"/>
    <w:rsid w:val="00347473"/>
    <w:rsid w:val="00347A56"/>
    <w:rsid w:val="00351E63"/>
    <w:rsid w:val="00353D4E"/>
    <w:rsid w:val="003542E7"/>
    <w:rsid w:val="00355258"/>
    <w:rsid w:val="003555D7"/>
    <w:rsid w:val="0035566D"/>
    <w:rsid w:val="0035603E"/>
    <w:rsid w:val="003561B9"/>
    <w:rsid w:val="00360486"/>
    <w:rsid w:val="0036096A"/>
    <w:rsid w:val="003612D3"/>
    <w:rsid w:val="00362979"/>
    <w:rsid w:val="003631A8"/>
    <w:rsid w:val="00364455"/>
    <w:rsid w:val="00364760"/>
    <w:rsid w:val="00364B15"/>
    <w:rsid w:val="00365BD8"/>
    <w:rsid w:val="00365EBD"/>
    <w:rsid w:val="0036659B"/>
    <w:rsid w:val="003701D7"/>
    <w:rsid w:val="00371103"/>
    <w:rsid w:val="00371C7A"/>
    <w:rsid w:val="00371FCE"/>
    <w:rsid w:val="00373B95"/>
    <w:rsid w:val="003744FA"/>
    <w:rsid w:val="003766E8"/>
    <w:rsid w:val="00381D9E"/>
    <w:rsid w:val="00381FCE"/>
    <w:rsid w:val="00383549"/>
    <w:rsid w:val="00384332"/>
    <w:rsid w:val="00384D96"/>
    <w:rsid w:val="00384FDB"/>
    <w:rsid w:val="00385143"/>
    <w:rsid w:val="00385640"/>
    <w:rsid w:val="00385B90"/>
    <w:rsid w:val="003866C8"/>
    <w:rsid w:val="0038688B"/>
    <w:rsid w:val="00387636"/>
    <w:rsid w:val="00387ACE"/>
    <w:rsid w:val="00387DFF"/>
    <w:rsid w:val="00390F65"/>
    <w:rsid w:val="00391752"/>
    <w:rsid w:val="00394307"/>
    <w:rsid w:val="00397060"/>
    <w:rsid w:val="003A0CEC"/>
    <w:rsid w:val="003A1E83"/>
    <w:rsid w:val="003A2B2A"/>
    <w:rsid w:val="003A41F5"/>
    <w:rsid w:val="003A4FF2"/>
    <w:rsid w:val="003A5563"/>
    <w:rsid w:val="003A664E"/>
    <w:rsid w:val="003B0B16"/>
    <w:rsid w:val="003B0E54"/>
    <w:rsid w:val="003B0F0B"/>
    <w:rsid w:val="003B4C36"/>
    <w:rsid w:val="003B4C62"/>
    <w:rsid w:val="003B5775"/>
    <w:rsid w:val="003C0381"/>
    <w:rsid w:val="003C123C"/>
    <w:rsid w:val="003C127F"/>
    <w:rsid w:val="003C1544"/>
    <w:rsid w:val="003C2E1D"/>
    <w:rsid w:val="003C2F40"/>
    <w:rsid w:val="003C387F"/>
    <w:rsid w:val="003C3AC8"/>
    <w:rsid w:val="003C4D8D"/>
    <w:rsid w:val="003C5ACD"/>
    <w:rsid w:val="003C5FBE"/>
    <w:rsid w:val="003C7125"/>
    <w:rsid w:val="003C7A4F"/>
    <w:rsid w:val="003D1B0C"/>
    <w:rsid w:val="003D39BA"/>
    <w:rsid w:val="003D483D"/>
    <w:rsid w:val="003D48E7"/>
    <w:rsid w:val="003D4DD1"/>
    <w:rsid w:val="003D68F3"/>
    <w:rsid w:val="003D7313"/>
    <w:rsid w:val="003D7388"/>
    <w:rsid w:val="003E0560"/>
    <w:rsid w:val="003E1594"/>
    <w:rsid w:val="003E15D7"/>
    <w:rsid w:val="003E1EF4"/>
    <w:rsid w:val="003E2892"/>
    <w:rsid w:val="003E337A"/>
    <w:rsid w:val="003E380C"/>
    <w:rsid w:val="003E6756"/>
    <w:rsid w:val="003E6B1C"/>
    <w:rsid w:val="003E7C7C"/>
    <w:rsid w:val="003F1137"/>
    <w:rsid w:val="003F13E0"/>
    <w:rsid w:val="003F35B7"/>
    <w:rsid w:val="003F4542"/>
    <w:rsid w:val="003F48DD"/>
    <w:rsid w:val="003F57FD"/>
    <w:rsid w:val="003F673A"/>
    <w:rsid w:val="003F6B89"/>
    <w:rsid w:val="003F7233"/>
    <w:rsid w:val="003F754A"/>
    <w:rsid w:val="004009D9"/>
    <w:rsid w:val="00400D35"/>
    <w:rsid w:val="00401FAD"/>
    <w:rsid w:val="00402623"/>
    <w:rsid w:val="00404353"/>
    <w:rsid w:val="00406A6D"/>
    <w:rsid w:val="004070D9"/>
    <w:rsid w:val="00407A54"/>
    <w:rsid w:val="00407B5C"/>
    <w:rsid w:val="00407B7D"/>
    <w:rsid w:val="00410998"/>
    <w:rsid w:val="00411ABB"/>
    <w:rsid w:val="00411B4C"/>
    <w:rsid w:val="00412411"/>
    <w:rsid w:val="00413775"/>
    <w:rsid w:val="00414E23"/>
    <w:rsid w:val="004217D7"/>
    <w:rsid w:val="00422A79"/>
    <w:rsid w:val="0042488D"/>
    <w:rsid w:val="004249B5"/>
    <w:rsid w:val="00425F9F"/>
    <w:rsid w:val="0042675A"/>
    <w:rsid w:val="004277B4"/>
    <w:rsid w:val="00432853"/>
    <w:rsid w:val="0043381D"/>
    <w:rsid w:val="00433E0C"/>
    <w:rsid w:val="0043540A"/>
    <w:rsid w:val="004366D3"/>
    <w:rsid w:val="00440730"/>
    <w:rsid w:val="00441223"/>
    <w:rsid w:val="004419E2"/>
    <w:rsid w:val="0044237A"/>
    <w:rsid w:val="00443C29"/>
    <w:rsid w:val="00445939"/>
    <w:rsid w:val="00445960"/>
    <w:rsid w:val="00446A19"/>
    <w:rsid w:val="00446E1A"/>
    <w:rsid w:val="00450912"/>
    <w:rsid w:val="00451178"/>
    <w:rsid w:val="00451914"/>
    <w:rsid w:val="004520E4"/>
    <w:rsid w:val="0045383F"/>
    <w:rsid w:val="00455DBA"/>
    <w:rsid w:val="00457476"/>
    <w:rsid w:val="00460451"/>
    <w:rsid w:val="004612D7"/>
    <w:rsid w:val="00462258"/>
    <w:rsid w:val="004624B4"/>
    <w:rsid w:val="00464D35"/>
    <w:rsid w:val="00467D0C"/>
    <w:rsid w:val="00474086"/>
    <w:rsid w:val="0047587E"/>
    <w:rsid w:val="0047591E"/>
    <w:rsid w:val="0047668A"/>
    <w:rsid w:val="00476AFF"/>
    <w:rsid w:val="004775D7"/>
    <w:rsid w:val="00477FF5"/>
    <w:rsid w:val="004813DD"/>
    <w:rsid w:val="00481F46"/>
    <w:rsid w:val="004824FA"/>
    <w:rsid w:val="00482780"/>
    <w:rsid w:val="00482F98"/>
    <w:rsid w:val="00483AD9"/>
    <w:rsid w:val="00485F74"/>
    <w:rsid w:val="004869F5"/>
    <w:rsid w:val="00487310"/>
    <w:rsid w:val="004916E9"/>
    <w:rsid w:val="00492A3B"/>
    <w:rsid w:val="00493A59"/>
    <w:rsid w:val="004941BA"/>
    <w:rsid w:val="0049463E"/>
    <w:rsid w:val="00494A2B"/>
    <w:rsid w:val="00497829"/>
    <w:rsid w:val="0049785D"/>
    <w:rsid w:val="004A046E"/>
    <w:rsid w:val="004A0806"/>
    <w:rsid w:val="004A1A8E"/>
    <w:rsid w:val="004A236C"/>
    <w:rsid w:val="004A5EF4"/>
    <w:rsid w:val="004A6CD6"/>
    <w:rsid w:val="004A7E83"/>
    <w:rsid w:val="004B1910"/>
    <w:rsid w:val="004B1AE6"/>
    <w:rsid w:val="004B3EBF"/>
    <w:rsid w:val="004B5717"/>
    <w:rsid w:val="004B5F2D"/>
    <w:rsid w:val="004B64CE"/>
    <w:rsid w:val="004B7025"/>
    <w:rsid w:val="004B76B1"/>
    <w:rsid w:val="004B7981"/>
    <w:rsid w:val="004C198B"/>
    <w:rsid w:val="004C3D2D"/>
    <w:rsid w:val="004C4236"/>
    <w:rsid w:val="004C631B"/>
    <w:rsid w:val="004D0435"/>
    <w:rsid w:val="004D3AB0"/>
    <w:rsid w:val="004D5459"/>
    <w:rsid w:val="004D55E5"/>
    <w:rsid w:val="004D6FE5"/>
    <w:rsid w:val="004E02B5"/>
    <w:rsid w:val="004E0C17"/>
    <w:rsid w:val="004E0F96"/>
    <w:rsid w:val="004E1A2B"/>
    <w:rsid w:val="004E3BD4"/>
    <w:rsid w:val="004E3E34"/>
    <w:rsid w:val="004E4B9F"/>
    <w:rsid w:val="004E4C15"/>
    <w:rsid w:val="004E4FFC"/>
    <w:rsid w:val="004E655D"/>
    <w:rsid w:val="004F0DC0"/>
    <w:rsid w:val="004F1A28"/>
    <w:rsid w:val="004F3018"/>
    <w:rsid w:val="004F3D88"/>
    <w:rsid w:val="004F40D6"/>
    <w:rsid w:val="004F5051"/>
    <w:rsid w:val="004F6BF4"/>
    <w:rsid w:val="004F6C15"/>
    <w:rsid w:val="004F719D"/>
    <w:rsid w:val="0050047E"/>
    <w:rsid w:val="005025DB"/>
    <w:rsid w:val="00502E35"/>
    <w:rsid w:val="00504430"/>
    <w:rsid w:val="00504640"/>
    <w:rsid w:val="00504AA7"/>
    <w:rsid w:val="00511FBA"/>
    <w:rsid w:val="00513FA5"/>
    <w:rsid w:val="0051550D"/>
    <w:rsid w:val="00515B81"/>
    <w:rsid w:val="0052088E"/>
    <w:rsid w:val="005229A3"/>
    <w:rsid w:val="00525305"/>
    <w:rsid w:val="00526424"/>
    <w:rsid w:val="00526988"/>
    <w:rsid w:val="00527945"/>
    <w:rsid w:val="005317A4"/>
    <w:rsid w:val="00531C9F"/>
    <w:rsid w:val="005338AB"/>
    <w:rsid w:val="005350AA"/>
    <w:rsid w:val="00535F0C"/>
    <w:rsid w:val="00535F56"/>
    <w:rsid w:val="00540709"/>
    <w:rsid w:val="005426CF"/>
    <w:rsid w:val="00542856"/>
    <w:rsid w:val="00545338"/>
    <w:rsid w:val="00545551"/>
    <w:rsid w:val="00546B10"/>
    <w:rsid w:val="00547DD4"/>
    <w:rsid w:val="005503A0"/>
    <w:rsid w:val="00550C87"/>
    <w:rsid w:val="0055179C"/>
    <w:rsid w:val="005519D0"/>
    <w:rsid w:val="005520F2"/>
    <w:rsid w:val="005525A3"/>
    <w:rsid w:val="00553574"/>
    <w:rsid w:val="00554076"/>
    <w:rsid w:val="005547AE"/>
    <w:rsid w:val="00555307"/>
    <w:rsid w:val="005555A8"/>
    <w:rsid w:val="0055583E"/>
    <w:rsid w:val="00556BA6"/>
    <w:rsid w:val="00556C59"/>
    <w:rsid w:val="00556D1F"/>
    <w:rsid w:val="005570A3"/>
    <w:rsid w:val="0055729F"/>
    <w:rsid w:val="005575E9"/>
    <w:rsid w:val="005603C1"/>
    <w:rsid w:val="005611A2"/>
    <w:rsid w:val="00562094"/>
    <w:rsid w:val="00562336"/>
    <w:rsid w:val="005627FB"/>
    <w:rsid w:val="00563867"/>
    <w:rsid w:val="0056584F"/>
    <w:rsid w:val="00566E73"/>
    <w:rsid w:val="005673CD"/>
    <w:rsid w:val="00570913"/>
    <w:rsid w:val="00570B45"/>
    <w:rsid w:val="00571536"/>
    <w:rsid w:val="0057204A"/>
    <w:rsid w:val="00572134"/>
    <w:rsid w:val="00572A41"/>
    <w:rsid w:val="00573020"/>
    <w:rsid w:val="00573887"/>
    <w:rsid w:val="00573B77"/>
    <w:rsid w:val="005774CF"/>
    <w:rsid w:val="00580740"/>
    <w:rsid w:val="00581A93"/>
    <w:rsid w:val="00583FEE"/>
    <w:rsid w:val="00584DBB"/>
    <w:rsid w:val="00585F41"/>
    <w:rsid w:val="00586B48"/>
    <w:rsid w:val="00587C84"/>
    <w:rsid w:val="005924D6"/>
    <w:rsid w:val="0059388E"/>
    <w:rsid w:val="00593C93"/>
    <w:rsid w:val="00593F96"/>
    <w:rsid w:val="0059469E"/>
    <w:rsid w:val="0059568E"/>
    <w:rsid w:val="00595866"/>
    <w:rsid w:val="00596BAE"/>
    <w:rsid w:val="00597FE4"/>
    <w:rsid w:val="005A0486"/>
    <w:rsid w:val="005A2705"/>
    <w:rsid w:val="005A4A5B"/>
    <w:rsid w:val="005A616D"/>
    <w:rsid w:val="005A739D"/>
    <w:rsid w:val="005B072E"/>
    <w:rsid w:val="005B187C"/>
    <w:rsid w:val="005B2597"/>
    <w:rsid w:val="005B3AA3"/>
    <w:rsid w:val="005B5DBD"/>
    <w:rsid w:val="005C04D4"/>
    <w:rsid w:val="005C1245"/>
    <w:rsid w:val="005C1FF7"/>
    <w:rsid w:val="005C2E98"/>
    <w:rsid w:val="005C345D"/>
    <w:rsid w:val="005C3D9E"/>
    <w:rsid w:val="005C499E"/>
    <w:rsid w:val="005C4B15"/>
    <w:rsid w:val="005C5E0F"/>
    <w:rsid w:val="005C6A9D"/>
    <w:rsid w:val="005C7E1C"/>
    <w:rsid w:val="005D01A9"/>
    <w:rsid w:val="005D0983"/>
    <w:rsid w:val="005D1C05"/>
    <w:rsid w:val="005D1C74"/>
    <w:rsid w:val="005D2CCC"/>
    <w:rsid w:val="005D3500"/>
    <w:rsid w:val="005D3FF0"/>
    <w:rsid w:val="005D4802"/>
    <w:rsid w:val="005D48E4"/>
    <w:rsid w:val="005D5FCB"/>
    <w:rsid w:val="005D6CC8"/>
    <w:rsid w:val="005D6D4F"/>
    <w:rsid w:val="005E040A"/>
    <w:rsid w:val="005E0D2F"/>
    <w:rsid w:val="005E1996"/>
    <w:rsid w:val="005E2134"/>
    <w:rsid w:val="005E319F"/>
    <w:rsid w:val="005E33C3"/>
    <w:rsid w:val="005E57FF"/>
    <w:rsid w:val="005E60E3"/>
    <w:rsid w:val="005E6E55"/>
    <w:rsid w:val="005F0EA4"/>
    <w:rsid w:val="005F1197"/>
    <w:rsid w:val="005F1F94"/>
    <w:rsid w:val="005F20BB"/>
    <w:rsid w:val="005F23AC"/>
    <w:rsid w:val="005F54D3"/>
    <w:rsid w:val="005F5E7A"/>
    <w:rsid w:val="005F6F4D"/>
    <w:rsid w:val="005F7C0E"/>
    <w:rsid w:val="005F7FBF"/>
    <w:rsid w:val="006020F7"/>
    <w:rsid w:val="00602ACE"/>
    <w:rsid w:val="00602F4D"/>
    <w:rsid w:val="00606336"/>
    <w:rsid w:val="0060646D"/>
    <w:rsid w:val="00607943"/>
    <w:rsid w:val="006100EB"/>
    <w:rsid w:val="00610262"/>
    <w:rsid w:val="00610C13"/>
    <w:rsid w:val="00611AE5"/>
    <w:rsid w:val="006120DB"/>
    <w:rsid w:val="00612542"/>
    <w:rsid w:val="00615B17"/>
    <w:rsid w:val="0061607A"/>
    <w:rsid w:val="006162FD"/>
    <w:rsid w:val="00617636"/>
    <w:rsid w:val="00617FC3"/>
    <w:rsid w:val="006212FC"/>
    <w:rsid w:val="00621B98"/>
    <w:rsid w:val="00622AA5"/>
    <w:rsid w:val="00623ADA"/>
    <w:rsid w:val="006240BC"/>
    <w:rsid w:val="006241B3"/>
    <w:rsid w:val="00625039"/>
    <w:rsid w:val="0062509C"/>
    <w:rsid w:val="0062515A"/>
    <w:rsid w:val="006251A9"/>
    <w:rsid w:val="00625686"/>
    <w:rsid w:val="0062661D"/>
    <w:rsid w:val="00630D30"/>
    <w:rsid w:val="00631943"/>
    <w:rsid w:val="00631B29"/>
    <w:rsid w:val="00632710"/>
    <w:rsid w:val="00632BEC"/>
    <w:rsid w:val="006355EB"/>
    <w:rsid w:val="00635FDA"/>
    <w:rsid w:val="00636D82"/>
    <w:rsid w:val="00636EBA"/>
    <w:rsid w:val="00637900"/>
    <w:rsid w:val="00637965"/>
    <w:rsid w:val="00637B1B"/>
    <w:rsid w:val="0064077A"/>
    <w:rsid w:val="00640ECF"/>
    <w:rsid w:val="006431C4"/>
    <w:rsid w:val="006435AF"/>
    <w:rsid w:val="00643651"/>
    <w:rsid w:val="00645715"/>
    <w:rsid w:val="006477DC"/>
    <w:rsid w:val="00650267"/>
    <w:rsid w:val="00650F4A"/>
    <w:rsid w:val="006516FE"/>
    <w:rsid w:val="00653BE4"/>
    <w:rsid w:val="00655424"/>
    <w:rsid w:val="00656E43"/>
    <w:rsid w:val="006622F7"/>
    <w:rsid w:val="00663071"/>
    <w:rsid w:val="00663AF9"/>
    <w:rsid w:val="00663D27"/>
    <w:rsid w:val="00663FE3"/>
    <w:rsid w:val="006644AD"/>
    <w:rsid w:val="0066499D"/>
    <w:rsid w:val="00664D64"/>
    <w:rsid w:val="00666053"/>
    <w:rsid w:val="0066632B"/>
    <w:rsid w:val="006668D6"/>
    <w:rsid w:val="006700B0"/>
    <w:rsid w:val="006707EB"/>
    <w:rsid w:val="00670AA0"/>
    <w:rsid w:val="00670BBE"/>
    <w:rsid w:val="00670C14"/>
    <w:rsid w:val="00672659"/>
    <w:rsid w:val="00672690"/>
    <w:rsid w:val="00673249"/>
    <w:rsid w:val="0067458D"/>
    <w:rsid w:val="00675EA0"/>
    <w:rsid w:val="00675FF6"/>
    <w:rsid w:val="0067735B"/>
    <w:rsid w:val="00680700"/>
    <w:rsid w:val="006809A5"/>
    <w:rsid w:val="006830A1"/>
    <w:rsid w:val="00683A24"/>
    <w:rsid w:val="00685330"/>
    <w:rsid w:val="0068542C"/>
    <w:rsid w:val="00686E1C"/>
    <w:rsid w:val="00687EB9"/>
    <w:rsid w:val="00690407"/>
    <w:rsid w:val="006924A0"/>
    <w:rsid w:val="00692C6A"/>
    <w:rsid w:val="006944B6"/>
    <w:rsid w:val="006949CE"/>
    <w:rsid w:val="00696884"/>
    <w:rsid w:val="006968D3"/>
    <w:rsid w:val="006A128B"/>
    <w:rsid w:val="006A1D6C"/>
    <w:rsid w:val="006A2893"/>
    <w:rsid w:val="006A358D"/>
    <w:rsid w:val="006A7B06"/>
    <w:rsid w:val="006B0F35"/>
    <w:rsid w:val="006B172D"/>
    <w:rsid w:val="006B5D6B"/>
    <w:rsid w:val="006B678C"/>
    <w:rsid w:val="006B7026"/>
    <w:rsid w:val="006B790D"/>
    <w:rsid w:val="006C1224"/>
    <w:rsid w:val="006C6749"/>
    <w:rsid w:val="006C7B7A"/>
    <w:rsid w:val="006D1FF8"/>
    <w:rsid w:val="006D255E"/>
    <w:rsid w:val="006D2680"/>
    <w:rsid w:val="006D3239"/>
    <w:rsid w:val="006D3D9A"/>
    <w:rsid w:val="006D4181"/>
    <w:rsid w:val="006D44C7"/>
    <w:rsid w:val="006D48C7"/>
    <w:rsid w:val="006D4B37"/>
    <w:rsid w:val="006D5DD6"/>
    <w:rsid w:val="006D7FFC"/>
    <w:rsid w:val="006E01F3"/>
    <w:rsid w:val="006E0240"/>
    <w:rsid w:val="006E1BEB"/>
    <w:rsid w:val="006E57DB"/>
    <w:rsid w:val="006E6A69"/>
    <w:rsid w:val="006E6CBE"/>
    <w:rsid w:val="006E7049"/>
    <w:rsid w:val="006F1C50"/>
    <w:rsid w:val="006F2CC0"/>
    <w:rsid w:val="006F3141"/>
    <w:rsid w:val="006F3800"/>
    <w:rsid w:val="006F3B3D"/>
    <w:rsid w:val="006F4087"/>
    <w:rsid w:val="006F42B0"/>
    <w:rsid w:val="006F64BC"/>
    <w:rsid w:val="00700E63"/>
    <w:rsid w:val="0070238D"/>
    <w:rsid w:val="007030F3"/>
    <w:rsid w:val="00703418"/>
    <w:rsid w:val="00703B89"/>
    <w:rsid w:val="00704BB9"/>
    <w:rsid w:val="00705A8F"/>
    <w:rsid w:val="00710A7D"/>
    <w:rsid w:val="007111FF"/>
    <w:rsid w:val="00712CBC"/>
    <w:rsid w:val="0071369C"/>
    <w:rsid w:val="00714B69"/>
    <w:rsid w:val="00714C39"/>
    <w:rsid w:val="00716B72"/>
    <w:rsid w:val="00717A3D"/>
    <w:rsid w:val="00717B27"/>
    <w:rsid w:val="00720CB3"/>
    <w:rsid w:val="00721061"/>
    <w:rsid w:val="00721547"/>
    <w:rsid w:val="00721646"/>
    <w:rsid w:val="00721CDC"/>
    <w:rsid w:val="007222F6"/>
    <w:rsid w:val="007244F7"/>
    <w:rsid w:val="00724A4C"/>
    <w:rsid w:val="007251E0"/>
    <w:rsid w:val="00725749"/>
    <w:rsid w:val="00726D94"/>
    <w:rsid w:val="00727A47"/>
    <w:rsid w:val="007302A0"/>
    <w:rsid w:val="00732D7F"/>
    <w:rsid w:val="007333FC"/>
    <w:rsid w:val="0073458E"/>
    <w:rsid w:val="0073671D"/>
    <w:rsid w:val="00741959"/>
    <w:rsid w:val="00741986"/>
    <w:rsid w:val="00741B4F"/>
    <w:rsid w:val="00743F2B"/>
    <w:rsid w:val="00745D0E"/>
    <w:rsid w:val="0074721F"/>
    <w:rsid w:val="00750AA3"/>
    <w:rsid w:val="0075142D"/>
    <w:rsid w:val="00751A03"/>
    <w:rsid w:val="0075239E"/>
    <w:rsid w:val="0075381D"/>
    <w:rsid w:val="007539CE"/>
    <w:rsid w:val="00754B1C"/>
    <w:rsid w:val="00755240"/>
    <w:rsid w:val="007562FF"/>
    <w:rsid w:val="00757140"/>
    <w:rsid w:val="00757AE0"/>
    <w:rsid w:val="007629DB"/>
    <w:rsid w:val="007634C6"/>
    <w:rsid w:val="00763E0C"/>
    <w:rsid w:val="007648AE"/>
    <w:rsid w:val="007661B8"/>
    <w:rsid w:val="00766794"/>
    <w:rsid w:val="00766BC5"/>
    <w:rsid w:val="00771083"/>
    <w:rsid w:val="00771277"/>
    <w:rsid w:val="00772F95"/>
    <w:rsid w:val="00775A63"/>
    <w:rsid w:val="007762E4"/>
    <w:rsid w:val="00776FE9"/>
    <w:rsid w:val="00780D0E"/>
    <w:rsid w:val="00780F6E"/>
    <w:rsid w:val="00782669"/>
    <w:rsid w:val="0078343E"/>
    <w:rsid w:val="00783B88"/>
    <w:rsid w:val="007853D9"/>
    <w:rsid w:val="00787737"/>
    <w:rsid w:val="0079064B"/>
    <w:rsid w:val="00791C37"/>
    <w:rsid w:val="00792406"/>
    <w:rsid w:val="00792AE7"/>
    <w:rsid w:val="00793CBC"/>
    <w:rsid w:val="00794996"/>
    <w:rsid w:val="00796CC2"/>
    <w:rsid w:val="007A306D"/>
    <w:rsid w:val="007A57B6"/>
    <w:rsid w:val="007A6725"/>
    <w:rsid w:val="007B24E7"/>
    <w:rsid w:val="007B254D"/>
    <w:rsid w:val="007B3E4E"/>
    <w:rsid w:val="007B47BD"/>
    <w:rsid w:val="007B782A"/>
    <w:rsid w:val="007B7D4E"/>
    <w:rsid w:val="007C0278"/>
    <w:rsid w:val="007C13C0"/>
    <w:rsid w:val="007C1E8A"/>
    <w:rsid w:val="007C70B9"/>
    <w:rsid w:val="007D0973"/>
    <w:rsid w:val="007D1257"/>
    <w:rsid w:val="007D2169"/>
    <w:rsid w:val="007D3376"/>
    <w:rsid w:val="007D3838"/>
    <w:rsid w:val="007D3BC9"/>
    <w:rsid w:val="007D6748"/>
    <w:rsid w:val="007D6CA7"/>
    <w:rsid w:val="007E0CA6"/>
    <w:rsid w:val="007E305F"/>
    <w:rsid w:val="007E30DF"/>
    <w:rsid w:val="007E3594"/>
    <w:rsid w:val="007E44EB"/>
    <w:rsid w:val="007E47CA"/>
    <w:rsid w:val="007E4858"/>
    <w:rsid w:val="007E561D"/>
    <w:rsid w:val="007E590A"/>
    <w:rsid w:val="007E61A2"/>
    <w:rsid w:val="007F1163"/>
    <w:rsid w:val="007F1300"/>
    <w:rsid w:val="007F67C7"/>
    <w:rsid w:val="007F7343"/>
    <w:rsid w:val="00800825"/>
    <w:rsid w:val="00800A50"/>
    <w:rsid w:val="008013F9"/>
    <w:rsid w:val="008017B8"/>
    <w:rsid w:val="00801FF5"/>
    <w:rsid w:val="008024B9"/>
    <w:rsid w:val="00804454"/>
    <w:rsid w:val="00804761"/>
    <w:rsid w:val="008053E0"/>
    <w:rsid w:val="00805A07"/>
    <w:rsid w:val="0080781F"/>
    <w:rsid w:val="00810660"/>
    <w:rsid w:val="00810FCF"/>
    <w:rsid w:val="008117C1"/>
    <w:rsid w:val="00813CF7"/>
    <w:rsid w:val="00813D2C"/>
    <w:rsid w:val="00815617"/>
    <w:rsid w:val="0081702C"/>
    <w:rsid w:val="008171CE"/>
    <w:rsid w:val="00822006"/>
    <w:rsid w:val="008231DC"/>
    <w:rsid w:val="008233C9"/>
    <w:rsid w:val="00823471"/>
    <w:rsid w:val="00823663"/>
    <w:rsid w:val="00824459"/>
    <w:rsid w:val="00824957"/>
    <w:rsid w:val="008255A7"/>
    <w:rsid w:val="008301F5"/>
    <w:rsid w:val="008334D8"/>
    <w:rsid w:val="00833F58"/>
    <w:rsid w:val="00833FC3"/>
    <w:rsid w:val="008356BE"/>
    <w:rsid w:val="00835C6E"/>
    <w:rsid w:val="00836049"/>
    <w:rsid w:val="008371B3"/>
    <w:rsid w:val="008407AF"/>
    <w:rsid w:val="008407CD"/>
    <w:rsid w:val="00840B5B"/>
    <w:rsid w:val="008420CA"/>
    <w:rsid w:val="00842355"/>
    <w:rsid w:val="0084353B"/>
    <w:rsid w:val="00843C5F"/>
    <w:rsid w:val="00844A5A"/>
    <w:rsid w:val="0084502B"/>
    <w:rsid w:val="008457E1"/>
    <w:rsid w:val="00845A6E"/>
    <w:rsid w:val="00845DB2"/>
    <w:rsid w:val="00846FBA"/>
    <w:rsid w:val="00847E52"/>
    <w:rsid w:val="008512EF"/>
    <w:rsid w:val="00851A5C"/>
    <w:rsid w:val="00852CA0"/>
    <w:rsid w:val="00853762"/>
    <w:rsid w:val="00853F9B"/>
    <w:rsid w:val="008553E5"/>
    <w:rsid w:val="008554A3"/>
    <w:rsid w:val="00855C4A"/>
    <w:rsid w:val="008617D3"/>
    <w:rsid w:val="008651E7"/>
    <w:rsid w:val="00866163"/>
    <w:rsid w:val="00867CEC"/>
    <w:rsid w:val="00872DC7"/>
    <w:rsid w:val="00873C23"/>
    <w:rsid w:val="00877A0F"/>
    <w:rsid w:val="0088020E"/>
    <w:rsid w:val="00880D11"/>
    <w:rsid w:val="00881072"/>
    <w:rsid w:val="00884540"/>
    <w:rsid w:val="008852C4"/>
    <w:rsid w:val="008854B2"/>
    <w:rsid w:val="00885637"/>
    <w:rsid w:val="00886B71"/>
    <w:rsid w:val="008901BE"/>
    <w:rsid w:val="00894E25"/>
    <w:rsid w:val="00895FC3"/>
    <w:rsid w:val="00897E18"/>
    <w:rsid w:val="00897FCB"/>
    <w:rsid w:val="008A0640"/>
    <w:rsid w:val="008A0935"/>
    <w:rsid w:val="008A0C2D"/>
    <w:rsid w:val="008A11EF"/>
    <w:rsid w:val="008A299C"/>
    <w:rsid w:val="008A42DE"/>
    <w:rsid w:val="008A6994"/>
    <w:rsid w:val="008A6AD6"/>
    <w:rsid w:val="008A7B48"/>
    <w:rsid w:val="008B0685"/>
    <w:rsid w:val="008B07F8"/>
    <w:rsid w:val="008B1B01"/>
    <w:rsid w:val="008B1B30"/>
    <w:rsid w:val="008B404D"/>
    <w:rsid w:val="008B4C5F"/>
    <w:rsid w:val="008B6CE6"/>
    <w:rsid w:val="008B6D64"/>
    <w:rsid w:val="008B7944"/>
    <w:rsid w:val="008C0501"/>
    <w:rsid w:val="008C316A"/>
    <w:rsid w:val="008C57B6"/>
    <w:rsid w:val="008C69F6"/>
    <w:rsid w:val="008C6ABD"/>
    <w:rsid w:val="008D1466"/>
    <w:rsid w:val="008D35CA"/>
    <w:rsid w:val="008D3A62"/>
    <w:rsid w:val="008D3C17"/>
    <w:rsid w:val="008D4B1F"/>
    <w:rsid w:val="008D54A8"/>
    <w:rsid w:val="008D7EE5"/>
    <w:rsid w:val="008E0AF2"/>
    <w:rsid w:val="008E1EBC"/>
    <w:rsid w:val="008E2D53"/>
    <w:rsid w:val="008E2F37"/>
    <w:rsid w:val="008E3842"/>
    <w:rsid w:val="008E4304"/>
    <w:rsid w:val="008E4722"/>
    <w:rsid w:val="008E4F8C"/>
    <w:rsid w:val="008E54E6"/>
    <w:rsid w:val="008E600B"/>
    <w:rsid w:val="008E70A6"/>
    <w:rsid w:val="008F173B"/>
    <w:rsid w:val="008F23C9"/>
    <w:rsid w:val="008F2526"/>
    <w:rsid w:val="008F35D3"/>
    <w:rsid w:val="008F65CC"/>
    <w:rsid w:val="008F6D8B"/>
    <w:rsid w:val="009011CA"/>
    <w:rsid w:val="009016D6"/>
    <w:rsid w:val="00902ADD"/>
    <w:rsid w:val="0090361C"/>
    <w:rsid w:val="00903657"/>
    <w:rsid w:val="0090444E"/>
    <w:rsid w:val="009052DE"/>
    <w:rsid w:val="00905872"/>
    <w:rsid w:val="00906917"/>
    <w:rsid w:val="00907180"/>
    <w:rsid w:val="009073B3"/>
    <w:rsid w:val="0091062E"/>
    <w:rsid w:val="0091237A"/>
    <w:rsid w:val="009126D5"/>
    <w:rsid w:val="00915AAD"/>
    <w:rsid w:val="009170F6"/>
    <w:rsid w:val="0092067C"/>
    <w:rsid w:val="00920751"/>
    <w:rsid w:val="0092335E"/>
    <w:rsid w:val="00923446"/>
    <w:rsid w:val="00923F7A"/>
    <w:rsid w:val="00925228"/>
    <w:rsid w:val="00925F90"/>
    <w:rsid w:val="0092664C"/>
    <w:rsid w:val="00927DEB"/>
    <w:rsid w:val="009320BA"/>
    <w:rsid w:val="00935BAC"/>
    <w:rsid w:val="0093698B"/>
    <w:rsid w:val="00936D22"/>
    <w:rsid w:val="009370C2"/>
    <w:rsid w:val="00940001"/>
    <w:rsid w:val="0094081A"/>
    <w:rsid w:val="009426B4"/>
    <w:rsid w:val="00942AA3"/>
    <w:rsid w:val="00944396"/>
    <w:rsid w:val="00944ED3"/>
    <w:rsid w:val="009468EC"/>
    <w:rsid w:val="00947512"/>
    <w:rsid w:val="00950744"/>
    <w:rsid w:val="009510BF"/>
    <w:rsid w:val="00951170"/>
    <w:rsid w:val="00952B6C"/>
    <w:rsid w:val="00952F14"/>
    <w:rsid w:val="00953C7A"/>
    <w:rsid w:val="009555B5"/>
    <w:rsid w:val="00955D58"/>
    <w:rsid w:val="00957DC2"/>
    <w:rsid w:val="00960238"/>
    <w:rsid w:val="00960D4A"/>
    <w:rsid w:val="009615EC"/>
    <w:rsid w:val="00961DA5"/>
    <w:rsid w:val="00962914"/>
    <w:rsid w:val="00963064"/>
    <w:rsid w:val="0096348A"/>
    <w:rsid w:val="009639D5"/>
    <w:rsid w:val="009655DB"/>
    <w:rsid w:val="00965722"/>
    <w:rsid w:val="00965ACF"/>
    <w:rsid w:val="00966903"/>
    <w:rsid w:val="009671ED"/>
    <w:rsid w:val="00967A07"/>
    <w:rsid w:val="00971C12"/>
    <w:rsid w:val="00971F6A"/>
    <w:rsid w:val="0097232E"/>
    <w:rsid w:val="009724D1"/>
    <w:rsid w:val="009732D1"/>
    <w:rsid w:val="009737F6"/>
    <w:rsid w:val="00973BDF"/>
    <w:rsid w:val="0097761E"/>
    <w:rsid w:val="0097781D"/>
    <w:rsid w:val="00977C1E"/>
    <w:rsid w:val="009807A1"/>
    <w:rsid w:val="00980F9E"/>
    <w:rsid w:val="00982EC9"/>
    <w:rsid w:val="00983814"/>
    <w:rsid w:val="00986A43"/>
    <w:rsid w:val="00986C40"/>
    <w:rsid w:val="009871DF"/>
    <w:rsid w:val="0098733C"/>
    <w:rsid w:val="009873EB"/>
    <w:rsid w:val="009906F8"/>
    <w:rsid w:val="00990D2A"/>
    <w:rsid w:val="0099120C"/>
    <w:rsid w:val="00993F87"/>
    <w:rsid w:val="00994B49"/>
    <w:rsid w:val="00994C86"/>
    <w:rsid w:val="0099551C"/>
    <w:rsid w:val="00995E2D"/>
    <w:rsid w:val="0099712E"/>
    <w:rsid w:val="009A0D43"/>
    <w:rsid w:val="009A113C"/>
    <w:rsid w:val="009A1B98"/>
    <w:rsid w:val="009A1EDD"/>
    <w:rsid w:val="009A28AE"/>
    <w:rsid w:val="009A451B"/>
    <w:rsid w:val="009A544A"/>
    <w:rsid w:val="009A58F9"/>
    <w:rsid w:val="009A68E6"/>
    <w:rsid w:val="009A6D01"/>
    <w:rsid w:val="009B0B26"/>
    <w:rsid w:val="009B189E"/>
    <w:rsid w:val="009B252E"/>
    <w:rsid w:val="009B354A"/>
    <w:rsid w:val="009B3D3D"/>
    <w:rsid w:val="009B4BF0"/>
    <w:rsid w:val="009B52C0"/>
    <w:rsid w:val="009B5303"/>
    <w:rsid w:val="009B5426"/>
    <w:rsid w:val="009B5A4D"/>
    <w:rsid w:val="009B64E7"/>
    <w:rsid w:val="009B664C"/>
    <w:rsid w:val="009B68E0"/>
    <w:rsid w:val="009B7EF0"/>
    <w:rsid w:val="009C0114"/>
    <w:rsid w:val="009C100A"/>
    <w:rsid w:val="009C3392"/>
    <w:rsid w:val="009C4F04"/>
    <w:rsid w:val="009C5E96"/>
    <w:rsid w:val="009C5EE6"/>
    <w:rsid w:val="009C6552"/>
    <w:rsid w:val="009C6DB5"/>
    <w:rsid w:val="009C7DC4"/>
    <w:rsid w:val="009D1C36"/>
    <w:rsid w:val="009D347E"/>
    <w:rsid w:val="009D3CEA"/>
    <w:rsid w:val="009D70AD"/>
    <w:rsid w:val="009D75D3"/>
    <w:rsid w:val="009E1EFB"/>
    <w:rsid w:val="009E2A69"/>
    <w:rsid w:val="009E656A"/>
    <w:rsid w:val="009E6914"/>
    <w:rsid w:val="009E6C5B"/>
    <w:rsid w:val="009F33F9"/>
    <w:rsid w:val="009F379D"/>
    <w:rsid w:val="009F46A5"/>
    <w:rsid w:val="009F503C"/>
    <w:rsid w:val="009F6F52"/>
    <w:rsid w:val="009F78B2"/>
    <w:rsid w:val="00A00207"/>
    <w:rsid w:val="00A004AD"/>
    <w:rsid w:val="00A00A38"/>
    <w:rsid w:val="00A01DE5"/>
    <w:rsid w:val="00A031A1"/>
    <w:rsid w:val="00A06EAD"/>
    <w:rsid w:val="00A12206"/>
    <w:rsid w:val="00A1307C"/>
    <w:rsid w:val="00A14048"/>
    <w:rsid w:val="00A14586"/>
    <w:rsid w:val="00A14968"/>
    <w:rsid w:val="00A15B02"/>
    <w:rsid w:val="00A15CA9"/>
    <w:rsid w:val="00A16304"/>
    <w:rsid w:val="00A168C3"/>
    <w:rsid w:val="00A16A31"/>
    <w:rsid w:val="00A16B40"/>
    <w:rsid w:val="00A16E58"/>
    <w:rsid w:val="00A17AC7"/>
    <w:rsid w:val="00A20A0D"/>
    <w:rsid w:val="00A20D7C"/>
    <w:rsid w:val="00A211AD"/>
    <w:rsid w:val="00A21AA0"/>
    <w:rsid w:val="00A23A0F"/>
    <w:rsid w:val="00A32124"/>
    <w:rsid w:val="00A32879"/>
    <w:rsid w:val="00A34781"/>
    <w:rsid w:val="00A3483F"/>
    <w:rsid w:val="00A36D13"/>
    <w:rsid w:val="00A37AA3"/>
    <w:rsid w:val="00A42211"/>
    <w:rsid w:val="00A42710"/>
    <w:rsid w:val="00A42915"/>
    <w:rsid w:val="00A43281"/>
    <w:rsid w:val="00A43325"/>
    <w:rsid w:val="00A4414B"/>
    <w:rsid w:val="00A4449B"/>
    <w:rsid w:val="00A45C7C"/>
    <w:rsid w:val="00A45E5B"/>
    <w:rsid w:val="00A46552"/>
    <w:rsid w:val="00A47E31"/>
    <w:rsid w:val="00A47ECB"/>
    <w:rsid w:val="00A50FC4"/>
    <w:rsid w:val="00A5173E"/>
    <w:rsid w:val="00A526B5"/>
    <w:rsid w:val="00A539D6"/>
    <w:rsid w:val="00A54B15"/>
    <w:rsid w:val="00A553AC"/>
    <w:rsid w:val="00A55FF2"/>
    <w:rsid w:val="00A56C7F"/>
    <w:rsid w:val="00A616A0"/>
    <w:rsid w:val="00A616DB"/>
    <w:rsid w:val="00A6199F"/>
    <w:rsid w:val="00A629B3"/>
    <w:rsid w:val="00A63D16"/>
    <w:rsid w:val="00A64181"/>
    <w:rsid w:val="00A64B1A"/>
    <w:rsid w:val="00A655C2"/>
    <w:rsid w:val="00A67B86"/>
    <w:rsid w:val="00A67FF2"/>
    <w:rsid w:val="00A717FE"/>
    <w:rsid w:val="00A71ABC"/>
    <w:rsid w:val="00A71DFA"/>
    <w:rsid w:val="00A738AA"/>
    <w:rsid w:val="00A74EAB"/>
    <w:rsid w:val="00A77163"/>
    <w:rsid w:val="00A77ECE"/>
    <w:rsid w:val="00A812D8"/>
    <w:rsid w:val="00A81EB4"/>
    <w:rsid w:val="00A83357"/>
    <w:rsid w:val="00A83DA9"/>
    <w:rsid w:val="00A843B6"/>
    <w:rsid w:val="00A84FD7"/>
    <w:rsid w:val="00A86DE2"/>
    <w:rsid w:val="00A924F0"/>
    <w:rsid w:val="00A925DF"/>
    <w:rsid w:val="00A92AE2"/>
    <w:rsid w:val="00A93947"/>
    <w:rsid w:val="00A95896"/>
    <w:rsid w:val="00A97E5F"/>
    <w:rsid w:val="00AA245D"/>
    <w:rsid w:val="00AA2E85"/>
    <w:rsid w:val="00AA348A"/>
    <w:rsid w:val="00AA39E8"/>
    <w:rsid w:val="00AA5DAC"/>
    <w:rsid w:val="00AA6D09"/>
    <w:rsid w:val="00AA7CAE"/>
    <w:rsid w:val="00AB0A38"/>
    <w:rsid w:val="00AB2CA2"/>
    <w:rsid w:val="00AB5673"/>
    <w:rsid w:val="00AB7005"/>
    <w:rsid w:val="00AB7D26"/>
    <w:rsid w:val="00AC0777"/>
    <w:rsid w:val="00AC0850"/>
    <w:rsid w:val="00AC1898"/>
    <w:rsid w:val="00AC2312"/>
    <w:rsid w:val="00AC26CB"/>
    <w:rsid w:val="00AC2762"/>
    <w:rsid w:val="00AC5D07"/>
    <w:rsid w:val="00AC771D"/>
    <w:rsid w:val="00AD024E"/>
    <w:rsid w:val="00AD08B5"/>
    <w:rsid w:val="00AD18D4"/>
    <w:rsid w:val="00AD1A71"/>
    <w:rsid w:val="00AD2971"/>
    <w:rsid w:val="00AD46C1"/>
    <w:rsid w:val="00AD701C"/>
    <w:rsid w:val="00AE0948"/>
    <w:rsid w:val="00AE1860"/>
    <w:rsid w:val="00AE435E"/>
    <w:rsid w:val="00AE4AB8"/>
    <w:rsid w:val="00AE4D7C"/>
    <w:rsid w:val="00AE54F9"/>
    <w:rsid w:val="00AE786E"/>
    <w:rsid w:val="00AE791A"/>
    <w:rsid w:val="00AE7C70"/>
    <w:rsid w:val="00AE7DB0"/>
    <w:rsid w:val="00AF02D3"/>
    <w:rsid w:val="00AF0342"/>
    <w:rsid w:val="00AF19F7"/>
    <w:rsid w:val="00AF3946"/>
    <w:rsid w:val="00AF411C"/>
    <w:rsid w:val="00AF65F5"/>
    <w:rsid w:val="00AF7469"/>
    <w:rsid w:val="00AF79AA"/>
    <w:rsid w:val="00B03429"/>
    <w:rsid w:val="00B063A7"/>
    <w:rsid w:val="00B10853"/>
    <w:rsid w:val="00B114F6"/>
    <w:rsid w:val="00B11B13"/>
    <w:rsid w:val="00B12E08"/>
    <w:rsid w:val="00B130A2"/>
    <w:rsid w:val="00B13DFB"/>
    <w:rsid w:val="00B15E1D"/>
    <w:rsid w:val="00B1652C"/>
    <w:rsid w:val="00B1668D"/>
    <w:rsid w:val="00B2018B"/>
    <w:rsid w:val="00B21630"/>
    <w:rsid w:val="00B2262C"/>
    <w:rsid w:val="00B239EC"/>
    <w:rsid w:val="00B24716"/>
    <w:rsid w:val="00B24928"/>
    <w:rsid w:val="00B259ED"/>
    <w:rsid w:val="00B25E24"/>
    <w:rsid w:val="00B2748F"/>
    <w:rsid w:val="00B27CBB"/>
    <w:rsid w:val="00B30CBC"/>
    <w:rsid w:val="00B3218E"/>
    <w:rsid w:val="00B32F86"/>
    <w:rsid w:val="00B33B23"/>
    <w:rsid w:val="00B3470E"/>
    <w:rsid w:val="00B37077"/>
    <w:rsid w:val="00B37E2B"/>
    <w:rsid w:val="00B4000B"/>
    <w:rsid w:val="00B41657"/>
    <w:rsid w:val="00B4314C"/>
    <w:rsid w:val="00B43C07"/>
    <w:rsid w:val="00B44685"/>
    <w:rsid w:val="00B45345"/>
    <w:rsid w:val="00B4593E"/>
    <w:rsid w:val="00B4631C"/>
    <w:rsid w:val="00B47537"/>
    <w:rsid w:val="00B476EC"/>
    <w:rsid w:val="00B5004F"/>
    <w:rsid w:val="00B5019E"/>
    <w:rsid w:val="00B514D2"/>
    <w:rsid w:val="00B52D4D"/>
    <w:rsid w:val="00B53334"/>
    <w:rsid w:val="00B557FC"/>
    <w:rsid w:val="00B558C5"/>
    <w:rsid w:val="00B55C4F"/>
    <w:rsid w:val="00B5721B"/>
    <w:rsid w:val="00B5798E"/>
    <w:rsid w:val="00B57A45"/>
    <w:rsid w:val="00B6075A"/>
    <w:rsid w:val="00B61E59"/>
    <w:rsid w:val="00B62232"/>
    <w:rsid w:val="00B625B4"/>
    <w:rsid w:val="00B629AC"/>
    <w:rsid w:val="00B62CBC"/>
    <w:rsid w:val="00B62D2C"/>
    <w:rsid w:val="00B631F0"/>
    <w:rsid w:val="00B632F5"/>
    <w:rsid w:val="00B63953"/>
    <w:rsid w:val="00B65B9F"/>
    <w:rsid w:val="00B65EA7"/>
    <w:rsid w:val="00B679D3"/>
    <w:rsid w:val="00B67B90"/>
    <w:rsid w:val="00B70B13"/>
    <w:rsid w:val="00B72B27"/>
    <w:rsid w:val="00B734A1"/>
    <w:rsid w:val="00B73D91"/>
    <w:rsid w:val="00B7469E"/>
    <w:rsid w:val="00B7656C"/>
    <w:rsid w:val="00B76AE9"/>
    <w:rsid w:val="00B81734"/>
    <w:rsid w:val="00B829DF"/>
    <w:rsid w:val="00B857FF"/>
    <w:rsid w:val="00B86053"/>
    <w:rsid w:val="00B86232"/>
    <w:rsid w:val="00B87904"/>
    <w:rsid w:val="00B9098A"/>
    <w:rsid w:val="00B90B33"/>
    <w:rsid w:val="00B913B0"/>
    <w:rsid w:val="00B91A2A"/>
    <w:rsid w:val="00B94B1D"/>
    <w:rsid w:val="00B9503E"/>
    <w:rsid w:val="00B97C6E"/>
    <w:rsid w:val="00BA01F9"/>
    <w:rsid w:val="00BA0F4D"/>
    <w:rsid w:val="00BA1DA7"/>
    <w:rsid w:val="00BA2070"/>
    <w:rsid w:val="00BA2509"/>
    <w:rsid w:val="00BA2956"/>
    <w:rsid w:val="00BA33C7"/>
    <w:rsid w:val="00BA42E1"/>
    <w:rsid w:val="00BA4D52"/>
    <w:rsid w:val="00BA5EA6"/>
    <w:rsid w:val="00BA6631"/>
    <w:rsid w:val="00BA688F"/>
    <w:rsid w:val="00BB21A1"/>
    <w:rsid w:val="00BB2CD8"/>
    <w:rsid w:val="00BB4016"/>
    <w:rsid w:val="00BB605E"/>
    <w:rsid w:val="00BB6B0C"/>
    <w:rsid w:val="00BB7FC1"/>
    <w:rsid w:val="00BC0361"/>
    <w:rsid w:val="00BC0F3C"/>
    <w:rsid w:val="00BC1DAF"/>
    <w:rsid w:val="00BC29DD"/>
    <w:rsid w:val="00BC2F2A"/>
    <w:rsid w:val="00BC3778"/>
    <w:rsid w:val="00BC41C2"/>
    <w:rsid w:val="00BC4A1C"/>
    <w:rsid w:val="00BC4B7C"/>
    <w:rsid w:val="00BC50A9"/>
    <w:rsid w:val="00BC57F0"/>
    <w:rsid w:val="00BC58F4"/>
    <w:rsid w:val="00BC7008"/>
    <w:rsid w:val="00BC7B7A"/>
    <w:rsid w:val="00BC7CD6"/>
    <w:rsid w:val="00BD0779"/>
    <w:rsid w:val="00BD0F55"/>
    <w:rsid w:val="00BD262D"/>
    <w:rsid w:val="00BD30BF"/>
    <w:rsid w:val="00BD40B0"/>
    <w:rsid w:val="00BD4373"/>
    <w:rsid w:val="00BD4E4A"/>
    <w:rsid w:val="00BD71FA"/>
    <w:rsid w:val="00BE08E6"/>
    <w:rsid w:val="00BE1CF0"/>
    <w:rsid w:val="00BE4CC6"/>
    <w:rsid w:val="00BE54E7"/>
    <w:rsid w:val="00BE5D16"/>
    <w:rsid w:val="00BE69DF"/>
    <w:rsid w:val="00BE7197"/>
    <w:rsid w:val="00BE7D46"/>
    <w:rsid w:val="00BF041B"/>
    <w:rsid w:val="00BF0C5C"/>
    <w:rsid w:val="00BF1407"/>
    <w:rsid w:val="00BF2280"/>
    <w:rsid w:val="00BF3D5D"/>
    <w:rsid w:val="00BF544E"/>
    <w:rsid w:val="00BF63FE"/>
    <w:rsid w:val="00BF6992"/>
    <w:rsid w:val="00BF7171"/>
    <w:rsid w:val="00BF79C0"/>
    <w:rsid w:val="00C001DA"/>
    <w:rsid w:val="00C02C29"/>
    <w:rsid w:val="00C040BD"/>
    <w:rsid w:val="00C05B0A"/>
    <w:rsid w:val="00C077BC"/>
    <w:rsid w:val="00C11C22"/>
    <w:rsid w:val="00C11C56"/>
    <w:rsid w:val="00C124A6"/>
    <w:rsid w:val="00C13D8A"/>
    <w:rsid w:val="00C17828"/>
    <w:rsid w:val="00C179CF"/>
    <w:rsid w:val="00C2080E"/>
    <w:rsid w:val="00C20D7F"/>
    <w:rsid w:val="00C21F48"/>
    <w:rsid w:val="00C24446"/>
    <w:rsid w:val="00C263BA"/>
    <w:rsid w:val="00C264DF"/>
    <w:rsid w:val="00C26A5D"/>
    <w:rsid w:val="00C31B9E"/>
    <w:rsid w:val="00C42692"/>
    <w:rsid w:val="00C427C3"/>
    <w:rsid w:val="00C42DCB"/>
    <w:rsid w:val="00C42E35"/>
    <w:rsid w:val="00C432CF"/>
    <w:rsid w:val="00C44E46"/>
    <w:rsid w:val="00C473C1"/>
    <w:rsid w:val="00C478B7"/>
    <w:rsid w:val="00C50AD2"/>
    <w:rsid w:val="00C515EF"/>
    <w:rsid w:val="00C52D55"/>
    <w:rsid w:val="00C53CE2"/>
    <w:rsid w:val="00C540F1"/>
    <w:rsid w:val="00C569D4"/>
    <w:rsid w:val="00C6194C"/>
    <w:rsid w:val="00C61E2F"/>
    <w:rsid w:val="00C621C8"/>
    <w:rsid w:val="00C636C8"/>
    <w:rsid w:val="00C64731"/>
    <w:rsid w:val="00C64D59"/>
    <w:rsid w:val="00C64FF3"/>
    <w:rsid w:val="00C65329"/>
    <w:rsid w:val="00C66583"/>
    <w:rsid w:val="00C7316A"/>
    <w:rsid w:val="00C73497"/>
    <w:rsid w:val="00C737CA"/>
    <w:rsid w:val="00C737E0"/>
    <w:rsid w:val="00C739E1"/>
    <w:rsid w:val="00C73C1A"/>
    <w:rsid w:val="00C75469"/>
    <w:rsid w:val="00C75F85"/>
    <w:rsid w:val="00C76220"/>
    <w:rsid w:val="00C76382"/>
    <w:rsid w:val="00C8292E"/>
    <w:rsid w:val="00C8476E"/>
    <w:rsid w:val="00C856F5"/>
    <w:rsid w:val="00C85EC4"/>
    <w:rsid w:val="00C86DFC"/>
    <w:rsid w:val="00C9058E"/>
    <w:rsid w:val="00C914CF"/>
    <w:rsid w:val="00C930E5"/>
    <w:rsid w:val="00C93992"/>
    <w:rsid w:val="00C93C79"/>
    <w:rsid w:val="00C9528C"/>
    <w:rsid w:val="00CA028E"/>
    <w:rsid w:val="00CA18E8"/>
    <w:rsid w:val="00CA2222"/>
    <w:rsid w:val="00CA3456"/>
    <w:rsid w:val="00CA431C"/>
    <w:rsid w:val="00CA63D4"/>
    <w:rsid w:val="00CA69F7"/>
    <w:rsid w:val="00CA750A"/>
    <w:rsid w:val="00CA78A3"/>
    <w:rsid w:val="00CB16CB"/>
    <w:rsid w:val="00CB18D8"/>
    <w:rsid w:val="00CB1FE2"/>
    <w:rsid w:val="00CB273E"/>
    <w:rsid w:val="00CB2807"/>
    <w:rsid w:val="00CB309F"/>
    <w:rsid w:val="00CB51CE"/>
    <w:rsid w:val="00CB57B5"/>
    <w:rsid w:val="00CB5EB9"/>
    <w:rsid w:val="00CC196A"/>
    <w:rsid w:val="00CC2A63"/>
    <w:rsid w:val="00CC2F3D"/>
    <w:rsid w:val="00CC4A9D"/>
    <w:rsid w:val="00CC4D1F"/>
    <w:rsid w:val="00CC5F23"/>
    <w:rsid w:val="00CC64D6"/>
    <w:rsid w:val="00CC7AED"/>
    <w:rsid w:val="00CD22EF"/>
    <w:rsid w:val="00CD2714"/>
    <w:rsid w:val="00CD37F7"/>
    <w:rsid w:val="00CD4B04"/>
    <w:rsid w:val="00CD5A93"/>
    <w:rsid w:val="00CD5E66"/>
    <w:rsid w:val="00CD628F"/>
    <w:rsid w:val="00CD71CB"/>
    <w:rsid w:val="00CD7CEF"/>
    <w:rsid w:val="00CE034D"/>
    <w:rsid w:val="00CE0E7C"/>
    <w:rsid w:val="00CE10FD"/>
    <w:rsid w:val="00CE2107"/>
    <w:rsid w:val="00CE31CF"/>
    <w:rsid w:val="00CE3594"/>
    <w:rsid w:val="00CE6F7E"/>
    <w:rsid w:val="00CE7418"/>
    <w:rsid w:val="00CF0EA8"/>
    <w:rsid w:val="00CF10EB"/>
    <w:rsid w:val="00CF1ECA"/>
    <w:rsid w:val="00CF2D6B"/>
    <w:rsid w:val="00CF3FB9"/>
    <w:rsid w:val="00CF4298"/>
    <w:rsid w:val="00CF567B"/>
    <w:rsid w:val="00CF77C1"/>
    <w:rsid w:val="00D005AA"/>
    <w:rsid w:val="00D00B2A"/>
    <w:rsid w:val="00D00C55"/>
    <w:rsid w:val="00D0274A"/>
    <w:rsid w:val="00D04F21"/>
    <w:rsid w:val="00D04FD7"/>
    <w:rsid w:val="00D056D3"/>
    <w:rsid w:val="00D05B6E"/>
    <w:rsid w:val="00D05F96"/>
    <w:rsid w:val="00D06A91"/>
    <w:rsid w:val="00D07E71"/>
    <w:rsid w:val="00D1075A"/>
    <w:rsid w:val="00D11366"/>
    <w:rsid w:val="00D12C6B"/>
    <w:rsid w:val="00D1362F"/>
    <w:rsid w:val="00D145C4"/>
    <w:rsid w:val="00D163F9"/>
    <w:rsid w:val="00D16AB6"/>
    <w:rsid w:val="00D178C1"/>
    <w:rsid w:val="00D2026A"/>
    <w:rsid w:val="00D21370"/>
    <w:rsid w:val="00D22449"/>
    <w:rsid w:val="00D22B98"/>
    <w:rsid w:val="00D22C77"/>
    <w:rsid w:val="00D22DFA"/>
    <w:rsid w:val="00D26D33"/>
    <w:rsid w:val="00D2761F"/>
    <w:rsid w:val="00D27DAA"/>
    <w:rsid w:val="00D311D4"/>
    <w:rsid w:val="00D322C9"/>
    <w:rsid w:val="00D32B65"/>
    <w:rsid w:val="00D32CA2"/>
    <w:rsid w:val="00D34342"/>
    <w:rsid w:val="00D344BA"/>
    <w:rsid w:val="00D3453B"/>
    <w:rsid w:val="00D35033"/>
    <w:rsid w:val="00D40630"/>
    <w:rsid w:val="00D42ACF"/>
    <w:rsid w:val="00D443A3"/>
    <w:rsid w:val="00D443B0"/>
    <w:rsid w:val="00D50F0A"/>
    <w:rsid w:val="00D51495"/>
    <w:rsid w:val="00D516C7"/>
    <w:rsid w:val="00D521A5"/>
    <w:rsid w:val="00D525F8"/>
    <w:rsid w:val="00D5443A"/>
    <w:rsid w:val="00D55297"/>
    <w:rsid w:val="00D55ABA"/>
    <w:rsid w:val="00D5688C"/>
    <w:rsid w:val="00D575ED"/>
    <w:rsid w:val="00D60DCC"/>
    <w:rsid w:val="00D61082"/>
    <w:rsid w:val="00D61921"/>
    <w:rsid w:val="00D631A1"/>
    <w:rsid w:val="00D66065"/>
    <w:rsid w:val="00D66849"/>
    <w:rsid w:val="00D668F2"/>
    <w:rsid w:val="00D67DEF"/>
    <w:rsid w:val="00D71FEC"/>
    <w:rsid w:val="00D72C9D"/>
    <w:rsid w:val="00D72E8F"/>
    <w:rsid w:val="00D73A22"/>
    <w:rsid w:val="00D7711F"/>
    <w:rsid w:val="00D807C6"/>
    <w:rsid w:val="00D83E4B"/>
    <w:rsid w:val="00D83EFC"/>
    <w:rsid w:val="00D8466E"/>
    <w:rsid w:val="00D84CA8"/>
    <w:rsid w:val="00D87579"/>
    <w:rsid w:val="00D8764C"/>
    <w:rsid w:val="00D8791A"/>
    <w:rsid w:val="00D919A0"/>
    <w:rsid w:val="00D91E7E"/>
    <w:rsid w:val="00D9211E"/>
    <w:rsid w:val="00D92B42"/>
    <w:rsid w:val="00D959FC"/>
    <w:rsid w:val="00D95E3B"/>
    <w:rsid w:val="00D96785"/>
    <w:rsid w:val="00D968B6"/>
    <w:rsid w:val="00D97E39"/>
    <w:rsid w:val="00DA009E"/>
    <w:rsid w:val="00DA1824"/>
    <w:rsid w:val="00DA21D4"/>
    <w:rsid w:val="00DA2400"/>
    <w:rsid w:val="00DA2A05"/>
    <w:rsid w:val="00DA3131"/>
    <w:rsid w:val="00DA3811"/>
    <w:rsid w:val="00DA46E9"/>
    <w:rsid w:val="00DA49D7"/>
    <w:rsid w:val="00DA65FC"/>
    <w:rsid w:val="00DA73C9"/>
    <w:rsid w:val="00DA7B72"/>
    <w:rsid w:val="00DB04AD"/>
    <w:rsid w:val="00DB171F"/>
    <w:rsid w:val="00DB2D80"/>
    <w:rsid w:val="00DB5249"/>
    <w:rsid w:val="00DB5960"/>
    <w:rsid w:val="00DB5D08"/>
    <w:rsid w:val="00DB776B"/>
    <w:rsid w:val="00DC3FEB"/>
    <w:rsid w:val="00DC4B42"/>
    <w:rsid w:val="00DC622C"/>
    <w:rsid w:val="00DD0680"/>
    <w:rsid w:val="00DD28FC"/>
    <w:rsid w:val="00DD423C"/>
    <w:rsid w:val="00DD43D5"/>
    <w:rsid w:val="00DD549A"/>
    <w:rsid w:val="00DD62F9"/>
    <w:rsid w:val="00DD6699"/>
    <w:rsid w:val="00DD76A0"/>
    <w:rsid w:val="00DE04FE"/>
    <w:rsid w:val="00DE0BA1"/>
    <w:rsid w:val="00DE1C16"/>
    <w:rsid w:val="00DE2618"/>
    <w:rsid w:val="00DE3652"/>
    <w:rsid w:val="00DE3892"/>
    <w:rsid w:val="00DE4B1D"/>
    <w:rsid w:val="00DE5366"/>
    <w:rsid w:val="00DE6EAE"/>
    <w:rsid w:val="00DE76AB"/>
    <w:rsid w:val="00DF0B37"/>
    <w:rsid w:val="00DF20C0"/>
    <w:rsid w:val="00DF24A6"/>
    <w:rsid w:val="00DF2C98"/>
    <w:rsid w:val="00DF39D6"/>
    <w:rsid w:val="00DF46A9"/>
    <w:rsid w:val="00DF4CBA"/>
    <w:rsid w:val="00DF4FE9"/>
    <w:rsid w:val="00DF7163"/>
    <w:rsid w:val="00DF7EFA"/>
    <w:rsid w:val="00E00709"/>
    <w:rsid w:val="00E02E55"/>
    <w:rsid w:val="00E04FF6"/>
    <w:rsid w:val="00E06463"/>
    <w:rsid w:val="00E07D62"/>
    <w:rsid w:val="00E100DE"/>
    <w:rsid w:val="00E11BE3"/>
    <w:rsid w:val="00E121B2"/>
    <w:rsid w:val="00E1335A"/>
    <w:rsid w:val="00E14F66"/>
    <w:rsid w:val="00E15203"/>
    <w:rsid w:val="00E15327"/>
    <w:rsid w:val="00E15E8C"/>
    <w:rsid w:val="00E163C1"/>
    <w:rsid w:val="00E16CE1"/>
    <w:rsid w:val="00E209EC"/>
    <w:rsid w:val="00E20B45"/>
    <w:rsid w:val="00E21262"/>
    <w:rsid w:val="00E25E80"/>
    <w:rsid w:val="00E309B2"/>
    <w:rsid w:val="00E31786"/>
    <w:rsid w:val="00E319DB"/>
    <w:rsid w:val="00E32066"/>
    <w:rsid w:val="00E33071"/>
    <w:rsid w:val="00E333F1"/>
    <w:rsid w:val="00E33EA8"/>
    <w:rsid w:val="00E353CC"/>
    <w:rsid w:val="00E366A0"/>
    <w:rsid w:val="00E36B7B"/>
    <w:rsid w:val="00E40A35"/>
    <w:rsid w:val="00E41520"/>
    <w:rsid w:val="00E42209"/>
    <w:rsid w:val="00E4332D"/>
    <w:rsid w:val="00E4494E"/>
    <w:rsid w:val="00E470DD"/>
    <w:rsid w:val="00E47D15"/>
    <w:rsid w:val="00E508E8"/>
    <w:rsid w:val="00E51828"/>
    <w:rsid w:val="00E51999"/>
    <w:rsid w:val="00E53B18"/>
    <w:rsid w:val="00E54180"/>
    <w:rsid w:val="00E549D1"/>
    <w:rsid w:val="00E552F5"/>
    <w:rsid w:val="00E56179"/>
    <w:rsid w:val="00E5763E"/>
    <w:rsid w:val="00E6163A"/>
    <w:rsid w:val="00E62392"/>
    <w:rsid w:val="00E62A54"/>
    <w:rsid w:val="00E63C13"/>
    <w:rsid w:val="00E63C83"/>
    <w:rsid w:val="00E64774"/>
    <w:rsid w:val="00E64CFE"/>
    <w:rsid w:val="00E65934"/>
    <w:rsid w:val="00E65BE5"/>
    <w:rsid w:val="00E6719E"/>
    <w:rsid w:val="00E678D6"/>
    <w:rsid w:val="00E71D20"/>
    <w:rsid w:val="00E72264"/>
    <w:rsid w:val="00E72E49"/>
    <w:rsid w:val="00E7373D"/>
    <w:rsid w:val="00E763D4"/>
    <w:rsid w:val="00E77389"/>
    <w:rsid w:val="00E77967"/>
    <w:rsid w:val="00E8007D"/>
    <w:rsid w:val="00E81A43"/>
    <w:rsid w:val="00E81EBA"/>
    <w:rsid w:val="00E83F69"/>
    <w:rsid w:val="00E84EFB"/>
    <w:rsid w:val="00E861E6"/>
    <w:rsid w:val="00E9036A"/>
    <w:rsid w:val="00E944C2"/>
    <w:rsid w:val="00E94DE8"/>
    <w:rsid w:val="00E94F2F"/>
    <w:rsid w:val="00E95168"/>
    <w:rsid w:val="00E952F5"/>
    <w:rsid w:val="00E95D7F"/>
    <w:rsid w:val="00E95F24"/>
    <w:rsid w:val="00EA27DD"/>
    <w:rsid w:val="00EA2964"/>
    <w:rsid w:val="00EA3809"/>
    <w:rsid w:val="00EA39F5"/>
    <w:rsid w:val="00EA4F35"/>
    <w:rsid w:val="00EA50D4"/>
    <w:rsid w:val="00EA52BD"/>
    <w:rsid w:val="00EB02DF"/>
    <w:rsid w:val="00EB12DC"/>
    <w:rsid w:val="00EB1E84"/>
    <w:rsid w:val="00EB328E"/>
    <w:rsid w:val="00EB4A02"/>
    <w:rsid w:val="00EB6065"/>
    <w:rsid w:val="00EB78DF"/>
    <w:rsid w:val="00EC0678"/>
    <w:rsid w:val="00EC069B"/>
    <w:rsid w:val="00EC0FDA"/>
    <w:rsid w:val="00EC1C0E"/>
    <w:rsid w:val="00EC1D92"/>
    <w:rsid w:val="00EC2237"/>
    <w:rsid w:val="00EC22FA"/>
    <w:rsid w:val="00EC3CA2"/>
    <w:rsid w:val="00EC48A2"/>
    <w:rsid w:val="00EC60DC"/>
    <w:rsid w:val="00EC658C"/>
    <w:rsid w:val="00EC71B0"/>
    <w:rsid w:val="00EC7FB2"/>
    <w:rsid w:val="00ED080E"/>
    <w:rsid w:val="00ED0D4A"/>
    <w:rsid w:val="00ED3ACB"/>
    <w:rsid w:val="00ED72C1"/>
    <w:rsid w:val="00ED771B"/>
    <w:rsid w:val="00ED7E57"/>
    <w:rsid w:val="00EE0F33"/>
    <w:rsid w:val="00EE2890"/>
    <w:rsid w:val="00EE2C68"/>
    <w:rsid w:val="00EE4EF0"/>
    <w:rsid w:val="00EE64FE"/>
    <w:rsid w:val="00EE66EB"/>
    <w:rsid w:val="00EE6C89"/>
    <w:rsid w:val="00EE6F2C"/>
    <w:rsid w:val="00EE7A40"/>
    <w:rsid w:val="00EF2BCB"/>
    <w:rsid w:val="00EF3DA9"/>
    <w:rsid w:val="00EF4EBF"/>
    <w:rsid w:val="00EF619F"/>
    <w:rsid w:val="00EF6BC3"/>
    <w:rsid w:val="00F01353"/>
    <w:rsid w:val="00F02843"/>
    <w:rsid w:val="00F03133"/>
    <w:rsid w:val="00F0532B"/>
    <w:rsid w:val="00F05983"/>
    <w:rsid w:val="00F066F3"/>
    <w:rsid w:val="00F073D7"/>
    <w:rsid w:val="00F07D47"/>
    <w:rsid w:val="00F1009D"/>
    <w:rsid w:val="00F119F5"/>
    <w:rsid w:val="00F129B7"/>
    <w:rsid w:val="00F129C5"/>
    <w:rsid w:val="00F14700"/>
    <w:rsid w:val="00F14B65"/>
    <w:rsid w:val="00F15461"/>
    <w:rsid w:val="00F20DA4"/>
    <w:rsid w:val="00F21A59"/>
    <w:rsid w:val="00F24027"/>
    <w:rsid w:val="00F25DD9"/>
    <w:rsid w:val="00F2658E"/>
    <w:rsid w:val="00F27BAC"/>
    <w:rsid w:val="00F30E2E"/>
    <w:rsid w:val="00F310B9"/>
    <w:rsid w:val="00F31516"/>
    <w:rsid w:val="00F324C8"/>
    <w:rsid w:val="00F32C6B"/>
    <w:rsid w:val="00F330DA"/>
    <w:rsid w:val="00F333AF"/>
    <w:rsid w:val="00F33739"/>
    <w:rsid w:val="00F3676F"/>
    <w:rsid w:val="00F36AD9"/>
    <w:rsid w:val="00F37638"/>
    <w:rsid w:val="00F401F5"/>
    <w:rsid w:val="00F40DC7"/>
    <w:rsid w:val="00F41675"/>
    <w:rsid w:val="00F4341D"/>
    <w:rsid w:val="00F4463D"/>
    <w:rsid w:val="00F44F19"/>
    <w:rsid w:val="00F4522D"/>
    <w:rsid w:val="00F46B22"/>
    <w:rsid w:val="00F47837"/>
    <w:rsid w:val="00F51992"/>
    <w:rsid w:val="00F52405"/>
    <w:rsid w:val="00F52A28"/>
    <w:rsid w:val="00F54E13"/>
    <w:rsid w:val="00F555FF"/>
    <w:rsid w:val="00F565FD"/>
    <w:rsid w:val="00F5706C"/>
    <w:rsid w:val="00F604D4"/>
    <w:rsid w:val="00F60965"/>
    <w:rsid w:val="00F611C0"/>
    <w:rsid w:val="00F6171F"/>
    <w:rsid w:val="00F61D56"/>
    <w:rsid w:val="00F628D4"/>
    <w:rsid w:val="00F62E4D"/>
    <w:rsid w:val="00F62FB4"/>
    <w:rsid w:val="00F641BF"/>
    <w:rsid w:val="00F64D80"/>
    <w:rsid w:val="00F66926"/>
    <w:rsid w:val="00F67C9F"/>
    <w:rsid w:val="00F67F85"/>
    <w:rsid w:val="00F7465F"/>
    <w:rsid w:val="00F754A6"/>
    <w:rsid w:val="00F80EDD"/>
    <w:rsid w:val="00F82D8E"/>
    <w:rsid w:val="00F82EBD"/>
    <w:rsid w:val="00F83C23"/>
    <w:rsid w:val="00F86543"/>
    <w:rsid w:val="00F86862"/>
    <w:rsid w:val="00F933E1"/>
    <w:rsid w:val="00F94D17"/>
    <w:rsid w:val="00F955F3"/>
    <w:rsid w:val="00F956BB"/>
    <w:rsid w:val="00F956E0"/>
    <w:rsid w:val="00F959DB"/>
    <w:rsid w:val="00F95FBF"/>
    <w:rsid w:val="00F971DA"/>
    <w:rsid w:val="00F97A33"/>
    <w:rsid w:val="00FA182D"/>
    <w:rsid w:val="00FA20E9"/>
    <w:rsid w:val="00FA2D11"/>
    <w:rsid w:val="00FA41B6"/>
    <w:rsid w:val="00FA4CB5"/>
    <w:rsid w:val="00FA4D80"/>
    <w:rsid w:val="00FA6948"/>
    <w:rsid w:val="00FB0B54"/>
    <w:rsid w:val="00FB0C77"/>
    <w:rsid w:val="00FB0D8C"/>
    <w:rsid w:val="00FB1751"/>
    <w:rsid w:val="00FB385E"/>
    <w:rsid w:val="00FB4D6D"/>
    <w:rsid w:val="00FB6B35"/>
    <w:rsid w:val="00FC0DC2"/>
    <w:rsid w:val="00FC2FE5"/>
    <w:rsid w:val="00FC32E5"/>
    <w:rsid w:val="00FC44D0"/>
    <w:rsid w:val="00FC49B5"/>
    <w:rsid w:val="00FC5328"/>
    <w:rsid w:val="00FC54E0"/>
    <w:rsid w:val="00FC65D0"/>
    <w:rsid w:val="00FC7071"/>
    <w:rsid w:val="00FD07BE"/>
    <w:rsid w:val="00FD26B6"/>
    <w:rsid w:val="00FD2CE3"/>
    <w:rsid w:val="00FD2D2A"/>
    <w:rsid w:val="00FD3563"/>
    <w:rsid w:val="00FD4EF5"/>
    <w:rsid w:val="00FD65CB"/>
    <w:rsid w:val="00FD6F9E"/>
    <w:rsid w:val="00FD787A"/>
    <w:rsid w:val="00FE16DE"/>
    <w:rsid w:val="00FE1734"/>
    <w:rsid w:val="00FE4E02"/>
    <w:rsid w:val="00FE5092"/>
    <w:rsid w:val="00FE52D5"/>
    <w:rsid w:val="00FE6339"/>
    <w:rsid w:val="00FF07EE"/>
    <w:rsid w:val="00FF0812"/>
    <w:rsid w:val="00FF1B06"/>
    <w:rsid w:val="00FF6300"/>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E0E2D070-9A24-469B-BC63-EBECDA5F2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keepNext/>
      <w:suppressAutoHyphens/>
      <w:jc w:val="center"/>
      <w:outlineLvl w:val="0"/>
    </w:pPr>
    <w:rPr>
      <w:rFonts w:ascii="TimesET" w:hAnsi="TimesET"/>
      <w:sz w:val="28"/>
    </w:rPr>
  </w:style>
  <w:style w:type="paragraph" w:styleId="2">
    <w:name w:val="heading 2"/>
    <w:basedOn w:val="a"/>
    <w:next w:val="a"/>
    <w:qFormat/>
    <w:pPr>
      <w:keepNext/>
      <w:outlineLvl w:val="1"/>
    </w:pPr>
    <w:rPr>
      <w:sz w:val="28"/>
    </w:rPr>
  </w:style>
  <w:style w:type="paragraph" w:styleId="3">
    <w:name w:val="heading 3"/>
    <w:basedOn w:val="a"/>
    <w:next w:val="a"/>
    <w:qFormat/>
    <w:pPr>
      <w:keepNext/>
      <w:suppressAutoHyphens/>
      <w:jc w:val="center"/>
      <w:outlineLvl w:val="2"/>
    </w:pPr>
    <w:rPr>
      <w:rFonts w:ascii="TimesET" w:hAnsi="TimesET"/>
      <w:sz w:val="36"/>
    </w:rPr>
  </w:style>
  <w:style w:type="paragraph" w:styleId="4">
    <w:name w:val="heading 4"/>
    <w:basedOn w:val="a"/>
    <w:next w:val="a"/>
    <w:link w:val="40"/>
    <w:semiHidden/>
    <w:unhideWhenUsed/>
    <w:qFormat/>
    <w:rsid w:val="009F6F52"/>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jc w:val="both"/>
    </w:pPr>
    <w:rPr>
      <w:sz w:val="28"/>
    </w:rPr>
  </w:style>
  <w:style w:type="paragraph" w:styleId="a4">
    <w:name w:val="Title"/>
    <w:aliases w:val="Title"/>
    <w:basedOn w:val="a"/>
    <w:link w:val="a5"/>
    <w:qFormat/>
    <w:pPr>
      <w:suppressAutoHyphens/>
      <w:jc w:val="center"/>
    </w:pPr>
    <w:rPr>
      <w:rFonts w:ascii="TimesET" w:hAnsi="TimesET"/>
      <w:sz w:val="32"/>
    </w:rPr>
  </w:style>
  <w:style w:type="paragraph" w:styleId="a6">
    <w:name w:val="header"/>
    <w:basedOn w:val="a"/>
    <w:link w:val="a7"/>
    <w:uiPriority w:val="99"/>
    <w:pPr>
      <w:tabs>
        <w:tab w:val="center" w:pos="4677"/>
        <w:tab w:val="right" w:pos="9355"/>
      </w:tabs>
    </w:pPr>
  </w:style>
  <w:style w:type="character" w:styleId="a8">
    <w:name w:val="page number"/>
    <w:basedOn w:val="a0"/>
  </w:style>
  <w:style w:type="paragraph" w:customStyle="1" w:styleId="--">
    <w:name w:val="- СТРАНИЦА -"/>
    <w:rPr>
      <w:sz w:val="24"/>
      <w:szCs w:val="24"/>
    </w:rPr>
  </w:style>
  <w:style w:type="paragraph" w:styleId="a9">
    <w:name w:val="Body Text Indent"/>
    <w:basedOn w:val="a"/>
    <w:pPr>
      <w:shd w:val="clear" w:color="auto" w:fill="FFFFFF"/>
      <w:autoSpaceDE w:val="0"/>
      <w:autoSpaceDN w:val="0"/>
      <w:adjustRightInd w:val="0"/>
      <w:ind w:left="360" w:hanging="360"/>
      <w:jc w:val="both"/>
    </w:pPr>
    <w:rPr>
      <w:color w:val="000000"/>
      <w:sz w:val="28"/>
      <w:szCs w:val="28"/>
    </w:rPr>
  </w:style>
  <w:style w:type="table" w:styleId="aa">
    <w:name w:val="Table Grid"/>
    <w:basedOn w:val="a1"/>
    <w:rsid w:val="00DF0B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
    <w:name w:val="Автозамена"/>
    <w:rsid w:val="00822006"/>
    <w:rPr>
      <w:sz w:val="24"/>
      <w:szCs w:val="24"/>
    </w:rPr>
  </w:style>
  <w:style w:type="paragraph" w:customStyle="1" w:styleId="ac">
    <w:name w:val="Знак"/>
    <w:basedOn w:val="a"/>
    <w:rsid w:val="005F6F4D"/>
    <w:rPr>
      <w:rFonts w:ascii="Verdana" w:hAnsi="Verdana" w:cs="Verdana"/>
      <w:sz w:val="20"/>
      <w:szCs w:val="20"/>
      <w:lang w:val="en-US" w:eastAsia="en-US"/>
    </w:rPr>
  </w:style>
  <w:style w:type="character" w:customStyle="1" w:styleId="a5">
    <w:name w:val="Название Знак"/>
    <w:aliases w:val="Title Знак"/>
    <w:link w:val="a4"/>
    <w:rsid w:val="004B5F2D"/>
    <w:rPr>
      <w:rFonts w:ascii="TimesET" w:hAnsi="TimesET"/>
      <w:sz w:val="32"/>
      <w:szCs w:val="24"/>
    </w:rPr>
  </w:style>
  <w:style w:type="paragraph" w:styleId="ad">
    <w:name w:val="Body Text"/>
    <w:basedOn w:val="a"/>
    <w:link w:val="ae"/>
    <w:rsid w:val="00894E25"/>
    <w:pPr>
      <w:spacing w:after="120"/>
    </w:pPr>
    <w:rPr>
      <w:lang w:val="x-none" w:eastAsia="x-none"/>
    </w:rPr>
  </w:style>
  <w:style w:type="character" w:customStyle="1" w:styleId="ae">
    <w:name w:val="Основной текст Знак"/>
    <w:link w:val="ad"/>
    <w:rsid w:val="00894E25"/>
    <w:rPr>
      <w:sz w:val="24"/>
      <w:szCs w:val="24"/>
      <w:lang w:val="x-none" w:eastAsia="x-none"/>
    </w:rPr>
  </w:style>
  <w:style w:type="paragraph" w:customStyle="1" w:styleId="ConsPlusNormal">
    <w:name w:val="ConsPlusNormal"/>
    <w:uiPriority w:val="99"/>
    <w:qFormat/>
    <w:rsid w:val="00894E25"/>
    <w:pPr>
      <w:widowControl w:val="0"/>
      <w:autoSpaceDE w:val="0"/>
      <w:autoSpaceDN w:val="0"/>
      <w:adjustRightInd w:val="0"/>
    </w:pPr>
    <w:rPr>
      <w:rFonts w:ascii="Arial" w:hAnsi="Arial" w:cs="Arial"/>
    </w:rPr>
  </w:style>
  <w:style w:type="paragraph" w:styleId="af">
    <w:name w:val="List Paragraph"/>
    <w:basedOn w:val="a"/>
    <w:uiPriority w:val="34"/>
    <w:qFormat/>
    <w:rsid w:val="00894E25"/>
    <w:pPr>
      <w:spacing w:after="160" w:line="259" w:lineRule="auto"/>
      <w:ind w:left="720"/>
      <w:contextualSpacing/>
    </w:pPr>
    <w:rPr>
      <w:rFonts w:ascii="Calibri" w:eastAsia="Calibri" w:hAnsi="Calibri"/>
      <w:sz w:val="22"/>
      <w:szCs w:val="22"/>
      <w:lang w:eastAsia="en-US"/>
    </w:rPr>
  </w:style>
  <w:style w:type="paragraph" w:customStyle="1" w:styleId="ConsPlusNonformat">
    <w:name w:val="ConsPlusNonformat"/>
    <w:uiPriority w:val="99"/>
    <w:rsid w:val="00894E25"/>
    <w:pPr>
      <w:autoSpaceDE w:val="0"/>
      <w:autoSpaceDN w:val="0"/>
      <w:adjustRightInd w:val="0"/>
    </w:pPr>
    <w:rPr>
      <w:rFonts w:ascii="Courier New" w:hAnsi="Courier New" w:cs="Courier New"/>
      <w:lang w:eastAsia="en-US"/>
    </w:rPr>
  </w:style>
  <w:style w:type="paragraph" w:styleId="af0">
    <w:name w:val="footer"/>
    <w:basedOn w:val="a"/>
    <w:link w:val="af1"/>
    <w:rsid w:val="00894E25"/>
    <w:pPr>
      <w:tabs>
        <w:tab w:val="center" w:pos="4677"/>
        <w:tab w:val="right" w:pos="9355"/>
      </w:tabs>
    </w:pPr>
  </w:style>
  <w:style w:type="character" w:customStyle="1" w:styleId="af1">
    <w:name w:val="Нижний колонтитул Знак"/>
    <w:link w:val="af0"/>
    <w:rsid w:val="00894E25"/>
    <w:rPr>
      <w:sz w:val="24"/>
      <w:szCs w:val="24"/>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
    <w:rsid w:val="00894E25"/>
    <w:rPr>
      <w:rFonts w:ascii="TimesET" w:hAnsi="TimesET"/>
      <w:sz w:val="28"/>
      <w:szCs w:val="24"/>
    </w:rPr>
  </w:style>
  <w:style w:type="character" w:customStyle="1" w:styleId="a7">
    <w:name w:val="Верхний колонтитул Знак"/>
    <w:link w:val="a6"/>
    <w:uiPriority w:val="99"/>
    <w:rsid w:val="00894E25"/>
    <w:rPr>
      <w:sz w:val="24"/>
      <w:szCs w:val="24"/>
    </w:rPr>
  </w:style>
  <w:style w:type="paragraph" w:customStyle="1" w:styleId="af2">
    <w:name w:val="Знак"/>
    <w:basedOn w:val="a"/>
    <w:rsid w:val="00894E25"/>
    <w:rPr>
      <w:rFonts w:ascii="Verdana" w:hAnsi="Verdana" w:cs="Verdana"/>
      <w:sz w:val="20"/>
      <w:szCs w:val="20"/>
      <w:lang w:val="en-US" w:eastAsia="en-US"/>
    </w:rPr>
  </w:style>
  <w:style w:type="paragraph" w:styleId="af3">
    <w:name w:val="No Spacing"/>
    <w:link w:val="af4"/>
    <w:qFormat/>
    <w:rsid w:val="00894E25"/>
    <w:rPr>
      <w:sz w:val="24"/>
      <w:szCs w:val="24"/>
    </w:rPr>
  </w:style>
  <w:style w:type="character" w:customStyle="1" w:styleId="af4">
    <w:name w:val="Без интервала Знак"/>
    <w:link w:val="af3"/>
    <w:locked/>
    <w:rsid w:val="00894E25"/>
    <w:rPr>
      <w:sz w:val="24"/>
      <w:szCs w:val="24"/>
    </w:rPr>
  </w:style>
  <w:style w:type="paragraph" w:customStyle="1" w:styleId="af5">
    <w:name w:val="Нормальный (таблица)"/>
    <w:basedOn w:val="a"/>
    <w:next w:val="a"/>
    <w:uiPriority w:val="99"/>
    <w:rsid w:val="00894E25"/>
    <w:pPr>
      <w:widowControl w:val="0"/>
      <w:autoSpaceDE w:val="0"/>
      <w:autoSpaceDN w:val="0"/>
      <w:adjustRightInd w:val="0"/>
      <w:jc w:val="both"/>
    </w:pPr>
    <w:rPr>
      <w:rFonts w:ascii="Arial" w:hAnsi="Arial" w:cs="Arial"/>
    </w:rPr>
  </w:style>
  <w:style w:type="paragraph" w:customStyle="1" w:styleId="af6">
    <w:name w:val="Прижатый влево"/>
    <w:basedOn w:val="a"/>
    <w:next w:val="a"/>
    <w:uiPriority w:val="99"/>
    <w:rsid w:val="00894E25"/>
    <w:pPr>
      <w:widowControl w:val="0"/>
      <w:autoSpaceDE w:val="0"/>
      <w:autoSpaceDN w:val="0"/>
      <w:adjustRightInd w:val="0"/>
    </w:pPr>
    <w:rPr>
      <w:rFonts w:ascii="Arial" w:hAnsi="Arial" w:cs="Arial"/>
    </w:rPr>
  </w:style>
  <w:style w:type="character" w:styleId="af7">
    <w:name w:val="Hyperlink"/>
    <w:uiPriority w:val="99"/>
    <w:unhideWhenUsed/>
    <w:rsid w:val="00894E25"/>
    <w:rPr>
      <w:color w:val="0000FF"/>
      <w:u w:val="single"/>
    </w:rPr>
  </w:style>
  <w:style w:type="paragraph" w:customStyle="1" w:styleId="ConsPlusTitle">
    <w:name w:val="ConsPlusTitle"/>
    <w:rsid w:val="00894E25"/>
    <w:pPr>
      <w:widowControl w:val="0"/>
      <w:autoSpaceDE w:val="0"/>
      <w:autoSpaceDN w:val="0"/>
      <w:adjustRightInd w:val="0"/>
    </w:pPr>
    <w:rPr>
      <w:rFonts w:ascii="Calibri" w:hAnsi="Calibri" w:cs="Calibri"/>
      <w:b/>
      <w:bCs/>
      <w:sz w:val="22"/>
      <w:szCs w:val="22"/>
    </w:rPr>
  </w:style>
  <w:style w:type="character" w:customStyle="1" w:styleId="af8">
    <w:name w:val="Цветовое выделение"/>
    <w:uiPriority w:val="99"/>
    <w:rsid w:val="00894E25"/>
    <w:rPr>
      <w:b/>
      <w:bCs/>
      <w:color w:val="000080"/>
    </w:rPr>
  </w:style>
  <w:style w:type="paragraph" w:styleId="af9">
    <w:name w:val="Balloon Text"/>
    <w:basedOn w:val="a"/>
    <w:link w:val="afa"/>
    <w:rsid w:val="00894E25"/>
    <w:rPr>
      <w:rFonts w:ascii="Tahoma" w:hAnsi="Tahoma"/>
      <w:sz w:val="16"/>
      <w:szCs w:val="16"/>
      <w:lang w:val="x-none" w:eastAsia="x-none"/>
    </w:rPr>
  </w:style>
  <w:style w:type="character" w:customStyle="1" w:styleId="afa">
    <w:name w:val="Текст выноски Знак"/>
    <w:link w:val="af9"/>
    <w:rsid w:val="00894E25"/>
    <w:rPr>
      <w:rFonts w:ascii="Tahoma" w:hAnsi="Tahoma"/>
      <w:sz w:val="16"/>
      <w:szCs w:val="16"/>
      <w:lang w:val="x-none" w:eastAsia="x-none"/>
    </w:rPr>
  </w:style>
  <w:style w:type="character" w:styleId="afb">
    <w:name w:val="FollowedHyperlink"/>
    <w:uiPriority w:val="99"/>
    <w:unhideWhenUsed/>
    <w:rsid w:val="00894E25"/>
    <w:rPr>
      <w:color w:val="800080"/>
      <w:u w:val="single"/>
    </w:rPr>
  </w:style>
  <w:style w:type="paragraph" w:customStyle="1" w:styleId="xl65">
    <w:name w:val="xl65"/>
    <w:basedOn w:val="a"/>
    <w:rsid w:val="00894E25"/>
    <w:pPr>
      <w:spacing w:before="100" w:beforeAutospacing="1" w:after="100" w:afterAutospacing="1"/>
      <w:jc w:val="center"/>
    </w:pPr>
    <w:rPr>
      <w:sz w:val="16"/>
      <w:szCs w:val="16"/>
    </w:rPr>
  </w:style>
  <w:style w:type="paragraph" w:customStyle="1" w:styleId="xl66">
    <w:name w:val="xl66"/>
    <w:basedOn w:val="a"/>
    <w:rsid w:val="00894E25"/>
    <w:pPr>
      <w:spacing w:before="100" w:beforeAutospacing="1" w:after="100" w:afterAutospacing="1"/>
    </w:pPr>
    <w:rPr>
      <w:sz w:val="16"/>
      <w:szCs w:val="16"/>
    </w:rPr>
  </w:style>
  <w:style w:type="paragraph" w:customStyle="1" w:styleId="xl67">
    <w:name w:val="xl67"/>
    <w:basedOn w:val="a"/>
    <w:rsid w:val="00894E25"/>
    <w:pPr>
      <w:spacing w:before="100" w:beforeAutospacing="1" w:after="100" w:afterAutospacing="1"/>
    </w:pPr>
    <w:rPr>
      <w:sz w:val="16"/>
      <w:szCs w:val="16"/>
    </w:rPr>
  </w:style>
  <w:style w:type="paragraph" w:customStyle="1" w:styleId="xl68">
    <w:name w:val="xl68"/>
    <w:basedOn w:val="a"/>
    <w:rsid w:val="00894E25"/>
    <w:pPr>
      <w:spacing w:before="100" w:beforeAutospacing="1" w:after="100" w:afterAutospacing="1"/>
      <w:jc w:val="center"/>
    </w:pPr>
    <w:rPr>
      <w:sz w:val="20"/>
      <w:szCs w:val="20"/>
    </w:rPr>
  </w:style>
  <w:style w:type="paragraph" w:customStyle="1" w:styleId="xl69">
    <w:name w:val="xl69"/>
    <w:basedOn w:val="a"/>
    <w:rsid w:val="00894E25"/>
    <w:pPr>
      <w:spacing w:before="100" w:beforeAutospacing="1" w:after="100" w:afterAutospacing="1"/>
    </w:pPr>
    <w:rPr>
      <w:sz w:val="20"/>
      <w:szCs w:val="20"/>
    </w:rPr>
  </w:style>
  <w:style w:type="paragraph" w:customStyle="1" w:styleId="xl70">
    <w:name w:val="xl70"/>
    <w:basedOn w:val="a"/>
    <w:rsid w:val="00894E25"/>
    <w:pPr>
      <w:spacing w:before="100" w:beforeAutospacing="1" w:after="100" w:afterAutospacing="1"/>
    </w:pPr>
    <w:rPr>
      <w:b/>
      <w:bCs/>
    </w:rPr>
  </w:style>
  <w:style w:type="paragraph" w:customStyle="1" w:styleId="xl71">
    <w:name w:val="xl71"/>
    <w:basedOn w:val="a"/>
    <w:rsid w:val="00894E25"/>
    <w:pPr>
      <w:spacing w:before="100" w:beforeAutospacing="1" w:after="100" w:afterAutospacing="1"/>
    </w:pPr>
    <w:rPr>
      <w:sz w:val="16"/>
      <w:szCs w:val="16"/>
    </w:rPr>
  </w:style>
  <w:style w:type="paragraph" w:customStyle="1" w:styleId="xl72">
    <w:name w:val="xl72"/>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 w:val="16"/>
      <w:szCs w:val="16"/>
    </w:rPr>
  </w:style>
  <w:style w:type="paragraph" w:customStyle="1" w:styleId="xl73">
    <w:name w:val="xl73"/>
    <w:basedOn w:val="a"/>
    <w:rsid w:val="00894E25"/>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
    <w:rsid w:val="00894E25"/>
    <w:pPr>
      <w:pBdr>
        <w:top w:val="single" w:sz="4" w:space="0" w:color="auto"/>
        <w:left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5">
    <w:name w:val="xl75"/>
    <w:basedOn w:val="a"/>
    <w:rsid w:val="00894E25"/>
    <w:pPr>
      <w:pBdr>
        <w:top w:val="single" w:sz="4" w:space="0" w:color="auto"/>
        <w:left w:val="single" w:sz="4" w:space="0" w:color="auto"/>
      </w:pBdr>
      <w:spacing w:before="100" w:beforeAutospacing="1" w:after="100" w:afterAutospacing="1"/>
      <w:jc w:val="center"/>
      <w:textAlignment w:val="top"/>
    </w:pPr>
    <w:rPr>
      <w:sz w:val="16"/>
      <w:szCs w:val="16"/>
    </w:rPr>
  </w:style>
  <w:style w:type="paragraph" w:customStyle="1" w:styleId="xl76">
    <w:name w:val="xl76"/>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77">
    <w:name w:val="xl77"/>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78">
    <w:name w:val="xl78"/>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16"/>
      <w:szCs w:val="16"/>
    </w:rPr>
  </w:style>
  <w:style w:type="paragraph" w:customStyle="1" w:styleId="xl79">
    <w:name w:val="xl79"/>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0">
    <w:name w:val="xl80"/>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81">
    <w:name w:val="xl81"/>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82">
    <w:name w:val="xl82"/>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3">
    <w:name w:val="xl83"/>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4">
    <w:name w:val="xl84"/>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5">
    <w:name w:val="xl85"/>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16"/>
      <w:szCs w:val="16"/>
    </w:rPr>
  </w:style>
  <w:style w:type="paragraph" w:customStyle="1" w:styleId="xl86">
    <w:name w:val="xl86"/>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6"/>
      <w:szCs w:val="16"/>
    </w:rPr>
  </w:style>
  <w:style w:type="paragraph" w:customStyle="1" w:styleId="xl88">
    <w:name w:val="xl88"/>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89">
    <w:name w:val="xl89"/>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90">
    <w:name w:val="xl90"/>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16"/>
      <w:szCs w:val="16"/>
    </w:rPr>
  </w:style>
  <w:style w:type="paragraph" w:customStyle="1" w:styleId="xl91">
    <w:name w:val="xl91"/>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93">
    <w:name w:val="xl93"/>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94">
    <w:name w:val="xl94"/>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95">
    <w:name w:val="xl95"/>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6"/>
      <w:szCs w:val="16"/>
    </w:rPr>
  </w:style>
  <w:style w:type="paragraph" w:customStyle="1" w:styleId="xl96">
    <w:name w:val="xl96"/>
    <w:basedOn w:val="a"/>
    <w:rsid w:val="00894E25"/>
    <w:pPr>
      <w:spacing w:before="100" w:beforeAutospacing="1" w:after="100" w:afterAutospacing="1"/>
      <w:jc w:val="center"/>
    </w:pPr>
    <w:rPr>
      <w:b/>
      <w:bCs/>
      <w:sz w:val="20"/>
      <w:szCs w:val="20"/>
    </w:rPr>
  </w:style>
  <w:style w:type="paragraph" w:customStyle="1" w:styleId="xl97">
    <w:name w:val="xl97"/>
    <w:basedOn w:val="a"/>
    <w:rsid w:val="00894E2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8">
    <w:name w:val="xl98"/>
    <w:basedOn w:val="a"/>
    <w:rsid w:val="00894E25"/>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99">
    <w:name w:val="xl99"/>
    <w:basedOn w:val="a"/>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0">
    <w:name w:val="xl100"/>
    <w:basedOn w:val="a"/>
    <w:rsid w:val="00894E2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894E25"/>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2">
    <w:name w:val="xl102"/>
    <w:basedOn w:val="a"/>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3">
    <w:name w:val="xl103"/>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4">
    <w:name w:val="xl104"/>
    <w:basedOn w:val="a"/>
    <w:rsid w:val="00894E25"/>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105">
    <w:name w:val="xl105"/>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06">
    <w:name w:val="xl106"/>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7">
    <w:name w:val="xl107"/>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08">
    <w:name w:val="xl108"/>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09">
    <w:name w:val="xl109"/>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0"/>
      <w:szCs w:val="20"/>
    </w:rPr>
  </w:style>
  <w:style w:type="paragraph" w:customStyle="1" w:styleId="xl110">
    <w:name w:val="xl110"/>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6"/>
      <w:szCs w:val="16"/>
    </w:rPr>
  </w:style>
  <w:style w:type="paragraph" w:customStyle="1" w:styleId="xl111">
    <w:name w:val="xl111"/>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12">
    <w:name w:val="xl112"/>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13">
    <w:name w:val="xl113"/>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
    <w:rsid w:val="00894E2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color w:val="000000"/>
      <w:sz w:val="16"/>
      <w:szCs w:val="16"/>
    </w:rPr>
  </w:style>
  <w:style w:type="paragraph" w:customStyle="1" w:styleId="xl116">
    <w:name w:val="xl116"/>
    <w:basedOn w:val="a"/>
    <w:rsid w:val="00894E25"/>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7">
    <w:name w:val="xl117"/>
    <w:basedOn w:val="a"/>
    <w:rsid w:val="00894E25"/>
    <w:pPr>
      <w:pBdr>
        <w:top w:val="single" w:sz="4" w:space="0" w:color="auto"/>
      </w:pBdr>
      <w:spacing w:before="100" w:beforeAutospacing="1" w:after="100" w:afterAutospacing="1"/>
      <w:jc w:val="center"/>
      <w:textAlignment w:val="center"/>
    </w:pPr>
    <w:rPr>
      <w:sz w:val="16"/>
      <w:szCs w:val="16"/>
    </w:rPr>
  </w:style>
  <w:style w:type="paragraph" w:customStyle="1" w:styleId="xl118">
    <w:name w:val="xl118"/>
    <w:basedOn w:val="a"/>
    <w:rsid w:val="00894E25"/>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9">
    <w:name w:val="xl119"/>
    <w:basedOn w:val="a"/>
    <w:rsid w:val="00894E25"/>
    <w:pPr>
      <w:pBdr>
        <w:left w:val="single" w:sz="4" w:space="0" w:color="auto"/>
      </w:pBdr>
      <w:spacing w:before="100" w:beforeAutospacing="1" w:after="100" w:afterAutospacing="1"/>
      <w:jc w:val="center"/>
      <w:textAlignment w:val="center"/>
    </w:pPr>
    <w:rPr>
      <w:sz w:val="16"/>
      <w:szCs w:val="16"/>
    </w:rPr>
  </w:style>
  <w:style w:type="paragraph" w:customStyle="1" w:styleId="xl120">
    <w:name w:val="xl120"/>
    <w:basedOn w:val="a"/>
    <w:rsid w:val="00894E25"/>
    <w:pPr>
      <w:spacing w:before="100" w:beforeAutospacing="1" w:after="100" w:afterAutospacing="1"/>
      <w:jc w:val="center"/>
      <w:textAlignment w:val="center"/>
    </w:pPr>
    <w:rPr>
      <w:sz w:val="16"/>
      <w:szCs w:val="16"/>
    </w:rPr>
  </w:style>
  <w:style w:type="paragraph" w:customStyle="1" w:styleId="xl121">
    <w:name w:val="xl121"/>
    <w:basedOn w:val="a"/>
    <w:rsid w:val="00894E25"/>
    <w:pPr>
      <w:pBdr>
        <w:right w:val="single" w:sz="4" w:space="0" w:color="auto"/>
      </w:pBdr>
      <w:spacing w:before="100" w:beforeAutospacing="1" w:after="100" w:afterAutospacing="1"/>
      <w:jc w:val="center"/>
      <w:textAlignment w:val="center"/>
    </w:pPr>
    <w:rPr>
      <w:sz w:val="16"/>
      <w:szCs w:val="16"/>
    </w:rPr>
  </w:style>
  <w:style w:type="paragraph" w:customStyle="1" w:styleId="xl122">
    <w:name w:val="xl122"/>
    <w:basedOn w:val="a"/>
    <w:rsid w:val="00894E25"/>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3">
    <w:name w:val="xl123"/>
    <w:basedOn w:val="a"/>
    <w:rsid w:val="00894E25"/>
    <w:pPr>
      <w:pBdr>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
    <w:rsid w:val="00894E25"/>
    <w:pPr>
      <w:pBdr>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
    <w:rsid w:val="00894E25"/>
    <w:pPr>
      <w:pBdr>
        <w:top w:val="single" w:sz="4" w:space="0" w:color="auto"/>
        <w:left w:val="single" w:sz="4" w:space="0" w:color="auto"/>
      </w:pBdr>
      <w:spacing w:before="100" w:beforeAutospacing="1" w:after="100" w:afterAutospacing="1"/>
      <w:jc w:val="center"/>
      <w:textAlignment w:val="center"/>
    </w:pPr>
    <w:rPr>
      <w:color w:val="000000"/>
      <w:sz w:val="16"/>
      <w:szCs w:val="16"/>
    </w:rPr>
  </w:style>
  <w:style w:type="paragraph" w:customStyle="1" w:styleId="xl126">
    <w:name w:val="xl126"/>
    <w:basedOn w:val="a"/>
    <w:rsid w:val="00894E25"/>
    <w:pPr>
      <w:pBdr>
        <w:top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27">
    <w:name w:val="xl127"/>
    <w:basedOn w:val="a"/>
    <w:rsid w:val="00894E25"/>
    <w:pPr>
      <w:pBdr>
        <w:left w:val="single" w:sz="4" w:space="0" w:color="auto"/>
      </w:pBdr>
      <w:spacing w:before="100" w:beforeAutospacing="1" w:after="100" w:afterAutospacing="1"/>
      <w:jc w:val="center"/>
      <w:textAlignment w:val="center"/>
    </w:pPr>
    <w:rPr>
      <w:color w:val="000000"/>
      <w:sz w:val="16"/>
      <w:szCs w:val="16"/>
    </w:rPr>
  </w:style>
  <w:style w:type="paragraph" w:customStyle="1" w:styleId="xl128">
    <w:name w:val="xl128"/>
    <w:basedOn w:val="a"/>
    <w:rsid w:val="00894E25"/>
    <w:pPr>
      <w:pBdr>
        <w:right w:val="single" w:sz="4" w:space="0" w:color="auto"/>
      </w:pBdr>
      <w:spacing w:before="100" w:beforeAutospacing="1" w:after="100" w:afterAutospacing="1"/>
      <w:jc w:val="center"/>
      <w:textAlignment w:val="center"/>
    </w:pPr>
    <w:rPr>
      <w:color w:val="000000"/>
      <w:sz w:val="16"/>
      <w:szCs w:val="16"/>
    </w:rPr>
  </w:style>
  <w:style w:type="paragraph" w:customStyle="1" w:styleId="xl129">
    <w:name w:val="xl129"/>
    <w:basedOn w:val="a"/>
    <w:rsid w:val="00894E25"/>
    <w:pPr>
      <w:pBdr>
        <w:left w:val="single" w:sz="4" w:space="0" w:color="auto"/>
        <w:bottom w:val="single" w:sz="4" w:space="0" w:color="auto"/>
      </w:pBdr>
      <w:spacing w:before="100" w:beforeAutospacing="1" w:after="100" w:afterAutospacing="1"/>
      <w:jc w:val="center"/>
      <w:textAlignment w:val="center"/>
    </w:pPr>
    <w:rPr>
      <w:color w:val="000000"/>
      <w:sz w:val="16"/>
      <w:szCs w:val="16"/>
    </w:rPr>
  </w:style>
  <w:style w:type="paragraph" w:customStyle="1" w:styleId="xl130">
    <w:name w:val="xl130"/>
    <w:basedOn w:val="a"/>
    <w:rsid w:val="00894E25"/>
    <w:pPr>
      <w:pBdr>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31">
    <w:name w:val="xl131"/>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32">
    <w:name w:val="xl132"/>
    <w:basedOn w:val="a"/>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3">
    <w:name w:val="xl133"/>
    <w:basedOn w:val="a"/>
    <w:rsid w:val="00894E25"/>
    <w:pPr>
      <w:pBdr>
        <w:left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4">
    <w:name w:val="xl134"/>
    <w:basedOn w:val="a"/>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35">
    <w:name w:val="xl135"/>
    <w:basedOn w:val="a"/>
    <w:rsid w:val="00894E25"/>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16"/>
      <w:szCs w:val="16"/>
    </w:rPr>
  </w:style>
  <w:style w:type="paragraph" w:customStyle="1" w:styleId="xl136">
    <w:name w:val="xl136"/>
    <w:basedOn w:val="a"/>
    <w:rsid w:val="00894E25"/>
    <w:pPr>
      <w:pBdr>
        <w:top w:val="single" w:sz="4" w:space="0" w:color="auto"/>
        <w:bottom w:val="single" w:sz="4" w:space="0" w:color="auto"/>
      </w:pBdr>
      <w:shd w:val="clear" w:color="000000" w:fill="FFFFFF"/>
      <w:spacing w:before="100" w:beforeAutospacing="1" w:after="100" w:afterAutospacing="1"/>
      <w:jc w:val="center"/>
    </w:pPr>
    <w:rPr>
      <w:sz w:val="16"/>
      <w:szCs w:val="16"/>
    </w:rPr>
  </w:style>
  <w:style w:type="paragraph" w:customStyle="1" w:styleId="xl137">
    <w:name w:val="xl137"/>
    <w:basedOn w:val="a"/>
    <w:rsid w:val="00894E25"/>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38">
    <w:name w:val="xl138"/>
    <w:basedOn w:val="a"/>
    <w:rsid w:val="00894E25"/>
    <w:pPr>
      <w:shd w:val="clear" w:color="000000" w:fill="FFFFFF"/>
      <w:spacing w:before="100" w:beforeAutospacing="1" w:after="100" w:afterAutospacing="1"/>
    </w:pPr>
    <w:rPr>
      <w:sz w:val="20"/>
      <w:szCs w:val="20"/>
    </w:rPr>
  </w:style>
  <w:style w:type="paragraph" w:customStyle="1" w:styleId="xl139">
    <w:name w:val="xl139"/>
    <w:basedOn w:val="a"/>
    <w:rsid w:val="00894E25"/>
    <w:pPr>
      <w:shd w:val="clear" w:color="000000" w:fill="FFFFFF"/>
      <w:spacing w:before="100" w:beforeAutospacing="1" w:after="100" w:afterAutospacing="1"/>
    </w:pPr>
    <w:rPr>
      <w:sz w:val="20"/>
      <w:szCs w:val="20"/>
    </w:rPr>
  </w:style>
  <w:style w:type="paragraph" w:customStyle="1" w:styleId="xl140">
    <w:name w:val="xl140"/>
    <w:basedOn w:val="a"/>
    <w:rsid w:val="00894E25"/>
    <w:pPr>
      <w:shd w:val="clear" w:color="000000" w:fill="FFFFFF"/>
      <w:spacing w:before="100" w:beforeAutospacing="1" w:after="100" w:afterAutospacing="1"/>
    </w:pPr>
    <w:rPr>
      <w:sz w:val="16"/>
      <w:szCs w:val="16"/>
    </w:rPr>
  </w:style>
  <w:style w:type="paragraph" w:customStyle="1" w:styleId="xl141">
    <w:name w:val="xl141"/>
    <w:basedOn w:val="a"/>
    <w:rsid w:val="00894E25"/>
    <w:pPr>
      <w:shd w:val="clear" w:color="000000" w:fill="FFFFFF"/>
      <w:spacing w:before="100" w:beforeAutospacing="1" w:after="100" w:afterAutospacing="1"/>
    </w:pPr>
    <w:rPr>
      <w:sz w:val="20"/>
      <w:szCs w:val="20"/>
    </w:rPr>
  </w:style>
  <w:style w:type="paragraph" w:customStyle="1" w:styleId="xl142">
    <w:name w:val="xl142"/>
    <w:basedOn w:val="a"/>
    <w:rsid w:val="00894E25"/>
    <w:pPr>
      <w:shd w:val="clear" w:color="000000" w:fill="FFFFFF"/>
      <w:spacing w:before="100" w:beforeAutospacing="1" w:after="100" w:afterAutospacing="1"/>
      <w:jc w:val="right"/>
    </w:pPr>
    <w:rPr>
      <w:sz w:val="20"/>
      <w:szCs w:val="20"/>
    </w:rPr>
  </w:style>
  <w:style w:type="paragraph" w:customStyle="1" w:styleId="xl143">
    <w:name w:val="xl143"/>
    <w:basedOn w:val="a"/>
    <w:rsid w:val="00894E25"/>
    <w:pPr>
      <w:shd w:val="clear" w:color="000000" w:fill="FFFFFF"/>
      <w:spacing w:before="100" w:beforeAutospacing="1" w:after="100" w:afterAutospacing="1"/>
    </w:pPr>
    <w:rPr>
      <w:sz w:val="16"/>
      <w:szCs w:val="16"/>
    </w:rPr>
  </w:style>
  <w:style w:type="paragraph" w:customStyle="1" w:styleId="xl144">
    <w:name w:val="xl144"/>
    <w:basedOn w:val="a"/>
    <w:rsid w:val="00894E25"/>
    <w:pPr>
      <w:shd w:val="clear" w:color="000000" w:fill="FFFFFF"/>
      <w:spacing w:before="100" w:beforeAutospacing="1" w:after="100" w:afterAutospacing="1"/>
    </w:pPr>
    <w:rPr>
      <w:sz w:val="16"/>
      <w:szCs w:val="16"/>
    </w:rPr>
  </w:style>
  <w:style w:type="paragraph" w:customStyle="1" w:styleId="xl145">
    <w:name w:val="xl145"/>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6">
    <w:name w:val="xl146"/>
    <w:basedOn w:val="a"/>
    <w:rsid w:val="00894E25"/>
    <w:pPr>
      <w:pBdr>
        <w:top w:val="single" w:sz="4" w:space="0" w:color="auto"/>
        <w:lef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7">
    <w:name w:val="xl147"/>
    <w:basedOn w:val="a"/>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16"/>
      <w:szCs w:val="16"/>
    </w:rPr>
  </w:style>
  <w:style w:type="paragraph" w:customStyle="1" w:styleId="xl148">
    <w:name w:val="xl148"/>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color w:val="000000"/>
      <w:sz w:val="16"/>
      <w:szCs w:val="16"/>
    </w:rPr>
  </w:style>
  <w:style w:type="paragraph" w:customStyle="1" w:styleId="xl149">
    <w:name w:val="xl149"/>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16"/>
      <w:szCs w:val="16"/>
    </w:rPr>
  </w:style>
  <w:style w:type="paragraph" w:customStyle="1" w:styleId="xl150">
    <w:name w:val="xl150"/>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16"/>
      <w:szCs w:val="16"/>
    </w:rPr>
  </w:style>
  <w:style w:type="paragraph" w:customStyle="1" w:styleId="xl151">
    <w:name w:val="xl151"/>
    <w:basedOn w:val="a"/>
    <w:rsid w:val="00894E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16"/>
      <w:szCs w:val="16"/>
    </w:rPr>
  </w:style>
  <w:style w:type="paragraph" w:customStyle="1" w:styleId="xl152">
    <w:name w:val="xl152"/>
    <w:basedOn w:val="a"/>
    <w:rsid w:val="00894E25"/>
    <w:pPr>
      <w:shd w:val="clear" w:color="000000" w:fill="FFFFFF"/>
      <w:spacing w:before="100" w:beforeAutospacing="1" w:after="100" w:afterAutospacing="1"/>
    </w:pPr>
  </w:style>
  <w:style w:type="paragraph" w:customStyle="1" w:styleId="xl153">
    <w:name w:val="xl153"/>
    <w:basedOn w:val="a"/>
    <w:rsid w:val="00894E25"/>
    <w:pPr>
      <w:pBdr>
        <w:left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54">
    <w:name w:val="xl154"/>
    <w:basedOn w:val="a"/>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rPr>
  </w:style>
  <w:style w:type="paragraph" w:customStyle="1" w:styleId="xl155">
    <w:name w:val="xl155"/>
    <w:basedOn w:val="a"/>
    <w:rsid w:val="00894E2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16"/>
      <w:szCs w:val="16"/>
    </w:rPr>
  </w:style>
  <w:style w:type="paragraph" w:customStyle="1" w:styleId="xl156">
    <w:name w:val="xl156"/>
    <w:basedOn w:val="a"/>
    <w:rsid w:val="00894E2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7">
    <w:name w:val="xl157"/>
    <w:basedOn w:val="a"/>
    <w:rsid w:val="00894E25"/>
    <w:pPr>
      <w:pBdr>
        <w:left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8">
    <w:name w:val="xl158"/>
    <w:basedOn w:val="a"/>
    <w:rsid w:val="00894E25"/>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59">
    <w:name w:val="xl159"/>
    <w:basedOn w:val="a"/>
    <w:rsid w:val="00894E25"/>
    <w:pPr>
      <w:pBdr>
        <w:left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xl160">
    <w:name w:val="xl160"/>
    <w:basedOn w:val="a"/>
    <w:rsid w:val="00894E25"/>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16"/>
      <w:szCs w:val="16"/>
    </w:rPr>
  </w:style>
  <w:style w:type="paragraph" w:customStyle="1" w:styleId="msonormal0">
    <w:name w:val="msonormal"/>
    <w:basedOn w:val="a"/>
    <w:rsid w:val="00894E25"/>
    <w:pPr>
      <w:spacing w:before="100" w:beforeAutospacing="1" w:after="100" w:afterAutospacing="1"/>
    </w:pPr>
  </w:style>
  <w:style w:type="paragraph" w:customStyle="1" w:styleId="xl161">
    <w:name w:val="xl161"/>
    <w:basedOn w:val="a"/>
    <w:rsid w:val="00894E25"/>
    <w:pPr>
      <w:pBdr>
        <w:left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162">
    <w:name w:val="xl162"/>
    <w:basedOn w:val="a"/>
    <w:rsid w:val="00894E2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3">
    <w:name w:val="xl163"/>
    <w:basedOn w:val="a"/>
    <w:rsid w:val="00894E25"/>
    <w:pPr>
      <w:pBdr>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font5">
    <w:name w:val="font5"/>
    <w:basedOn w:val="a"/>
    <w:rsid w:val="00894E25"/>
    <w:pPr>
      <w:spacing w:before="100" w:beforeAutospacing="1" w:after="100" w:afterAutospacing="1"/>
    </w:pPr>
    <w:rPr>
      <w:b/>
      <w:bCs/>
      <w:sz w:val="16"/>
      <w:szCs w:val="16"/>
    </w:rPr>
  </w:style>
  <w:style w:type="paragraph" w:customStyle="1" w:styleId="font6">
    <w:name w:val="font6"/>
    <w:basedOn w:val="a"/>
    <w:rsid w:val="00894E25"/>
    <w:pPr>
      <w:spacing w:before="100" w:beforeAutospacing="1" w:after="100" w:afterAutospacing="1"/>
    </w:pPr>
    <w:rPr>
      <w:b/>
      <w:bCs/>
      <w:color w:val="000000"/>
      <w:sz w:val="16"/>
      <w:szCs w:val="16"/>
    </w:rPr>
  </w:style>
  <w:style w:type="paragraph" w:customStyle="1" w:styleId="xl164">
    <w:name w:val="xl164"/>
    <w:basedOn w:val="a"/>
    <w:rsid w:val="00894E25"/>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Title">
    <w:name w:val="Title!Название НПА"/>
    <w:basedOn w:val="a"/>
    <w:uiPriority w:val="99"/>
    <w:rsid w:val="00E31786"/>
    <w:pPr>
      <w:spacing w:before="240" w:after="60"/>
      <w:ind w:firstLine="567"/>
      <w:jc w:val="center"/>
      <w:outlineLvl w:val="0"/>
    </w:pPr>
    <w:rPr>
      <w:rFonts w:ascii="Arial" w:hAnsi="Arial" w:cs="Arial"/>
      <w:b/>
      <w:bCs/>
      <w:kern w:val="28"/>
      <w:sz w:val="32"/>
      <w:szCs w:val="32"/>
    </w:rPr>
  </w:style>
  <w:style w:type="character" w:customStyle="1" w:styleId="40">
    <w:name w:val="Заголовок 4 Знак"/>
    <w:link w:val="4"/>
    <w:semiHidden/>
    <w:rsid w:val="009F6F52"/>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2382</Words>
  <Characters>13583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Лешукова Галина</dc:creator>
  <cp:lastModifiedBy>Мазалова Светлана Александровна</cp:lastModifiedBy>
  <cp:revision>3</cp:revision>
  <cp:lastPrinted>2013-09-20T05:39:00Z</cp:lastPrinted>
  <dcterms:created xsi:type="dcterms:W3CDTF">2025-11-19T05:01:00Z</dcterms:created>
  <dcterms:modified xsi:type="dcterms:W3CDTF">2025-11-20T04:35:00Z</dcterms:modified>
</cp:coreProperties>
</file>