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0C4D1A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C4D1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C4D1A" w:rsidRDefault="007E4858" w:rsidP="00965776">
            <w:pPr>
              <w:rPr>
                <w:color w:val="000000"/>
                <w:sz w:val="28"/>
                <w:szCs w:val="28"/>
              </w:rPr>
            </w:pPr>
            <w:r w:rsidRPr="000C4D1A">
              <w:rPr>
                <w:color w:val="000000"/>
                <w:sz w:val="28"/>
                <w:szCs w:val="28"/>
              </w:rPr>
              <w:t xml:space="preserve">от </w:t>
            </w:r>
            <w:r w:rsidR="00522B23" w:rsidRPr="000C4D1A">
              <w:rPr>
                <w:color w:val="000000"/>
                <w:sz w:val="28"/>
                <w:szCs w:val="28"/>
              </w:rPr>
              <w:t>26</w:t>
            </w:r>
            <w:r w:rsidR="00916458" w:rsidRPr="000C4D1A">
              <w:rPr>
                <w:color w:val="000000"/>
                <w:sz w:val="28"/>
                <w:szCs w:val="28"/>
              </w:rPr>
              <w:t xml:space="preserve"> ноя</w:t>
            </w:r>
            <w:r w:rsidR="007B7592" w:rsidRPr="000C4D1A">
              <w:rPr>
                <w:color w:val="000000"/>
                <w:sz w:val="28"/>
                <w:szCs w:val="28"/>
              </w:rPr>
              <w:t>бря</w:t>
            </w:r>
            <w:r w:rsidR="005673CD" w:rsidRPr="000C4D1A">
              <w:rPr>
                <w:color w:val="000000"/>
                <w:sz w:val="28"/>
                <w:szCs w:val="28"/>
              </w:rPr>
              <w:t xml:space="preserve"> </w:t>
            </w:r>
            <w:r w:rsidR="00EC3CA2" w:rsidRPr="000C4D1A">
              <w:rPr>
                <w:color w:val="000000"/>
                <w:sz w:val="28"/>
                <w:szCs w:val="28"/>
              </w:rPr>
              <w:t>202</w:t>
            </w:r>
            <w:r w:rsidR="00EB2F1B" w:rsidRPr="000C4D1A">
              <w:rPr>
                <w:color w:val="000000"/>
                <w:sz w:val="28"/>
                <w:szCs w:val="28"/>
              </w:rPr>
              <w:t>5</w:t>
            </w:r>
            <w:r w:rsidRPr="000C4D1A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C4D1A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C4D1A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C4D1A" w:rsidRDefault="007E4858" w:rsidP="00F01E9B">
            <w:pPr>
              <w:jc w:val="right"/>
              <w:rPr>
                <w:color w:val="000000"/>
                <w:sz w:val="28"/>
                <w:szCs w:val="28"/>
              </w:rPr>
            </w:pPr>
            <w:r w:rsidRPr="000C4D1A">
              <w:rPr>
                <w:color w:val="000000"/>
                <w:sz w:val="28"/>
                <w:szCs w:val="28"/>
              </w:rPr>
              <w:t>№</w:t>
            </w:r>
            <w:r w:rsidR="00894E25" w:rsidRPr="000C4D1A">
              <w:rPr>
                <w:color w:val="000000"/>
                <w:sz w:val="28"/>
                <w:szCs w:val="28"/>
              </w:rPr>
              <w:t xml:space="preserve"> </w:t>
            </w:r>
            <w:r w:rsidR="000C4D1A" w:rsidRPr="000C4D1A">
              <w:rPr>
                <w:color w:val="000000"/>
                <w:sz w:val="28"/>
                <w:szCs w:val="28"/>
              </w:rPr>
              <w:t>1220</w:t>
            </w:r>
          </w:p>
        </w:tc>
      </w:tr>
      <w:tr w:rsidR="001A685C" w:rsidRPr="000C4D1A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C4D1A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C4D1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0C4D1A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C4D1A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0C4D1A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0C4D1A" w:rsidTr="00B557FC">
        <w:tc>
          <w:tcPr>
            <w:tcW w:w="6062" w:type="dxa"/>
          </w:tcPr>
          <w:p w:rsidR="007E4858" w:rsidRPr="000C4D1A" w:rsidRDefault="000C4D1A" w:rsidP="000C4D1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4D1A">
              <w:rPr>
                <w:color w:val="000000"/>
                <w:sz w:val="28"/>
                <w:szCs w:val="28"/>
              </w:rPr>
              <w:t>О награждении</w:t>
            </w:r>
          </w:p>
        </w:tc>
      </w:tr>
    </w:tbl>
    <w:p w:rsidR="00321C16" w:rsidRPr="000C4D1A" w:rsidRDefault="00321C16" w:rsidP="000C4D1A">
      <w:pPr>
        <w:ind w:firstLine="709"/>
        <w:jc w:val="both"/>
        <w:rPr>
          <w:sz w:val="28"/>
          <w:szCs w:val="28"/>
        </w:rPr>
      </w:pP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 xml:space="preserve"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 </w:t>
      </w:r>
      <w:r>
        <w:rPr>
          <w:color w:val="000000"/>
          <w:sz w:val="28"/>
          <w:szCs w:val="28"/>
        </w:rPr>
        <w:br/>
      </w:r>
      <w:r w:rsidRPr="000C4D1A">
        <w:rPr>
          <w:color w:val="000000"/>
          <w:sz w:val="28"/>
          <w:szCs w:val="28"/>
        </w:rPr>
        <w:t xml:space="preserve">от 02 июня 2016 года № 842 «О Межведомственной комиссии по наградам», </w:t>
      </w:r>
      <w:r>
        <w:rPr>
          <w:color w:val="000000"/>
          <w:sz w:val="28"/>
          <w:szCs w:val="28"/>
        </w:rPr>
        <w:br/>
      </w:r>
      <w:r w:rsidRPr="000C4D1A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>
        <w:rPr>
          <w:color w:val="000000"/>
          <w:sz w:val="28"/>
          <w:szCs w:val="28"/>
        </w:rPr>
        <w:br/>
      </w:r>
      <w:r w:rsidRPr="000C4D1A">
        <w:rPr>
          <w:color w:val="000000"/>
          <w:sz w:val="28"/>
          <w:szCs w:val="28"/>
        </w:rPr>
        <w:t>от 25 ноября 2025 года</w:t>
      </w:r>
      <w:r>
        <w:rPr>
          <w:color w:val="000000"/>
          <w:sz w:val="28"/>
          <w:szCs w:val="28"/>
        </w:rPr>
        <w:t xml:space="preserve"> </w:t>
      </w:r>
      <w:r w:rsidRPr="000C4D1A">
        <w:rPr>
          <w:color w:val="000000"/>
          <w:sz w:val="28"/>
          <w:szCs w:val="28"/>
        </w:rPr>
        <w:t xml:space="preserve">№ 36, </w:t>
      </w:r>
      <w:r w:rsidRPr="000C4D1A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0C4D1A">
        <w:rPr>
          <w:color w:val="000000"/>
          <w:sz w:val="28"/>
          <w:szCs w:val="28"/>
        </w:rPr>
        <w:t>Наградить Почетной грамотой главы Кондинского района: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За высокий профессионализм, значительный вклад в повышение качества и надежности электроснабжения и в связи с празднованием Дня энергетика: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Кондакова Ивана Александровича - мастера службы ремонта электрооборудования Кондинского филиала акционерного общества «Югорская региональная электросетевая компания»;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Мещерякова Виктора Владимировича - электромонтера оперативно-выездной бригады 4 разряда оперативно-диспетчерской службы Кондинского филиала акционерного общества «Югорская региональная электросетевая компания».</w:t>
      </w:r>
    </w:p>
    <w:p w:rsid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4D1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0C4D1A">
        <w:rPr>
          <w:color w:val="000000"/>
          <w:sz w:val="28"/>
          <w:szCs w:val="28"/>
        </w:rPr>
        <w:t xml:space="preserve">Наградить Благодарственным письмом главы Кондинского района: 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За высокий профессионализм, значительный вклад в повышение качества</w:t>
      </w:r>
      <w:r>
        <w:rPr>
          <w:sz w:val="28"/>
          <w:szCs w:val="28"/>
        </w:rPr>
        <w:t xml:space="preserve"> </w:t>
      </w:r>
      <w:r w:rsidRPr="000C4D1A">
        <w:rPr>
          <w:color w:val="000000"/>
          <w:sz w:val="28"/>
          <w:szCs w:val="28"/>
        </w:rPr>
        <w:t>и надежности электроснабжения и в связи с празднованием Дня энергетика: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Богданову Ольгу Сергеевну - инженера отдела учета и контроля передачи электроэнергии Кондинского филиала акционерного общества «Югорская региональная электросетевая компания»;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Варламову Любовь Валерьевну - ведущего инженера производственно-технического отдела Кондинского филиала акционерного общества «Югорская региональная электросетевая компания»;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D1A">
        <w:rPr>
          <w:color w:val="000000"/>
          <w:sz w:val="28"/>
          <w:szCs w:val="28"/>
        </w:rPr>
        <w:t>Жереги Наталью Николаевну - старшего мастера транспортно-эксплуатационного участка Кондинского филиала акционерного общества «Югорская региональная электросетевая компания»;</w:t>
      </w:r>
    </w:p>
    <w:p w:rsidR="0044478C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4D1A">
        <w:rPr>
          <w:color w:val="000000"/>
          <w:sz w:val="28"/>
          <w:szCs w:val="28"/>
        </w:rPr>
        <w:lastRenderedPageBreak/>
        <w:t>Серебренникову Оксану Васильевну - ведущего юрисконсульта аппарата управления Кондинского филиала акционерного общества «Югорская региональная электросетевая компания».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4D1A">
        <w:rPr>
          <w:color w:val="000000"/>
          <w:sz w:val="28"/>
          <w:szCs w:val="28"/>
        </w:rPr>
        <w:t xml:space="preserve">3. </w:t>
      </w:r>
      <w:r w:rsidRPr="000C4D1A">
        <w:rPr>
          <w:color w:val="000000"/>
          <w:sz w:val="28"/>
          <w:szCs w:val="28"/>
        </w:rPr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0C4D1A" w:rsidRPr="000C4D1A" w:rsidRDefault="000C4D1A" w:rsidP="000C4D1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B5B4E" w:rsidRPr="000C4D1A" w:rsidRDefault="001B5B4E" w:rsidP="000C4D1A">
      <w:pPr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B5B4E" w:rsidRPr="000C4D1A" w:rsidRDefault="001B5B4E" w:rsidP="000C4D1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0C4D1A" w:rsidTr="005E60E3">
        <w:tc>
          <w:tcPr>
            <w:tcW w:w="2368" w:type="pct"/>
          </w:tcPr>
          <w:p w:rsidR="001C7B60" w:rsidRPr="000C4D1A" w:rsidRDefault="001C7B60" w:rsidP="00A67FF2">
            <w:pPr>
              <w:jc w:val="both"/>
              <w:rPr>
                <w:sz w:val="28"/>
                <w:szCs w:val="28"/>
              </w:rPr>
            </w:pPr>
            <w:r w:rsidRPr="000C4D1A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0C4D1A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0C4D1A">
              <w:rPr>
                <w:sz w:val="28"/>
                <w:szCs w:val="28"/>
              </w:rPr>
              <w:t>г</w:t>
            </w:r>
            <w:r w:rsidR="001A685C" w:rsidRPr="000C4D1A">
              <w:rPr>
                <w:sz w:val="28"/>
                <w:szCs w:val="28"/>
              </w:rPr>
              <w:t>лав</w:t>
            </w:r>
            <w:r w:rsidRPr="000C4D1A">
              <w:rPr>
                <w:sz w:val="28"/>
                <w:szCs w:val="28"/>
              </w:rPr>
              <w:t>ы</w:t>
            </w:r>
            <w:r w:rsidR="001A685C" w:rsidRPr="000C4D1A">
              <w:rPr>
                <w:sz w:val="28"/>
                <w:szCs w:val="28"/>
              </w:rPr>
              <w:t xml:space="preserve"> </w:t>
            </w:r>
            <w:r w:rsidR="001B5B4E" w:rsidRPr="000C4D1A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0C4D1A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0C4D1A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0C4D1A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0C4D1A">
              <w:rPr>
                <w:sz w:val="28"/>
                <w:szCs w:val="28"/>
              </w:rPr>
              <w:t>А</w:t>
            </w:r>
            <w:r w:rsidR="006924A0" w:rsidRPr="000C4D1A">
              <w:rPr>
                <w:sz w:val="28"/>
                <w:szCs w:val="28"/>
              </w:rPr>
              <w:t>.В.</w:t>
            </w:r>
            <w:r w:rsidRPr="000C4D1A">
              <w:rPr>
                <w:sz w:val="28"/>
                <w:szCs w:val="28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0C4D1A" w:rsidRDefault="000C4D1A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2D4379" w:rsidRDefault="002D4379">
      <w:pPr>
        <w:rPr>
          <w:color w:val="000000"/>
          <w:sz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FE4E02" w:rsidRDefault="00FE4E02" w:rsidP="00FE4E02">
      <w:pPr>
        <w:rPr>
          <w:color w:val="000000"/>
          <w:sz w:val="16"/>
          <w:szCs w:val="16"/>
        </w:rPr>
      </w:pPr>
    </w:p>
    <w:p w:rsidR="00A44996" w:rsidRDefault="00262B35" w:rsidP="000C4D1A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9A28AE">
      <w:headerReference w:type="even" r:id="rId10"/>
      <w:headerReference w:type="default" r:id="rId11"/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F0" w:rsidRDefault="009B2EF0">
      <w:r>
        <w:separator/>
      </w:r>
    </w:p>
  </w:endnote>
  <w:endnote w:type="continuationSeparator" w:id="0">
    <w:p w:rsidR="009B2EF0" w:rsidRDefault="009B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F0" w:rsidRDefault="009B2EF0">
      <w:r>
        <w:separator/>
      </w:r>
    </w:p>
  </w:footnote>
  <w:footnote w:type="continuationSeparator" w:id="0">
    <w:p w:rsidR="009B2EF0" w:rsidRDefault="009B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C4D1A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15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8"/>
  </w:num>
  <w:num w:numId="14">
    <w:abstractNumId w:val="4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3508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D1A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12FC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44B6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744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2B2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1B6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2A50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4049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070F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6458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23C2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2EF0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2C4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19A9"/>
    <w:rsid w:val="00C02C29"/>
    <w:rsid w:val="00C040BD"/>
    <w:rsid w:val="00C05B0A"/>
    <w:rsid w:val="00C077BC"/>
    <w:rsid w:val="00C11C22"/>
    <w:rsid w:val="00C11C56"/>
    <w:rsid w:val="00C124A6"/>
    <w:rsid w:val="00C13D8A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EB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26C5"/>
    <w:rsid w:val="00E33071"/>
    <w:rsid w:val="00E333F1"/>
    <w:rsid w:val="00E33EA8"/>
    <w:rsid w:val="00E353CC"/>
    <w:rsid w:val="00E366A0"/>
    <w:rsid w:val="00E36B7B"/>
    <w:rsid w:val="00E40A35"/>
    <w:rsid w:val="00E41520"/>
    <w:rsid w:val="00E41A77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8AA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4EC4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c">
    <w:name w:val="Emphasis"/>
    <w:uiPriority w:val="20"/>
    <w:qFormat/>
    <w:rsid w:val="00444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E2015-69FB-4A43-B986-BD574566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2</cp:revision>
  <cp:lastPrinted>2013-09-20T05:39:00Z</cp:lastPrinted>
  <dcterms:created xsi:type="dcterms:W3CDTF">2025-11-26T06:51:00Z</dcterms:created>
  <dcterms:modified xsi:type="dcterms:W3CDTF">2025-11-26T06:51:00Z</dcterms:modified>
</cp:coreProperties>
</file>