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1160BB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4.9pt;height:52.3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1160BB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160BB" w:rsidRDefault="00D63E9B" w:rsidP="0092369A">
            <w:pPr>
              <w:rPr>
                <w:sz w:val="28"/>
                <w:szCs w:val="28"/>
              </w:rPr>
            </w:pPr>
            <w:r w:rsidRPr="001160BB">
              <w:rPr>
                <w:sz w:val="28"/>
                <w:szCs w:val="28"/>
              </w:rPr>
              <w:t xml:space="preserve">от </w:t>
            </w:r>
            <w:r w:rsidR="00AD1F1D" w:rsidRPr="001160BB">
              <w:rPr>
                <w:sz w:val="28"/>
                <w:szCs w:val="28"/>
              </w:rPr>
              <w:t>1</w:t>
            </w:r>
            <w:r w:rsidR="0092369A" w:rsidRPr="001160BB">
              <w:rPr>
                <w:sz w:val="28"/>
                <w:szCs w:val="28"/>
              </w:rPr>
              <w:t>7</w:t>
            </w:r>
            <w:r w:rsidR="0026636E" w:rsidRPr="001160BB">
              <w:rPr>
                <w:sz w:val="28"/>
                <w:szCs w:val="28"/>
              </w:rPr>
              <w:t xml:space="preserve"> </w:t>
            </w:r>
            <w:r w:rsidR="009B31A3" w:rsidRPr="001160BB">
              <w:rPr>
                <w:sz w:val="28"/>
                <w:szCs w:val="28"/>
              </w:rPr>
              <w:t>декабря</w:t>
            </w:r>
            <w:r w:rsidR="003509C0" w:rsidRPr="001160BB">
              <w:rPr>
                <w:sz w:val="28"/>
                <w:szCs w:val="28"/>
              </w:rPr>
              <w:t xml:space="preserve"> </w:t>
            </w:r>
            <w:r w:rsidR="0026636E" w:rsidRPr="001160BB">
              <w:rPr>
                <w:sz w:val="28"/>
                <w:szCs w:val="28"/>
              </w:rPr>
              <w:t>202</w:t>
            </w:r>
            <w:r w:rsidR="008A265F" w:rsidRPr="001160BB">
              <w:rPr>
                <w:sz w:val="28"/>
                <w:szCs w:val="28"/>
              </w:rPr>
              <w:t>5</w:t>
            </w:r>
            <w:r w:rsidRPr="001160B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160BB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160BB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160BB" w:rsidRDefault="00EA643F" w:rsidP="00331C77">
            <w:pPr>
              <w:jc w:val="right"/>
              <w:rPr>
                <w:sz w:val="28"/>
                <w:szCs w:val="28"/>
              </w:rPr>
            </w:pPr>
            <w:r w:rsidRPr="001160BB">
              <w:rPr>
                <w:sz w:val="28"/>
                <w:szCs w:val="28"/>
              </w:rPr>
              <w:t xml:space="preserve">№ </w:t>
            </w:r>
            <w:r w:rsidR="001160BB">
              <w:rPr>
                <w:sz w:val="28"/>
                <w:szCs w:val="28"/>
              </w:rPr>
              <w:t>1303</w:t>
            </w:r>
          </w:p>
        </w:tc>
      </w:tr>
      <w:tr w:rsidR="001A685C" w:rsidRPr="001160BB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160BB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160BB" w:rsidRDefault="00F93A39" w:rsidP="00F40CE7">
            <w:pPr>
              <w:jc w:val="center"/>
              <w:rPr>
                <w:sz w:val="28"/>
                <w:szCs w:val="28"/>
              </w:rPr>
            </w:pPr>
            <w:r w:rsidRPr="001160BB">
              <w:rPr>
                <w:sz w:val="28"/>
                <w:szCs w:val="28"/>
              </w:rPr>
              <w:t xml:space="preserve">пгт. </w:t>
            </w:r>
            <w:r w:rsidR="001A685C" w:rsidRPr="001160BB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160BB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1160BB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1160BB" w:rsidTr="007F3E73">
        <w:tc>
          <w:tcPr>
            <w:tcW w:w="5920" w:type="dxa"/>
          </w:tcPr>
          <w:p w:rsidR="001160BB" w:rsidRDefault="001160BB" w:rsidP="001160B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60BB">
              <w:rPr>
                <w:sz w:val="28"/>
                <w:szCs w:val="28"/>
              </w:rPr>
              <w:t>О признании утратившими силу</w:t>
            </w:r>
          </w:p>
          <w:p w:rsidR="001160BB" w:rsidRDefault="001160BB" w:rsidP="001160B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60BB">
              <w:rPr>
                <w:sz w:val="28"/>
                <w:szCs w:val="28"/>
              </w:rPr>
              <w:t xml:space="preserve">некоторых постановлений </w:t>
            </w:r>
          </w:p>
          <w:p w:rsidR="001160BB" w:rsidRPr="001160BB" w:rsidRDefault="001160BB" w:rsidP="001160B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60BB">
              <w:rPr>
                <w:sz w:val="28"/>
                <w:szCs w:val="28"/>
              </w:rPr>
              <w:t>администрации Кондинского района</w:t>
            </w:r>
          </w:p>
          <w:p w:rsidR="00331C77" w:rsidRPr="001160BB" w:rsidRDefault="00331C77" w:rsidP="00331C77">
            <w:pPr>
              <w:rPr>
                <w:sz w:val="28"/>
                <w:szCs w:val="28"/>
              </w:rPr>
            </w:pPr>
          </w:p>
        </w:tc>
      </w:tr>
    </w:tbl>
    <w:p w:rsidR="001160BB" w:rsidRPr="001160BB" w:rsidRDefault="001160BB" w:rsidP="001160B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0BB">
        <w:rPr>
          <w:sz w:val="28"/>
          <w:szCs w:val="28"/>
        </w:rPr>
        <w:t>В связи с приведением в соответствие с действующим законодательством нормативных правовых актов а</w:t>
      </w:r>
      <w:r>
        <w:rPr>
          <w:sz w:val="28"/>
          <w:szCs w:val="28"/>
        </w:rPr>
        <w:t xml:space="preserve">дминистрации Кондинского района </w:t>
      </w:r>
      <w:bookmarkStart w:id="0" w:name="_GoBack"/>
      <w:bookmarkEnd w:id="0"/>
      <w:r w:rsidRPr="001160BB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1160BB" w:rsidRPr="001160BB" w:rsidRDefault="001160BB" w:rsidP="001160B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0BB">
        <w:rPr>
          <w:sz w:val="28"/>
          <w:szCs w:val="28"/>
        </w:rPr>
        <w:t>1.</w:t>
      </w:r>
      <w:r w:rsidRPr="001160BB">
        <w:rPr>
          <w:sz w:val="28"/>
          <w:szCs w:val="28"/>
        </w:rPr>
        <w:t xml:space="preserve"> </w:t>
      </w:r>
      <w:r w:rsidRPr="001160BB">
        <w:rPr>
          <w:sz w:val="28"/>
          <w:szCs w:val="28"/>
        </w:rPr>
        <w:t>Признать утратившими силу постановления администрации Кондинского района:</w:t>
      </w:r>
    </w:p>
    <w:p w:rsidR="001160BB" w:rsidRPr="001160BB" w:rsidRDefault="001160BB" w:rsidP="001160B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0BB">
        <w:rPr>
          <w:sz w:val="28"/>
          <w:szCs w:val="28"/>
        </w:rPr>
        <w:t>от 14 июля 2009 года № 627 «О Порядке уведомления представителя нанимателя (работодателя) о фактах обращения в целях склонения муниципального служащего администрации Кондинского района к совершению коррупционных правонарушений»;</w:t>
      </w:r>
    </w:p>
    <w:p w:rsidR="001160BB" w:rsidRPr="001160BB" w:rsidRDefault="001160BB" w:rsidP="001160B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0BB">
        <w:rPr>
          <w:sz w:val="28"/>
          <w:szCs w:val="28"/>
        </w:rPr>
        <w:t>от 13 ноября 2010 года № 1570 «О внутриведомственном контроле за соблюдением трудового законодательства и иных нормативных правовых актов, содержащих нормы трудового права, в муниципальных организациях».</w:t>
      </w:r>
    </w:p>
    <w:p w:rsidR="001160BB" w:rsidRPr="00721629" w:rsidRDefault="001160BB" w:rsidP="001160B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160BB">
        <w:rPr>
          <w:sz w:val="28"/>
          <w:szCs w:val="28"/>
        </w:rPr>
        <w:t>2.</w:t>
      </w:r>
      <w:r w:rsidRPr="001160BB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1160BB" w:rsidRPr="00721629" w:rsidRDefault="001160BB" w:rsidP="001160B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424B28" w:rsidRPr="001160BB" w:rsidRDefault="00424B28" w:rsidP="001160B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160BB" w:rsidRPr="001160BB" w:rsidRDefault="001160BB" w:rsidP="00F40CE7">
      <w:pPr>
        <w:jc w:val="both"/>
        <w:rPr>
          <w:color w:val="000000"/>
          <w:sz w:val="28"/>
          <w:szCs w:val="28"/>
        </w:rPr>
      </w:pPr>
    </w:p>
    <w:p w:rsidR="00424B28" w:rsidRPr="001160BB" w:rsidRDefault="00424B28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424B28" w:rsidRPr="001160BB" w:rsidTr="004221F7">
        <w:tc>
          <w:tcPr>
            <w:tcW w:w="4785" w:type="dxa"/>
          </w:tcPr>
          <w:p w:rsidR="00424B28" w:rsidRPr="001160BB" w:rsidRDefault="00424B28" w:rsidP="004221F7">
            <w:pPr>
              <w:jc w:val="both"/>
              <w:rPr>
                <w:sz w:val="28"/>
                <w:szCs w:val="28"/>
              </w:rPr>
            </w:pPr>
            <w:r w:rsidRPr="001160BB">
              <w:rPr>
                <w:sz w:val="28"/>
                <w:szCs w:val="28"/>
              </w:rPr>
              <w:t xml:space="preserve">Исполняющий обязанности </w:t>
            </w:r>
          </w:p>
          <w:p w:rsidR="00424B28" w:rsidRPr="001160BB" w:rsidRDefault="00424B28" w:rsidP="004221F7">
            <w:pPr>
              <w:jc w:val="both"/>
              <w:rPr>
                <w:sz w:val="28"/>
                <w:szCs w:val="28"/>
              </w:rPr>
            </w:pPr>
            <w:r w:rsidRPr="001160BB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424B28" w:rsidRPr="001160BB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1160BB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1160BB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 w:rsidRPr="001160BB">
              <w:rPr>
                <w:sz w:val="28"/>
                <w:szCs w:val="28"/>
              </w:rPr>
              <w:t>М.А.Минина</w:t>
            </w:r>
          </w:p>
        </w:tc>
      </w:tr>
    </w:tbl>
    <w:p w:rsidR="00331C77" w:rsidRDefault="00331C77" w:rsidP="00F40CE7">
      <w:pPr>
        <w:jc w:val="both"/>
        <w:rPr>
          <w:color w:val="000000"/>
          <w:sz w:val="26"/>
          <w:szCs w:val="26"/>
        </w:rPr>
      </w:pPr>
    </w:p>
    <w:p w:rsidR="005979B5" w:rsidRPr="001D2AD3" w:rsidRDefault="005979B5" w:rsidP="00F40CE7">
      <w:pPr>
        <w:jc w:val="both"/>
        <w:rPr>
          <w:color w:val="000000"/>
          <w:sz w:val="26"/>
          <w:szCs w:val="26"/>
        </w:rPr>
      </w:pPr>
    </w:p>
    <w:p w:rsidR="001160BB" w:rsidRDefault="001160BB" w:rsidP="0023731C">
      <w:pPr>
        <w:rPr>
          <w:color w:val="000000"/>
          <w:sz w:val="20"/>
          <w:szCs w:val="20"/>
        </w:rPr>
      </w:pPr>
    </w:p>
    <w:p w:rsidR="005979B5" w:rsidRDefault="0069260B" w:rsidP="001160BB">
      <w:pPr>
        <w:rPr>
          <w:sz w:val="28"/>
          <w:szCs w:val="28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8A265F">
        <w:rPr>
          <w:color w:val="000000"/>
          <w:sz w:val="16"/>
          <w:szCs w:val="16"/>
        </w:rPr>
        <w:t>нк документов/Постановления 2025</w:t>
      </w:r>
    </w:p>
    <w:sectPr w:rsidR="005979B5" w:rsidSect="00D543D4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A45" w:rsidRDefault="006D2A45">
      <w:r>
        <w:separator/>
      </w:r>
    </w:p>
  </w:endnote>
  <w:endnote w:type="continuationSeparator" w:id="0">
    <w:p w:rsidR="006D2A45" w:rsidRDefault="006D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A45" w:rsidRDefault="006D2A45">
      <w:r>
        <w:separator/>
      </w:r>
    </w:p>
  </w:footnote>
  <w:footnote w:type="continuationSeparator" w:id="0">
    <w:p w:rsidR="006D2A45" w:rsidRDefault="006D2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160B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4782D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2A6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A54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2C7C"/>
    <w:rsid w:val="001138BE"/>
    <w:rsid w:val="00115EF5"/>
    <w:rsid w:val="001160BB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A65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0B0F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5D64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0B0F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8E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5F16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4F0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4BEF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A45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A5E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218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69A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1A3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1F1D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3F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EF7D5A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770C9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22BB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2025-12-17T06:59:00Z</dcterms:created>
  <dcterms:modified xsi:type="dcterms:W3CDTF">2025-12-17T06:59:00Z</dcterms:modified>
</cp:coreProperties>
</file>