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F024B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2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3A1FB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A1FBB" w:rsidRDefault="00D63E9B" w:rsidP="0092369A">
            <w:r w:rsidRPr="003A1FBB">
              <w:t xml:space="preserve">от </w:t>
            </w:r>
            <w:r w:rsidR="00AD1F1D" w:rsidRPr="003A1FBB">
              <w:t>1</w:t>
            </w:r>
            <w:r w:rsidR="0092369A" w:rsidRPr="003A1FBB">
              <w:t>7</w:t>
            </w:r>
            <w:r w:rsidR="0026636E" w:rsidRPr="003A1FBB">
              <w:t xml:space="preserve"> </w:t>
            </w:r>
            <w:r w:rsidR="009B31A3" w:rsidRPr="003A1FBB">
              <w:t>декабря</w:t>
            </w:r>
            <w:r w:rsidR="003509C0" w:rsidRPr="003A1FBB">
              <w:t xml:space="preserve"> </w:t>
            </w:r>
            <w:r w:rsidR="0026636E" w:rsidRPr="003A1FBB">
              <w:t>202</w:t>
            </w:r>
            <w:r w:rsidR="008A265F" w:rsidRPr="003A1FBB">
              <w:t>5</w:t>
            </w:r>
            <w:r w:rsidRPr="003A1FBB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A1FBB" w:rsidRDefault="00D63E9B" w:rsidP="00F40CE7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A1FBB" w:rsidRDefault="00D63E9B" w:rsidP="00F40CE7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A1FBB" w:rsidRDefault="00EA643F" w:rsidP="00331C77">
            <w:pPr>
              <w:jc w:val="right"/>
            </w:pPr>
            <w:r w:rsidRPr="003A1FBB">
              <w:t xml:space="preserve">№ </w:t>
            </w:r>
            <w:r w:rsidR="003A1FBB" w:rsidRPr="003A1FBB">
              <w:t>1305</w:t>
            </w:r>
          </w:p>
        </w:tc>
      </w:tr>
      <w:tr w:rsidR="001A685C" w:rsidRPr="003A1FB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A1FBB" w:rsidRDefault="001A685C" w:rsidP="00F40CE7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A1FBB" w:rsidRDefault="00F93A39" w:rsidP="00F40CE7">
            <w:pPr>
              <w:jc w:val="center"/>
            </w:pPr>
            <w:r w:rsidRPr="003A1FBB">
              <w:t xml:space="preserve">пгт. </w:t>
            </w:r>
            <w:r w:rsidR="001A685C" w:rsidRPr="003A1FBB"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A1FBB" w:rsidRDefault="001A685C" w:rsidP="00F40CE7">
            <w:pPr>
              <w:jc w:val="right"/>
            </w:pPr>
          </w:p>
        </w:tc>
      </w:tr>
    </w:tbl>
    <w:p w:rsidR="00717CB3" w:rsidRPr="003A1FBB" w:rsidRDefault="00717CB3" w:rsidP="00F40CE7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3A1FBB" w:rsidTr="007F3E73">
        <w:tc>
          <w:tcPr>
            <w:tcW w:w="5920" w:type="dxa"/>
          </w:tcPr>
          <w:p w:rsidR="003A1FBB" w:rsidRDefault="003A1FBB" w:rsidP="003A1FBB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lang w:eastAsia="en-US"/>
              </w:rPr>
            </w:pPr>
            <w:r w:rsidRPr="003A1FBB">
              <w:rPr>
                <w:rFonts w:eastAsia="Calibri"/>
                <w:bCs/>
                <w:lang w:eastAsia="en-US"/>
              </w:rPr>
              <w:t xml:space="preserve">О подготовке документации по внесению изменений </w:t>
            </w:r>
          </w:p>
          <w:p w:rsidR="003A1FBB" w:rsidRDefault="003A1FBB" w:rsidP="003A1FBB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lang w:eastAsia="en-US"/>
              </w:rPr>
            </w:pPr>
            <w:r w:rsidRPr="003A1FBB">
              <w:rPr>
                <w:rFonts w:eastAsia="Calibri"/>
                <w:bCs/>
                <w:lang w:eastAsia="en-US"/>
              </w:rPr>
              <w:t>в проект планировки и проект межевания территории по объекту «Куст скважин № 61. Корректировка линейных коммуникаций. Обустройство объектов эксплуатации Западно-Зимнего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:rsidR="003A1FBB" w:rsidRPr="003A1FBB" w:rsidRDefault="003A1FBB" w:rsidP="003A1FBB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3A1FBB">
              <w:rPr>
                <w:rFonts w:eastAsia="Calibri"/>
                <w:bCs/>
                <w:lang w:eastAsia="en-US"/>
              </w:rPr>
              <w:t>лицензионного участка»</w:t>
            </w:r>
          </w:p>
          <w:p w:rsidR="00331C77" w:rsidRPr="003A1FBB" w:rsidRDefault="00331C77" w:rsidP="00331C77"/>
        </w:tc>
      </w:tr>
    </w:tbl>
    <w:p w:rsidR="003A1FBB" w:rsidRPr="003A1FBB" w:rsidRDefault="003A1FBB" w:rsidP="003A1FBB">
      <w:pPr>
        <w:ind w:firstLine="709"/>
        <w:jc w:val="both"/>
        <w:rPr>
          <w:color w:val="000000"/>
        </w:rPr>
      </w:pPr>
      <w:r w:rsidRPr="003A1FBB">
        <w:rPr>
          <w:color w:val="000000"/>
        </w:rPr>
        <w:t xml:space="preserve">В соответствии со статьей 45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Кондинского района от 17 августа 2022 года № 1938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на основании обращения общества </w:t>
      </w:r>
      <w:r>
        <w:rPr>
          <w:color w:val="000000"/>
        </w:rPr>
        <w:br/>
      </w:r>
      <w:r w:rsidRPr="003A1FBB">
        <w:rPr>
          <w:color w:val="000000"/>
        </w:rPr>
        <w:t xml:space="preserve">с ограниченной ответственностью «Газпромнефть-Хантос» от 16 декабря 2025 года № 60, </w:t>
      </w:r>
      <w:r w:rsidRPr="003A1FBB">
        <w:rPr>
          <w:b/>
          <w:color w:val="000000"/>
        </w:rPr>
        <w:t>администрация Кондинского района постановляет:</w:t>
      </w:r>
      <w:r w:rsidRPr="003A1FBB">
        <w:rPr>
          <w:color w:val="000000"/>
        </w:rPr>
        <w:t xml:space="preserve"> </w:t>
      </w:r>
    </w:p>
    <w:p w:rsidR="003A1FBB" w:rsidRPr="003A1FBB" w:rsidRDefault="003A1FBB" w:rsidP="003A1FBB">
      <w:pPr>
        <w:ind w:firstLine="709"/>
        <w:jc w:val="both"/>
        <w:rPr>
          <w:color w:val="000000"/>
        </w:rPr>
      </w:pPr>
      <w:r w:rsidRPr="003A1FBB">
        <w:rPr>
          <w:color w:val="000000"/>
        </w:rPr>
        <w:t>1. Наименование проекта планировки и проект</w:t>
      </w:r>
      <w:r w:rsidR="00BF024B">
        <w:rPr>
          <w:color w:val="000000"/>
        </w:rPr>
        <w:t>а</w:t>
      </w:r>
      <w:bookmarkStart w:id="0" w:name="_GoBack"/>
      <w:bookmarkEnd w:id="0"/>
      <w:r w:rsidRPr="003A1FBB">
        <w:rPr>
          <w:color w:val="000000"/>
        </w:rPr>
        <w:t xml:space="preserve"> межевания территории изложить в </w:t>
      </w:r>
      <w:r>
        <w:rPr>
          <w:color w:val="000000"/>
        </w:rPr>
        <w:t>следующей</w:t>
      </w:r>
      <w:r w:rsidRPr="003A1FBB">
        <w:rPr>
          <w:color w:val="000000"/>
        </w:rPr>
        <w:t xml:space="preserve"> редакции: </w:t>
      </w:r>
    </w:p>
    <w:p w:rsidR="003A1FBB" w:rsidRPr="003A1FBB" w:rsidRDefault="003A1FBB" w:rsidP="003A1FBB">
      <w:pPr>
        <w:ind w:firstLine="709"/>
        <w:jc w:val="both"/>
        <w:rPr>
          <w:color w:val="000000"/>
        </w:rPr>
      </w:pPr>
      <w:r w:rsidRPr="003A1FBB">
        <w:rPr>
          <w:color w:val="000000"/>
        </w:rPr>
        <w:t>«Куст скважин №№ 61,64, корректировка. ПС 35кВ «Куст 57». Обустройство объектов эксплуатации Западно-Зимнего лицензионного участка».</w:t>
      </w:r>
    </w:p>
    <w:p w:rsidR="003A1FBB" w:rsidRPr="003A1FBB" w:rsidRDefault="003A1FBB" w:rsidP="003A1FB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A1FBB">
        <w:rPr>
          <w:color w:val="000000"/>
        </w:rPr>
        <w:t xml:space="preserve">Принять решение о подготовке документации по внесению изменений в проект планировки и проект межевания территории. </w:t>
      </w:r>
    </w:p>
    <w:p w:rsidR="003A1FBB" w:rsidRPr="003A1FBB" w:rsidRDefault="003A1FBB" w:rsidP="003A1FBB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3A1FBB">
        <w:rPr>
          <w:color w:val="000000"/>
        </w:rPr>
        <w:t>. Обществу с ограниченной ответственностью «Газпромнефть-Хантос» обеспечить подготовку проекта планировки и проекта межевания территории.</w:t>
      </w:r>
    </w:p>
    <w:p w:rsidR="003A1FBB" w:rsidRPr="003A1FBB" w:rsidRDefault="003A1FBB" w:rsidP="003A1FBB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3A1FBB">
        <w:rPr>
          <w:color w:val="000000"/>
        </w:rPr>
        <w:t>. Постановление разместить на официальном сайте органов местного самоуправления Кондинского района.</w:t>
      </w:r>
    </w:p>
    <w:p w:rsidR="003A1FBB" w:rsidRPr="003A1FBB" w:rsidRDefault="003A1FBB" w:rsidP="003A1FBB">
      <w:pPr>
        <w:ind w:firstLine="709"/>
        <w:jc w:val="both"/>
      </w:pPr>
      <w:r>
        <w:rPr>
          <w:color w:val="000000"/>
        </w:rPr>
        <w:t>5</w:t>
      </w:r>
      <w:r w:rsidRPr="003A1FBB">
        <w:rPr>
          <w:color w:val="000000"/>
        </w:rPr>
        <w:t xml:space="preserve">. </w:t>
      </w:r>
      <w:r w:rsidRPr="003A1FBB">
        <w:t xml:space="preserve">Контроль за выполнением постановления возложить на заместителя главы района А.И. Уланова. </w:t>
      </w:r>
    </w:p>
    <w:p w:rsidR="003A1FBB" w:rsidRPr="003A1FBB" w:rsidRDefault="003A1FBB" w:rsidP="003A1FBB">
      <w:pPr>
        <w:jc w:val="both"/>
        <w:rPr>
          <w:color w:val="000000"/>
        </w:rPr>
      </w:pPr>
      <w:r w:rsidRPr="003A1FBB">
        <w:rPr>
          <w:color w:val="000000"/>
        </w:rPr>
        <w:t xml:space="preserve"> </w:t>
      </w:r>
    </w:p>
    <w:p w:rsidR="003A1FBB" w:rsidRPr="003A1FBB" w:rsidRDefault="003A1FBB" w:rsidP="00F40CE7">
      <w:pPr>
        <w:jc w:val="both"/>
        <w:rPr>
          <w:color w:val="000000"/>
        </w:rPr>
      </w:pPr>
    </w:p>
    <w:p w:rsidR="003A1FBB" w:rsidRPr="003A1FBB" w:rsidRDefault="003A1FBB" w:rsidP="00F40CE7">
      <w:pPr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1851"/>
        <w:gridCol w:w="3344"/>
      </w:tblGrid>
      <w:tr w:rsidR="00424B28" w:rsidRPr="003A1FBB" w:rsidTr="004221F7">
        <w:tc>
          <w:tcPr>
            <w:tcW w:w="4785" w:type="dxa"/>
          </w:tcPr>
          <w:p w:rsidR="00424B28" w:rsidRPr="003A1FBB" w:rsidRDefault="00424B28" w:rsidP="004221F7">
            <w:pPr>
              <w:jc w:val="both"/>
            </w:pPr>
            <w:r w:rsidRPr="003A1FBB">
              <w:t xml:space="preserve">Исполняющий обязанности </w:t>
            </w:r>
          </w:p>
          <w:p w:rsidR="00424B28" w:rsidRPr="003A1FBB" w:rsidRDefault="00424B28" w:rsidP="004221F7">
            <w:pPr>
              <w:jc w:val="both"/>
            </w:pPr>
            <w:r w:rsidRPr="003A1FBB">
              <w:t>главы района</w:t>
            </w:r>
          </w:p>
        </w:tc>
        <w:tc>
          <w:tcPr>
            <w:tcW w:w="1920" w:type="dxa"/>
          </w:tcPr>
          <w:p w:rsidR="00424B28" w:rsidRPr="003A1FBB" w:rsidRDefault="00424B28" w:rsidP="004221F7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3A1FBB" w:rsidRDefault="00424B28" w:rsidP="004221F7">
            <w:pPr>
              <w:ind w:left="2327"/>
              <w:jc w:val="right"/>
            </w:pPr>
          </w:p>
          <w:p w:rsidR="00424B28" w:rsidRPr="003A1FBB" w:rsidRDefault="00C05F7A" w:rsidP="004221F7">
            <w:pPr>
              <w:ind w:left="1335"/>
              <w:jc w:val="right"/>
            </w:pPr>
            <w:r w:rsidRPr="003A1FBB">
              <w:t>М.А.Минина</w:t>
            </w:r>
          </w:p>
        </w:tc>
      </w:tr>
    </w:tbl>
    <w:p w:rsidR="001D2AD3" w:rsidRDefault="001D2AD3" w:rsidP="0023731C">
      <w:pPr>
        <w:rPr>
          <w:color w:val="000000"/>
          <w:sz w:val="20"/>
          <w:szCs w:val="20"/>
        </w:rPr>
      </w:pPr>
    </w:p>
    <w:p w:rsidR="003A1FBB" w:rsidRDefault="003A1FBB" w:rsidP="0023731C">
      <w:pPr>
        <w:rPr>
          <w:color w:val="000000"/>
          <w:sz w:val="20"/>
          <w:szCs w:val="20"/>
        </w:rPr>
      </w:pPr>
    </w:p>
    <w:p w:rsidR="003A1FBB" w:rsidRDefault="003A1FBB" w:rsidP="0023731C">
      <w:pPr>
        <w:rPr>
          <w:color w:val="000000"/>
          <w:sz w:val="20"/>
          <w:szCs w:val="20"/>
        </w:rPr>
      </w:pPr>
    </w:p>
    <w:p w:rsidR="003A1FBB" w:rsidRDefault="003A1FBB" w:rsidP="0023731C">
      <w:pPr>
        <w:rPr>
          <w:color w:val="000000"/>
          <w:sz w:val="20"/>
          <w:szCs w:val="20"/>
        </w:rPr>
      </w:pPr>
    </w:p>
    <w:p w:rsidR="003A1FBB" w:rsidRDefault="003A1FBB" w:rsidP="0023731C">
      <w:pPr>
        <w:rPr>
          <w:color w:val="000000"/>
          <w:sz w:val="20"/>
          <w:szCs w:val="20"/>
        </w:rPr>
      </w:pPr>
    </w:p>
    <w:p w:rsidR="005979B5" w:rsidRPr="003A1FBB" w:rsidRDefault="0069260B" w:rsidP="003A1F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sectPr w:rsidR="005979B5" w:rsidRPr="003A1FBB" w:rsidSect="00D543D4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45" w:rsidRDefault="006D2A45">
      <w:r>
        <w:separator/>
      </w:r>
    </w:p>
  </w:endnote>
  <w:endnote w:type="continuationSeparator" w:id="0">
    <w:p w:rsidR="006D2A45" w:rsidRDefault="006D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45" w:rsidRDefault="006D2A45">
      <w:r>
        <w:separator/>
      </w:r>
    </w:p>
  </w:footnote>
  <w:footnote w:type="continuationSeparator" w:id="0">
    <w:p w:rsidR="006D2A45" w:rsidRDefault="006D2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A1FB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1FBB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5F16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A45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69A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1F1D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24B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2025-12-17T10:46:00Z</cp:lastPrinted>
  <dcterms:created xsi:type="dcterms:W3CDTF">2025-12-17T09:24:00Z</dcterms:created>
  <dcterms:modified xsi:type="dcterms:W3CDTF">2025-12-17T10:46:00Z</dcterms:modified>
</cp:coreProperties>
</file>