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A83769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6B2206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B2206" w:rsidRDefault="007E4858" w:rsidP="00965776">
            <w:pPr>
              <w:rPr>
                <w:color w:val="000000"/>
                <w:sz w:val="28"/>
                <w:szCs w:val="28"/>
              </w:rPr>
            </w:pPr>
            <w:r w:rsidRPr="006B2206">
              <w:rPr>
                <w:color w:val="000000"/>
                <w:sz w:val="28"/>
                <w:szCs w:val="28"/>
              </w:rPr>
              <w:t xml:space="preserve">от </w:t>
            </w:r>
            <w:r w:rsidR="00F92ADA" w:rsidRPr="006B2206">
              <w:rPr>
                <w:color w:val="000000"/>
                <w:sz w:val="28"/>
                <w:szCs w:val="28"/>
              </w:rPr>
              <w:t>22 декабря</w:t>
            </w:r>
            <w:r w:rsidR="005673CD" w:rsidRPr="006B2206">
              <w:rPr>
                <w:color w:val="000000"/>
                <w:sz w:val="28"/>
                <w:szCs w:val="28"/>
              </w:rPr>
              <w:t xml:space="preserve"> </w:t>
            </w:r>
            <w:r w:rsidR="00EC3CA2" w:rsidRPr="006B2206">
              <w:rPr>
                <w:color w:val="000000"/>
                <w:sz w:val="28"/>
                <w:szCs w:val="28"/>
              </w:rPr>
              <w:t>202</w:t>
            </w:r>
            <w:r w:rsidR="00EB2F1B" w:rsidRPr="006B2206">
              <w:rPr>
                <w:color w:val="000000"/>
                <w:sz w:val="28"/>
                <w:szCs w:val="28"/>
              </w:rPr>
              <w:t>5</w:t>
            </w:r>
            <w:r w:rsidRPr="006B2206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B2206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B2206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B2206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6B2206">
              <w:rPr>
                <w:color w:val="000000"/>
                <w:sz w:val="28"/>
                <w:szCs w:val="28"/>
              </w:rPr>
              <w:t>№</w:t>
            </w:r>
            <w:r w:rsidR="00894E25" w:rsidRPr="006B2206">
              <w:rPr>
                <w:color w:val="000000"/>
                <w:sz w:val="28"/>
                <w:szCs w:val="28"/>
              </w:rPr>
              <w:t xml:space="preserve"> </w:t>
            </w:r>
            <w:r w:rsidR="006B2206" w:rsidRPr="006B2206">
              <w:rPr>
                <w:color w:val="000000"/>
                <w:sz w:val="28"/>
                <w:szCs w:val="28"/>
              </w:rPr>
              <w:t>1318</w:t>
            </w:r>
          </w:p>
        </w:tc>
      </w:tr>
      <w:tr w:rsidR="001A685C" w:rsidRPr="006B2206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B2206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B2206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6B2206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B2206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6B2206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6B2206" w:rsidTr="00B557FC">
        <w:tc>
          <w:tcPr>
            <w:tcW w:w="6062" w:type="dxa"/>
          </w:tcPr>
          <w:p w:rsidR="006B2206" w:rsidRPr="006B2206" w:rsidRDefault="006B2206" w:rsidP="006B220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2206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6B2206" w:rsidRPr="006B2206" w:rsidRDefault="006B2206" w:rsidP="006B220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2206">
              <w:rPr>
                <w:sz w:val="28"/>
                <w:szCs w:val="28"/>
              </w:rPr>
              <w:t xml:space="preserve">от 18 декабря 2024 года № 1342 </w:t>
            </w:r>
          </w:p>
          <w:p w:rsidR="006B2206" w:rsidRPr="006B2206" w:rsidRDefault="00C13967" w:rsidP="006B220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 утверждении П</w:t>
            </w:r>
            <w:r w:rsidR="006B2206" w:rsidRPr="006B2206">
              <w:rPr>
                <w:sz w:val="28"/>
                <w:szCs w:val="28"/>
              </w:rPr>
              <w:t xml:space="preserve">оложения </w:t>
            </w:r>
          </w:p>
          <w:p w:rsidR="006B2206" w:rsidRPr="006B2206" w:rsidRDefault="006B2206" w:rsidP="006B220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2206">
              <w:rPr>
                <w:sz w:val="28"/>
                <w:szCs w:val="28"/>
              </w:rPr>
              <w:t xml:space="preserve">об установлении </w:t>
            </w:r>
            <w:proofErr w:type="gramStart"/>
            <w:r w:rsidRPr="006B2206">
              <w:rPr>
                <w:sz w:val="28"/>
                <w:szCs w:val="28"/>
              </w:rPr>
              <w:t>системы оплаты труда работников муниципальных учреждений</w:t>
            </w:r>
            <w:proofErr w:type="gramEnd"/>
            <w:r w:rsidRPr="006B2206">
              <w:rPr>
                <w:sz w:val="28"/>
                <w:szCs w:val="28"/>
              </w:rPr>
              <w:t xml:space="preserve"> Кондинского района, подведомственных </w:t>
            </w:r>
          </w:p>
          <w:p w:rsidR="007E4858" w:rsidRPr="006B2206" w:rsidRDefault="006B2206" w:rsidP="006B2206">
            <w:pPr>
              <w:ind w:right="34"/>
              <w:rPr>
                <w:color w:val="000000"/>
                <w:sz w:val="28"/>
                <w:szCs w:val="28"/>
              </w:rPr>
            </w:pPr>
            <w:r w:rsidRPr="006B2206">
              <w:rPr>
                <w:sz w:val="28"/>
                <w:szCs w:val="28"/>
              </w:rPr>
              <w:t>отделу физической культуры и спорта администрации Кондинского района»</w:t>
            </w:r>
          </w:p>
        </w:tc>
      </w:tr>
    </w:tbl>
    <w:p w:rsidR="00321C16" w:rsidRPr="006B2206" w:rsidRDefault="00321C16" w:rsidP="006B2206">
      <w:pPr>
        <w:ind w:firstLine="709"/>
        <w:jc w:val="both"/>
        <w:rPr>
          <w:sz w:val="28"/>
          <w:szCs w:val="28"/>
        </w:rPr>
      </w:pPr>
    </w:p>
    <w:p w:rsidR="006B2206" w:rsidRPr="006B2206" w:rsidRDefault="006B2206" w:rsidP="006B2206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6B2206">
        <w:rPr>
          <w:sz w:val="28"/>
          <w:szCs w:val="28"/>
        </w:rPr>
        <w:t xml:space="preserve">Руководствуясь приказом Департамента физической культуры и спорта Ханты-Мансийского автономного округа – Югры от 10 апреля 2017 года </w:t>
      </w:r>
      <w:r>
        <w:rPr>
          <w:sz w:val="28"/>
          <w:szCs w:val="28"/>
        </w:rPr>
        <w:br/>
      </w:r>
      <w:r w:rsidR="00C13967">
        <w:rPr>
          <w:sz w:val="28"/>
          <w:szCs w:val="28"/>
        </w:rPr>
        <w:t>№ 1-нп «Об утверждении п</w:t>
      </w:r>
      <w:r w:rsidRPr="006B2206">
        <w:rPr>
          <w:sz w:val="28"/>
          <w:szCs w:val="28"/>
        </w:rPr>
        <w:t xml:space="preserve">оложения об установлении </w:t>
      </w:r>
      <w:proofErr w:type="gramStart"/>
      <w:r w:rsidRPr="006B2206">
        <w:rPr>
          <w:sz w:val="28"/>
          <w:szCs w:val="28"/>
        </w:rPr>
        <w:t>системы оплаты труда работников государственных учреждений физической культуры</w:t>
      </w:r>
      <w:proofErr w:type="gramEnd"/>
      <w:r w:rsidRPr="006B2206">
        <w:rPr>
          <w:sz w:val="28"/>
          <w:szCs w:val="28"/>
        </w:rPr>
        <w:t xml:space="preserve"> и спорта, подведомственных Департаменту физической культуры и спорта Ханты-Мансийского автономного округа – Югры» </w:t>
      </w:r>
      <w:r w:rsidRPr="006B2206">
        <w:rPr>
          <w:b/>
          <w:sz w:val="28"/>
          <w:szCs w:val="28"/>
        </w:rPr>
        <w:t>администрация Кондинского района постановляет:</w:t>
      </w:r>
    </w:p>
    <w:p w:rsidR="006B2206" w:rsidRPr="006B2206" w:rsidRDefault="006B2206" w:rsidP="006B2206">
      <w:pPr>
        <w:shd w:val="clear" w:color="auto" w:fill="FFFFFF"/>
        <w:ind w:right="41" w:firstLine="709"/>
        <w:jc w:val="both"/>
        <w:rPr>
          <w:sz w:val="28"/>
          <w:szCs w:val="28"/>
        </w:rPr>
      </w:pPr>
      <w:bookmarkStart w:id="0" w:name="sub_1"/>
      <w:r w:rsidRPr="006B2206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br/>
      </w:r>
      <w:r w:rsidRPr="006B2206">
        <w:rPr>
          <w:sz w:val="28"/>
          <w:szCs w:val="28"/>
        </w:rPr>
        <w:t>от 18 декабря 20</w:t>
      </w:r>
      <w:r w:rsidR="00C13967">
        <w:rPr>
          <w:sz w:val="28"/>
          <w:szCs w:val="28"/>
        </w:rPr>
        <w:t>24 года № 1342 «Об утверждении П</w:t>
      </w:r>
      <w:r w:rsidRPr="006B2206">
        <w:rPr>
          <w:sz w:val="28"/>
          <w:szCs w:val="28"/>
        </w:rPr>
        <w:t xml:space="preserve">оложения об установлении </w:t>
      </w:r>
      <w:proofErr w:type="gramStart"/>
      <w:r w:rsidRPr="006B2206">
        <w:rPr>
          <w:sz w:val="28"/>
          <w:szCs w:val="28"/>
        </w:rPr>
        <w:t>системы оплаты труда работников муниципальных учреждений</w:t>
      </w:r>
      <w:proofErr w:type="gramEnd"/>
      <w:r w:rsidRPr="006B2206">
        <w:rPr>
          <w:sz w:val="28"/>
          <w:szCs w:val="28"/>
        </w:rPr>
        <w:t xml:space="preserve"> Кондинского района, подведомственных отделу физической культуры и спорта администрации Кондинского района» следующие изменения:</w:t>
      </w:r>
    </w:p>
    <w:p w:rsidR="006B2206" w:rsidRPr="006B2206" w:rsidRDefault="006B2206" w:rsidP="006B2206">
      <w:pPr>
        <w:shd w:val="clear" w:color="auto" w:fill="FFFFFF"/>
        <w:ind w:right="41" w:firstLine="709"/>
        <w:jc w:val="both"/>
        <w:rPr>
          <w:sz w:val="28"/>
          <w:szCs w:val="28"/>
        </w:rPr>
      </w:pPr>
      <w:bookmarkStart w:id="1" w:name="sub_3"/>
      <w:bookmarkEnd w:id="0"/>
      <w:r w:rsidRPr="006B2206">
        <w:rPr>
          <w:sz w:val="28"/>
          <w:szCs w:val="28"/>
        </w:rPr>
        <w:t>В приложении к постановлению:</w:t>
      </w:r>
    </w:p>
    <w:p w:rsidR="006B2206" w:rsidRPr="006B2206" w:rsidRDefault="006B2206" w:rsidP="006B2206">
      <w:pPr>
        <w:shd w:val="clear" w:color="auto" w:fill="FFFFFF"/>
        <w:tabs>
          <w:tab w:val="left" w:pos="9638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Таблицу 1 пункта 2.1 </w:t>
      </w:r>
      <w:r w:rsidRPr="006B2206">
        <w:rPr>
          <w:sz w:val="28"/>
          <w:szCs w:val="28"/>
        </w:rPr>
        <w:t xml:space="preserve">раздела </w:t>
      </w:r>
      <w:r w:rsidRPr="006B2206">
        <w:rPr>
          <w:sz w:val="28"/>
          <w:szCs w:val="28"/>
          <w:lang w:val="en-US"/>
        </w:rPr>
        <w:t>II</w:t>
      </w:r>
      <w:r w:rsidRPr="006B2206">
        <w:rPr>
          <w:sz w:val="28"/>
          <w:szCs w:val="28"/>
        </w:rPr>
        <w:t xml:space="preserve"> изложить в следующей редакции:</w:t>
      </w:r>
    </w:p>
    <w:p w:rsidR="006B2206" w:rsidRPr="006B2206" w:rsidRDefault="006B2206" w:rsidP="006B2206">
      <w:pPr>
        <w:shd w:val="clear" w:color="auto" w:fill="FFFFFF"/>
        <w:ind w:right="-1"/>
        <w:jc w:val="right"/>
        <w:rPr>
          <w:sz w:val="28"/>
          <w:szCs w:val="28"/>
        </w:rPr>
      </w:pPr>
      <w:r w:rsidRPr="006B2206">
        <w:rPr>
          <w:sz w:val="28"/>
          <w:szCs w:val="28"/>
        </w:rPr>
        <w:t>«Таблица 1</w:t>
      </w:r>
    </w:p>
    <w:p w:rsidR="006B2206" w:rsidRDefault="006B2206" w:rsidP="00630729">
      <w:pPr>
        <w:tabs>
          <w:tab w:val="left" w:pos="3709"/>
          <w:tab w:val="center" w:pos="4820"/>
        </w:tabs>
        <w:jc w:val="center"/>
        <w:rPr>
          <w:sz w:val="28"/>
          <w:szCs w:val="28"/>
        </w:rPr>
      </w:pPr>
    </w:p>
    <w:p w:rsidR="006B2206" w:rsidRPr="006B2206" w:rsidRDefault="006B2206" w:rsidP="006B2206">
      <w:pPr>
        <w:tabs>
          <w:tab w:val="left" w:pos="3709"/>
          <w:tab w:val="center" w:pos="4820"/>
        </w:tabs>
        <w:jc w:val="center"/>
        <w:rPr>
          <w:sz w:val="28"/>
          <w:szCs w:val="28"/>
        </w:rPr>
      </w:pPr>
      <w:r w:rsidRPr="006B2206">
        <w:rPr>
          <w:sz w:val="28"/>
          <w:szCs w:val="28"/>
        </w:rPr>
        <w:t>ПКГ должностей</w:t>
      </w:r>
    </w:p>
    <w:p w:rsidR="006B2206" w:rsidRPr="006B2206" w:rsidRDefault="006B2206" w:rsidP="006B2206">
      <w:pPr>
        <w:jc w:val="center"/>
        <w:rPr>
          <w:sz w:val="28"/>
          <w:szCs w:val="28"/>
        </w:rPr>
      </w:pPr>
      <w:r w:rsidRPr="006B2206">
        <w:rPr>
          <w:sz w:val="28"/>
          <w:szCs w:val="28"/>
        </w:rPr>
        <w:t>руководителей, специалистов, служащих и работников учреждения</w:t>
      </w:r>
    </w:p>
    <w:p w:rsidR="006B2206" w:rsidRPr="006B2206" w:rsidRDefault="006B2206" w:rsidP="006B2206">
      <w:pPr>
        <w:jc w:val="center"/>
        <w:rPr>
          <w:bCs/>
          <w:sz w:val="28"/>
          <w:szCs w:val="28"/>
        </w:rPr>
      </w:pPr>
      <w:r w:rsidRPr="006B2206">
        <w:rPr>
          <w:sz w:val="28"/>
          <w:szCs w:val="28"/>
        </w:rPr>
        <w:t>и размеры окладов (должностных окладов)</w:t>
      </w:r>
    </w:p>
    <w:p w:rsidR="006B2206" w:rsidRPr="006B2206" w:rsidRDefault="006B2206" w:rsidP="006B2206">
      <w:pPr>
        <w:ind w:firstLine="709"/>
        <w:jc w:val="both"/>
        <w:rPr>
          <w:sz w:val="28"/>
          <w:szCs w:val="28"/>
        </w:rPr>
      </w:pP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2661"/>
        <w:gridCol w:w="2741"/>
        <w:gridCol w:w="2503"/>
        <w:gridCol w:w="1949"/>
      </w:tblGrid>
      <w:tr w:rsidR="00630729" w:rsidRPr="00630729" w:rsidTr="00A629FA">
        <w:trPr>
          <w:trHeight w:val="68"/>
        </w:trPr>
        <w:tc>
          <w:tcPr>
            <w:tcW w:w="1350" w:type="pct"/>
            <w:hideMark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Квалификационные </w:t>
            </w:r>
            <w:r w:rsidRPr="006307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уровни</w:t>
            </w:r>
          </w:p>
        </w:tc>
        <w:tc>
          <w:tcPr>
            <w:tcW w:w="2661" w:type="pct"/>
            <w:gridSpan w:val="2"/>
            <w:hideMark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Должности, отнесенные </w:t>
            </w:r>
          </w:p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 квалификационным уровням</w:t>
            </w:r>
          </w:p>
        </w:tc>
        <w:tc>
          <w:tcPr>
            <w:tcW w:w="989" w:type="pct"/>
            <w:hideMark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Оклад </w:t>
            </w:r>
            <w:r w:rsidRPr="006307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(должностной оклад), рублей</w:t>
            </w:r>
          </w:p>
        </w:tc>
      </w:tr>
      <w:tr w:rsidR="00630729" w:rsidRPr="00630729" w:rsidTr="00A629FA">
        <w:trPr>
          <w:trHeight w:val="68"/>
        </w:trPr>
        <w:tc>
          <w:tcPr>
            <w:tcW w:w="1350" w:type="pct"/>
            <w:hideMark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1" w:type="pct"/>
            <w:gridSpan w:val="2"/>
            <w:hideMark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pct"/>
            <w:hideMark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B2206" w:rsidRPr="00630729" w:rsidTr="00630729">
        <w:trPr>
          <w:trHeight w:val="68"/>
        </w:trPr>
        <w:tc>
          <w:tcPr>
            <w:tcW w:w="5000" w:type="pct"/>
            <w:gridSpan w:val="4"/>
            <w:hideMark/>
          </w:tcPr>
          <w:p w:rsidR="006B2206" w:rsidRPr="00630729" w:rsidRDefault="006B2206" w:rsidP="000652B3">
            <w:pPr>
              <w:jc w:val="center"/>
              <w:rPr>
                <w:rFonts w:eastAsia="Calibri"/>
                <w:sz w:val="28"/>
                <w:szCs w:val="28"/>
              </w:rPr>
            </w:pPr>
            <w:r w:rsidRPr="00630729">
              <w:rPr>
                <w:rFonts w:eastAsia="Calibri"/>
                <w:sz w:val="28"/>
                <w:szCs w:val="28"/>
              </w:rPr>
              <w:t>Профессиональные квалификационные группы должностей работников физической культуры и спорта</w:t>
            </w:r>
            <w:r w:rsidR="000652B3" w:rsidRPr="00630729">
              <w:rPr>
                <w:rFonts w:eastAsia="Calibri"/>
                <w:sz w:val="28"/>
                <w:szCs w:val="28"/>
              </w:rPr>
              <w:t xml:space="preserve"> </w:t>
            </w:r>
            <w:r w:rsidRPr="00630729">
              <w:rPr>
                <w:rFonts w:eastAsia="Calibri"/>
                <w:sz w:val="28"/>
                <w:szCs w:val="28"/>
              </w:rPr>
              <w:t>(</w:t>
            </w:r>
            <w:r w:rsidRPr="00630729">
              <w:rPr>
                <w:rFonts w:eastAsia="Calibri"/>
                <w:color w:val="000000"/>
                <w:sz w:val="28"/>
                <w:szCs w:val="28"/>
              </w:rPr>
              <w:t xml:space="preserve">утверждены </w:t>
            </w:r>
            <w:hyperlink r:id="rId10" w:history="1">
              <w:r w:rsidRPr="00630729">
                <w:rPr>
                  <w:rStyle w:val="afd"/>
                  <w:rFonts w:eastAsia="Calibri"/>
                  <w:b w:val="0"/>
                  <w:color w:val="000000"/>
                  <w:sz w:val="28"/>
                  <w:szCs w:val="28"/>
                </w:rPr>
                <w:t>приказом</w:t>
              </w:r>
            </w:hyperlink>
            <w:r w:rsidRPr="00630729">
              <w:rPr>
                <w:rFonts w:eastAsia="Calibri"/>
                <w:color w:val="000000"/>
                <w:sz w:val="28"/>
                <w:szCs w:val="28"/>
              </w:rPr>
              <w:t xml:space="preserve"> Министерства здравоохранения и социального развития Российской Федерации </w:t>
            </w:r>
            <w:hyperlink r:id="rId11" w:tooltip="ПРИКАЗ от 27.02.2012 № 165н МИНИСТЕРСТВО ЗДРАВООХРАНЕНИЯ И СОЦИАЛЬНОГО РАЗВИТИЯ РФ&#10;&#10;ОБ УТВЕРЖДЕНИИ ПРОФЕССИОНАЛЬНЫХ КВАЛИФИКАЦИОННЫХ ГРУПП ДОЛЖНОСТЕЙ РАБОТНИКОВ ФИЗИЧЕСКОЙ КУЛЬТУРЫ И СПОРТА " w:history="1">
              <w:r w:rsidRPr="00630729">
                <w:rPr>
                  <w:rStyle w:val="af7"/>
                  <w:rFonts w:eastAsia="Calibri"/>
                  <w:color w:val="auto"/>
                  <w:sz w:val="28"/>
                  <w:szCs w:val="28"/>
                  <w:u w:val="none"/>
                </w:rPr>
                <w:t>от 27 февраля 2012 года № 165н</w:t>
              </w:r>
            </w:hyperlink>
            <w:r w:rsidRPr="00630729">
              <w:rPr>
                <w:rFonts w:eastAsia="Calibri"/>
                <w:sz w:val="28"/>
                <w:szCs w:val="28"/>
              </w:rPr>
              <w:t xml:space="preserve"> </w:t>
            </w:r>
            <w:r w:rsidR="000652B3" w:rsidRPr="00630729">
              <w:rPr>
                <w:rFonts w:eastAsia="Calibri"/>
                <w:sz w:val="28"/>
                <w:szCs w:val="28"/>
              </w:rPr>
              <w:t xml:space="preserve"> </w:t>
            </w:r>
            <w:r w:rsidRPr="00630729">
              <w:rPr>
                <w:rFonts w:eastAsia="Calibri"/>
                <w:color w:val="000000"/>
                <w:sz w:val="28"/>
                <w:szCs w:val="28"/>
              </w:rPr>
              <w:t>«Об утверждении профессиональных квалификационных групп должностей работников физической культуры и спорта»</w:t>
            </w:r>
            <w:r w:rsidRPr="00630729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6B2206" w:rsidRPr="00630729" w:rsidTr="00630729">
        <w:trPr>
          <w:trHeight w:val="68"/>
        </w:trPr>
        <w:tc>
          <w:tcPr>
            <w:tcW w:w="5000" w:type="pct"/>
            <w:gridSpan w:val="4"/>
            <w:hideMark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630729" w:rsidRPr="00630729" w:rsidTr="00A629FA">
        <w:trPr>
          <w:trHeight w:val="68"/>
        </w:trPr>
        <w:tc>
          <w:tcPr>
            <w:tcW w:w="1350" w:type="pct"/>
            <w:hideMark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61" w:type="pct"/>
            <w:gridSpan w:val="2"/>
            <w:hideMark/>
          </w:tcPr>
          <w:p w:rsidR="006B2206" w:rsidRPr="00630729" w:rsidRDefault="006B2206" w:rsidP="00833A01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спорту, спортсмен-инструктор</w:t>
            </w:r>
          </w:p>
        </w:tc>
        <w:tc>
          <w:tcPr>
            <w:tcW w:w="989" w:type="pct"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10 110</w:t>
            </w:r>
          </w:p>
        </w:tc>
      </w:tr>
      <w:tr w:rsidR="006B2206" w:rsidRPr="00630729" w:rsidTr="00630729">
        <w:trPr>
          <w:trHeight w:val="68"/>
        </w:trPr>
        <w:tc>
          <w:tcPr>
            <w:tcW w:w="5000" w:type="pct"/>
            <w:gridSpan w:val="4"/>
            <w:hideMark/>
          </w:tcPr>
          <w:p w:rsidR="006B2206" w:rsidRPr="00630729" w:rsidRDefault="006B2206" w:rsidP="00C13967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группы общеотраслевых должностей руководителей, специалистов и служащих (утверждены </w:t>
            </w:r>
            <w:hyperlink r:id="rId12" w:history="1">
              <w:r w:rsidRPr="00630729">
                <w:rPr>
                  <w:rStyle w:val="afd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приказом</w:t>
              </w:r>
            </w:hyperlink>
            <w:r w:rsidRPr="00630729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и социального развития Российской Федерации </w:t>
            </w:r>
            <w:hyperlink r:id="rId13" w:tooltip="ПРИКАЗ от 29.05.2008 № 247н МИНИСТЕРСТВО ЗДРАВООХРАНЕНИЯ И СОЦИАЛЬНОГО РАЗВИТИЯ РФ&#10;&#10;Об утверждении профессиональных квалификационных групп общеотраслевых должностей руководителей, специалистов и служащих" w:history="1">
              <w:r w:rsidRPr="00630729">
                <w:rPr>
                  <w:rStyle w:val="af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29 мая 2008 года № 247н</w:t>
              </w:r>
            </w:hyperlink>
            <w:r w:rsidRPr="00630729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профессиональных квалификационных групп общеотраслевых должностей руководителей, специалистов и служащих»)</w:t>
            </w:r>
          </w:p>
        </w:tc>
      </w:tr>
      <w:tr w:rsidR="006B2206" w:rsidRPr="00630729" w:rsidTr="00630729">
        <w:trPr>
          <w:trHeight w:val="68"/>
        </w:trPr>
        <w:tc>
          <w:tcPr>
            <w:tcW w:w="5000" w:type="pct"/>
            <w:gridSpan w:val="4"/>
            <w:hideMark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«Общеотраслевые должности служащих первого уровня»</w:t>
            </w:r>
          </w:p>
        </w:tc>
      </w:tr>
      <w:tr w:rsidR="00630729" w:rsidRPr="00630729" w:rsidTr="00A629FA">
        <w:trPr>
          <w:trHeight w:val="68"/>
        </w:trPr>
        <w:tc>
          <w:tcPr>
            <w:tcW w:w="1350" w:type="pct"/>
            <w:hideMark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61" w:type="pct"/>
            <w:gridSpan w:val="2"/>
            <w:hideMark/>
          </w:tcPr>
          <w:p w:rsidR="006B2206" w:rsidRPr="00630729" w:rsidRDefault="006B2206" w:rsidP="00833A01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Делопроизводитель, секретарь </w:t>
            </w:r>
          </w:p>
        </w:tc>
        <w:tc>
          <w:tcPr>
            <w:tcW w:w="989" w:type="pct"/>
            <w:hideMark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11 348</w:t>
            </w:r>
          </w:p>
        </w:tc>
      </w:tr>
      <w:tr w:rsidR="006B2206" w:rsidRPr="00630729" w:rsidTr="00630729">
        <w:trPr>
          <w:trHeight w:val="68"/>
        </w:trPr>
        <w:tc>
          <w:tcPr>
            <w:tcW w:w="5000" w:type="pct"/>
            <w:gridSpan w:val="4"/>
            <w:hideMark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630729" w:rsidRPr="00630729" w:rsidTr="00A629FA">
        <w:trPr>
          <w:trHeight w:val="68"/>
        </w:trPr>
        <w:tc>
          <w:tcPr>
            <w:tcW w:w="1350" w:type="pct"/>
            <w:hideMark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61" w:type="pct"/>
            <w:gridSpan w:val="2"/>
            <w:hideMark/>
          </w:tcPr>
          <w:p w:rsidR="006B2206" w:rsidRPr="00630729" w:rsidRDefault="006B2206" w:rsidP="00833A01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Администратор, секретарь руководителя, техник-лаборант</w:t>
            </w:r>
          </w:p>
        </w:tc>
        <w:tc>
          <w:tcPr>
            <w:tcW w:w="989" w:type="pct"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11 914</w:t>
            </w:r>
          </w:p>
        </w:tc>
      </w:tr>
      <w:tr w:rsidR="00630729" w:rsidRPr="00630729" w:rsidTr="00A629FA">
        <w:trPr>
          <w:trHeight w:val="68"/>
        </w:trPr>
        <w:tc>
          <w:tcPr>
            <w:tcW w:w="1350" w:type="pct"/>
            <w:hideMark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61" w:type="pct"/>
            <w:gridSpan w:val="2"/>
            <w:hideMark/>
          </w:tcPr>
          <w:p w:rsidR="006B2206" w:rsidRPr="00630729" w:rsidRDefault="006B2206" w:rsidP="00833A01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складом, заведующий хозяйством, старший администратор, заведующий камерой хранения</w:t>
            </w:r>
          </w:p>
        </w:tc>
        <w:tc>
          <w:tcPr>
            <w:tcW w:w="989" w:type="pct"/>
            <w:hideMark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12 033</w:t>
            </w:r>
          </w:p>
        </w:tc>
      </w:tr>
      <w:tr w:rsidR="006B2206" w:rsidRPr="00630729" w:rsidTr="00630729">
        <w:trPr>
          <w:trHeight w:val="68"/>
        </w:trPr>
        <w:tc>
          <w:tcPr>
            <w:tcW w:w="5000" w:type="pct"/>
            <w:gridSpan w:val="4"/>
            <w:hideMark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630729" w:rsidRPr="00630729" w:rsidTr="00A629FA">
        <w:trPr>
          <w:trHeight w:val="68"/>
        </w:trPr>
        <w:tc>
          <w:tcPr>
            <w:tcW w:w="1350" w:type="pct"/>
            <w:hideMark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61" w:type="pct"/>
            <w:gridSpan w:val="2"/>
          </w:tcPr>
          <w:p w:rsidR="006B2206" w:rsidRPr="00630729" w:rsidRDefault="006B2206" w:rsidP="00833A01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по кадрам, юрисконсульт </w:t>
            </w:r>
          </w:p>
        </w:tc>
        <w:tc>
          <w:tcPr>
            <w:tcW w:w="989" w:type="pct"/>
            <w:hideMark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12 510</w:t>
            </w:r>
          </w:p>
        </w:tc>
      </w:tr>
      <w:tr w:rsidR="00630729" w:rsidRPr="00630729" w:rsidTr="00A629FA">
        <w:trPr>
          <w:trHeight w:val="68"/>
        </w:trPr>
        <w:tc>
          <w:tcPr>
            <w:tcW w:w="1350" w:type="pct"/>
            <w:hideMark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661" w:type="pct"/>
            <w:gridSpan w:val="2"/>
            <w:hideMark/>
          </w:tcPr>
          <w:p w:rsidR="006B2206" w:rsidRPr="00630729" w:rsidRDefault="006B2206" w:rsidP="00833A01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по кадрам, ведущий юрисконсульт, ведущий инженер</w:t>
            </w:r>
          </w:p>
        </w:tc>
        <w:tc>
          <w:tcPr>
            <w:tcW w:w="989" w:type="pct"/>
            <w:hideMark/>
          </w:tcPr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12 886</w:t>
            </w:r>
          </w:p>
        </w:tc>
      </w:tr>
      <w:tr w:rsidR="006B2206" w:rsidRPr="00630729" w:rsidTr="00630729">
        <w:trPr>
          <w:trHeight w:val="68"/>
        </w:trPr>
        <w:tc>
          <w:tcPr>
            <w:tcW w:w="5000" w:type="pct"/>
            <w:gridSpan w:val="4"/>
            <w:hideMark/>
          </w:tcPr>
          <w:p w:rsidR="006B2206" w:rsidRPr="00630729" w:rsidRDefault="006B2206" w:rsidP="000652B3">
            <w:pPr>
              <w:jc w:val="center"/>
              <w:rPr>
                <w:rFonts w:eastAsia="Calibri"/>
                <w:sz w:val="28"/>
                <w:szCs w:val="28"/>
              </w:rPr>
            </w:pPr>
            <w:r w:rsidRPr="00630729">
              <w:rPr>
                <w:rFonts w:eastAsia="Calibri"/>
                <w:sz w:val="28"/>
                <w:szCs w:val="28"/>
              </w:rPr>
              <w:t>Профессиональные квалификационные группы общеотраслевых профессий рабочих</w:t>
            </w:r>
            <w:r w:rsidR="000652B3" w:rsidRPr="00630729">
              <w:rPr>
                <w:rFonts w:eastAsia="Calibri"/>
                <w:sz w:val="28"/>
                <w:szCs w:val="28"/>
              </w:rPr>
              <w:t xml:space="preserve"> </w:t>
            </w:r>
            <w:r w:rsidRPr="00630729">
              <w:rPr>
                <w:rFonts w:eastAsia="Calibri"/>
                <w:sz w:val="28"/>
                <w:szCs w:val="28"/>
              </w:rPr>
              <w:t xml:space="preserve">(утверждены </w:t>
            </w:r>
            <w:hyperlink r:id="rId14" w:history="1">
              <w:r w:rsidRPr="00630729">
                <w:rPr>
                  <w:rStyle w:val="afd"/>
                  <w:rFonts w:eastAsia="Calibri"/>
                  <w:b w:val="0"/>
                  <w:color w:val="auto"/>
                  <w:sz w:val="28"/>
                  <w:szCs w:val="28"/>
                </w:rPr>
                <w:t>приказом</w:t>
              </w:r>
            </w:hyperlink>
            <w:r w:rsidRPr="00630729">
              <w:rPr>
                <w:rFonts w:eastAsia="Calibri"/>
                <w:sz w:val="28"/>
                <w:szCs w:val="28"/>
              </w:rPr>
              <w:t xml:space="preserve"> Министерства здравоохранения и социального развития Российской Федерации </w:t>
            </w:r>
            <w:hyperlink r:id="rId15" w:tooltip="ПРИКАЗ от 29.05.2008 № 248н МИНИСТЕРСТВО ЗДРАВООХРАНЕНИЯ И СОЦИАЛЬНОГО РАЗВИТИЯ РФ&#10;&#10;Об утверждении профессиональных квалификационных групп общеотраслевых профессий рабочих" w:history="1">
              <w:r w:rsidRPr="00630729">
                <w:rPr>
                  <w:rStyle w:val="af7"/>
                  <w:rFonts w:eastAsia="Calibri"/>
                  <w:color w:val="auto"/>
                  <w:sz w:val="28"/>
                  <w:szCs w:val="28"/>
                  <w:u w:val="none"/>
                </w:rPr>
                <w:t>от 29 мая 2008 года № 248н</w:t>
              </w:r>
            </w:hyperlink>
            <w:r w:rsidRPr="00630729">
              <w:rPr>
                <w:rStyle w:val="af7"/>
                <w:rFonts w:eastAsia="Calibri"/>
                <w:sz w:val="28"/>
                <w:szCs w:val="28"/>
                <w:u w:val="none"/>
              </w:rPr>
              <w:t xml:space="preserve"> </w:t>
            </w:r>
            <w:r w:rsidRPr="00630729">
              <w:rPr>
                <w:rFonts w:eastAsia="Calibri"/>
                <w:sz w:val="28"/>
                <w:szCs w:val="28"/>
              </w:rPr>
              <w:t xml:space="preserve">«Об утверждении </w:t>
            </w:r>
            <w:r w:rsidRPr="00630729">
              <w:rPr>
                <w:rFonts w:eastAsia="Calibri"/>
                <w:sz w:val="28"/>
                <w:szCs w:val="28"/>
              </w:rPr>
              <w:lastRenderedPageBreak/>
              <w:t>профессиональных квалификационных групп общеотраслевых профессий рабочих»)</w:t>
            </w:r>
          </w:p>
        </w:tc>
      </w:tr>
      <w:tr w:rsidR="00630729" w:rsidRPr="00630729" w:rsidTr="00A629FA">
        <w:trPr>
          <w:trHeight w:val="68"/>
        </w:trPr>
        <w:tc>
          <w:tcPr>
            <w:tcW w:w="1350" w:type="pct"/>
            <w:hideMark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Профессиональный квалификационный уровень</w:t>
            </w:r>
          </w:p>
        </w:tc>
        <w:tc>
          <w:tcPr>
            <w:tcW w:w="1391" w:type="pct"/>
            <w:hideMark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профессий рабочих</w:t>
            </w:r>
          </w:p>
        </w:tc>
        <w:tc>
          <w:tcPr>
            <w:tcW w:w="1270" w:type="pct"/>
            <w:hideMark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Размер разряда работника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989" w:type="pct"/>
            <w:hideMark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Оклад (должностной оклад), рублей</w:t>
            </w:r>
          </w:p>
        </w:tc>
      </w:tr>
      <w:tr w:rsidR="006B2206" w:rsidRPr="00630729" w:rsidTr="00630729">
        <w:trPr>
          <w:trHeight w:val="68"/>
        </w:trPr>
        <w:tc>
          <w:tcPr>
            <w:tcW w:w="5000" w:type="pct"/>
            <w:gridSpan w:val="4"/>
            <w:hideMark/>
          </w:tcPr>
          <w:p w:rsidR="000652B3" w:rsidRPr="00630729" w:rsidRDefault="006B2206" w:rsidP="000652B3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6B2206" w:rsidRPr="00630729" w:rsidRDefault="006B2206" w:rsidP="000652B3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общеотраслевых профессий рабочих первого уровня</w:t>
            </w:r>
          </w:p>
        </w:tc>
      </w:tr>
      <w:tr w:rsidR="00630729" w:rsidRPr="00630729" w:rsidTr="00A629FA">
        <w:trPr>
          <w:trHeight w:val="68"/>
        </w:trPr>
        <w:tc>
          <w:tcPr>
            <w:tcW w:w="1350" w:type="pct"/>
            <w:vMerge w:val="restart"/>
            <w:hideMark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391" w:type="pct"/>
            <w:hideMark/>
          </w:tcPr>
          <w:p w:rsidR="006B2206" w:rsidRPr="00630729" w:rsidRDefault="006B2206" w:rsidP="00833A01">
            <w:pPr>
              <w:pStyle w:val="af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Дворник, уборщик служебных помещений, гардеробщик</w:t>
            </w:r>
          </w:p>
        </w:tc>
        <w:tc>
          <w:tcPr>
            <w:tcW w:w="1270" w:type="pct"/>
            <w:hideMark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pct"/>
            <w:hideMark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8 336</w:t>
            </w:r>
          </w:p>
        </w:tc>
      </w:tr>
      <w:tr w:rsidR="00630729" w:rsidRPr="00630729" w:rsidTr="00A629FA">
        <w:trPr>
          <w:trHeight w:val="68"/>
        </w:trPr>
        <w:tc>
          <w:tcPr>
            <w:tcW w:w="1350" w:type="pct"/>
            <w:vMerge/>
            <w:hideMark/>
          </w:tcPr>
          <w:p w:rsidR="006B2206" w:rsidRPr="00630729" w:rsidRDefault="006B2206" w:rsidP="00833A0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91" w:type="pct"/>
            <w:hideMark/>
          </w:tcPr>
          <w:p w:rsidR="006B2206" w:rsidRPr="00630729" w:rsidRDefault="006B2206" w:rsidP="00833A01">
            <w:pPr>
              <w:pStyle w:val="af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Рабочий по комплексному обслуживанию и ремонту зданий, машинист по стирке и ремонту спецодежды</w:t>
            </w:r>
          </w:p>
        </w:tc>
        <w:tc>
          <w:tcPr>
            <w:tcW w:w="1270" w:type="pct"/>
            <w:hideMark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pct"/>
            <w:hideMark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0652B3"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402</w:t>
            </w:r>
          </w:p>
          <w:p w:rsidR="006B2206" w:rsidRPr="00630729" w:rsidRDefault="006B2206" w:rsidP="00833A01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</w:tr>
      <w:tr w:rsidR="00630729" w:rsidRPr="00630729" w:rsidTr="00A629FA">
        <w:trPr>
          <w:trHeight w:val="68"/>
        </w:trPr>
        <w:tc>
          <w:tcPr>
            <w:tcW w:w="1350" w:type="pct"/>
            <w:vMerge/>
            <w:hideMark/>
          </w:tcPr>
          <w:p w:rsidR="006B2206" w:rsidRPr="00630729" w:rsidRDefault="006B2206" w:rsidP="00833A0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91" w:type="pct"/>
            <w:hideMark/>
          </w:tcPr>
          <w:p w:rsidR="006B2206" w:rsidRPr="00630729" w:rsidRDefault="006B2206" w:rsidP="00833A01">
            <w:pPr>
              <w:pStyle w:val="af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Рабочий по комплексному обслуживанию и ремонту зданий, водитель </w:t>
            </w:r>
            <w:proofErr w:type="spellStart"/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мототранспортных</w:t>
            </w:r>
            <w:proofErr w:type="spellEnd"/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</w:t>
            </w:r>
          </w:p>
        </w:tc>
        <w:tc>
          <w:tcPr>
            <w:tcW w:w="1270" w:type="pct"/>
            <w:hideMark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" w:type="pct"/>
            <w:hideMark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8 434</w:t>
            </w:r>
          </w:p>
        </w:tc>
      </w:tr>
      <w:tr w:rsidR="006B2206" w:rsidRPr="00630729" w:rsidTr="00630729">
        <w:trPr>
          <w:trHeight w:val="68"/>
        </w:trPr>
        <w:tc>
          <w:tcPr>
            <w:tcW w:w="5000" w:type="pct"/>
            <w:gridSpan w:val="4"/>
            <w:hideMark/>
          </w:tcPr>
          <w:p w:rsidR="000652B3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6B2206" w:rsidRPr="00630729" w:rsidRDefault="006B2206" w:rsidP="000652B3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общеотраслевых профессий рабочих второго уровня</w:t>
            </w:r>
          </w:p>
        </w:tc>
      </w:tr>
      <w:tr w:rsidR="00630729" w:rsidRPr="00630729" w:rsidTr="00A629FA">
        <w:trPr>
          <w:trHeight w:val="68"/>
        </w:trPr>
        <w:tc>
          <w:tcPr>
            <w:tcW w:w="1350" w:type="pct"/>
            <w:vMerge w:val="restart"/>
            <w:hideMark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391" w:type="pct"/>
            <w:vMerge w:val="restart"/>
            <w:hideMark/>
          </w:tcPr>
          <w:p w:rsidR="006B2206" w:rsidRPr="00630729" w:rsidRDefault="006B2206" w:rsidP="00833A01">
            <w:pPr>
              <w:pStyle w:val="af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Электромонтер по ремонту и обслуживанию электрооборудования, слесарь-сантехник, монтажник санитарно-технических систем, аппаратчик </w:t>
            </w:r>
            <w:proofErr w:type="spellStart"/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химводоочистки</w:t>
            </w:r>
            <w:proofErr w:type="spellEnd"/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, слесарь по контрольно-</w:t>
            </w: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измерительным приборам и автоматике</w:t>
            </w:r>
          </w:p>
        </w:tc>
        <w:tc>
          <w:tcPr>
            <w:tcW w:w="1270" w:type="pct"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89" w:type="pct"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8 563</w:t>
            </w:r>
          </w:p>
        </w:tc>
      </w:tr>
      <w:tr w:rsidR="00630729" w:rsidRPr="00630729" w:rsidTr="00A629FA">
        <w:trPr>
          <w:trHeight w:val="68"/>
        </w:trPr>
        <w:tc>
          <w:tcPr>
            <w:tcW w:w="1350" w:type="pct"/>
            <w:vMerge/>
            <w:hideMark/>
          </w:tcPr>
          <w:p w:rsidR="006B2206" w:rsidRPr="00630729" w:rsidRDefault="006B2206" w:rsidP="00833A0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91" w:type="pct"/>
            <w:vMerge/>
            <w:hideMark/>
          </w:tcPr>
          <w:p w:rsidR="006B2206" w:rsidRPr="00630729" w:rsidRDefault="006B2206" w:rsidP="00833A0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0" w:type="pct"/>
            <w:hideMark/>
          </w:tcPr>
          <w:p w:rsidR="006B2206" w:rsidRPr="00630729" w:rsidRDefault="006B2206" w:rsidP="00833A01">
            <w:pPr>
              <w:jc w:val="center"/>
              <w:rPr>
                <w:rFonts w:eastAsia="Calibri"/>
                <w:sz w:val="28"/>
                <w:szCs w:val="28"/>
              </w:rPr>
            </w:pPr>
            <w:r w:rsidRPr="00630729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989" w:type="pct"/>
            <w:hideMark/>
          </w:tcPr>
          <w:p w:rsidR="006B2206" w:rsidRPr="00630729" w:rsidRDefault="006B2206" w:rsidP="00833A01">
            <w:pPr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630729">
              <w:rPr>
                <w:rFonts w:eastAsia="Calibri"/>
                <w:sz w:val="28"/>
                <w:szCs w:val="28"/>
              </w:rPr>
              <w:t>8 565</w:t>
            </w:r>
          </w:p>
        </w:tc>
      </w:tr>
      <w:tr w:rsidR="00630729" w:rsidRPr="00630729" w:rsidTr="00A629FA">
        <w:trPr>
          <w:trHeight w:val="68"/>
        </w:trPr>
        <w:tc>
          <w:tcPr>
            <w:tcW w:w="1350" w:type="pct"/>
            <w:hideMark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 квалификационный уровень</w:t>
            </w:r>
          </w:p>
        </w:tc>
        <w:tc>
          <w:tcPr>
            <w:tcW w:w="1391" w:type="pct"/>
            <w:hideMark/>
          </w:tcPr>
          <w:p w:rsidR="006B2206" w:rsidRPr="00630729" w:rsidRDefault="006B2206" w:rsidP="00833A01">
            <w:pPr>
              <w:pStyle w:val="af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электрооборудования, водитель автомобиля</w:t>
            </w:r>
          </w:p>
        </w:tc>
        <w:tc>
          <w:tcPr>
            <w:tcW w:w="1270" w:type="pct"/>
            <w:hideMark/>
          </w:tcPr>
          <w:p w:rsidR="006B2206" w:rsidRPr="00630729" w:rsidRDefault="006B2206" w:rsidP="00833A01">
            <w:pPr>
              <w:jc w:val="center"/>
              <w:rPr>
                <w:rFonts w:eastAsia="Calibri"/>
                <w:sz w:val="28"/>
                <w:szCs w:val="28"/>
              </w:rPr>
            </w:pPr>
            <w:r w:rsidRPr="00630729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989" w:type="pct"/>
            <w:hideMark/>
          </w:tcPr>
          <w:p w:rsidR="006B2206" w:rsidRPr="00630729" w:rsidRDefault="006B2206" w:rsidP="00833A01">
            <w:pPr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630729">
              <w:rPr>
                <w:rFonts w:eastAsia="Calibri"/>
                <w:sz w:val="28"/>
                <w:szCs w:val="28"/>
              </w:rPr>
              <w:t>8 571</w:t>
            </w:r>
          </w:p>
        </w:tc>
      </w:tr>
      <w:tr w:rsidR="00630729" w:rsidRPr="00630729" w:rsidTr="00A629FA">
        <w:trPr>
          <w:trHeight w:val="68"/>
        </w:trPr>
        <w:tc>
          <w:tcPr>
            <w:tcW w:w="1350" w:type="pct"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1" w:type="pct"/>
            <w:hideMark/>
          </w:tcPr>
          <w:p w:rsidR="006B2206" w:rsidRPr="00630729" w:rsidRDefault="006B2206" w:rsidP="00833A01">
            <w:pPr>
              <w:pStyle w:val="af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270" w:type="pct"/>
            <w:hideMark/>
          </w:tcPr>
          <w:p w:rsidR="006B2206" w:rsidRPr="00630729" w:rsidRDefault="006B2206" w:rsidP="00833A01">
            <w:pPr>
              <w:jc w:val="center"/>
              <w:rPr>
                <w:rFonts w:eastAsia="Calibri"/>
                <w:sz w:val="28"/>
                <w:szCs w:val="28"/>
              </w:rPr>
            </w:pPr>
            <w:r w:rsidRPr="00630729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989" w:type="pct"/>
            <w:hideMark/>
          </w:tcPr>
          <w:p w:rsidR="006B2206" w:rsidRPr="00630729" w:rsidRDefault="006B2206" w:rsidP="00833A01">
            <w:pPr>
              <w:jc w:val="center"/>
              <w:rPr>
                <w:rFonts w:eastAsia="Calibri"/>
                <w:sz w:val="28"/>
                <w:szCs w:val="28"/>
              </w:rPr>
            </w:pPr>
            <w:r w:rsidRPr="00630729">
              <w:rPr>
                <w:rFonts w:eastAsia="Calibri"/>
                <w:sz w:val="28"/>
                <w:szCs w:val="28"/>
              </w:rPr>
              <w:t>8 576</w:t>
            </w:r>
          </w:p>
        </w:tc>
      </w:tr>
      <w:tr w:rsidR="006B2206" w:rsidRPr="00630729" w:rsidTr="00630729">
        <w:trPr>
          <w:trHeight w:val="68"/>
        </w:trPr>
        <w:tc>
          <w:tcPr>
            <w:tcW w:w="5000" w:type="pct"/>
            <w:gridSpan w:val="4"/>
            <w:hideMark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Профессиональные квалификационные группы должностей медицинских </w:t>
            </w:r>
          </w:p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фармацевтических работников (утверждены приказом Министерства здравоохранения и социального развития Российской Федерации </w:t>
            </w:r>
            <w:proofErr w:type="gramEnd"/>
          </w:p>
          <w:p w:rsidR="006B2206" w:rsidRPr="00630729" w:rsidRDefault="00BA186B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tooltip="ПРИКАЗ от 06.08.2007 № 526 МИНИСТЕРСТВО ЗДРАВООХРАНЕНИЯ И СОЦИАЛЬНОГО РАЗВИТИЯ РФ&#10;&#10;Об утверждении профессиональных квалификационных групп должностей медицинских и фармацевтических работников" w:history="1">
              <w:r w:rsidR="006B2206" w:rsidRPr="00630729">
                <w:rPr>
                  <w:rStyle w:val="af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</w:rPr>
                <w:t>от 06 августа 2007 года № 526</w:t>
              </w:r>
            </w:hyperlink>
            <w:r w:rsidR="006B2206"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6B2206" w:rsidRPr="00630729" w:rsidTr="00630729">
        <w:trPr>
          <w:trHeight w:val="68"/>
        </w:trPr>
        <w:tc>
          <w:tcPr>
            <w:tcW w:w="5000" w:type="pct"/>
            <w:gridSpan w:val="4"/>
            <w:hideMark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«Средний медицинский и фармацевтический персонал»</w:t>
            </w:r>
          </w:p>
        </w:tc>
      </w:tr>
      <w:tr w:rsidR="00630729" w:rsidRPr="00630729" w:rsidTr="00A629FA">
        <w:trPr>
          <w:trHeight w:val="68"/>
        </w:trPr>
        <w:tc>
          <w:tcPr>
            <w:tcW w:w="1350" w:type="pct"/>
            <w:hideMark/>
          </w:tcPr>
          <w:p w:rsidR="006B2206" w:rsidRPr="00630729" w:rsidRDefault="006B2206" w:rsidP="00833A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30729">
              <w:rPr>
                <w:rFonts w:eastAsia="Calibri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61" w:type="pct"/>
            <w:gridSpan w:val="2"/>
            <w:hideMark/>
          </w:tcPr>
          <w:p w:rsidR="006B2206" w:rsidRPr="00630729" w:rsidRDefault="006B2206" w:rsidP="00833A0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30729">
              <w:rPr>
                <w:rFonts w:eastAsia="Calibri"/>
                <w:sz w:val="28"/>
                <w:szCs w:val="28"/>
              </w:rPr>
              <w:t>Медицинская сестра</w:t>
            </w:r>
          </w:p>
        </w:tc>
        <w:tc>
          <w:tcPr>
            <w:tcW w:w="989" w:type="pct"/>
            <w:hideMark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0652B3"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660</w:t>
            </w:r>
          </w:p>
        </w:tc>
      </w:tr>
      <w:tr w:rsidR="006B2206" w:rsidRPr="00630729" w:rsidTr="00630729">
        <w:trPr>
          <w:trHeight w:val="68"/>
        </w:trPr>
        <w:tc>
          <w:tcPr>
            <w:tcW w:w="5000" w:type="pct"/>
            <w:gridSpan w:val="4"/>
          </w:tcPr>
          <w:p w:rsidR="000652B3" w:rsidRPr="00630729" w:rsidRDefault="006B2206" w:rsidP="00833A01">
            <w:pPr>
              <w:pStyle w:val="af5"/>
              <w:jc w:val="center"/>
              <w:rPr>
                <w:rStyle w:val="afd"/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63072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группы должностей работников образования (утверждены приказом Министерства здравоохранения и социального развития Российской Федерации </w:t>
            </w:r>
            <w:hyperlink r:id="rId17" w:history="1">
              <w:r w:rsidRPr="00630729">
                <w:rPr>
                  <w:rStyle w:val="afd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от 05 мая 2008 года № 216н</w:t>
              </w:r>
            </w:hyperlink>
            <w:r w:rsidRPr="00630729">
              <w:rPr>
                <w:rStyle w:val="afd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gramEnd"/>
          </w:p>
          <w:p w:rsidR="006B2206" w:rsidRPr="00630729" w:rsidRDefault="006B2206" w:rsidP="00833A01">
            <w:pPr>
              <w:pStyle w:val="af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hAnsi="Times New Roman" w:cs="Times New Roman"/>
                <w:sz w:val="28"/>
                <w:szCs w:val="28"/>
              </w:rPr>
              <w:t>«Об утверждении профессиональных квалификационных групп должностей работников образования»)</w:t>
            </w:r>
          </w:p>
        </w:tc>
      </w:tr>
      <w:tr w:rsidR="006B2206" w:rsidRPr="00630729" w:rsidTr="00630729">
        <w:trPr>
          <w:trHeight w:val="68"/>
        </w:trPr>
        <w:tc>
          <w:tcPr>
            <w:tcW w:w="5000" w:type="pct"/>
            <w:gridSpan w:val="4"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630729" w:rsidRPr="00630729" w:rsidTr="00A629FA">
        <w:trPr>
          <w:trHeight w:val="68"/>
        </w:trPr>
        <w:tc>
          <w:tcPr>
            <w:tcW w:w="1350" w:type="pct"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61" w:type="pct"/>
            <w:gridSpan w:val="2"/>
          </w:tcPr>
          <w:p w:rsidR="006B2206" w:rsidRPr="00630729" w:rsidRDefault="006B2206" w:rsidP="00833A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30729">
              <w:rPr>
                <w:rFonts w:eastAsia="Calibri"/>
                <w:sz w:val="28"/>
                <w:szCs w:val="28"/>
              </w:rPr>
              <w:t xml:space="preserve">Инструктор-методист, тренер-преподаватель </w:t>
            </w:r>
          </w:p>
        </w:tc>
        <w:tc>
          <w:tcPr>
            <w:tcW w:w="989" w:type="pct"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12 324</w:t>
            </w:r>
          </w:p>
        </w:tc>
      </w:tr>
      <w:tr w:rsidR="00630729" w:rsidRPr="00630729" w:rsidTr="00A629FA">
        <w:trPr>
          <w:trHeight w:val="68"/>
        </w:trPr>
        <w:tc>
          <w:tcPr>
            <w:tcW w:w="1350" w:type="pct"/>
          </w:tcPr>
          <w:p w:rsidR="006B2206" w:rsidRPr="00630729" w:rsidRDefault="006B2206" w:rsidP="00833A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30729">
              <w:rPr>
                <w:rFonts w:eastAsia="Calibri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61" w:type="pct"/>
            <w:gridSpan w:val="2"/>
          </w:tcPr>
          <w:p w:rsidR="006B2206" w:rsidRPr="00630729" w:rsidRDefault="006B2206" w:rsidP="00833A0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30729">
              <w:rPr>
                <w:rFonts w:eastAsia="Calibri"/>
                <w:sz w:val="28"/>
                <w:szCs w:val="28"/>
              </w:rPr>
              <w:t>Старший инструктор-методист</w:t>
            </w:r>
          </w:p>
        </w:tc>
        <w:tc>
          <w:tcPr>
            <w:tcW w:w="989" w:type="pct"/>
          </w:tcPr>
          <w:p w:rsidR="006B2206" w:rsidRPr="00630729" w:rsidRDefault="006B2206" w:rsidP="00833A01">
            <w:pPr>
              <w:pStyle w:val="af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0652B3"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30729">
              <w:rPr>
                <w:rFonts w:ascii="Times New Roman" w:eastAsia="Calibri" w:hAnsi="Times New Roman" w:cs="Times New Roman"/>
                <w:sz w:val="28"/>
                <w:szCs w:val="28"/>
              </w:rPr>
              <w:t>089</w:t>
            </w:r>
          </w:p>
        </w:tc>
      </w:tr>
    </w:tbl>
    <w:p w:rsidR="006B2206" w:rsidRPr="006B2206" w:rsidRDefault="006B2206" w:rsidP="006B2206">
      <w:pPr>
        <w:widowControl w:val="0"/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6B2206">
        <w:rPr>
          <w:sz w:val="28"/>
          <w:szCs w:val="28"/>
        </w:rPr>
        <w:t>».</w:t>
      </w:r>
    </w:p>
    <w:p w:rsidR="006B2206" w:rsidRPr="006B2206" w:rsidRDefault="006B2206" w:rsidP="006B2206">
      <w:pPr>
        <w:shd w:val="clear" w:color="auto" w:fill="FFFFFF"/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B2206">
        <w:rPr>
          <w:sz w:val="28"/>
          <w:szCs w:val="28"/>
        </w:rPr>
        <w:t xml:space="preserve">1.2. Таблицу 2 пункта 2.2 раздела </w:t>
      </w:r>
      <w:r w:rsidRPr="006B2206">
        <w:rPr>
          <w:sz w:val="28"/>
          <w:szCs w:val="28"/>
          <w:lang w:val="en-US"/>
        </w:rPr>
        <w:t>II</w:t>
      </w:r>
      <w:r w:rsidRPr="006B2206">
        <w:rPr>
          <w:sz w:val="28"/>
          <w:szCs w:val="28"/>
        </w:rPr>
        <w:t xml:space="preserve"> дополнить строкой следующего содержания:</w:t>
      </w:r>
    </w:p>
    <w:p w:rsidR="006B2206" w:rsidRPr="006B2206" w:rsidRDefault="006B2206" w:rsidP="006B2206">
      <w:pPr>
        <w:shd w:val="clear" w:color="auto" w:fill="FFFFFF"/>
        <w:tabs>
          <w:tab w:val="left" w:pos="9638"/>
        </w:tabs>
        <w:ind w:right="-1"/>
        <w:jc w:val="both"/>
        <w:rPr>
          <w:sz w:val="28"/>
          <w:szCs w:val="28"/>
        </w:rPr>
      </w:pPr>
      <w:r w:rsidRPr="006B2206">
        <w:rPr>
          <w:sz w:val="28"/>
          <w:szCs w:val="28"/>
        </w:rPr>
        <w:t>«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326"/>
        <w:gridCol w:w="3528"/>
      </w:tblGrid>
      <w:tr w:rsidR="006B2206" w:rsidRPr="000652B3" w:rsidTr="006B2206">
        <w:trPr>
          <w:trHeight w:val="68"/>
        </w:trPr>
        <w:tc>
          <w:tcPr>
            <w:tcW w:w="3210" w:type="pct"/>
          </w:tcPr>
          <w:p w:rsidR="006B2206" w:rsidRPr="000652B3" w:rsidRDefault="006B2206" w:rsidP="006B2206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0652B3">
              <w:rPr>
                <w:sz w:val="28"/>
                <w:szCs w:val="28"/>
              </w:rPr>
              <w:t xml:space="preserve">Педагог-организатор </w:t>
            </w:r>
            <w:r w:rsidRPr="000652B3">
              <w:rPr>
                <w:sz w:val="28"/>
                <w:szCs w:val="28"/>
                <w:lang w:val="en-US"/>
              </w:rPr>
              <w:t>&lt;</w:t>
            </w:r>
            <w:r w:rsidRPr="000652B3">
              <w:rPr>
                <w:sz w:val="28"/>
                <w:szCs w:val="28"/>
              </w:rPr>
              <w:t>3</w:t>
            </w:r>
            <w:r w:rsidRPr="000652B3">
              <w:rPr>
                <w:sz w:val="28"/>
                <w:szCs w:val="28"/>
                <w:lang w:val="en-US"/>
              </w:rPr>
              <w:t>&gt;</w:t>
            </w:r>
          </w:p>
        </w:tc>
        <w:tc>
          <w:tcPr>
            <w:tcW w:w="1790" w:type="pct"/>
          </w:tcPr>
          <w:p w:rsidR="006B2206" w:rsidRPr="000652B3" w:rsidRDefault="006B2206" w:rsidP="00833A0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0652B3">
              <w:rPr>
                <w:rFonts w:eastAsia="Calibri"/>
                <w:sz w:val="28"/>
                <w:szCs w:val="28"/>
              </w:rPr>
              <w:t>13 261</w:t>
            </w:r>
          </w:p>
        </w:tc>
      </w:tr>
    </w:tbl>
    <w:p w:rsidR="006B2206" w:rsidRPr="006B2206" w:rsidRDefault="006B2206" w:rsidP="006B2206">
      <w:pPr>
        <w:shd w:val="clear" w:color="auto" w:fill="FFFFFF"/>
        <w:ind w:right="-1"/>
        <w:jc w:val="right"/>
        <w:rPr>
          <w:sz w:val="28"/>
          <w:szCs w:val="28"/>
        </w:rPr>
      </w:pPr>
      <w:r w:rsidRPr="006B2206">
        <w:rPr>
          <w:sz w:val="28"/>
          <w:szCs w:val="28"/>
        </w:rPr>
        <w:t>».</w:t>
      </w:r>
    </w:p>
    <w:p w:rsidR="006B2206" w:rsidRPr="006B2206" w:rsidRDefault="006B2206" w:rsidP="006B2206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6B2206">
        <w:rPr>
          <w:sz w:val="28"/>
          <w:szCs w:val="28"/>
        </w:rPr>
        <w:t xml:space="preserve">1.3. Таблицу 2 пункта 2.2 </w:t>
      </w:r>
      <w:r w:rsidR="00896182" w:rsidRPr="006B2206">
        <w:rPr>
          <w:sz w:val="28"/>
          <w:szCs w:val="28"/>
        </w:rPr>
        <w:t xml:space="preserve">раздела </w:t>
      </w:r>
      <w:r w:rsidR="00896182" w:rsidRPr="006B2206">
        <w:rPr>
          <w:sz w:val="28"/>
          <w:szCs w:val="28"/>
          <w:lang w:val="en-US"/>
        </w:rPr>
        <w:t>II</w:t>
      </w:r>
      <w:r w:rsidR="00896182" w:rsidRPr="006B2206">
        <w:rPr>
          <w:sz w:val="28"/>
          <w:szCs w:val="28"/>
        </w:rPr>
        <w:t xml:space="preserve"> </w:t>
      </w:r>
      <w:r w:rsidRPr="006B2206">
        <w:rPr>
          <w:sz w:val="28"/>
          <w:szCs w:val="28"/>
        </w:rPr>
        <w:t>дополнить сноской 3 следующего содержания:</w:t>
      </w:r>
    </w:p>
    <w:p w:rsidR="006B2206" w:rsidRPr="006B2206" w:rsidRDefault="006B2206" w:rsidP="006B2206">
      <w:pPr>
        <w:shd w:val="clear" w:color="auto" w:fill="FFFFFF"/>
        <w:ind w:right="-1" w:firstLine="709"/>
        <w:jc w:val="both"/>
        <w:rPr>
          <w:sz w:val="28"/>
          <w:szCs w:val="28"/>
          <w:shd w:val="clear" w:color="auto" w:fill="FFFFFF"/>
        </w:rPr>
      </w:pPr>
      <w:r w:rsidRPr="006B2206">
        <w:rPr>
          <w:sz w:val="28"/>
          <w:szCs w:val="28"/>
        </w:rPr>
        <w:t>«</w:t>
      </w:r>
      <w:r w:rsidRPr="006B2206">
        <w:rPr>
          <w:sz w:val="28"/>
          <w:szCs w:val="28"/>
          <w:shd w:val="clear" w:color="auto" w:fill="FFFFFF"/>
        </w:rPr>
        <w:t xml:space="preserve">&lt;3&gt; Приказ Министерства труда и социальной защиты </w:t>
      </w:r>
      <w:r w:rsidR="000652B3">
        <w:rPr>
          <w:sz w:val="28"/>
          <w:szCs w:val="28"/>
          <w:shd w:val="clear" w:color="auto" w:fill="FFFFFF"/>
        </w:rPr>
        <w:t>Российской Федерации</w:t>
      </w:r>
      <w:r w:rsidRPr="006B2206">
        <w:rPr>
          <w:sz w:val="28"/>
          <w:szCs w:val="28"/>
          <w:shd w:val="clear" w:color="auto" w:fill="FFFFFF"/>
        </w:rPr>
        <w:t xml:space="preserve"> от 30 января 2023 </w:t>
      </w:r>
      <w:r w:rsidR="000652B3">
        <w:rPr>
          <w:sz w:val="28"/>
          <w:szCs w:val="28"/>
          <w:shd w:val="clear" w:color="auto" w:fill="FFFFFF"/>
        </w:rPr>
        <w:t>года</w:t>
      </w:r>
      <w:r w:rsidRPr="006B2206">
        <w:rPr>
          <w:sz w:val="28"/>
          <w:szCs w:val="28"/>
          <w:shd w:val="clear" w:color="auto" w:fill="FFFFFF"/>
        </w:rPr>
        <w:t xml:space="preserve"> № 53н</w:t>
      </w:r>
      <w:r w:rsidRPr="006B2206">
        <w:rPr>
          <w:sz w:val="28"/>
          <w:szCs w:val="28"/>
        </w:rPr>
        <w:t xml:space="preserve"> </w:t>
      </w:r>
      <w:r w:rsidRPr="006B2206">
        <w:rPr>
          <w:sz w:val="28"/>
          <w:szCs w:val="28"/>
          <w:shd w:val="clear" w:color="auto" w:fill="FFFFFF"/>
        </w:rPr>
        <w:t>«Об утверждении профессионального стандарта «Специалист в области воспитания».</w:t>
      </w:r>
    </w:p>
    <w:p w:rsidR="000652B3" w:rsidRPr="000652B3" w:rsidRDefault="006B2206" w:rsidP="000652B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B2206">
        <w:rPr>
          <w:sz w:val="28"/>
          <w:szCs w:val="28"/>
        </w:rPr>
        <w:lastRenderedPageBreak/>
        <w:t xml:space="preserve">2. </w:t>
      </w:r>
      <w:bookmarkStart w:id="2" w:name="sub_4"/>
      <w:bookmarkEnd w:id="1"/>
      <w:r w:rsidR="000652B3" w:rsidRPr="000652B3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6B2206" w:rsidRPr="006B2206" w:rsidRDefault="006B2206" w:rsidP="006B2206">
      <w:pPr>
        <w:ind w:firstLine="709"/>
        <w:jc w:val="both"/>
        <w:rPr>
          <w:sz w:val="28"/>
          <w:szCs w:val="28"/>
        </w:rPr>
      </w:pPr>
      <w:r w:rsidRPr="006B2206">
        <w:rPr>
          <w:sz w:val="28"/>
          <w:szCs w:val="28"/>
        </w:rPr>
        <w:t xml:space="preserve">3. Постановление вступает в силу </w:t>
      </w:r>
      <w:proofErr w:type="gramStart"/>
      <w:r w:rsidRPr="006B2206">
        <w:rPr>
          <w:sz w:val="28"/>
          <w:szCs w:val="28"/>
        </w:rPr>
        <w:t>с даты</w:t>
      </w:r>
      <w:proofErr w:type="gramEnd"/>
      <w:r w:rsidRPr="006B2206">
        <w:rPr>
          <w:sz w:val="28"/>
          <w:szCs w:val="28"/>
        </w:rPr>
        <w:t xml:space="preserve"> его обнародования и распространяется на правоотношения</w:t>
      </w:r>
      <w:r w:rsidR="000652B3">
        <w:rPr>
          <w:sz w:val="28"/>
          <w:szCs w:val="28"/>
        </w:rPr>
        <w:t>,</w:t>
      </w:r>
      <w:r w:rsidRPr="006B2206">
        <w:rPr>
          <w:sz w:val="28"/>
          <w:szCs w:val="28"/>
        </w:rPr>
        <w:t xml:space="preserve"> возникшие с 01 октября 2025 года. </w:t>
      </w:r>
    </w:p>
    <w:bookmarkEnd w:id="2"/>
    <w:p w:rsidR="006B2206" w:rsidRPr="006B2206" w:rsidRDefault="006B2206" w:rsidP="006B22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B4E" w:rsidRPr="006B2206" w:rsidRDefault="001B5B4E" w:rsidP="006B2206">
      <w:pPr>
        <w:ind w:firstLine="709"/>
        <w:jc w:val="both"/>
        <w:rPr>
          <w:color w:val="000000"/>
          <w:sz w:val="28"/>
          <w:szCs w:val="28"/>
        </w:rPr>
      </w:pPr>
    </w:p>
    <w:p w:rsidR="001B5B4E" w:rsidRPr="006B2206" w:rsidRDefault="001B5B4E" w:rsidP="006B2206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6B2206" w:rsidTr="005E60E3">
        <w:tc>
          <w:tcPr>
            <w:tcW w:w="2368" w:type="pct"/>
          </w:tcPr>
          <w:p w:rsidR="001C7B60" w:rsidRPr="006B2206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6B2206">
              <w:rPr>
                <w:sz w:val="28"/>
                <w:szCs w:val="28"/>
              </w:rPr>
              <w:t>Исполняющий</w:t>
            </w:r>
            <w:proofErr w:type="gramEnd"/>
            <w:r w:rsidRPr="006B2206">
              <w:rPr>
                <w:sz w:val="28"/>
                <w:szCs w:val="28"/>
              </w:rPr>
              <w:t xml:space="preserve"> обязанности </w:t>
            </w:r>
          </w:p>
          <w:p w:rsidR="001A685C" w:rsidRPr="006B2206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6B2206">
              <w:rPr>
                <w:sz w:val="28"/>
                <w:szCs w:val="28"/>
              </w:rPr>
              <w:t>г</w:t>
            </w:r>
            <w:r w:rsidR="001A685C" w:rsidRPr="006B2206">
              <w:rPr>
                <w:sz w:val="28"/>
                <w:szCs w:val="28"/>
              </w:rPr>
              <w:t>лав</w:t>
            </w:r>
            <w:r w:rsidRPr="006B2206">
              <w:rPr>
                <w:sz w:val="28"/>
                <w:szCs w:val="28"/>
              </w:rPr>
              <w:t>ы</w:t>
            </w:r>
            <w:r w:rsidR="001A685C" w:rsidRPr="006B2206">
              <w:rPr>
                <w:sz w:val="28"/>
                <w:szCs w:val="28"/>
              </w:rPr>
              <w:t xml:space="preserve"> </w:t>
            </w:r>
            <w:r w:rsidR="001B5B4E" w:rsidRPr="006B2206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6B2206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6B2206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6B2206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6B2206">
              <w:rPr>
                <w:sz w:val="28"/>
                <w:szCs w:val="28"/>
              </w:rPr>
              <w:t>А</w:t>
            </w:r>
            <w:r w:rsidR="006924A0" w:rsidRPr="006B2206">
              <w:rPr>
                <w:sz w:val="28"/>
                <w:szCs w:val="28"/>
              </w:rPr>
              <w:t>.В.</w:t>
            </w:r>
            <w:r w:rsidRPr="006B2206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0652B3" w:rsidRDefault="000652B3">
      <w:pPr>
        <w:rPr>
          <w:color w:val="000000"/>
          <w:sz w:val="16"/>
        </w:rPr>
      </w:pPr>
    </w:p>
    <w:p w:rsidR="000652B3" w:rsidRDefault="000652B3">
      <w:pPr>
        <w:rPr>
          <w:color w:val="000000"/>
          <w:sz w:val="16"/>
        </w:rPr>
      </w:pPr>
    </w:p>
    <w:p w:rsidR="00A83769" w:rsidRDefault="00A83769">
      <w:pPr>
        <w:rPr>
          <w:color w:val="000000"/>
          <w:sz w:val="16"/>
        </w:rPr>
      </w:pPr>
    </w:p>
    <w:p w:rsidR="00A83769" w:rsidRDefault="00A83769">
      <w:pPr>
        <w:rPr>
          <w:color w:val="000000"/>
          <w:sz w:val="16"/>
        </w:rPr>
      </w:pPr>
    </w:p>
    <w:p w:rsidR="00A83769" w:rsidRDefault="00A83769">
      <w:pPr>
        <w:rPr>
          <w:color w:val="000000"/>
          <w:sz w:val="16"/>
        </w:rPr>
      </w:pPr>
    </w:p>
    <w:p w:rsidR="00A83769" w:rsidRDefault="00A83769">
      <w:pPr>
        <w:rPr>
          <w:color w:val="000000"/>
          <w:sz w:val="16"/>
        </w:rPr>
      </w:pPr>
    </w:p>
    <w:p w:rsidR="00A83769" w:rsidRDefault="00A83769">
      <w:pPr>
        <w:rPr>
          <w:color w:val="000000"/>
          <w:sz w:val="16"/>
        </w:rPr>
      </w:pPr>
    </w:p>
    <w:p w:rsidR="00A83769" w:rsidRDefault="00A83769">
      <w:pPr>
        <w:rPr>
          <w:color w:val="000000"/>
          <w:sz w:val="16"/>
        </w:rPr>
      </w:pPr>
    </w:p>
    <w:p w:rsidR="00A83769" w:rsidRDefault="00A83769">
      <w:pPr>
        <w:rPr>
          <w:color w:val="000000"/>
          <w:sz w:val="16"/>
        </w:rPr>
      </w:pPr>
    </w:p>
    <w:p w:rsidR="00A83769" w:rsidRDefault="00A83769">
      <w:pPr>
        <w:rPr>
          <w:color w:val="000000"/>
          <w:sz w:val="16"/>
        </w:rPr>
      </w:pPr>
    </w:p>
    <w:p w:rsidR="00A83769" w:rsidRDefault="00A83769">
      <w:pPr>
        <w:rPr>
          <w:color w:val="000000"/>
          <w:sz w:val="16"/>
        </w:rPr>
      </w:pPr>
    </w:p>
    <w:p w:rsidR="00A83769" w:rsidRDefault="00A83769">
      <w:pPr>
        <w:rPr>
          <w:color w:val="000000"/>
          <w:sz w:val="16"/>
        </w:rPr>
      </w:pPr>
    </w:p>
    <w:p w:rsidR="00A83769" w:rsidRDefault="00A83769">
      <w:pPr>
        <w:rPr>
          <w:color w:val="000000"/>
          <w:sz w:val="16"/>
        </w:rPr>
      </w:pPr>
    </w:p>
    <w:p w:rsidR="00A83769" w:rsidRDefault="00A83769">
      <w:pPr>
        <w:rPr>
          <w:color w:val="000000"/>
          <w:sz w:val="16"/>
        </w:rPr>
      </w:pPr>
    </w:p>
    <w:p w:rsidR="00A83769" w:rsidRDefault="00A83769">
      <w:pPr>
        <w:rPr>
          <w:color w:val="000000"/>
          <w:sz w:val="16"/>
        </w:rPr>
      </w:pPr>
    </w:p>
    <w:p w:rsidR="00A83769" w:rsidRDefault="00A83769">
      <w:pPr>
        <w:rPr>
          <w:color w:val="000000"/>
          <w:sz w:val="16"/>
        </w:rPr>
      </w:pPr>
    </w:p>
    <w:p w:rsidR="00A83769" w:rsidRDefault="00A83769">
      <w:pPr>
        <w:rPr>
          <w:color w:val="000000"/>
          <w:sz w:val="16"/>
        </w:rPr>
      </w:pPr>
    </w:p>
    <w:p w:rsidR="00A83769" w:rsidRDefault="00A83769">
      <w:pPr>
        <w:rPr>
          <w:color w:val="000000"/>
          <w:sz w:val="16"/>
        </w:rPr>
      </w:pPr>
    </w:p>
    <w:p w:rsidR="00A83769" w:rsidRDefault="00A83769">
      <w:pPr>
        <w:rPr>
          <w:color w:val="000000"/>
          <w:sz w:val="16"/>
        </w:rPr>
      </w:pPr>
    </w:p>
    <w:p w:rsidR="00A83769" w:rsidRDefault="00A83769">
      <w:pPr>
        <w:rPr>
          <w:color w:val="000000"/>
          <w:sz w:val="16"/>
        </w:rPr>
      </w:pPr>
    </w:p>
    <w:p w:rsidR="000652B3" w:rsidRDefault="000652B3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6B2206" w:rsidRDefault="006B2206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  <w:bookmarkStart w:id="3" w:name="_GoBack"/>
      <w:bookmarkEnd w:id="3"/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A44996" w:rsidRDefault="00262B35" w:rsidP="006B2206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sectPr w:rsidR="00A44996" w:rsidSect="009A28AE">
      <w:headerReference w:type="even" r:id="rId18"/>
      <w:headerReference w:type="default" r:id="rId1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367" w:rsidRDefault="00A73367">
      <w:r>
        <w:separator/>
      </w:r>
    </w:p>
  </w:endnote>
  <w:endnote w:type="continuationSeparator" w:id="0">
    <w:p w:rsidR="00A73367" w:rsidRDefault="00A7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367" w:rsidRDefault="00A73367">
      <w:r>
        <w:separator/>
      </w:r>
    </w:p>
  </w:footnote>
  <w:footnote w:type="continuationSeparator" w:id="0">
    <w:p w:rsidR="00A73367" w:rsidRDefault="00A73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A186B">
      <w:rPr>
        <w:noProof/>
      </w:rPr>
      <w:t>5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52B3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5D5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729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206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6182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29FA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769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86B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967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  <w:style w:type="character" w:customStyle="1" w:styleId="afd">
    <w:name w:val="Гипертекстовая ссылка"/>
    <w:rsid w:val="006B2206"/>
    <w:rPr>
      <w:rFonts w:cs="Times New Roman"/>
      <w:b/>
      <w:bCs w:val="0"/>
      <w:color w:val="106BBE"/>
    </w:rPr>
  </w:style>
  <w:style w:type="character" w:customStyle="1" w:styleId="20">
    <w:name w:val="Основной текст (2)_"/>
    <w:link w:val="21"/>
    <w:rsid w:val="006B2206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B2206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  <w:style w:type="character" w:customStyle="1" w:styleId="afd">
    <w:name w:val="Гипертекстовая ссылка"/>
    <w:rsid w:val="006B2206"/>
    <w:rPr>
      <w:rFonts w:cs="Times New Roman"/>
      <w:b/>
      <w:bCs w:val="0"/>
      <w:color w:val="106BBE"/>
    </w:rPr>
  </w:style>
  <w:style w:type="character" w:customStyle="1" w:styleId="20">
    <w:name w:val="Основной текст (2)_"/>
    <w:link w:val="21"/>
    <w:rsid w:val="006B2206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B2206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content\act\49b516a1-6544-4819-beec-f650e58d1030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93459.0" TargetMode="External"/><Relationship Id="rId17" Type="http://schemas.openxmlformats.org/officeDocument/2006/relationships/hyperlink" Target="garantF1://93313.0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cd458098-4e3c-4dab-8b8d-56e29d899a73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801ac6d1-958f-48cc-bad5-735367efd31a.html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content\act\42757290-39e0-4f8a-ade0-31e60be53c63.html" TargetMode="External"/><Relationship Id="rId10" Type="http://schemas.openxmlformats.org/officeDocument/2006/relationships/hyperlink" Target="garantF1://70052556.0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9350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FFFD5-C23F-462B-9799-2F5A85DF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726</Words>
  <Characters>7041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8</cp:revision>
  <cp:lastPrinted>2013-09-20T05:39:00Z</cp:lastPrinted>
  <dcterms:created xsi:type="dcterms:W3CDTF">2025-12-22T06:06:00Z</dcterms:created>
  <dcterms:modified xsi:type="dcterms:W3CDTF">2025-12-23T04:00:00Z</dcterms:modified>
</cp:coreProperties>
</file>