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353B0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4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53B0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3B00" w:rsidRDefault="007E4858" w:rsidP="005C20F0">
            <w:pPr>
              <w:rPr>
                <w:color w:val="000000"/>
                <w:sz w:val="28"/>
                <w:szCs w:val="28"/>
              </w:rPr>
            </w:pPr>
            <w:r w:rsidRPr="00353B00">
              <w:rPr>
                <w:color w:val="000000"/>
                <w:sz w:val="28"/>
                <w:szCs w:val="28"/>
              </w:rPr>
              <w:t xml:space="preserve">от </w:t>
            </w:r>
            <w:r w:rsidR="00B41C9F" w:rsidRPr="00353B00">
              <w:rPr>
                <w:color w:val="000000"/>
                <w:sz w:val="28"/>
                <w:szCs w:val="28"/>
              </w:rPr>
              <w:t>2</w:t>
            </w:r>
            <w:r w:rsidR="005C20F0" w:rsidRPr="00353B00">
              <w:rPr>
                <w:color w:val="000000"/>
                <w:sz w:val="28"/>
                <w:szCs w:val="28"/>
              </w:rPr>
              <w:t>3</w:t>
            </w:r>
            <w:r w:rsidR="00116FCD" w:rsidRPr="00353B00">
              <w:rPr>
                <w:color w:val="000000"/>
                <w:sz w:val="28"/>
                <w:szCs w:val="28"/>
              </w:rPr>
              <w:t xml:space="preserve"> </w:t>
            </w:r>
            <w:r w:rsidR="00B41C9F" w:rsidRPr="00353B00">
              <w:rPr>
                <w:color w:val="000000"/>
                <w:sz w:val="28"/>
                <w:szCs w:val="28"/>
              </w:rPr>
              <w:t>декабря</w:t>
            </w:r>
            <w:r w:rsidR="00E02E55" w:rsidRPr="00353B00">
              <w:rPr>
                <w:color w:val="000000"/>
                <w:sz w:val="28"/>
                <w:szCs w:val="28"/>
              </w:rPr>
              <w:t xml:space="preserve"> 2</w:t>
            </w:r>
            <w:r w:rsidR="00EC3CA2" w:rsidRPr="00353B00">
              <w:rPr>
                <w:color w:val="000000"/>
                <w:sz w:val="28"/>
                <w:szCs w:val="28"/>
              </w:rPr>
              <w:t>02</w:t>
            </w:r>
            <w:r w:rsidR="00E02E55" w:rsidRPr="00353B00">
              <w:rPr>
                <w:color w:val="000000"/>
                <w:sz w:val="28"/>
                <w:szCs w:val="28"/>
              </w:rPr>
              <w:t>5</w:t>
            </w:r>
            <w:r w:rsidRPr="00353B0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3B00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3B00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3B00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353B00">
              <w:rPr>
                <w:color w:val="000000"/>
                <w:sz w:val="28"/>
                <w:szCs w:val="28"/>
              </w:rPr>
              <w:t>№</w:t>
            </w:r>
            <w:r w:rsidR="00894E25" w:rsidRPr="00353B00">
              <w:rPr>
                <w:color w:val="000000"/>
                <w:sz w:val="28"/>
                <w:szCs w:val="28"/>
              </w:rPr>
              <w:t xml:space="preserve"> </w:t>
            </w:r>
            <w:r w:rsidR="00353B00" w:rsidRPr="00353B00">
              <w:rPr>
                <w:color w:val="000000"/>
                <w:sz w:val="28"/>
                <w:szCs w:val="28"/>
              </w:rPr>
              <w:t>1329</w:t>
            </w:r>
            <w:r w:rsidRPr="00353B0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353B0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53B00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53B0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53B0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53B00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353B0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353B00" w:rsidTr="00B625B4">
        <w:tc>
          <w:tcPr>
            <w:tcW w:w="5920" w:type="dxa"/>
          </w:tcPr>
          <w:p w:rsidR="00353B00" w:rsidRDefault="00353B00" w:rsidP="00353B0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B00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353B00" w:rsidRPr="00353B00" w:rsidRDefault="00353B00" w:rsidP="00353B0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B00">
              <w:rPr>
                <w:sz w:val="28"/>
                <w:szCs w:val="28"/>
              </w:rPr>
              <w:t>от 09 марта 2021 года № 413 «Об утверждении Порядка предоставления жилых помещений муниципального специализированного жилищного фонда»</w:t>
            </w:r>
          </w:p>
          <w:p w:rsidR="007E4858" w:rsidRPr="00353B00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 xml:space="preserve">В целях исполнения перечня поручений Президента Российской Федерации В.В. Путина по итогам встречи с главами муниципальных образований в рамках второго Всероссийского муниципального форума </w:t>
      </w:r>
      <w:r>
        <w:rPr>
          <w:sz w:val="28"/>
          <w:szCs w:val="28"/>
        </w:rPr>
        <w:t xml:space="preserve">             </w:t>
      </w:r>
      <w:r w:rsidRPr="00353B00">
        <w:rPr>
          <w:sz w:val="28"/>
          <w:szCs w:val="28"/>
        </w:rPr>
        <w:t>«Малая родина - сила России» от 29 мая 2025 года №</w:t>
      </w:r>
      <w:r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 xml:space="preserve">Пр-1223, учитывая рекомендации Министерства труда и социальной защиты Российской Федерации от 12 августа 2025 года, письмо Департамента государственной гражданской службы, кадровой политики и профилактики коррупции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353B00">
        <w:rPr>
          <w:sz w:val="28"/>
          <w:szCs w:val="28"/>
        </w:rPr>
        <w:t>от 22 октября 2025 года</w:t>
      </w:r>
      <w:r>
        <w:rPr>
          <w:sz w:val="28"/>
          <w:szCs w:val="28"/>
        </w:rPr>
        <w:t xml:space="preserve">                            </w:t>
      </w:r>
      <w:r w:rsidRPr="00353B0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 xml:space="preserve">36-Исх-6608, </w:t>
      </w:r>
      <w:r w:rsidRPr="00353B00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  </w:t>
      </w:r>
      <w:r w:rsidRPr="00353B00">
        <w:rPr>
          <w:sz w:val="28"/>
          <w:szCs w:val="28"/>
        </w:rPr>
        <w:t>от 09 марта 2021 года № 413 «Об утверждении Порядка предоставления жилых помещений муниципального специализированного жилищного фонда»</w:t>
      </w:r>
      <w:r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следующие изменения:</w:t>
      </w:r>
    </w:p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>1.1. Пункт 6 постановления изложить в следующей редакции:</w:t>
      </w:r>
    </w:p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>«6. Контроль за выполнением постановления возложить на заместителя главы района М.А. Минину.».</w:t>
      </w:r>
    </w:p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>1.2. Пункт 2.5 статьи 2 приложения</w:t>
      </w:r>
      <w:r w:rsidRPr="00353B00">
        <w:rPr>
          <w:sz w:val="28"/>
          <w:szCs w:val="28"/>
        </w:rPr>
        <w:t xml:space="preserve"> 1 к постановлению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дополнить абзацем следующего содержания:</w:t>
      </w:r>
    </w:p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>«Участникам и ветеранам специальной военной операции в соответствии с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Порядком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служебные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жилые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помещения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предоставляются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в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первоочередном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>порядке.».</w:t>
      </w:r>
    </w:p>
    <w:p w:rsidR="00353B00" w:rsidRPr="00353B00" w:rsidRDefault="00353B00" w:rsidP="00353B0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>2.</w:t>
      </w:r>
      <w:r w:rsidRPr="00353B00">
        <w:rPr>
          <w:sz w:val="28"/>
          <w:szCs w:val="28"/>
        </w:rPr>
        <w:t xml:space="preserve"> </w:t>
      </w:r>
      <w:r w:rsidRPr="00353B00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353B00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53B00" w:rsidRPr="00353B00" w:rsidRDefault="00353B00" w:rsidP="00353B0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3B00">
        <w:rPr>
          <w:sz w:val="28"/>
          <w:szCs w:val="28"/>
        </w:rPr>
        <w:t xml:space="preserve">3. </w:t>
      </w:r>
      <w:r w:rsidRPr="00353B00">
        <w:rPr>
          <w:sz w:val="28"/>
          <w:szCs w:val="28"/>
        </w:rPr>
        <w:t>Постановление вступает в силу после его обнародования.</w:t>
      </w:r>
    </w:p>
    <w:p w:rsidR="001B5B4E" w:rsidRDefault="001B5B4E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53B00" w:rsidRPr="00353B00" w:rsidRDefault="00353B00" w:rsidP="00353B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53B00" w:rsidTr="005E60E3">
        <w:tc>
          <w:tcPr>
            <w:tcW w:w="2368" w:type="pct"/>
          </w:tcPr>
          <w:p w:rsidR="001C7B60" w:rsidRPr="00353B00" w:rsidRDefault="001C7B60" w:rsidP="00A67FF2">
            <w:pPr>
              <w:jc w:val="both"/>
              <w:rPr>
                <w:sz w:val="28"/>
                <w:szCs w:val="28"/>
              </w:rPr>
            </w:pPr>
            <w:r w:rsidRPr="00353B00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353B00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353B00">
              <w:rPr>
                <w:sz w:val="28"/>
                <w:szCs w:val="28"/>
              </w:rPr>
              <w:t>г</w:t>
            </w:r>
            <w:r w:rsidR="001A685C" w:rsidRPr="00353B00">
              <w:rPr>
                <w:sz w:val="28"/>
                <w:szCs w:val="28"/>
              </w:rPr>
              <w:t>лав</w:t>
            </w:r>
            <w:r w:rsidRPr="00353B00">
              <w:rPr>
                <w:sz w:val="28"/>
                <w:szCs w:val="28"/>
              </w:rPr>
              <w:t>ы</w:t>
            </w:r>
            <w:r w:rsidR="001A685C" w:rsidRPr="00353B00">
              <w:rPr>
                <w:sz w:val="28"/>
                <w:szCs w:val="28"/>
              </w:rPr>
              <w:t xml:space="preserve"> </w:t>
            </w:r>
            <w:r w:rsidR="001B5B4E" w:rsidRPr="00353B0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53B0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353B00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353B00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353B00">
              <w:rPr>
                <w:sz w:val="28"/>
                <w:szCs w:val="28"/>
              </w:rPr>
              <w:t>А</w:t>
            </w:r>
            <w:r w:rsidR="006924A0" w:rsidRPr="00353B00">
              <w:rPr>
                <w:sz w:val="28"/>
                <w:szCs w:val="28"/>
              </w:rPr>
              <w:t>.В.</w:t>
            </w:r>
            <w:r w:rsidRPr="00353B00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</w:p>
    <w:p w:rsidR="00353B00" w:rsidRDefault="00353B00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353B00" w:rsidRDefault="00E81EBA" w:rsidP="00353B0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353B00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41" w:rsidRDefault="00887E41">
      <w:r>
        <w:separator/>
      </w:r>
    </w:p>
  </w:endnote>
  <w:endnote w:type="continuationSeparator" w:id="0">
    <w:p w:rsidR="00887E41" w:rsidRDefault="008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41" w:rsidRDefault="00887E41">
      <w:r>
        <w:separator/>
      </w:r>
    </w:p>
  </w:footnote>
  <w:footnote w:type="continuationSeparator" w:id="0">
    <w:p w:rsidR="00887E41" w:rsidRDefault="0088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3B0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B00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2025-12-23T06:36:00Z</dcterms:created>
  <dcterms:modified xsi:type="dcterms:W3CDTF">2025-12-23T06:36:00Z</dcterms:modified>
</cp:coreProperties>
</file>