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4C6C96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pt;height:54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3164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1649" w:rsidRDefault="007E4858" w:rsidP="004C6C96">
            <w:pPr>
              <w:rPr>
                <w:color w:val="000000"/>
                <w:sz w:val="28"/>
                <w:szCs w:val="28"/>
              </w:rPr>
            </w:pPr>
            <w:r w:rsidRPr="00C31649">
              <w:rPr>
                <w:color w:val="000000"/>
                <w:sz w:val="28"/>
                <w:szCs w:val="28"/>
              </w:rPr>
              <w:t xml:space="preserve">от </w:t>
            </w:r>
            <w:r w:rsidR="004C6C96">
              <w:rPr>
                <w:color w:val="000000"/>
                <w:sz w:val="28"/>
                <w:szCs w:val="28"/>
              </w:rPr>
              <w:t>19</w:t>
            </w:r>
            <w:r w:rsidR="00116FCD" w:rsidRPr="00C31649">
              <w:rPr>
                <w:color w:val="000000"/>
                <w:sz w:val="28"/>
                <w:szCs w:val="28"/>
              </w:rPr>
              <w:t xml:space="preserve"> </w:t>
            </w:r>
            <w:r w:rsidR="004C6C96">
              <w:rPr>
                <w:color w:val="000000"/>
                <w:sz w:val="28"/>
                <w:szCs w:val="28"/>
              </w:rPr>
              <w:t>января</w:t>
            </w:r>
            <w:r w:rsidR="00E02E55" w:rsidRPr="00C31649">
              <w:rPr>
                <w:color w:val="000000"/>
                <w:sz w:val="28"/>
                <w:szCs w:val="28"/>
              </w:rPr>
              <w:t xml:space="preserve"> 2</w:t>
            </w:r>
            <w:r w:rsidR="00EC3CA2" w:rsidRPr="00C31649">
              <w:rPr>
                <w:color w:val="000000"/>
                <w:sz w:val="28"/>
                <w:szCs w:val="28"/>
              </w:rPr>
              <w:t>02</w:t>
            </w:r>
            <w:r w:rsidR="004C6C96">
              <w:rPr>
                <w:color w:val="000000"/>
                <w:sz w:val="28"/>
                <w:szCs w:val="28"/>
              </w:rPr>
              <w:t>6</w:t>
            </w:r>
            <w:r w:rsidRPr="00C3164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1649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1649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31649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C31649">
              <w:rPr>
                <w:color w:val="000000"/>
                <w:sz w:val="28"/>
                <w:szCs w:val="28"/>
              </w:rPr>
              <w:t>№</w:t>
            </w:r>
            <w:r w:rsidR="00894E25" w:rsidRPr="00C31649">
              <w:rPr>
                <w:color w:val="000000"/>
                <w:sz w:val="28"/>
                <w:szCs w:val="28"/>
              </w:rPr>
              <w:t xml:space="preserve"> </w:t>
            </w:r>
            <w:r w:rsidR="004C6C96">
              <w:rPr>
                <w:color w:val="000000"/>
                <w:sz w:val="28"/>
                <w:szCs w:val="28"/>
              </w:rPr>
              <w:t>28</w:t>
            </w:r>
            <w:r w:rsidRPr="00C3164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C3164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31649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31649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C3164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31649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C31649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C31649" w:rsidTr="00B625B4">
        <w:tc>
          <w:tcPr>
            <w:tcW w:w="5920" w:type="dxa"/>
          </w:tcPr>
          <w:p w:rsidR="00C31649" w:rsidRDefault="00C31649" w:rsidP="00C3164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1649">
              <w:rPr>
                <w:sz w:val="28"/>
                <w:szCs w:val="28"/>
              </w:rPr>
              <w:t xml:space="preserve">О признании утратившим силу постановления администрации Кондинского района </w:t>
            </w:r>
          </w:p>
          <w:p w:rsidR="00C31649" w:rsidRPr="00C31649" w:rsidRDefault="00C31649" w:rsidP="00C3164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3164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</w:t>
            </w:r>
            <w:r w:rsidRPr="00C31649">
              <w:rPr>
                <w:sz w:val="28"/>
                <w:szCs w:val="28"/>
              </w:rPr>
              <w:t>8 апреля 2014 года № 666 «О нормах предоставления дополнительных земельных участков для ведения личного подсобного хозяйства на территории Кондинского района»</w:t>
            </w:r>
          </w:p>
          <w:p w:rsidR="007E4858" w:rsidRPr="00C31649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C31649" w:rsidRPr="00C31649" w:rsidRDefault="00C31649" w:rsidP="00C316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649">
        <w:rPr>
          <w:sz w:val="28"/>
          <w:szCs w:val="28"/>
        </w:rPr>
        <w:t xml:space="preserve">В целях приведения нормативных правовых актов органов местного самоуправления муниципального образования Кондинский район </w:t>
      </w:r>
      <w:r>
        <w:rPr>
          <w:sz w:val="28"/>
          <w:szCs w:val="28"/>
        </w:rPr>
        <w:t xml:space="preserve">                                               </w:t>
      </w:r>
      <w:r w:rsidRPr="00C31649">
        <w:rPr>
          <w:sz w:val="28"/>
          <w:szCs w:val="28"/>
        </w:rPr>
        <w:t xml:space="preserve">в соответствие действующему законодательству, руководствуясь Уставом Кондинского района, </w:t>
      </w:r>
      <w:r w:rsidRPr="00C31649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C31649" w:rsidRPr="00C31649" w:rsidRDefault="00C31649" w:rsidP="00C3164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1649">
        <w:rPr>
          <w:sz w:val="28"/>
          <w:szCs w:val="28"/>
        </w:rPr>
        <w:t xml:space="preserve">1. Признать утратившим силу постановление администрации Кондинского района от </w:t>
      </w:r>
      <w:r>
        <w:rPr>
          <w:sz w:val="28"/>
          <w:szCs w:val="28"/>
        </w:rPr>
        <w:t>0</w:t>
      </w:r>
      <w:r w:rsidRPr="00C31649">
        <w:rPr>
          <w:sz w:val="28"/>
          <w:szCs w:val="28"/>
        </w:rPr>
        <w:t>8 апреля 2014 года № 666 «О нормах предоставления дополнительных земельных участков для ведения личного подсобного хозяйства на территории Кондинского района».</w:t>
      </w:r>
    </w:p>
    <w:p w:rsidR="00C31649" w:rsidRPr="00C31649" w:rsidRDefault="00C31649" w:rsidP="00C3164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31649">
        <w:rPr>
          <w:sz w:val="28"/>
          <w:szCs w:val="28"/>
        </w:rPr>
        <w:t>2</w:t>
      </w:r>
      <w:r w:rsidR="00306470">
        <w:rPr>
          <w:sz w:val="28"/>
          <w:szCs w:val="28"/>
        </w:rPr>
        <w:t>.</w:t>
      </w:r>
      <w:r w:rsidRPr="00C31649">
        <w:rPr>
          <w:sz w:val="28"/>
          <w:szCs w:val="28"/>
        </w:rPr>
        <w:t xml:space="preserve">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C31649" w:rsidRPr="00C31649" w:rsidRDefault="00C31649" w:rsidP="00C3164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31649">
        <w:rPr>
          <w:sz w:val="28"/>
          <w:szCs w:val="28"/>
        </w:rPr>
        <w:t>3. Постановление вступает в силу после его обнародования.</w:t>
      </w:r>
    </w:p>
    <w:p w:rsidR="001B5B4E" w:rsidRPr="00C31649" w:rsidRDefault="001B5B4E" w:rsidP="00C316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31649" w:rsidRPr="00C31649" w:rsidRDefault="00C31649" w:rsidP="00C316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4C6C96" w:rsidRPr="00E335AC" w:rsidTr="00920BC5">
        <w:tc>
          <w:tcPr>
            <w:tcW w:w="4785" w:type="dxa"/>
          </w:tcPr>
          <w:p w:rsidR="004C6C96" w:rsidRPr="00E335AC" w:rsidRDefault="004C6C96" w:rsidP="00920BC5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920" w:type="dxa"/>
          </w:tcPr>
          <w:p w:rsidR="004C6C96" w:rsidRPr="00E335AC" w:rsidRDefault="004C6C96" w:rsidP="00920B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C6C96" w:rsidRPr="00E335AC" w:rsidRDefault="004C6C96" w:rsidP="00920BC5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C31649" w:rsidRDefault="00C31649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</w:p>
    <w:p w:rsidR="004C6C96" w:rsidRDefault="004C6C96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894E25" w:rsidRPr="00C31649" w:rsidRDefault="00E81EBA" w:rsidP="00C3164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4C6C96">
        <w:rPr>
          <w:color w:val="000000"/>
          <w:sz w:val="16"/>
          <w:szCs w:val="16"/>
        </w:rPr>
        <w:t>2026</w:t>
      </w:r>
    </w:p>
    <w:sectPr w:rsidR="00894E25" w:rsidRPr="00C31649" w:rsidSect="009A28AE">
      <w:headerReference w:type="even" r:id="rId8"/>
      <w:headerReference w:type="default" r:id="rId9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1E" w:rsidRDefault="00CE3F1E">
      <w:r>
        <w:separator/>
      </w:r>
    </w:p>
  </w:endnote>
  <w:endnote w:type="continuationSeparator" w:id="0">
    <w:p w:rsidR="00CE3F1E" w:rsidRDefault="00CE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1E" w:rsidRDefault="00CE3F1E">
      <w:r>
        <w:separator/>
      </w:r>
    </w:p>
  </w:footnote>
  <w:footnote w:type="continuationSeparator" w:id="0">
    <w:p w:rsidR="00CE3F1E" w:rsidRDefault="00CE3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C6C96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6470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C6C96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649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2013-09-20T05:39:00Z</cp:lastPrinted>
  <dcterms:created xsi:type="dcterms:W3CDTF">2025-12-22T04:35:00Z</dcterms:created>
  <dcterms:modified xsi:type="dcterms:W3CDTF">2026-01-19T05:30:00Z</dcterms:modified>
</cp:coreProperties>
</file>