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10212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5153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51536" w:rsidRDefault="007E4858" w:rsidP="009738E6">
            <w:pPr>
              <w:rPr>
                <w:color w:val="000000"/>
                <w:sz w:val="28"/>
                <w:szCs w:val="28"/>
              </w:rPr>
            </w:pPr>
            <w:r w:rsidRPr="00351536">
              <w:rPr>
                <w:color w:val="000000"/>
                <w:sz w:val="28"/>
                <w:szCs w:val="28"/>
              </w:rPr>
              <w:t xml:space="preserve">от </w:t>
            </w:r>
            <w:r w:rsidR="00F94A7B" w:rsidRPr="00351536">
              <w:rPr>
                <w:color w:val="000000"/>
                <w:sz w:val="28"/>
                <w:szCs w:val="28"/>
              </w:rPr>
              <w:t>21</w:t>
            </w:r>
            <w:r w:rsidR="00344CD1" w:rsidRPr="00351536">
              <w:rPr>
                <w:color w:val="000000"/>
                <w:sz w:val="28"/>
                <w:szCs w:val="28"/>
              </w:rPr>
              <w:t xml:space="preserve"> </w:t>
            </w:r>
            <w:r w:rsidR="00C86AAD" w:rsidRPr="00351536">
              <w:rPr>
                <w:color w:val="000000"/>
                <w:sz w:val="28"/>
                <w:szCs w:val="28"/>
              </w:rPr>
              <w:t>я</w:t>
            </w:r>
            <w:r w:rsidR="00344CD1" w:rsidRPr="00351536">
              <w:rPr>
                <w:color w:val="000000"/>
                <w:sz w:val="28"/>
                <w:szCs w:val="28"/>
              </w:rPr>
              <w:t>нваря</w:t>
            </w:r>
            <w:r w:rsidR="005673CD" w:rsidRPr="00351536">
              <w:rPr>
                <w:color w:val="000000"/>
                <w:sz w:val="28"/>
                <w:szCs w:val="28"/>
              </w:rPr>
              <w:t xml:space="preserve"> </w:t>
            </w:r>
            <w:r w:rsidR="00EC3CA2" w:rsidRPr="00351536">
              <w:rPr>
                <w:color w:val="000000"/>
                <w:sz w:val="28"/>
                <w:szCs w:val="28"/>
              </w:rPr>
              <w:t>202</w:t>
            </w:r>
            <w:r w:rsidR="00344CD1" w:rsidRPr="00351536">
              <w:rPr>
                <w:color w:val="000000"/>
                <w:sz w:val="28"/>
                <w:szCs w:val="28"/>
              </w:rPr>
              <w:t>6</w:t>
            </w:r>
            <w:r w:rsidRPr="0035153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51536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51536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51536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351536">
              <w:rPr>
                <w:color w:val="000000"/>
                <w:sz w:val="28"/>
                <w:szCs w:val="28"/>
              </w:rPr>
              <w:t>№</w:t>
            </w:r>
            <w:r w:rsidR="00894E25" w:rsidRPr="00351536">
              <w:rPr>
                <w:color w:val="000000"/>
                <w:sz w:val="28"/>
                <w:szCs w:val="28"/>
              </w:rPr>
              <w:t xml:space="preserve"> </w:t>
            </w:r>
            <w:r w:rsidR="00351536" w:rsidRPr="00351536">
              <w:rPr>
                <w:color w:val="000000"/>
                <w:sz w:val="28"/>
                <w:szCs w:val="28"/>
              </w:rPr>
              <w:t>43</w:t>
            </w:r>
          </w:p>
        </w:tc>
      </w:tr>
      <w:tr w:rsidR="001A685C" w:rsidRPr="0035153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51536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51536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35153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51536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51536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51536" w:rsidTr="008701BF">
        <w:tc>
          <w:tcPr>
            <w:tcW w:w="5778" w:type="dxa"/>
          </w:tcPr>
          <w:p w:rsidR="00351536" w:rsidRPr="00351536" w:rsidRDefault="00351536" w:rsidP="00351536">
            <w:pPr>
              <w:contextualSpacing/>
              <w:rPr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351536" w:rsidRDefault="00351536" w:rsidP="00351536">
            <w:pPr>
              <w:contextualSpacing/>
              <w:rPr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351536" w:rsidRDefault="00351536" w:rsidP="00351536">
            <w:pPr>
              <w:contextualSpacing/>
              <w:rPr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t xml:space="preserve">от 26 декабря 2024 года № 1383 </w:t>
            </w:r>
          </w:p>
          <w:p w:rsidR="008701BF" w:rsidRPr="00351536" w:rsidRDefault="00351536" w:rsidP="00351536">
            <w:pPr>
              <w:contextualSpacing/>
              <w:rPr>
                <w:color w:val="000000"/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t xml:space="preserve">«О муниципальной программе Кондинского района «Пространственное развитие и формирование комфортной городской среды» </w:t>
            </w:r>
          </w:p>
        </w:tc>
      </w:tr>
    </w:tbl>
    <w:p w:rsidR="00351536" w:rsidRPr="00351536" w:rsidRDefault="00351536" w:rsidP="00351536">
      <w:pPr>
        <w:ind w:firstLine="709"/>
        <w:jc w:val="both"/>
        <w:rPr>
          <w:sz w:val="28"/>
          <w:szCs w:val="28"/>
        </w:rPr>
      </w:pPr>
    </w:p>
    <w:p w:rsidR="00351536" w:rsidRPr="00351536" w:rsidRDefault="00351536" w:rsidP="00351536">
      <w:pPr>
        <w:ind w:firstLine="709"/>
        <w:jc w:val="both"/>
        <w:rPr>
          <w:b/>
          <w:bCs/>
          <w:sz w:val="28"/>
          <w:szCs w:val="28"/>
        </w:rPr>
      </w:pPr>
      <w:r w:rsidRPr="00351536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</w:t>
      </w:r>
      <w:r w:rsidRPr="00351536">
        <w:rPr>
          <w:b/>
          <w:sz w:val="28"/>
          <w:szCs w:val="28"/>
        </w:rPr>
        <w:t>администрация Кондинского района постановляет:</w:t>
      </w:r>
    </w:p>
    <w:p w:rsidR="00351536" w:rsidRPr="00351536" w:rsidRDefault="00707901" w:rsidP="003515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="00351536" w:rsidRPr="00351536">
        <w:rPr>
          <w:sz w:val="28"/>
          <w:szCs w:val="28"/>
        </w:rPr>
        <w:t xml:space="preserve"> администрации Кондинского района </w:t>
      </w:r>
      <w:r>
        <w:rPr>
          <w:sz w:val="28"/>
          <w:szCs w:val="28"/>
        </w:rPr>
        <w:br/>
      </w:r>
      <w:r w:rsidR="00351536" w:rsidRPr="00351536">
        <w:rPr>
          <w:sz w:val="28"/>
          <w:szCs w:val="28"/>
        </w:rPr>
        <w:t>от 26 декабря 2024 года № 1383 «О муниципальной программе Кондинского района «Пространственное развитие и формирова</w:t>
      </w:r>
      <w:r>
        <w:rPr>
          <w:sz w:val="28"/>
          <w:szCs w:val="28"/>
        </w:rPr>
        <w:t>ние комфортной городской среды»</w:t>
      </w:r>
      <w:r w:rsidR="00351536" w:rsidRPr="00351536">
        <w:rPr>
          <w:sz w:val="28"/>
          <w:szCs w:val="28"/>
        </w:rPr>
        <w:t xml:space="preserve"> следующие изменения:</w:t>
      </w:r>
    </w:p>
    <w:p w:rsidR="00351536" w:rsidRPr="00351536" w:rsidRDefault="00351536" w:rsidP="00351536">
      <w:pPr>
        <w:ind w:firstLine="709"/>
        <w:contextualSpacing/>
        <w:jc w:val="both"/>
        <w:rPr>
          <w:sz w:val="28"/>
          <w:szCs w:val="28"/>
        </w:rPr>
      </w:pPr>
      <w:r w:rsidRPr="00351536">
        <w:rPr>
          <w:sz w:val="28"/>
          <w:szCs w:val="28"/>
        </w:rPr>
        <w:t>В приложении 1 к постановлению:</w:t>
      </w:r>
    </w:p>
    <w:p w:rsidR="00351536" w:rsidRPr="00351536" w:rsidRDefault="00E120C8" w:rsidP="00351536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Строку</w:t>
      </w:r>
      <w:r w:rsidR="00351536" w:rsidRPr="00351536">
        <w:rPr>
          <w:rFonts w:ascii="Times New Roman" w:hAnsi="Times New Roman"/>
          <w:sz w:val="28"/>
          <w:szCs w:val="28"/>
        </w:rPr>
        <w:t xml:space="preserve"> «Направления (подпрограммы) муниципальной программы», строку «Объемы финансового обеспечения за весь период реализации» и строку «Связь с национальными целями развития Российской Федерации/государственными п</w:t>
      </w:r>
      <w:r>
        <w:rPr>
          <w:rFonts w:ascii="Times New Roman" w:hAnsi="Times New Roman"/>
          <w:sz w:val="28"/>
          <w:szCs w:val="28"/>
        </w:rPr>
        <w:t xml:space="preserve">рограммами автономного округа» </w:t>
      </w:r>
      <w:r w:rsidR="00707901">
        <w:rPr>
          <w:rFonts w:ascii="Times New Roman" w:hAnsi="Times New Roman"/>
          <w:sz w:val="28"/>
          <w:szCs w:val="28"/>
        </w:rPr>
        <w:t xml:space="preserve">раздела 1 </w:t>
      </w:r>
      <w:r>
        <w:rPr>
          <w:rFonts w:ascii="Times New Roman" w:hAnsi="Times New Roman"/>
          <w:sz w:val="28"/>
          <w:szCs w:val="28"/>
        </w:rPr>
        <w:t>П</w:t>
      </w:r>
      <w:r w:rsidR="00351536" w:rsidRPr="00351536">
        <w:rPr>
          <w:rFonts w:ascii="Times New Roman" w:hAnsi="Times New Roman"/>
          <w:sz w:val="28"/>
          <w:szCs w:val="28"/>
        </w:rPr>
        <w:t>аспорта муниципальной программы изложить в следующей редакции:</w:t>
      </w:r>
    </w:p>
    <w:p w:rsidR="00351536" w:rsidRPr="00351536" w:rsidRDefault="00351536" w:rsidP="00351536">
      <w:pPr>
        <w:pStyle w:val="af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51536">
        <w:rPr>
          <w:rFonts w:ascii="Times New Roman" w:hAnsi="Times New Roman"/>
          <w:sz w:val="28"/>
          <w:szCs w:val="28"/>
        </w:rPr>
        <w:t>«</w:t>
      </w: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4474"/>
        <w:gridCol w:w="5380"/>
      </w:tblGrid>
      <w:tr w:rsidR="00351536" w:rsidRPr="00351536" w:rsidTr="00351536">
        <w:trPr>
          <w:trHeight w:val="68"/>
        </w:trPr>
        <w:tc>
          <w:tcPr>
            <w:tcW w:w="2270" w:type="pct"/>
          </w:tcPr>
          <w:p w:rsidR="00351536" w:rsidRPr="00351536" w:rsidRDefault="00351536" w:rsidP="00E120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2730" w:type="pct"/>
          </w:tcPr>
          <w:p w:rsidR="00351536" w:rsidRPr="00351536" w:rsidRDefault="00351536" w:rsidP="00E120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51536">
              <w:rPr>
                <w:color w:val="000000"/>
                <w:sz w:val="28"/>
                <w:szCs w:val="28"/>
              </w:rPr>
              <w:t>1. «Формирование современной комфортной городской среды».</w:t>
            </w:r>
          </w:p>
          <w:p w:rsidR="00351536" w:rsidRPr="00351536" w:rsidRDefault="00351536" w:rsidP="00E120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51536">
              <w:rPr>
                <w:color w:val="000000"/>
                <w:sz w:val="28"/>
                <w:szCs w:val="28"/>
              </w:rPr>
              <w:t xml:space="preserve">2. «Благоустройство общественных территорий». </w:t>
            </w:r>
          </w:p>
          <w:p w:rsidR="00351536" w:rsidRPr="00351536" w:rsidRDefault="00351536" w:rsidP="00E120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51536">
              <w:rPr>
                <w:color w:val="000000"/>
                <w:sz w:val="28"/>
                <w:szCs w:val="28"/>
              </w:rPr>
              <w:t xml:space="preserve">3. «Сохранение и восстановление природных ландшафтов и </w:t>
            </w:r>
            <w:r w:rsidR="00707901">
              <w:rPr>
                <w:color w:val="000000"/>
                <w:sz w:val="28"/>
                <w:szCs w:val="28"/>
              </w:rPr>
              <w:t>историко-культурных памятников».</w:t>
            </w:r>
          </w:p>
          <w:p w:rsidR="00351536" w:rsidRPr="00351536" w:rsidRDefault="00351536" w:rsidP="00E120C8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5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«Обеспечение градостроительной </w:t>
            </w:r>
            <w:r w:rsidRPr="003515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деятельности на территории Кондинского района»</w:t>
            </w:r>
          </w:p>
        </w:tc>
      </w:tr>
      <w:tr w:rsidR="00351536" w:rsidRPr="00351536" w:rsidTr="00351536">
        <w:trPr>
          <w:trHeight w:val="68"/>
        </w:trPr>
        <w:tc>
          <w:tcPr>
            <w:tcW w:w="2270" w:type="pct"/>
          </w:tcPr>
          <w:p w:rsidR="00351536" w:rsidRPr="00351536" w:rsidRDefault="00351536" w:rsidP="00E120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2730" w:type="pct"/>
          </w:tcPr>
          <w:p w:rsidR="00351536" w:rsidRPr="00351536" w:rsidRDefault="00351536" w:rsidP="00E120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t>173 575,99 тыс. рублей</w:t>
            </w:r>
          </w:p>
        </w:tc>
      </w:tr>
      <w:tr w:rsidR="00351536" w:rsidRPr="00351536" w:rsidTr="00351536">
        <w:trPr>
          <w:trHeight w:val="68"/>
        </w:trPr>
        <w:tc>
          <w:tcPr>
            <w:tcW w:w="2270" w:type="pct"/>
          </w:tcPr>
          <w:p w:rsidR="00351536" w:rsidRPr="00351536" w:rsidRDefault="00351536" w:rsidP="00E120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t xml:space="preserve">Связь с национальными целями развития Российской Федерации/государственными программами автономного округа </w:t>
            </w:r>
          </w:p>
        </w:tc>
        <w:tc>
          <w:tcPr>
            <w:tcW w:w="2730" w:type="pct"/>
          </w:tcPr>
          <w:p w:rsidR="00351536" w:rsidRPr="00351536" w:rsidRDefault="00351536" w:rsidP="00E120C8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szCs w:val="28"/>
              </w:rPr>
            </w:pPr>
            <w:r w:rsidRPr="00351536">
              <w:rPr>
                <w:rFonts w:ascii="Times New Roman" w:hAnsi="Times New Roman"/>
                <w:szCs w:val="28"/>
              </w:rPr>
              <w:t>Комфортная и безопасная среда для жизни/государственная программа Ханты-Мансийского автономного округа – Югры «Пространственное развитие и формирован</w:t>
            </w:r>
            <w:r w:rsidR="00E120C8">
              <w:rPr>
                <w:rFonts w:ascii="Times New Roman" w:hAnsi="Times New Roman"/>
                <w:szCs w:val="28"/>
              </w:rPr>
              <w:t>ие комфортной городской среды»/</w:t>
            </w:r>
            <w:r w:rsidRPr="00351536">
              <w:rPr>
                <w:rFonts w:ascii="Times New Roman" w:hAnsi="Times New Roman"/>
                <w:szCs w:val="28"/>
              </w:rPr>
              <w:t xml:space="preserve">государственная программа Ханты-Мансийского автономного </w:t>
            </w:r>
            <w:r w:rsidR="00E120C8">
              <w:rPr>
                <w:rFonts w:ascii="Times New Roman" w:hAnsi="Times New Roman"/>
                <w:szCs w:val="28"/>
              </w:rPr>
              <w:br/>
            </w:r>
            <w:r w:rsidRPr="00351536">
              <w:rPr>
                <w:rFonts w:ascii="Times New Roman" w:hAnsi="Times New Roman"/>
                <w:szCs w:val="28"/>
              </w:rPr>
              <w:t xml:space="preserve">округа – Югры «Развитие агропромышленного комплекса» </w:t>
            </w:r>
          </w:p>
        </w:tc>
      </w:tr>
    </w:tbl>
    <w:p w:rsidR="00351536" w:rsidRPr="00351536" w:rsidRDefault="00351536" w:rsidP="00351536">
      <w:pPr>
        <w:pStyle w:val="af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351536">
        <w:rPr>
          <w:rFonts w:ascii="Times New Roman" w:hAnsi="Times New Roman"/>
          <w:sz w:val="28"/>
          <w:szCs w:val="28"/>
        </w:rPr>
        <w:t>».</w:t>
      </w:r>
    </w:p>
    <w:p w:rsidR="00351536" w:rsidRPr="00351536" w:rsidRDefault="00351536" w:rsidP="00351536">
      <w:pPr>
        <w:pStyle w:val="af5"/>
        <w:ind w:firstLine="709"/>
        <w:jc w:val="both"/>
        <w:rPr>
          <w:sz w:val="28"/>
          <w:szCs w:val="28"/>
        </w:rPr>
      </w:pPr>
      <w:r w:rsidRPr="00351536">
        <w:rPr>
          <w:sz w:val="28"/>
          <w:szCs w:val="28"/>
        </w:rPr>
        <w:t xml:space="preserve">1.2. Раздел 2 </w:t>
      </w:r>
      <w:r w:rsidR="00E120C8">
        <w:rPr>
          <w:sz w:val="28"/>
          <w:szCs w:val="28"/>
        </w:rPr>
        <w:t>П</w:t>
      </w:r>
      <w:r w:rsidR="00E120C8" w:rsidRPr="00351536">
        <w:rPr>
          <w:sz w:val="28"/>
          <w:szCs w:val="28"/>
        </w:rPr>
        <w:t xml:space="preserve">аспорта муниципальной программы </w:t>
      </w:r>
      <w:r w:rsidR="00391027">
        <w:rPr>
          <w:sz w:val="28"/>
          <w:szCs w:val="28"/>
        </w:rPr>
        <w:t>изложить в новой редакции (п</w:t>
      </w:r>
      <w:r w:rsidRPr="00351536">
        <w:rPr>
          <w:sz w:val="28"/>
          <w:szCs w:val="28"/>
        </w:rPr>
        <w:t>риложение 1).</w:t>
      </w:r>
    </w:p>
    <w:p w:rsidR="00351536" w:rsidRPr="00351536" w:rsidRDefault="00351536" w:rsidP="00351536">
      <w:pPr>
        <w:pStyle w:val="af5"/>
        <w:ind w:firstLine="709"/>
        <w:jc w:val="both"/>
        <w:rPr>
          <w:sz w:val="28"/>
          <w:szCs w:val="28"/>
        </w:rPr>
      </w:pPr>
      <w:r w:rsidRPr="00351536">
        <w:rPr>
          <w:sz w:val="28"/>
          <w:szCs w:val="28"/>
        </w:rPr>
        <w:t xml:space="preserve">1.3. Раздел </w:t>
      </w:r>
      <w:r w:rsidR="00E120C8">
        <w:rPr>
          <w:sz w:val="28"/>
          <w:szCs w:val="28"/>
        </w:rPr>
        <w:t>4 П</w:t>
      </w:r>
      <w:r w:rsidR="00E120C8" w:rsidRPr="00351536">
        <w:rPr>
          <w:sz w:val="28"/>
          <w:szCs w:val="28"/>
        </w:rPr>
        <w:t xml:space="preserve">аспорта муниципальной программы </w:t>
      </w:r>
      <w:r w:rsidR="00391027">
        <w:rPr>
          <w:sz w:val="28"/>
          <w:szCs w:val="28"/>
        </w:rPr>
        <w:t>изложить в новой редакции (п</w:t>
      </w:r>
      <w:r w:rsidRPr="00351536">
        <w:rPr>
          <w:sz w:val="28"/>
          <w:szCs w:val="28"/>
        </w:rPr>
        <w:t>риложение 2).</w:t>
      </w:r>
    </w:p>
    <w:p w:rsidR="00351536" w:rsidRPr="00351536" w:rsidRDefault="00351536" w:rsidP="00351536">
      <w:pPr>
        <w:pStyle w:val="af5"/>
        <w:ind w:firstLine="709"/>
        <w:jc w:val="both"/>
        <w:rPr>
          <w:sz w:val="28"/>
          <w:szCs w:val="28"/>
        </w:rPr>
      </w:pPr>
      <w:r w:rsidRPr="00351536">
        <w:rPr>
          <w:sz w:val="28"/>
          <w:szCs w:val="28"/>
        </w:rPr>
        <w:t xml:space="preserve">1.4. Раздел 5 </w:t>
      </w:r>
      <w:r w:rsidR="00E120C8">
        <w:rPr>
          <w:sz w:val="28"/>
          <w:szCs w:val="28"/>
        </w:rPr>
        <w:t>П</w:t>
      </w:r>
      <w:r w:rsidR="00E120C8" w:rsidRPr="00351536">
        <w:rPr>
          <w:sz w:val="28"/>
          <w:szCs w:val="28"/>
        </w:rPr>
        <w:t xml:space="preserve">аспорта муниципальной программы </w:t>
      </w:r>
      <w:r w:rsidR="00391027">
        <w:rPr>
          <w:sz w:val="28"/>
          <w:szCs w:val="28"/>
        </w:rPr>
        <w:t>изложить в новой редакции (п</w:t>
      </w:r>
      <w:r w:rsidRPr="00351536">
        <w:rPr>
          <w:sz w:val="28"/>
          <w:szCs w:val="28"/>
        </w:rPr>
        <w:t>риложение 3).</w:t>
      </w:r>
    </w:p>
    <w:p w:rsidR="00351536" w:rsidRPr="00351536" w:rsidRDefault="00351536" w:rsidP="00351536">
      <w:pPr>
        <w:pStyle w:val="af5"/>
        <w:ind w:firstLine="709"/>
        <w:jc w:val="both"/>
        <w:rPr>
          <w:sz w:val="28"/>
          <w:szCs w:val="28"/>
        </w:rPr>
      </w:pPr>
      <w:r w:rsidRPr="00351536">
        <w:rPr>
          <w:sz w:val="28"/>
          <w:szCs w:val="28"/>
        </w:rPr>
        <w:t>1.5. Приложение 2 к постановле</w:t>
      </w:r>
      <w:r w:rsidR="00391027">
        <w:rPr>
          <w:sz w:val="28"/>
          <w:szCs w:val="28"/>
        </w:rPr>
        <w:t>нию изложить в новой редакции (п</w:t>
      </w:r>
      <w:bookmarkStart w:id="0" w:name="_GoBack"/>
      <w:bookmarkEnd w:id="0"/>
      <w:r w:rsidRPr="00351536">
        <w:rPr>
          <w:sz w:val="28"/>
          <w:szCs w:val="28"/>
        </w:rPr>
        <w:t>риложение 4).</w:t>
      </w:r>
    </w:p>
    <w:p w:rsidR="00351536" w:rsidRPr="00351536" w:rsidRDefault="00351536" w:rsidP="00351536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351536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51536" w:rsidRPr="00351536" w:rsidRDefault="00351536" w:rsidP="00351536">
      <w:pPr>
        <w:ind w:firstLine="709"/>
        <w:contextualSpacing/>
        <w:jc w:val="both"/>
        <w:rPr>
          <w:sz w:val="28"/>
          <w:szCs w:val="28"/>
        </w:rPr>
      </w:pPr>
      <w:r w:rsidRPr="00351536">
        <w:rPr>
          <w:sz w:val="28"/>
          <w:szCs w:val="28"/>
        </w:rPr>
        <w:t>3. Постановление вступает в силу после его обнародования.</w:t>
      </w:r>
    </w:p>
    <w:p w:rsidR="00351536" w:rsidRPr="00351536" w:rsidRDefault="00351536" w:rsidP="00351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469" w:rsidRPr="00351536" w:rsidRDefault="00846469" w:rsidP="00351536">
      <w:pPr>
        <w:ind w:firstLine="709"/>
        <w:jc w:val="both"/>
        <w:rPr>
          <w:color w:val="000000"/>
          <w:sz w:val="28"/>
          <w:szCs w:val="28"/>
        </w:rPr>
      </w:pPr>
    </w:p>
    <w:p w:rsidR="00F66CBF" w:rsidRPr="00351536" w:rsidRDefault="00F66CBF" w:rsidP="0035153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51536" w:rsidTr="005E60E3">
        <w:tc>
          <w:tcPr>
            <w:tcW w:w="2368" w:type="pct"/>
          </w:tcPr>
          <w:p w:rsidR="001A685C" w:rsidRPr="00351536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351536">
              <w:rPr>
                <w:sz w:val="28"/>
                <w:szCs w:val="28"/>
              </w:rPr>
              <w:t>Г</w:t>
            </w:r>
            <w:r w:rsidR="001A685C" w:rsidRPr="00351536">
              <w:rPr>
                <w:sz w:val="28"/>
                <w:szCs w:val="28"/>
              </w:rPr>
              <w:t>лав</w:t>
            </w:r>
            <w:r w:rsidRPr="00351536">
              <w:rPr>
                <w:sz w:val="28"/>
                <w:szCs w:val="28"/>
              </w:rPr>
              <w:t>а</w:t>
            </w:r>
            <w:r w:rsidR="001A685C" w:rsidRPr="00351536">
              <w:rPr>
                <w:sz w:val="28"/>
                <w:szCs w:val="28"/>
              </w:rPr>
              <w:t xml:space="preserve"> </w:t>
            </w:r>
            <w:r w:rsidR="001B5B4E" w:rsidRPr="0035153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51536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51536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51536">
              <w:rPr>
                <w:sz w:val="28"/>
                <w:szCs w:val="28"/>
              </w:rPr>
              <w:t>А</w:t>
            </w:r>
            <w:r w:rsidR="006924A0" w:rsidRPr="00351536">
              <w:rPr>
                <w:sz w:val="28"/>
                <w:szCs w:val="28"/>
              </w:rPr>
              <w:t>.В.</w:t>
            </w:r>
            <w:r w:rsidR="00ED355B" w:rsidRPr="00351536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51536" w:rsidRDefault="00351536" w:rsidP="00FE4E02">
      <w:pPr>
        <w:rPr>
          <w:color w:val="000000"/>
          <w:sz w:val="16"/>
          <w:szCs w:val="16"/>
        </w:rPr>
      </w:pPr>
    </w:p>
    <w:p w:rsidR="00351536" w:rsidRDefault="00351536" w:rsidP="00FE4E02">
      <w:pPr>
        <w:rPr>
          <w:color w:val="000000"/>
          <w:sz w:val="16"/>
          <w:szCs w:val="16"/>
        </w:rPr>
      </w:pPr>
    </w:p>
    <w:p w:rsidR="00351536" w:rsidRDefault="00351536" w:rsidP="00FE4E02">
      <w:pPr>
        <w:rPr>
          <w:color w:val="000000"/>
          <w:sz w:val="16"/>
          <w:szCs w:val="16"/>
        </w:rPr>
      </w:pPr>
    </w:p>
    <w:p w:rsidR="00351536" w:rsidRDefault="00351536" w:rsidP="00FE4E02">
      <w:pPr>
        <w:rPr>
          <w:color w:val="000000"/>
          <w:sz w:val="16"/>
          <w:szCs w:val="16"/>
        </w:rPr>
      </w:pPr>
    </w:p>
    <w:p w:rsidR="00E120C8" w:rsidRDefault="00E120C8" w:rsidP="00FE4E02">
      <w:pPr>
        <w:rPr>
          <w:color w:val="000000"/>
          <w:sz w:val="16"/>
          <w:szCs w:val="16"/>
        </w:rPr>
      </w:pPr>
    </w:p>
    <w:p w:rsidR="00351536" w:rsidRDefault="00351536" w:rsidP="00FE4E02">
      <w:pPr>
        <w:rPr>
          <w:color w:val="000000"/>
          <w:sz w:val="16"/>
          <w:szCs w:val="16"/>
        </w:rPr>
      </w:pPr>
    </w:p>
    <w:p w:rsidR="00351536" w:rsidRDefault="00351536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51536" w:rsidRDefault="00351536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51536" w:rsidRDefault="00351536" w:rsidP="00F94A7B">
      <w:pPr>
        <w:shd w:val="clear" w:color="auto" w:fill="FFFFFF"/>
        <w:autoSpaceDE w:val="0"/>
        <w:autoSpaceDN w:val="0"/>
        <w:adjustRightInd w:val="0"/>
        <w:ind w:left="4962"/>
        <w:sectPr w:rsidR="00351536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27514" w:rsidRDefault="00B92189" w:rsidP="00351536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  <w:r w:rsidR="00351536">
        <w:t>1</w:t>
      </w:r>
    </w:p>
    <w:p w:rsidR="00B92189" w:rsidRPr="00953EC8" w:rsidRDefault="00B92189" w:rsidP="00351536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FF484A" w:rsidRDefault="001B0569" w:rsidP="00351536">
      <w:pPr>
        <w:ind w:left="10206"/>
      </w:pPr>
      <w:r>
        <w:t>о</w:t>
      </w:r>
      <w:r w:rsidR="008246BA">
        <w:t>т</w:t>
      </w:r>
      <w:r w:rsidR="000C4E92">
        <w:t xml:space="preserve"> </w:t>
      </w:r>
      <w:r w:rsidR="00F94A7B">
        <w:t>21</w:t>
      </w:r>
      <w:r w:rsidR="00344CD1">
        <w:t>.01</w:t>
      </w:r>
      <w:r w:rsidR="008246BA">
        <w:t>.</w:t>
      </w:r>
      <w:r w:rsidR="00B92189">
        <w:t>202</w:t>
      </w:r>
      <w:r w:rsidR="00344CD1">
        <w:t>6</w:t>
      </w:r>
      <w:r w:rsidR="00B92189">
        <w:t xml:space="preserve"> № </w:t>
      </w:r>
      <w:r w:rsidR="00351536">
        <w:t>43</w:t>
      </w:r>
    </w:p>
    <w:p w:rsidR="00351536" w:rsidRPr="00E120C8" w:rsidRDefault="00351536" w:rsidP="00E120C8">
      <w:pPr>
        <w:jc w:val="center"/>
      </w:pPr>
    </w:p>
    <w:p w:rsidR="00351536" w:rsidRPr="00E120C8" w:rsidRDefault="00351536" w:rsidP="00E120C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E120C8">
        <w:rPr>
          <w:rFonts w:ascii="Times New Roman" w:hAnsi="Times New Roman" w:cs="Times New Roman"/>
          <w:b w:val="0"/>
          <w:sz w:val="24"/>
          <w:szCs w:val="24"/>
        </w:rPr>
        <w:t>2. Показатели муниципальной программы</w:t>
      </w:r>
    </w:p>
    <w:p w:rsidR="00351536" w:rsidRPr="00E120C8" w:rsidRDefault="00351536" w:rsidP="00E120C8">
      <w:pPr>
        <w:jc w:val="center"/>
        <w:outlineLvl w:val="0"/>
        <w:rPr>
          <w:bCs/>
          <w:color w:val="000000"/>
          <w:kern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09"/>
        <w:gridCol w:w="1971"/>
        <w:gridCol w:w="1042"/>
        <w:gridCol w:w="1215"/>
        <w:gridCol w:w="645"/>
        <w:gridCol w:w="558"/>
        <w:gridCol w:w="525"/>
        <w:gridCol w:w="525"/>
        <w:gridCol w:w="525"/>
        <w:gridCol w:w="526"/>
        <w:gridCol w:w="526"/>
        <w:gridCol w:w="526"/>
        <w:gridCol w:w="3108"/>
        <w:gridCol w:w="1731"/>
        <w:gridCol w:w="1192"/>
      </w:tblGrid>
      <w:tr w:rsidR="00351536" w:rsidRPr="00E120C8" w:rsidTr="00E120C8">
        <w:trPr>
          <w:trHeight w:val="68"/>
        </w:trPr>
        <w:tc>
          <w:tcPr>
            <w:tcW w:w="104" w:type="pct"/>
            <w:vMerge w:val="restar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№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E120C8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E120C8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64" w:type="pct"/>
            <w:vMerge w:val="restar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51" w:type="pct"/>
            <w:vMerge w:val="restar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Уровень показателя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Merge w:val="restar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Единица измерения (по ОКЕИ)</w:t>
            </w:r>
          </w:p>
        </w:tc>
        <w:tc>
          <w:tcPr>
            <w:tcW w:w="407" w:type="pct"/>
            <w:gridSpan w:val="2"/>
            <w:vMerge w:val="restar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Базовое значение</w:t>
            </w:r>
          </w:p>
        </w:tc>
        <w:tc>
          <w:tcPr>
            <w:tcW w:w="1067" w:type="pct"/>
            <w:gridSpan w:val="6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1043" w:type="pct"/>
            <w:vMerge w:val="restar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Документ</w:t>
            </w:r>
          </w:p>
        </w:tc>
        <w:tc>
          <w:tcPr>
            <w:tcW w:w="553" w:type="pct"/>
            <w:vMerge w:val="restar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401" w:type="pct"/>
            <w:vMerge w:val="restar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Связь с показателями национальных целей</w:t>
            </w: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64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1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78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2026 </w:t>
            </w:r>
          </w:p>
        </w:tc>
        <w:tc>
          <w:tcPr>
            <w:tcW w:w="178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2027 </w:t>
            </w:r>
          </w:p>
        </w:tc>
        <w:tc>
          <w:tcPr>
            <w:tcW w:w="178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2028 </w:t>
            </w:r>
          </w:p>
        </w:tc>
        <w:tc>
          <w:tcPr>
            <w:tcW w:w="178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2029 </w:t>
            </w:r>
          </w:p>
        </w:tc>
        <w:tc>
          <w:tcPr>
            <w:tcW w:w="178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1043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53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vMerge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64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1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9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8" w:type="pct"/>
            <w:hideMark/>
          </w:tcPr>
          <w:p w:rsidR="00351536" w:rsidRPr="00E120C8" w:rsidRDefault="00351536" w:rsidP="00351536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E120C8">
              <w:rPr>
                <w:sz w:val="18"/>
                <w:szCs w:val="18"/>
                <w:lang w:eastAsia="en-US"/>
              </w:rPr>
              <w:t>значе-ние</w:t>
            </w:r>
            <w:proofErr w:type="spellEnd"/>
            <w:proofErr w:type="gramEnd"/>
          </w:p>
        </w:tc>
        <w:tc>
          <w:tcPr>
            <w:tcW w:w="189" w:type="pct"/>
            <w:hideMark/>
          </w:tcPr>
          <w:p w:rsidR="00351536" w:rsidRPr="00E120C8" w:rsidRDefault="00351536" w:rsidP="00351536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3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53" w:type="pct"/>
            <w:vMerge/>
            <w:hideMark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1" w:type="pct"/>
            <w:vMerge/>
          </w:tcPr>
          <w:p w:rsidR="00351536" w:rsidRPr="00E120C8" w:rsidRDefault="00351536" w:rsidP="00351536">
            <w:pPr>
              <w:rPr>
                <w:sz w:val="18"/>
                <w:szCs w:val="18"/>
                <w:lang w:eastAsia="en-US"/>
              </w:rPr>
            </w:pP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6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1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4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5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15</w:t>
            </w: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6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351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40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21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8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104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Региональный проект «Формирование комфортной городской среды» портфеля проектов Ханты-Мансийского автономного округа – Югры «Жилье и городская среда»</w:t>
            </w:r>
          </w:p>
        </w:tc>
        <w:tc>
          <w:tcPr>
            <w:tcW w:w="553" w:type="pct"/>
          </w:tcPr>
          <w:p w:rsidR="005A70AE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Управление архитектуры и градостроительства администрации Кондинского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района</w:t>
            </w:r>
          </w:p>
        </w:tc>
        <w:tc>
          <w:tcPr>
            <w:tcW w:w="40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6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на </w:t>
            </w:r>
            <w:proofErr w:type="gramStart"/>
            <w:r w:rsidRPr="00E120C8">
              <w:rPr>
                <w:sz w:val="18"/>
                <w:szCs w:val="18"/>
                <w:lang w:eastAsia="en-US"/>
              </w:rPr>
              <w:t>территории</w:t>
            </w:r>
            <w:proofErr w:type="gramEnd"/>
            <w:r w:rsidRPr="00E120C8">
              <w:rPr>
                <w:sz w:val="18"/>
                <w:szCs w:val="18"/>
                <w:lang w:eastAsia="en-US"/>
              </w:rPr>
              <w:t xml:space="preserve"> которых реализуются проекты по созданию комфортной городской среды </w:t>
            </w:r>
          </w:p>
        </w:tc>
        <w:tc>
          <w:tcPr>
            <w:tcW w:w="351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40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1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8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Не менее 30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Не менее 30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Не менее 30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Не менее 30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Не менее 30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Не менее 30</w:t>
            </w:r>
          </w:p>
        </w:tc>
        <w:tc>
          <w:tcPr>
            <w:tcW w:w="104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Региональный проект «Формирование комфортной городской среды» портфеля проектов Ханты-Мансийского автономного округа – Югры «Жилье и городская среда»</w:t>
            </w:r>
          </w:p>
        </w:tc>
        <w:tc>
          <w:tcPr>
            <w:tcW w:w="553" w:type="pct"/>
          </w:tcPr>
          <w:p w:rsidR="005A70AE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Управление архитектуры и градостроительства администрации Кондинского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района</w:t>
            </w:r>
          </w:p>
        </w:tc>
        <w:tc>
          <w:tcPr>
            <w:tcW w:w="40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6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Доля муниципальных образований Кондинского района, обеспеченных документами территориального планирования, на уровне 100% от общей потребности</w:t>
            </w:r>
          </w:p>
        </w:tc>
        <w:tc>
          <w:tcPr>
            <w:tcW w:w="351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ОМСУ</w:t>
            </w:r>
          </w:p>
        </w:tc>
        <w:tc>
          <w:tcPr>
            <w:tcW w:w="40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1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8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4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E120C8">
              <w:rPr>
                <w:sz w:val="18"/>
                <w:szCs w:val="18"/>
                <w:lang w:eastAsia="en-US"/>
              </w:rPr>
              <w:t xml:space="preserve">Указ Президента Российской Федерации от 28 апреля 2008 года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 xml:space="preserve">№ 607 «Об оценке эффективности деятельности органов местного самоуправления муниципальных, городских округов и муниципальных районов», распоряжение Правительства Ханты-Мансийского автономного округа – Югры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 xml:space="preserve">от 15 марта 2013 года № 92-рп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 xml:space="preserve">«Об оценке эффективности деятельности органов местного самоуправления городских округов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lastRenderedPageBreak/>
              <w:t xml:space="preserve">и муниципальных районов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 xml:space="preserve">Ханты-Мансийского автономного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>округа – Югры»</w:t>
            </w:r>
            <w:proofErr w:type="gramEnd"/>
          </w:p>
        </w:tc>
        <w:tc>
          <w:tcPr>
            <w:tcW w:w="553" w:type="pct"/>
          </w:tcPr>
          <w:p w:rsidR="005A70AE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lastRenderedPageBreak/>
              <w:t xml:space="preserve">Управление архитектуры и градостроительства администрации Кондинского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района</w:t>
            </w:r>
          </w:p>
        </w:tc>
        <w:tc>
          <w:tcPr>
            <w:tcW w:w="40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lastRenderedPageBreak/>
              <w:t>4.</w:t>
            </w:r>
          </w:p>
        </w:tc>
        <w:tc>
          <w:tcPr>
            <w:tcW w:w="664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Площадь земельных участков, </w:t>
            </w:r>
            <w:proofErr w:type="gramStart"/>
            <w:r w:rsidRPr="00E120C8">
              <w:rPr>
                <w:sz w:val="18"/>
                <w:szCs w:val="18"/>
                <w:lang w:eastAsia="en-US"/>
              </w:rPr>
              <w:t>предоставленных</w:t>
            </w:r>
            <w:proofErr w:type="gramEnd"/>
            <w:r w:rsidRPr="00E120C8">
              <w:rPr>
                <w:sz w:val="18"/>
                <w:szCs w:val="18"/>
                <w:lang w:eastAsia="en-US"/>
              </w:rPr>
              <w:t xml:space="preserve"> для строительства,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в </w:t>
            </w:r>
            <w:proofErr w:type="gramStart"/>
            <w:r w:rsidRPr="00E120C8">
              <w:rPr>
                <w:sz w:val="18"/>
                <w:szCs w:val="18"/>
                <w:lang w:eastAsia="en-US"/>
              </w:rPr>
              <w:t>отношении</w:t>
            </w:r>
            <w:proofErr w:type="gramEnd"/>
            <w:r w:rsidRPr="00E120C8">
              <w:rPr>
                <w:sz w:val="18"/>
                <w:szCs w:val="18"/>
                <w:lang w:eastAsia="en-US"/>
              </w:rPr>
              <w:t xml:space="preserve"> которых с даты принятия решения о предоставлении земельного участка или подписания протокола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о результатах торгов (конкурсов, аукционов) не было получено разрешение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на ввод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в эксплуатацию</w:t>
            </w:r>
          </w:p>
        </w:tc>
        <w:tc>
          <w:tcPr>
            <w:tcW w:w="351" w:type="pct"/>
            <w:hideMark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ОМСУ</w:t>
            </w:r>
          </w:p>
        </w:tc>
        <w:tc>
          <w:tcPr>
            <w:tcW w:w="40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E120C8">
              <w:rPr>
                <w:sz w:val="18"/>
                <w:szCs w:val="18"/>
                <w:lang w:eastAsia="en-US"/>
              </w:rPr>
              <w:t>млн</w:t>
            </w:r>
            <w:proofErr w:type="gramEnd"/>
            <w:r w:rsidRPr="00E120C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120C8">
              <w:rPr>
                <w:sz w:val="18"/>
                <w:szCs w:val="18"/>
                <w:lang w:eastAsia="en-US"/>
              </w:rPr>
              <w:t>кв</w:t>
            </w:r>
            <w:proofErr w:type="spellEnd"/>
          </w:p>
        </w:tc>
        <w:tc>
          <w:tcPr>
            <w:tcW w:w="21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4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E120C8">
              <w:rPr>
                <w:sz w:val="18"/>
                <w:szCs w:val="18"/>
                <w:lang w:eastAsia="en-US"/>
              </w:rPr>
              <w:t xml:space="preserve">Указ Президента Российской Федерации от 28 апреля 2008 года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 xml:space="preserve">№ 607 «Об оценке эффективности деятельности органов местного самоуправления муниципальных, городских округов и муниципальных районов», распоряжение Правительства Ханты-Мансийского автономного округа – Югры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 xml:space="preserve">от 15 марта 2013 года № 92-рп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 xml:space="preserve">«Об оценке эффективности деятельности органов местного самоуправления городских округов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 xml:space="preserve">и муниципальных районов </w:t>
            </w:r>
            <w:r w:rsidR="005A70AE">
              <w:rPr>
                <w:sz w:val="18"/>
                <w:szCs w:val="18"/>
                <w:lang w:eastAsia="en-US"/>
              </w:rPr>
              <w:br/>
            </w:r>
            <w:r w:rsidRPr="00E120C8">
              <w:rPr>
                <w:sz w:val="18"/>
                <w:szCs w:val="18"/>
                <w:lang w:eastAsia="en-US"/>
              </w:rPr>
              <w:t>Ханты-Мансийского автономного округа – Югры»</w:t>
            </w:r>
            <w:proofErr w:type="gramEnd"/>
          </w:p>
        </w:tc>
        <w:tc>
          <w:tcPr>
            <w:tcW w:w="553" w:type="pct"/>
          </w:tcPr>
          <w:p w:rsidR="005A70AE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Управление архитектуры и градостроительства администрации Кондинского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района</w:t>
            </w:r>
          </w:p>
        </w:tc>
        <w:tc>
          <w:tcPr>
            <w:tcW w:w="40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664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муниципального образования</w:t>
            </w:r>
          </w:p>
        </w:tc>
        <w:tc>
          <w:tcPr>
            <w:tcW w:w="35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40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21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4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E120C8">
              <w:rPr>
                <w:sz w:val="18"/>
                <w:szCs w:val="18"/>
                <w:lang w:eastAsia="en-US"/>
              </w:rPr>
              <w:t>Р</w:t>
            </w:r>
            <w:r w:rsidR="005A70AE">
              <w:rPr>
                <w:sz w:val="18"/>
                <w:szCs w:val="18"/>
                <w:lang w:eastAsia="en-US"/>
              </w:rPr>
              <w:t>егиональный проект «</w:t>
            </w:r>
            <w:r w:rsidRPr="00E120C8">
              <w:rPr>
                <w:sz w:val="18"/>
                <w:szCs w:val="18"/>
                <w:lang w:eastAsia="en-US"/>
              </w:rPr>
              <w:t xml:space="preserve">Развитие экосистемы </w:t>
            </w:r>
            <w:r w:rsidR="005A70AE">
              <w:rPr>
                <w:sz w:val="18"/>
                <w:szCs w:val="18"/>
                <w:lang w:eastAsia="en-US"/>
              </w:rPr>
              <w:t>поддержки гражданских инициатив»</w:t>
            </w:r>
            <w:r w:rsidRPr="00E120C8">
              <w:rPr>
                <w:sz w:val="18"/>
                <w:szCs w:val="18"/>
                <w:lang w:eastAsia="en-US"/>
              </w:rPr>
              <w:t xml:space="preserve"> государственной программы автономного округа </w:t>
            </w:r>
            <w:r w:rsidR="005A70AE">
              <w:rPr>
                <w:sz w:val="18"/>
                <w:szCs w:val="18"/>
                <w:lang w:eastAsia="en-US"/>
              </w:rPr>
              <w:t>«Развитие гражданского общества»</w:t>
            </w:r>
            <w:r w:rsidRPr="00E120C8">
              <w:rPr>
                <w:sz w:val="18"/>
                <w:szCs w:val="18"/>
                <w:lang w:eastAsia="en-US"/>
              </w:rPr>
              <w:t>, утвержденной постановлением Правительства автономного округа </w:t>
            </w:r>
            <w:hyperlink r:id="rId13" w:history="1">
              <w:r w:rsidR="005A70AE">
                <w:rPr>
                  <w:sz w:val="18"/>
                  <w:szCs w:val="18"/>
                  <w:lang w:eastAsia="en-US"/>
                </w:rPr>
                <w:t xml:space="preserve">от 10 ноября 2023 года </w:t>
              </w:r>
              <w:r w:rsidR="005A70AE">
                <w:rPr>
                  <w:sz w:val="18"/>
                  <w:szCs w:val="18"/>
                  <w:lang w:eastAsia="en-US"/>
                </w:rPr>
                <w:br/>
                <w:t>№</w:t>
              </w:r>
              <w:r w:rsidRPr="00E120C8">
                <w:rPr>
                  <w:sz w:val="18"/>
                  <w:szCs w:val="18"/>
                  <w:lang w:eastAsia="en-US"/>
                </w:rPr>
                <w:t xml:space="preserve"> 546-п</w:t>
              </w:r>
            </w:hyperlink>
            <w:proofErr w:type="gramEnd"/>
          </w:p>
        </w:tc>
        <w:tc>
          <w:tcPr>
            <w:tcW w:w="553" w:type="pct"/>
          </w:tcPr>
          <w:p w:rsidR="005A70AE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 xml:space="preserve">Управление архитектуры и градостроительства администрации Кондинского 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района</w:t>
            </w:r>
          </w:p>
        </w:tc>
        <w:tc>
          <w:tcPr>
            <w:tcW w:w="40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1536" w:rsidRPr="00E120C8" w:rsidTr="00E120C8">
        <w:trPr>
          <w:trHeight w:val="68"/>
        </w:trPr>
        <w:tc>
          <w:tcPr>
            <w:tcW w:w="104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664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Количество реализованных проектов благоустройства сельских территорий</w:t>
            </w:r>
          </w:p>
        </w:tc>
        <w:tc>
          <w:tcPr>
            <w:tcW w:w="35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РП вне НП</w:t>
            </w:r>
          </w:p>
        </w:tc>
        <w:tc>
          <w:tcPr>
            <w:tcW w:w="40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21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9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Региональный проект, не входящий в состав национальных проектов «Благоустройство сельских территорий»</w:t>
            </w:r>
          </w:p>
        </w:tc>
        <w:tc>
          <w:tcPr>
            <w:tcW w:w="553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Управление архитектуры и градостроительства администрации Кондинского района</w:t>
            </w:r>
          </w:p>
        </w:tc>
        <w:tc>
          <w:tcPr>
            <w:tcW w:w="401" w:type="pct"/>
          </w:tcPr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120C8">
              <w:rPr>
                <w:sz w:val="18"/>
                <w:szCs w:val="18"/>
                <w:lang w:eastAsia="en-US"/>
              </w:rPr>
              <w:t>-</w:t>
            </w:r>
          </w:p>
          <w:p w:rsidR="00351536" w:rsidRPr="00E120C8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51536" w:rsidRDefault="00351536" w:rsidP="00351536">
      <w:pPr>
        <w:jc w:val="center"/>
        <w:outlineLvl w:val="0"/>
        <w:rPr>
          <w:b/>
          <w:bCs/>
          <w:color w:val="000000"/>
          <w:kern w:val="28"/>
          <w:szCs w:val="26"/>
        </w:rPr>
      </w:pPr>
    </w:p>
    <w:p w:rsidR="00351536" w:rsidRDefault="00351536" w:rsidP="00351536">
      <w:pPr>
        <w:jc w:val="center"/>
        <w:outlineLvl w:val="0"/>
        <w:rPr>
          <w:b/>
          <w:bCs/>
          <w:color w:val="000000"/>
          <w:kern w:val="28"/>
          <w:szCs w:val="26"/>
        </w:rPr>
        <w:sectPr w:rsidR="00351536" w:rsidSect="00351536">
          <w:pgSz w:w="16834" w:h="11909" w:orient="landscape"/>
          <w:pgMar w:top="1134" w:right="1134" w:bottom="567" w:left="992" w:header="720" w:footer="720" w:gutter="0"/>
          <w:cols w:space="720"/>
          <w:noEndnote/>
          <w:docGrid w:linePitch="326"/>
        </w:sectPr>
      </w:pPr>
    </w:p>
    <w:p w:rsidR="00351536" w:rsidRDefault="00351536" w:rsidP="00351536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2</w:t>
      </w:r>
    </w:p>
    <w:p w:rsidR="00351536" w:rsidRPr="00953EC8" w:rsidRDefault="00351536" w:rsidP="00351536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351536" w:rsidRDefault="00351536" w:rsidP="00351536">
      <w:pPr>
        <w:ind w:left="10206"/>
      </w:pPr>
      <w:r>
        <w:t>от 21.01.2026 № 43</w:t>
      </w:r>
    </w:p>
    <w:p w:rsidR="00351536" w:rsidRPr="005A70AE" w:rsidRDefault="00351536" w:rsidP="005A70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351536" w:rsidRPr="005A70AE" w:rsidRDefault="00351536" w:rsidP="005A70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5A70AE">
        <w:rPr>
          <w:rFonts w:ascii="Times New Roman" w:hAnsi="Times New Roman" w:cs="Times New Roman"/>
          <w:b w:val="0"/>
          <w:sz w:val="24"/>
          <w:szCs w:val="24"/>
        </w:rPr>
        <w:t>4. Структура муниципальной программы</w:t>
      </w:r>
    </w:p>
    <w:p w:rsidR="00351536" w:rsidRPr="005A70AE" w:rsidRDefault="00351536" w:rsidP="005A70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662"/>
        <w:gridCol w:w="7488"/>
        <w:gridCol w:w="3583"/>
        <w:gridCol w:w="3195"/>
      </w:tblGrid>
      <w:tr w:rsidR="00351536" w:rsidRPr="005A70AE" w:rsidTr="005A70AE">
        <w:trPr>
          <w:trHeight w:val="68"/>
        </w:trPr>
        <w:tc>
          <w:tcPr>
            <w:tcW w:w="222" w:type="pct"/>
            <w:hideMark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№</w:t>
            </w:r>
          </w:p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proofErr w:type="gramStart"/>
            <w:r w:rsidRPr="005A70AE">
              <w:rPr>
                <w:sz w:val="20"/>
                <w:szCs w:val="20"/>
              </w:rPr>
              <w:t>п</w:t>
            </w:r>
            <w:proofErr w:type="gramEnd"/>
            <w:r w:rsidRPr="005A70AE">
              <w:rPr>
                <w:sz w:val="20"/>
                <w:szCs w:val="20"/>
              </w:rPr>
              <w:t>/п</w:t>
            </w:r>
          </w:p>
        </w:tc>
        <w:tc>
          <w:tcPr>
            <w:tcW w:w="2508" w:type="pct"/>
            <w:hideMark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200" w:type="pct"/>
            <w:hideMark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70" w:type="pct"/>
            <w:hideMark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Связь</w:t>
            </w:r>
          </w:p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с показателями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  <w:hideMark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1</w:t>
            </w:r>
          </w:p>
        </w:tc>
        <w:tc>
          <w:tcPr>
            <w:tcW w:w="2508" w:type="pct"/>
            <w:hideMark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2</w:t>
            </w:r>
          </w:p>
        </w:tc>
        <w:tc>
          <w:tcPr>
            <w:tcW w:w="1200" w:type="pct"/>
            <w:hideMark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hideMark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4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  <w:hideMark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1.</w:t>
            </w:r>
          </w:p>
        </w:tc>
        <w:tc>
          <w:tcPr>
            <w:tcW w:w="4778" w:type="pct"/>
            <w:gridSpan w:val="3"/>
            <w:hideMark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 xml:space="preserve">Направление (подпрограмма) «Формирование современной комфортной городской среды» 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1.1.</w:t>
            </w:r>
          </w:p>
        </w:tc>
        <w:tc>
          <w:tcPr>
            <w:tcW w:w="4778" w:type="pct"/>
            <w:gridSpan w:val="3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351536" w:rsidRPr="005A70AE" w:rsidRDefault="005A70AE" w:rsidP="0035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реализацию: у</w:t>
            </w:r>
            <w:r w:rsidR="00351536" w:rsidRPr="005A70AE">
              <w:rPr>
                <w:sz w:val="20"/>
                <w:szCs w:val="20"/>
              </w:rPr>
              <w:t>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Срок реализации: 2025-2030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  <w:hideMark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1.1.1.</w:t>
            </w:r>
          </w:p>
        </w:tc>
        <w:tc>
          <w:tcPr>
            <w:tcW w:w="2508" w:type="pct"/>
            <w:hideMark/>
          </w:tcPr>
          <w:p w:rsidR="00351536" w:rsidRPr="005A70AE" w:rsidRDefault="00351536" w:rsidP="00351536">
            <w:pPr>
              <w:jc w:val="both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1200" w:type="pct"/>
            <w:vMerge w:val="restart"/>
          </w:tcPr>
          <w:p w:rsidR="00351536" w:rsidRPr="005A70AE" w:rsidRDefault="00351536" w:rsidP="00351536">
            <w:pPr>
              <w:jc w:val="both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муниципальных образований в соответствии с едиными требованиями</w:t>
            </w:r>
          </w:p>
        </w:tc>
        <w:tc>
          <w:tcPr>
            <w:tcW w:w="1070" w:type="pct"/>
            <w:hideMark/>
          </w:tcPr>
          <w:p w:rsidR="00351536" w:rsidRPr="005A70AE" w:rsidRDefault="00351536" w:rsidP="00351536">
            <w:pPr>
              <w:jc w:val="both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  <w:lang w:eastAsia="en-US"/>
              </w:rPr>
              <w:t>Количество благоустроенных общественных территорий, ед. (нарастающим итогом)</w:t>
            </w:r>
          </w:p>
          <w:p w:rsidR="00351536" w:rsidRPr="005A70AE" w:rsidRDefault="00351536" w:rsidP="00351536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351536" w:rsidRPr="005A70AE" w:rsidRDefault="00351536" w:rsidP="0035153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1.1.2.</w:t>
            </w:r>
          </w:p>
        </w:tc>
        <w:tc>
          <w:tcPr>
            <w:tcW w:w="2508" w:type="pct"/>
          </w:tcPr>
          <w:p w:rsidR="00351536" w:rsidRPr="005A70AE" w:rsidRDefault="00351536" w:rsidP="00351536">
            <w:pPr>
              <w:jc w:val="both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Создание механизмов развития комфортной городской среды, комплексного развития муниципального образования с учетом индекса качества городской среды</w:t>
            </w:r>
          </w:p>
        </w:tc>
        <w:tc>
          <w:tcPr>
            <w:tcW w:w="1200" w:type="pct"/>
            <w:vMerge/>
          </w:tcPr>
          <w:p w:rsidR="00351536" w:rsidRPr="005A70AE" w:rsidRDefault="00351536" w:rsidP="00351536">
            <w:pPr>
              <w:rPr>
                <w:sz w:val="20"/>
                <w:szCs w:val="20"/>
              </w:rPr>
            </w:pPr>
          </w:p>
        </w:tc>
        <w:tc>
          <w:tcPr>
            <w:tcW w:w="1070" w:type="pct"/>
          </w:tcPr>
          <w:p w:rsidR="00351536" w:rsidRPr="005A70AE" w:rsidRDefault="00351536" w:rsidP="00351536">
            <w:pPr>
              <w:jc w:val="both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  <w:lang w:eastAsia="en-US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</w:t>
            </w:r>
            <w:r w:rsidR="005A70AE">
              <w:rPr>
                <w:sz w:val="20"/>
                <w:szCs w:val="20"/>
                <w:lang w:eastAsia="en-US"/>
              </w:rPr>
              <w:br/>
            </w:r>
            <w:r w:rsidRPr="005A70AE">
              <w:rPr>
                <w:sz w:val="20"/>
                <w:szCs w:val="20"/>
                <w:lang w:eastAsia="en-US"/>
              </w:rPr>
              <w:t xml:space="preserve">от 14 лет, проживающих в муниципальных образованиях, </w:t>
            </w:r>
            <w:r w:rsidR="005A70AE">
              <w:rPr>
                <w:sz w:val="20"/>
                <w:szCs w:val="20"/>
                <w:lang w:eastAsia="en-US"/>
              </w:rPr>
              <w:br/>
            </w:r>
            <w:r w:rsidRPr="005A70AE">
              <w:rPr>
                <w:sz w:val="20"/>
                <w:szCs w:val="20"/>
                <w:lang w:eastAsia="en-US"/>
              </w:rPr>
              <w:t>на территории которых реализуются проекты по созданию комфортной городской среды, %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2.</w:t>
            </w:r>
          </w:p>
        </w:tc>
        <w:tc>
          <w:tcPr>
            <w:tcW w:w="4778" w:type="pct"/>
            <w:gridSpan w:val="3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</w:rPr>
              <w:t>Направление (подпрограмма) «Благоустройство общественных территорий»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2.1.</w:t>
            </w:r>
          </w:p>
        </w:tc>
        <w:tc>
          <w:tcPr>
            <w:tcW w:w="4778" w:type="pct"/>
            <w:gridSpan w:val="3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Региональный проект «Развитие экосистемы поддержки гражданских инициатив»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351536" w:rsidRPr="005A70AE" w:rsidRDefault="005A70AE" w:rsidP="0035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реализацию: у</w:t>
            </w:r>
            <w:r w:rsidR="00351536" w:rsidRPr="005A70AE">
              <w:rPr>
                <w:sz w:val="20"/>
                <w:szCs w:val="20"/>
              </w:rPr>
              <w:t>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Срок реализации: 2025-2030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2.1.1.</w:t>
            </w:r>
          </w:p>
        </w:tc>
        <w:tc>
          <w:tcPr>
            <w:tcW w:w="2508" w:type="pct"/>
          </w:tcPr>
          <w:p w:rsidR="00351536" w:rsidRPr="005A70AE" w:rsidRDefault="00351536" w:rsidP="005A70AE">
            <w:pPr>
              <w:jc w:val="both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  <w:lang w:eastAsia="en-US"/>
              </w:rPr>
              <w:t xml:space="preserve">Обеспечение функционирования системы реализации инициативных проектов </w:t>
            </w:r>
            <w:r w:rsidRPr="005A70AE">
              <w:rPr>
                <w:sz w:val="20"/>
                <w:szCs w:val="20"/>
              </w:rPr>
              <w:t>в Кондинском районе</w:t>
            </w:r>
          </w:p>
        </w:tc>
        <w:tc>
          <w:tcPr>
            <w:tcW w:w="1200" w:type="pct"/>
          </w:tcPr>
          <w:p w:rsidR="00351536" w:rsidRPr="005A70AE" w:rsidRDefault="00351536" w:rsidP="00351536">
            <w:pPr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  <w:lang w:eastAsia="en-US"/>
              </w:rPr>
              <w:t xml:space="preserve">Вовлечение граждан в бюджетный процесс, развитие общественной инфраструктуры при их </w:t>
            </w:r>
            <w:proofErr w:type="gramStart"/>
            <w:r w:rsidRPr="005A70AE">
              <w:rPr>
                <w:sz w:val="20"/>
                <w:szCs w:val="20"/>
                <w:lang w:eastAsia="en-US"/>
              </w:rPr>
              <w:t>участии</w:t>
            </w:r>
            <w:proofErr w:type="gramEnd"/>
            <w:r w:rsidRPr="005A70AE">
              <w:rPr>
                <w:sz w:val="20"/>
                <w:szCs w:val="20"/>
                <w:lang w:eastAsia="en-US"/>
              </w:rPr>
              <w:t xml:space="preserve"> в выборе и определении проектов, финансируемых за счет средств бюджета автономного округа, реализация инициативных проектов, отобранных по результатам конкурса</w:t>
            </w:r>
          </w:p>
        </w:tc>
        <w:tc>
          <w:tcPr>
            <w:tcW w:w="1070" w:type="pct"/>
          </w:tcPr>
          <w:p w:rsidR="00351536" w:rsidRPr="005A70AE" w:rsidRDefault="00351536" w:rsidP="00351536">
            <w:pPr>
              <w:jc w:val="both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  <w:lang w:eastAsia="en-US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Муниципального образования, ед. (нарастающим итогом)</w:t>
            </w:r>
          </w:p>
          <w:p w:rsidR="00351536" w:rsidRPr="005A70AE" w:rsidRDefault="00351536" w:rsidP="00351536">
            <w:pPr>
              <w:jc w:val="center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pStyle w:val="af0"/>
              <w:ind w:left="-142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0AE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778" w:type="pct"/>
            <w:gridSpan w:val="3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</w:rPr>
              <w:t>Направление (подпрограмма) «Сохранение и восстановление природных ландшафтов и историко-культурных памятников»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3.1.</w:t>
            </w:r>
          </w:p>
        </w:tc>
        <w:tc>
          <w:tcPr>
            <w:tcW w:w="4778" w:type="pct"/>
            <w:gridSpan w:val="3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</w:rPr>
              <w:t xml:space="preserve">Региональный проект </w:t>
            </w:r>
            <w:r w:rsidR="00D3309D">
              <w:rPr>
                <w:sz w:val="20"/>
                <w:szCs w:val="20"/>
              </w:rPr>
              <w:t>«</w:t>
            </w:r>
            <w:r w:rsidRPr="005A70AE">
              <w:rPr>
                <w:sz w:val="20"/>
                <w:szCs w:val="20"/>
              </w:rPr>
              <w:t>Благоустройство сельских территорий</w:t>
            </w:r>
            <w:r w:rsidR="00D3309D">
              <w:rPr>
                <w:sz w:val="20"/>
                <w:szCs w:val="20"/>
              </w:rPr>
              <w:t>»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Ответственный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</w:rPr>
              <w:t>Срок реализации: 2025-2030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3.1.1.</w:t>
            </w:r>
          </w:p>
        </w:tc>
        <w:tc>
          <w:tcPr>
            <w:tcW w:w="2508" w:type="pct"/>
          </w:tcPr>
          <w:p w:rsidR="00351536" w:rsidRPr="005A70AE" w:rsidRDefault="00351536" w:rsidP="00D3309D">
            <w:pPr>
              <w:pStyle w:val="aff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70AE">
              <w:rPr>
                <w:color w:val="000000"/>
                <w:sz w:val="20"/>
                <w:szCs w:val="20"/>
                <w:shd w:val="clear" w:color="auto" w:fill="FFFFFF"/>
              </w:rPr>
              <w:t>Повышена комфортность среды проживания граждан в сельских населенных пунктах</w:t>
            </w:r>
          </w:p>
        </w:tc>
        <w:tc>
          <w:tcPr>
            <w:tcW w:w="1200" w:type="pct"/>
          </w:tcPr>
          <w:p w:rsidR="00351536" w:rsidRPr="005A70AE" w:rsidRDefault="00351536" w:rsidP="00351536">
            <w:pPr>
              <w:pStyle w:val="aff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70AE">
              <w:rPr>
                <w:color w:val="000000"/>
                <w:sz w:val="20"/>
                <w:szCs w:val="20"/>
                <w:shd w:val="clear" w:color="auto" w:fill="FFFFFF"/>
              </w:rPr>
              <w:t>Обеспечение реализации проектов по благоустройству общественных пространств на сельских территориях</w:t>
            </w:r>
          </w:p>
        </w:tc>
        <w:tc>
          <w:tcPr>
            <w:tcW w:w="1070" w:type="pct"/>
          </w:tcPr>
          <w:p w:rsidR="00351536" w:rsidRPr="005A70AE" w:rsidRDefault="00351536" w:rsidP="00351536">
            <w:pPr>
              <w:pStyle w:val="aff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70AE">
              <w:rPr>
                <w:color w:val="000000"/>
                <w:sz w:val="20"/>
                <w:szCs w:val="20"/>
                <w:shd w:val="clear" w:color="auto" w:fill="FFFFFF"/>
              </w:rPr>
              <w:t>Количество реализованных проектов благоустройства сельских территорий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pStyle w:val="af0"/>
              <w:ind w:left="-142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0A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778" w:type="pct"/>
            <w:gridSpan w:val="3"/>
          </w:tcPr>
          <w:p w:rsidR="00351536" w:rsidRPr="005A70AE" w:rsidRDefault="00351536" w:rsidP="003515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70AE">
              <w:rPr>
                <w:sz w:val="20"/>
                <w:szCs w:val="20"/>
              </w:rPr>
              <w:t>Направление (подпрограмма) «Обеспечение градостроительной деятельности на территории Кондинского района»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4.1.</w:t>
            </w:r>
          </w:p>
        </w:tc>
        <w:tc>
          <w:tcPr>
            <w:tcW w:w="4778" w:type="pct"/>
            <w:gridSpan w:val="3"/>
          </w:tcPr>
          <w:p w:rsidR="00351536" w:rsidRPr="005A70AE" w:rsidRDefault="00351536" w:rsidP="003515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A70AE">
              <w:rPr>
                <w:sz w:val="20"/>
                <w:szCs w:val="20"/>
              </w:rPr>
              <w:t>Комплекс процессных мероприятий «Формирование градостроительной документации в Кондинском районе»</w:t>
            </w: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Ответственный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1200" w:type="pct"/>
          </w:tcPr>
          <w:p w:rsidR="00351536" w:rsidRPr="005A70AE" w:rsidRDefault="00351536" w:rsidP="00351536">
            <w:pPr>
              <w:jc w:val="center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</w:rPr>
              <w:t>Срок реализации: 2025-2030</w:t>
            </w:r>
          </w:p>
        </w:tc>
        <w:tc>
          <w:tcPr>
            <w:tcW w:w="1070" w:type="pct"/>
          </w:tcPr>
          <w:p w:rsidR="00351536" w:rsidRPr="005A70AE" w:rsidRDefault="00351536" w:rsidP="0035153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1536" w:rsidRPr="005A70AE" w:rsidTr="005A70AE">
        <w:trPr>
          <w:trHeight w:val="68"/>
        </w:trPr>
        <w:tc>
          <w:tcPr>
            <w:tcW w:w="222" w:type="pct"/>
          </w:tcPr>
          <w:p w:rsidR="00351536" w:rsidRPr="005A70AE" w:rsidRDefault="00351536" w:rsidP="00351536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4.1.1.</w:t>
            </w:r>
          </w:p>
        </w:tc>
        <w:tc>
          <w:tcPr>
            <w:tcW w:w="2508" w:type="pct"/>
          </w:tcPr>
          <w:p w:rsidR="00351536" w:rsidRPr="005A70AE" w:rsidRDefault="00351536" w:rsidP="00D3309D">
            <w:pPr>
              <w:pStyle w:val="aff3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Развитие градостроительной деятельности в Кондинском районе</w:t>
            </w:r>
          </w:p>
        </w:tc>
        <w:tc>
          <w:tcPr>
            <w:tcW w:w="1200" w:type="pct"/>
          </w:tcPr>
          <w:p w:rsidR="00351536" w:rsidRPr="005A70AE" w:rsidRDefault="00351536" w:rsidP="00351536">
            <w:pPr>
              <w:pStyle w:val="aff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 xml:space="preserve"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</w:t>
            </w:r>
          </w:p>
          <w:p w:rsidR="00351536" w:rsidRPr="005A70AE" w:rsidRDefault="00351536" w:rsidP="00351536">
            <w:pPr>
              <w:pStyle w:val="aff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>увеличение градостроительного потенциала и комплексного развития территорий автономного округа</w:t>
            </w:r>
          </w:p>
        </w:tc>
        <w:tc>
          <w:tcPr>
            <w:tcW w:w="1070" w:type="pct"/>
          </w:tcPr>
          <w:p w:rsidR="00351536" w:rsidRPr="005A70AE" w:rsidRDefault="00351536" w:rsidP="00351536">
            <w:pPr>
              <w:jc w:val="both"/>
              <w:rPr>
                <w:sz w:val="20"/>
                <w:szCs w:val="20"/>
                <w:lang w:eastAsia="en-US"/>
              </w:rPr>
            </w:pPr>
            <w:r w:rsidRPr="005A70AE">
              <w:rPr>
                <w:sz w:val="20"/>
                <w:szCs w:val="20"/>
                <w:lang w:eastAsia="en-US"/>
              </w:rPr>
              <w:t>Доля муниципальных образований Кондинского района, обеспеченных документами территориального планирования, на уровне 100% от общей потребности, %</w:t>
            </w:r>
          </w:p>
          <w:p w:rsidR="00351536" w:rsidRPr="005A70AE" w:rsidRDefault="00351536" w:rsidP="00351536">
            <w:pPr>
              <w:jc w:val="both"/>
              <w:rPr>
                <w:sz w:val="20"/>
                <w:szCs w:val="20"/>
              </w:rPr>
            </w:pPr>
            <w:r w:rsidRPr="005A70AE">
              <w:rPr>
                <w:sz w:val="20"/>
                <w:szCs w:val="20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5A70AE">
              <w:rPr>
                <w:sz w:val="20"/>
                <w:szCs w:val="20"/>
              </w:rPr>
              <w:t>с даты принятия</w:t>
            </w:r>
            <w:proofErr w:type="gramEnd"/>
            <w:r w:rsidRPr="005A70AE">
              <w:rPr>
                <w:sz w:val="20"/>
                <w:szCs w:val="20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</w:t>
            </w:r>
            <w:r w:rsidR="00D3309D">
              <w:rPr>
                <w:sz w:val="20"/>
                <w:szCs w:val="20"/>
              </w:rPr>
              <w:br/>
            </w:r>
            <w:r w:rsidRPr="005A70AE">
              <w:rPr>
                <w:sz w:val="20"/>
                <w:szCs w:val="20"/>
              </w:rPr>
              <w:t>в эксплуатацию, кв. м</w:t>
            </w:r>
          </w:p>
        </w:tc>
      </w:tr>
    </w:tbl>
    <w:p w:rsidR="00351536" w:rsidRPr="00AE6DB1" w:rsidRDefault="00351536" w:rsidP="00351536"/>
    <w:p w:rsidR="00351536" w:rsidRDefault="00351536" w:rsidP="00351536">
      <w:pPr>
        <w:jc w:val="center"/>
      </w:pPr>
    </w:p>
    <w:p w:rsidR="00351536" w:rsidRDefault="00351536" w:rsidP="00351536">
      <w:pPr>
        <w:jc w:val="center"/>
      </w:pPr>
    </w:p>
    <w:p w:rsidR="00351536" w:rsidRDefault="00351536" w:rsidP="00351536">
      <w:pPr>
        <w:jc w:val="center"/>
      </w:pPr>
    </w:p>
    <w:p w:rsidR="00351536" w:rsidRDefault="00351536" w:rsidP="00351536"/>
    <w:p w:rsidR="00351536" w:rsidRDefault="00351536" w:rsidP="00351536"/>
    <w:p w:rsidR="00351536" w:rsidRDefault="00351536" w:rsidP="00351536">
      <w:pPr>
        <w:jc w:val="center"/>
      </w:pPr>
    </w:p>
    <w:p w:rsidR="00351536" w:rsidRDefault="00351536" w:rsidP="00351536">
      <w:pPr>
        <w:jc w:val="center"/>
      </w:pPr>
    </w:p>
    <w:p w:rsidR="00351536" w:rsidRDefault="00351536" w:rsidP="00351536">
      <w:pPr>
        <w:jc w:val="center"/>
      </w:pPr>
    </w:p>
    <w:p w:rsidR="00351536" w:rsidRDefault="00351536" w:rsidP="00351536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3</w:t>
      </w:r>
    </w:p>
    <w:p w:rsidR="00351536" w:rsidRPr="00953EC8" w:rsidRDefault="00351536" w:rsidP="00351536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351536" w:rsidRDefault="00351536" w:rsidP="00351536">
      <w:pPr>
        <w:ind w:left="10206"/>
      </w:pPr>
      <w:r>
        <w:t>от 21.01.2026 № 43</w:t>
      </w:r>
    </w:p>
    <w:p w:rsidR="00351536" w:rsidRPr="00D3309D" w:rsidRDefault="00351536" w:rsidP="00D3309D">
      <w:pPr>
        <w:pStyle w:val="ConsPlusTitle"/>
        <w:jc w:val="center"/>
        <w:outlineLvl w:val="2"/>
        <w:rPr>
          <w:b w:val="0"/>
          <w:sz w:val="24"/>
          <w:szCs w:val="24"/>
        </w:rPr>
      </w:pPr>
    </w:p>
    <w:p w:rsidR="00351536" w:rsidRPr="00D3309D" w:rsidRDefault="00351536" w:rsidP="00D3309D">
      <w:pPr>
        <w:jc w:val="center"/>
      </w:pPr>
      <w:r w:rsidRPr="00D3309D">
        <w:t>5. Финансовое обеспечение муниципальной программы</w:t>
      </w:r>
    </w:p>
    <w:p w:rsidR="00351536" w:rsidRPr="00D3309D" w:rsidRDefault="00351536" w:rsidP="00D3309D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72"/>
        <w:gridCol w:w="1230"/>
        <w:gridCol w:w="1069"/>
        <w:gridCol w:w="1227"/>
        <w:gridCol w:w="1254"/>
        <w:gridCol w:w="1099"/>
        <w:gridCol w:w="1454"/>
        <w:gridCol w:w="1723"/>
      </w:tblGrid>
      <w:tr w:rsidR="00351536" w:rsidRPr="00D3309D" w:rsidTr="00D3309D">
        <w:trPr>
          <w:trHeight w:val="68"/>
        </w:trPr>
        <w:tc>
          <w:tcPr>
            <w:tcW w:w="1967" w:type="pct"/>
            <w:vMerge w:val="restart"/>
          </w:tcPr>
          <w:p w:rsidR="00D3309D" w:rsidRPr="00D3309D" w:rsidRDefault="00351536" w:rsidP="00D3309D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3" w:type="pct"/>
            <w:gridSpan w:val="7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vMerge/>
            <w:hideMark/>
          </w:tcPr>
          <w:p w:rsidR="00351536" w:rsidRPr="00D3309D" w:rsidRDefault="00351536" w:rsidP="00351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2" w:type="pct"/>
            <w:hideMark/>
          </w:tcPr>
          <w:p w:rsidR="00351536" w:rsidRPr="00D3309D" w:rsidRDefault="00351536" w:rsidP="00351536">
            <w:pPr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358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2026 </w:t>
            </w:r>
          </w:p>
        </w:tc>
        <w:tc>
          <w:tcPr>
            <w:tcW w:w="411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2027 </w:t>
            </w:r>
          </w:p>
        </w:tc>
        <w:tc>
          <w:tcPr>
            <w:tcW w:w="420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2028 </w:t>
            </w:r>
          </w:p>
        </w:tc>
        <w:tc>
          <w:tcPr>
            <w:tcW w:w="368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2029 </w:t>
            </w:r>
          </w:p>
        </w:tc>
        <w:tc>
          <w:tcPr>
            <w:tcW w:w="48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2030 </w:t>
            </w:r>
          </w:p>
        </w:tc>
        <w:tc>
          <w:tcPr>
            <w:tcW w:w="57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Всего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2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8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1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0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8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Муниципальная программа «Пространственное развитие и формирование комфортной городской среды» (всего), в том числе: 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37 816,06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31 454,80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14 858,04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129 123,02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37 816,06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31 454,80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14 858,04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129 123,02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3 322,80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4 903,60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4 267,20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25 438,90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17 431,80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23 270,10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9 271,70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9 349,80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9 349,80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9 349,80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78 023,00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17 061,46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3 281,10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1 319,14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1 333,14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1 333,14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1 333,14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25 661,12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  <w:hideMark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Объем налоговых расходов (справочно)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rPr>
                <w:sz w:val="20"/>
                <w:szCs w:val="20"/>
                <w:lang w:eastAsia="en-US"/>
              </w:rPr>
            </w:pPr>
            <w:r w:rsidRPr="00D3309D"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color w:val="000000"/>
                <w:sz w:val="20"/>
                <w:szCs w:val="20"/>
              </w:rPr>
            </w:pPr>
            <w:r w:rsidRPr="00D3309D">
              <w:rPr>
                <w:color w:val="000000"/>
                <w:sz w:val="20"/>
                <w:szCs w:val="20"/>
              </w:rPr>
              <w:t>19 466,67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color w:val="000000"/>
                <w:sz w:val="20"/>
                <w:szCs w:val="20"/>
              </w:rPr>
            </w:pPr>
            <w:r w:rsidRPr="00D3309D">
              <w:rPr>
                <w:color w:val="000000"/>
                <w:sz w:val="20"/>
                <w:szCs w:val="20"/>
              </w:rPr>
              <w:t>24 986,30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color w:val="000000"/>
                <w:sz w:val="20"/>
                <w:szCs w:val="20"/>
              </w:rPr>
            </w:pPr>
            <w:r w:rsidRPr="00D330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color w:val="000000"/>
                <w:sz w:val="20"/>
                <w:szCs w:val="20"/>
              </w:rPr>
            </w:pPr>
            <w:r w:rsidRPr="00D330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color w:val="000000"/>
                <w:sz w:val="20"/>
                <w:szCs w:val="20"/>
              </w:rPr>
            </w:pPr>
            <w:r w:rsidRPr="00D330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color w:val="000000"/>
                <w:sz w:val="20"/>
                <w:szCs w:val="20"/>
              </w:rPr>
            </w:pPr>
            <w:r w:rsidRPr="00D330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color w:val="000000"/>
                <w:sz w:val="20"/>
                <w:szCs w:val="20"/>
              </w:rPr>
            </w:pPr>
            <w:r w:rsidRPr="00D3309D">
              <w:rPr>
                <w:color w:val="000000"/>
                <w:sz w:val="20"/>
                <w:szCs w:val="20"/>
              </w:rPr>
              <w:t>44 452,97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1.</w:t>
            </w:r>
            <w:r w:rsidRPr="00D3309D">
              <w:t xml:space="preserve"> </w:t>
            </w:r>
            <w:r w:rsidRPr="00D3309D">
              <w:rPr>
                <w:sz w:val="20"/>
                <w:szCs w:val="20"/>
                <w:lang w:eastAsia="en-US"/>
              </w:rPr>
              <w:t>Региональный проект «Формирование комфортной городской среды» (всего), из них: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20 744,67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27 762,60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12 477,22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98 836,15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1.1. Бюджет Кондинского района (всего), из них: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20 744,67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27 762,60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12 477,22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98 836,15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3 322,80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4 561,20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4 267,20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25 096,50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5 197,20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20 425,10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6 962,30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7 040,40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7 040,40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7 040,40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53 705,80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12 224,67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2 776,30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1 247,72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1 261,72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1 261,72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1 261,72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20 033,85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1.2.Иные источники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2. </w:t>
            </w:r>
            <w:r w:rsidRPr="00D3309D">
              <w:rPr>
                <w:sz w:val="20"/>
                <w:szCs w:val="20"/>
              </w:rPr>
              <w:t>Региональный проект «Развитие экосистемы поддержки гражданских инициатив» (всего), из них</w:t>
            </w:r>
            <w:r w:rsidRPr="00D3309D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14 767,68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14 767,68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2.1. Бюджет Кондинского района (всего), из них: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4 767,68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4 767,68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2.2. Иные источники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 xml:space="preserve">3. </w:t>
            </w:r>
            <w:r w:rsidRPr="00D3309D">
              <w:rPr>
                <w:sz w:val="20"/>
                <w:szCs w:val="20"/>
              </w:rPr>
              <w:t>Региональный проект "Благоустройство сельских территорий"</w:t>
            </w:r>
            <w:r w:rsidRPr="00D3309D">
              <w:rPr>
                <w:sz w:val="20"/>
                <w:szCs w:val="20"/>
                <w:lang w:eastAsia="en-US"/>
              </w:rPr>
              <w:t xml:space="preserve"> (всего), из них: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1 311,38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1 311,38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lastRenderedPageBreak/>
              <w:t>3.1. Бюджет Кондинского района (всего), из них: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1 311,38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1 311,38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342,40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342,40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535,60</w:t>
            </w:r>
          </w:p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535,60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433,38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</w:pPr>
            <w:r w:rsidRPr="00D3309D">
              <w:rPr>
                <w:bCs/>
                <w:color w:val="000000"/>
                <w:sz w:val="20"/>
                <w:szCs w:val="20"/>
              </w:rPr>
              <w:t>433,38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3.2. Иные источники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4. Комплекс процессных мероприятий «Формирование градостроительной документации в Кондинском районе» (всего), из них: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2 380,82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14 207,81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4.1. Бюджет Кондинского района (всего), из них: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14 207,81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2 234,60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2 309,40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2 309,40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2 309,40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2 309,40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2 309,40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13 781,60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69,11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426,21</w:t>
            </w:r>
          </w:p>
        </w:tc>
      </w:tr>
      <w:tr w:rsidR="00351536" w:rsidRPr="00D3309D" w:rsidTr="00D3309D">
        <w:trPr>
          <w:trHeight w:val="68"/>
        </w:trPr>
        <w:tc>
          <w:tcPr>
            <w:tcW w:w="1967" w:type="pct"/>
          </w:tcPr>
          <w:p w:rsidR="00351536" w:rsidRPr="00D3309D" w:rsidRDefault="00351536" w:rsidP="00351536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D3309D">
              <w:rPr>
                <w:sz w:val="20"/>
                <w:szCs w:val="20"/>
                <w:lang w:eastAsia="en-US"/>
              </w:rPr>
              <w:t>4.2. Иные источники</w:t>
            </w:r>
          </w:p>
        </w:tc>
        <w:tc>
          <w:tcPr>
            <w:tcW w:w="412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1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8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7" w:type="pct"/>
          </w:tcPr>
          <w:p w:rsidR="00351536" w:rsidRPr="00D3309D" w:rsidRDefault="00351536" w:rsidP="003515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3309D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351536" w:rsidRDefault="00351536" w:rsidP="00351536">
      <w:pPr>
        <w:pStyle w:val="ConsPlusTitle"/>
        <w:jc w:val="right"/>
        <w:outlineLvl w:val="2"/>
        <w:rPr>
          <w:b w:val="0"/>
          <w:sz w:val="24"/>
        </w:rPr>
      </w:pPr>
    </w:p>
    <w:p w:rsidR="00351536" w:rsidRDefault="00351536" w:rsidP="00351536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3309D">
        <w:t xml:space="preserve"> 4</w:t>
      </w:r>
    </w:p>
    <w:p w:rsidR="00351536" w:rsidRPr="00953EC8" w:rsidRDefault="00351536" w:rsidP="00351536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351536" w:rsidRDefault="00351536" w:rsidP="00351536">
      <w:pPr>
        <w:ind w:left="10206"/>
      </w:pPr>
      <w:r>
        <w:t>от 21.01.2026 № 43</w:t>
      </w:r>
    </w:p>
    <w:p w:rsidR="00351536" w:rsidRPr="00D3309D" w:rsidRDefault="00351536" w:rsidP="00351536">
      <w:pPr>
        <w:jc w:val="center"/>
        <w:rPr>
          <w:rFonts w:cs="Arial"/>
        </w:rPr>
      </w:pPr>
    </w:p>
    <w:p w:rsidR="00351536" w:rsidRPr="00D3309D" w:rsidRDefault="00351536" w:rsidP="00351536">
      <w:pPr>
        <w:jc w:val="center"/>
        <w:rPr>
          <w:rFonts w:cs="Arial"/>
        </w:rPr>
      </w:pPr>
      <w:r w:rsidRPr="00D3309D">
        <w:rPr>
          <w:rFonts w:cs="Arial"/>
        </w:rPr>
        <w:t>Адресный перечень дворовых и общественных территорий, нуждающихся в благоустройстве</w:t>
      </w:r>
    </w:p>
    <w:p w:rsidR="00351536" w:rsidRPr="00D3309D" w:rsidRDefault="00351536" w:rsidP="00351536">
      <w:pPr>
        <w:jc w:val="center"/>
        <w:rPr>
          <w:rFonts w:cs="Arial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30"/>
        <w:gridCol w:w="8908"/>
        <w:gridCol w:w="19"/>
        <w:gridCol w:w="1366"/>
        <w:gridCol w:w="1772"/>
        <w:gridCol w:w="2133"/>
      </w:tblGrid>
      <w:tr w:rsidR="00351536" w:rsidRPr="00810212" w:rsidTr="00810212">
        <w:trPr>
          <w:trHeight w:val="68"/>
        </w:trPr>
        <w:tc>
          <w:tcPr>
            <w:tcW w:w="254" w:type="pct"/>
            <w:vMerge w:val="restar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 xml:space="preserve">№ </w:t>
            </w:r>
          </w:p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proofErr w:type="gramStart"/>
            <w:r w:rsidRPr="00810212">
              <w:rPr>
                <w:color w:val="000000"/>
              </w:rPr>
              <w:t>п</w:t>
            </w:r>
            <w:proofErr w:type="gramEnd"/>
            <w:r w:rsidRPr="00810212">
              <w:rPr>
                <w:color w:val="000000"/>
              </w:rPr>
              <w:t>/п</w:t>
            </w:r>
          </w:p>
        </w:tc>
        <w:tc>
          <w:tcPr>
            <w:tcW w:w="2993" w:type="pct"/>
            <w:vMerge w:val="restar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Территории городских и сельских поселений Кондинского района, подлежащих благоустройству</w:t>
            </w:r>
          </w:p>
        </w:tc>
        <w:tc>
          <w:tcPr>
            <w:tcW w:w="1066" w:type="pct"/>
            <w:gridSpan w:val="3"/>
            <w:hideMark/>
          </w:tcPr>
          <w:p w:rsidR="00351536" w:rsidRPr="00810212" w:rsidRDefault="00351536" w:rsidP="00351536">
            <w:pPr>
              <w:ind w:left="-179"/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Срок</w:t>
            </w:r>
          </w:p>
        </w:tc>
        <w:tc>
          <w:tcPr>
            <w:tcW w:w="687" w:type="pct"/>
            <w:vMerge w:val="restar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Ожидаемый</w:t>
            </w:r>
          </w:p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непосредственный результат</w:t>
            </w: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  <w:vMerge/>
            <w:hideMark/>
          </w:tcPr>
          <w:p w:rsidR="00351536" w:rsidRPr="00810212" w:rsidRDefault="00351536" w:rsidP="00351536">
            <w:pPr>
              <w:rPr>
                <w:color w:val="000000"/>
              </w:rPr>
            </w:pPr>
          </w:p>
        </w:tc>
        <w:tc>
          <w:tcPr>
            <w:tcW w:w="2993" w:type="pct"/>
            <w:vMerge/>
            <w:hideMark/>
          </w:tcPr>
          <w:p w:rsidR="00351536" w:rsidRPr="00810212" w:rsidRDefault="00351536" w:rsidP="00351536">
            <w:pPr>
              <w:rPr>
                <w:color w:val="000000"/>
              </w:rPr>
            </w:pPr>
          </w:p>
        </w:tc>
        <w:tc>
          <w:tcPr>
            <w:tcW w:w="463" w:type="pct"/>
            <w:gridSpan w:val="2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начала реализации</w:t>
            </w:r>
          </w:p>
        </w:tc>
        <w:tc>
          <w:tcPr>
            <w:tcW w:w="603" w:type="pct"/>
            <w:hideMark/>
          </w:tcPr>
          <w:p w:rsidR="00351536" w:rsidRPr="00810212" w:rsidRDefault="00351536" w:rsidP="00351536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окончания реализации</w:t>
            </w:r>
          </w:p>
        </w:tc>
        <w:tc>
          <w:tcPr>
            <w:tcW w:w="687" w:type="pct"/>
            <w:vMerge/>
            <w:hideMark/>
          </w:tcPr>
          <w:p w:rsidR="00351536" w:rsidRPr="00810212" w:rsidRDefault="00351536" w:rsidP="00351536">
            <w:pPr>
              <w:rPr>
                <w:color w:val="000000"/>
              </w:rPr>
            </w:pP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</w:t>
            </w:r>
          </w:p>
        </w:tc>
        <w:tc>
          <w:tcPr>
            <w:tcW w:w="2993" w:type="pc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2</w:t>
            </w:r>
          </w:p>
        </w:tc>
        <w:tc>
          <w:tcPr>
            <w:tcW w:w="463" w:type="pct"/>
            <w:gridSpan w:val="2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3</w:t>
            </w:r>
          </w:p>
        </w:tc>
        <w:tc>
          <w:tcPr>
            <w:tcW w:w="603" w:type="pc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4</w:t>
            </w:r>
          </w:p>
        </w:tc>
        <w:tc>
          <w:tcPr>
            <w:tcW w:w="687" w:type="pc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5</w:t>
            </w: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1.</w:t>
            </w:r>
          </w:p>
        </w:tc>
        <w:tc>
          <w:tcPr>
            <w:tcW w:w="4746" w:type="pct"/>
            <w:gridSpan w:val="5"/>
            <w:hideMark/>
          </w:tcPr>
          <w:p w:rsidR="00351536" w:rsidRPr="00810212" w:rsidRDefault="00351536" w:rsidP="00351536">
            <w:pPr>
              <w:ind w:left="-1616"/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Общественные территории</w:t>
            </w: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1.1.</w:t>
            </w:r>
          </w:p>
        </w:tc>
        <w:tc>
          <w:tcPr>
            <w:tcW w:w="2999" w:type="pct"/>
            <w:gridSpan w:val="2"/>
          </w:tcPr>
          <w:p w:rsidR="00351536" w:rsidRPr="00810212" w:rsidRDefault="00351536" w:rsidP="0035153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10212">
              <w:rPr>
                <w:color w:val="000000"/>
              </w:rPr>
              <w:t xml:space="preserve">Обустройство общественной территории «Игровой остров» по ул. Энергетиков </w:t>
            </w:r>
            <w:r w:rsidR="00810212">
              <w:rPr>
                <w:color w:val="000000"/>
              </w:rPr>
              <w:br/>
            </w:r>
            <w:r w:rsidRPr="00810212">
              <w:rPr>
                <w:color w:val="000000"/>
              </w:rPr>
              <w:t>в пгт. Междуреченский (1 этап)</w:t>
            </w:r>
          </w:p>
        </w:tc>
        <w:tc>
          <w:tcPr>
            <w:tcW w:w="457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03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87" w:type="pct"/>
          </w:tcPr>
          <w:p w:rsidR="00351536" w:rsidRPr="00810212" w:rsidRDefault="00351536" w:rsidP="00351536">
            <w:pPr>
              <w:ind w:left="-1616"/>
              <w:jc w:val="center"/>
              <w:rPr>
                <w:color w:val="000000"/>
              </w:rPr>
            </w:pP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1.2.</w:t>
            </w:r>
          </w:p>
        </w:tc>
        <w:tc>
          <w:tcPr>
            <w:tcW w:w="2999" w:type="pct"/>
            <w:gridSpan w:val="2"/>
          </w:tcPr>
          <w:p w:rsidR="00351536" w:rsidRPr="00810212" w:rsidRDefault="00351536" w:rsidP="0035153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10212">
              <w:rPr>
                <w:color w:val="000000"/>
              </w:rPr>
              <w:t>Обустройство спортивной площадки в д. Кама</w:t>
            </w:r>
          </w:p>
        </w:tc>
        <w:tc>
          <w:tcPr>
            <w:tcW w:w="457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03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87" w:type="pct"/>
          </w:tcPr>
          <w:p w:rsidR="00351536" w:rsidRPr="00810212" w:rsidRDefault="00351536" w:rsidP="00351536">
            <w:pPr>
              <w:ind w:left="-1616"/>
              <w:jc w:val="center"/>
              <w:rPr>
                <w:color w:val="000000"/>
              </w:rPr>
            </w:pP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1.3.</w:t>
            </w:r>
          </w:p>
        </w:tc>
        <w:tc>
          <w:tcPr>
            <w:tcW w:w="2999" w:type="pct"/>
            <w:gridSpan w:val="2"/>
          </w:tcPr>
          <w:p w:rsidR="00351536" w:rsidRPr="00810212" w:rsidRDefault="00351536" w:rsidP="00351536">
            <w:pPr>
              <w:tabs>
                <w:tab w:val="left" w:pos="34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10212">
              <w:rPr>
                <w:color w:val="000000"/>
              </w:rPr>
              <w:t>Обустройство места отдыха у воды в с. Болчары (2-й этап)</w:t>
            </w:r>
          </w:p>
        </w:tc>
        <w:tc>
          <w:tcPr>
            <w:tcW w:w="457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03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87" w:type="pct"/>
          </w:tcPr>
          <w:p w:rsidR="00351536" w:rsidRPr="00810212" w:rsidRDefault="00351536" w:rsidP="00351536">
            <w:pPr>
              <w:ind w:left="-1616"/>
              <w:jc w:val="center"/>
              <w:rPr>
                <w:color w:val="000000"/>
              </w:rPr>
            </w:pP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1.4.</w:t>
            </w:r>
          </w:p>
        </w:tc>
        <w:tc>
          <w:tcPr>
            <w:tcW w:w="2999" w:type="pct"/>
            <w:gridSpan w:val="2"/>
          </w:tcPr>
          <w:p w:rsidR="00351536" w:rsidRPr="00810212" w:rsidRDefault="00351536" w:rsidP="00351536">
            <w:pPr>
              <w:tabs>
                <w:tab w:val="left" w:pos="34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10212">
              <w:rPr>
                <w:color w:val="000000"/>
              </w:rPr>
              <w:t>Обустройство выездных стел на территории с. Болчары</w:t>
            </w:r>
          </w:p>
        </w:tc>
        <w:tc>
          <w:tcPr>
            <w:tcW w:w="457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03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87" w:type="pct"/>
          </w:tcPr>
          <w:p w:rsidR="00351536" w:rsidRPr="00810212" w:rsidRDefault="00351536" w:rsidP="00351536">
            <w:pPr>
              <w:ind w:left="-1616"/>
              <w:jc w:val="center"/>
              <w:rPr>
                <w:color w:val="000000"/>
              </w:rPr>
            </w:pP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1.5.</w:t>
            </w:r>
          </w:p>
        </w:tc>
        <w:tc>
          <w:tcPr>
            <w:tcW w:w="2999" w:type="pct"/>
            <w:gridSpan w:val="2"/>
          </w:tcPr>
          <w:p w:rsidR="00351536" w:rsidRPr="00810212" w:rsidRDefault="00351536" w:rsidP="00351536">
            <w:pPr>
              <w:tabs>
                <w:tab w:val="left" w:pos="347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10212">
              <w:rPr>
                <w:color w:val="000000"/>
              </w:rPr>
              <w:t>«Обустройство общественного пространства по ул. Энергетиков, 19</w:t>
            </w:r>
            <w:proofErr w:type="gramStart"/>
            <w:r w:rsidRPr="00810212">
              <w:rPr>
                <w:color w:val="000000"/>
              </w:rPr>
              <w:t xml:space="preserve"> В</w:t>
            </w:r>
            <w:proofErr w:type="gramEnd"/>
            <w:r w:rsidRPr="00810212">
              <w:rPr>
                <w:color w:val="000000"/>
              </w:rPr>
              <w:t xml:space="preserve">, </w:t>
            </w:r>
            <w:r w:rsidR="00810212">
              <w:rPr>
                <w:color w:val="000000"/>
              </w:rPr>
              <w:br/>
            </w:r>
            <w:r w:rsidRPr="00810212">
              <w:rPr>
                <w:color w:val="000000"/>
              </w:rPr>
              <w:t xml:space="preserve">пгт. </w:t>
            </w:r>
            <w:proofErr w:type="gramStart"/>
            <w:r w:rsidRPr="00810212">
              <w:rPr>
                <w:color w:val="000000"/>
              </w:rPr>
              <w:t>Междуреченский</w:t>
            </w:r>
            <w:proofErr w:type="gramEnd"/>
            <w:r w:rsidRPr="00810212">
              <w:rPr>
                <w:color w:val="000000"/>
              </w:rPr>
              <w:t xml:space="preserve"> «Карта Приключений»</w:t>
            </w:r>
          </w:p>
          <w:p w:rsidR="00351536" w:rsidRPr="00810212" w:rsidRDefault="00351536" w:rsidP="003515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7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03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2025 год</w:t>
            </w:r>
          </w:p>
        </w:tc>
        <w:tc>
          <w:tcPr>
            <w:tcW w:w="687" w:type="pct"/>
          </w:tcPr>
          <w:p w:rsidR="00351536" w:rsidRPr="00810212" w:rsidRDefault="00351536" w:rsidP="00351536">
            <w:pPr>
              <w:ind w:left="-1616"/>
              <w:jc w:val="center"/>
              <w:rPr>
                <w:color w:val="000000"/>
              </w:rPr>
            </w:pP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1.6.</w:t>
            </w:r>
          </w:p>
        </w:tc>
        <w:tc>
          <w:tcPr>
            <w:tcW w:w="2999" w:type="pct"/>
            <w:gridSpan w:val="2"/>
            <w:hideMark/>
          </w:tcPr>
          <w:p w:rsidR="00351536" w:rsidRPr="00810212" w:rsidRDefault="00351536" w:rsidP="0035153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10212">
              <w:t>Благоустройство центральной площади в пгт. Междуреченский (1 этап)</w:t>
            </w:r>
          </w:p>
        </w:tc>
        <w:tc>
          <w:tcPr>
            <w:tcW w:w="457" w:type="pc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2026 год</w:t>
            </w:r>
          </w:p>
        </w:tc>
        <w:tc>
          <w:tcPr>
            <w:tcW w:w="603" w:type="pct"/>
            <w:hideMark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2026 год</w:t>
            </w:r>
          </w:p>
        </w:tc>
        <w:tc>
          <w:tcPr>
            <w:tcW w:w="687" w:type="pct"/>
          </w:tcPr>
          <w:p w:rsidR="00351536" w:rsidRPr="00810212" w:rsidRDefault="00351536" w:rsidP="00351536">
            <w:pPr>
              <w:ind w:left="-1616"/>
              <w:jc w:val="center"/>
              <w:rPr>
                <w:color w:val="000000"/>
              </w:rPr>
            </w:pPr>
          </w:p>
        </w:tc>
      </w:tr>
      <w:tr w:rsidR="00351536" w:rsidRPr="00810212" w:rsidTr="00810212">
        <w:trPr>
          <w:trHeight w:val="68"/>
        </w:trPr>
        <w:tc>
          <w:tcPr>
            <w:tcW w:w="254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rPr>
                <w:color w:val="000000"/>
              </w:rPr>
              <w:t>1.7.</w:t>
            </w:r>
          </w:p>
        </w:tc>
        <w:tc>
          <w:tcPr>
            <w:tcW w:w="2999" w:type="pct"/>
            <w:gridSpan w:val="2"/>
          </w:tcPr>
          <w:p w:rsidR="00351536" w:rsidRPr="00810212" w:rsidRDefault="00351536" w:rsidP="00351536">
            <w:pPr>
              <w:autoSpaceDE w:val="0"/>
              <w:autoSpaceDN w:val="0"/>
              <w:adjustRightInd w:val="0"/>
              <w:jc w:val="both"/>
            </w:pPr>
            <w:r w:rsidRPr="00810212">
              <w:t>Благоустройство общественной территории «Обелиск участникам Великой Отечественной войны 1941-1945 гг.» (ул. Советская, 10</w:t>
            </w:r>
            <w:proofErr w:type="gramStart"/>
            <w:r w:rsidRPr="00810212">
              <w:t xml:space="preserve"> Б</w:t>
            </w:r>
            <w:proofErr w:type="gramEnd"/>
            <w:r w:rsidRPr="00810212">
              <w:t>, п. Половинка)»</w:t>
            </w:r>
          </w:p>
        </w:tc>
        <w:tc>
          <w:tcPr>
            <w:tcW w:w="457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2026 год</w:t>
            </w:r>
          </w:p>
        </w:tc>
        <w:tc>
          <w:tcPr>
            <w:tcW w:w="603" w:type="pct"/>
          </w:tcPr>
          <w:p w:rsidR="00351536" w:rsidRPr="00810212" w:rsidRDefault="00351536" w:rsidP="00351536">
            <w:pPr>
              <w:jc w:val="center"/>
              <w:rPr>
                <w:color w:val="000000"/>
              </w:rPr>
            </w:pPr>
            <w:r w:rsidRPr="00810212">
              <w:t>2026 год</w:t>
            </w:r>
          </w:p>
        </w:tc>
        <w:tc>
          <w:tcPr>
            <w:tcW w:w="687" w:type="pct"/>
          </w:tcPr>
          <w:p w:rsidR="00351536" w:rsidRPr="00810212" w:rsidRDefault="00351536" w:rsidP="0035153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51536" w:rsidRDefault="00351536" w:rsidP="00810212">
      <w:pPr>
        <w:shd w:val="clear" w:color="auto" w:fill="FFFFFF"/>
        <w:autoSpaceDE w:val="0"/>
        <w:autoSpaceDN w:val="0"/>
        <w:adjustRightInd w:val="0"/>
        <w:ind w:firstLine="709"/>
      </w:pPr>
    </w:p>
    <w:p w:rsidR="00351536" w:rsidRPr="00DB1646" w:rsidRDefault="00351536" w:rsidP="008102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B1646">
        <w:rPr>
          <w:sz w:val="16"/>
          <w:szCs w:val="16"/>
        </w:rPr>
        <w:t xml:space="preserve">1. </w:t>
      </w:r>
      <w:proofErr w:type="gramStart"/>
      <w:r w:rsidRPr="00DB1646">
        <w:rPr>
          <w:sz w:val="16"/>
          <w:szCs w:val="16"/>
        </w:rPr>
        <w:t>Подлежат исключению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</w:t>
      </w:r>
      <w:r w:rsidR="00810212">
        <w:rPr>
          <w:sz w:val="16"/>
          <w:szCs w:val="16"/>
        </w:rPr>
        <w:t>,</w:t>
      </w:r>
      <w:r w:rsidRPr="00DB1646">
        <w:rPr>
          <w:sz w:val="16"/>
          <w:szCs w:val="16"/>
        </w:rPr>
        <w:t xml:space="preserve">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</w:t>
      </w:r>
      <w:proofErr w:type="gramEnd"/>
      <w:r w:rsidRPr="00DB1646">
        <w:rPr>
          <w:sz w:val="16"/>
          <w:szCs w:val="16"/>
        </w:rPr>
        <w:t xml:space="preserve"> адресного перечня дворовых территорий и общественных территорий межведомственной комиссией в порядке</w:t>
      </w:r>
      <w:r w:rsidR="00810212">
        <w:rPr>
          <w:sz w:val="16"/>
          <w:szCs w:val="16"/>
        </w:rPr>
        <w:t>, установленном такой комиссией.</w:t>
      </w:r>
    </w:p>
    <w:p w:rsidR="00351536" w:rsidRPr="00D554BD" w:rsidRDefault="00351536" w:rsidP="008102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2. Гарантийный срок на результаты выполненных работ по благоустройству дворовых и общественных территорий при заключении муни</w:t>
      </w:r>
      <w:r w:rsidR="00810212">
        <w:rPr>
          <w:sz w:val="16"/>
          <w:szCs w:val="16"/>
        </w:rPr>
        <w:t>ципальных контрактов не менее 3</w:t>
      </w:r>
      <w:r>
        <w:rPr>
          <w:sz w:val="16"/>
          <w:szCs w:val="16"/>
        </w:rPr>
        <w:t xml:space="preserve"> лет. </w:t>
      </w:r>
    </w:p>
    <w:p w:rsidR="00351536" w:rsidRDefault="00351536" w:rsidP="00810212">
      <w:pPr>
        <w:ind w:firstLine="709"/>
      </w:pPr>
    </w:p>
    <w:sectPr w:rsidR="00351536" w:rsidSect="00351536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36" w:rsidRDefault="00351536">
      <w:r>
        <w:separator/>
      </w:r>
    </w:p>
  </w:endnote>
  <w:endnote w:type="continuationSeparator" w:id="0">
    <w:p w:rsidR="00351536" w:rsidRDefault="0035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36" w:rsidRDefault="00351536">
      <w:r>
        <w:separator/>
      </w:r>
    </w:p>
  </w:footnote>
  <w:footnote w:type="continuationSeparator" w:id="0">
    <w:p w:rsidR="00351536" w:rsidRDefault="0035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6" w:rsidRDefault="0035153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51536" w:rsidRDefault="00351536">
    <w:pPr>
      <w:pStyle w:val="a7"/>
      <w:ind w:right="360"/>
    </w:pPr>
  </w:p>
  <w:p w:rsidR="00351536" w:rsidRDefault="003515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6" w:rsidRDefault="0035153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91027">
      <w:rPr>
        <w:noProof/>
      </w:rPr>
      <w:t>2</w:t>
    </w:r>
    <w:r>
      <w:fldChar w:fldCharType="end"/>
    </w:r>
  </w:p>
  <w:p w:rsidR="00351536" w:rsidRDefault="00351536">
    <w:pPr>
      <w:pStyle w:val="a7"/>
      <w:jc w:val="center"/>
    </w:pPr>
  </w:p>
  <w:p w:rsidR="00351536" w:rsidRDefault="0035153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6" w:rsidRDefault="00351536">
    <w:pPr>
      <w:pStyle w:val="a7"/>
      <w:jc w:val="center"/>
    </w:pPr>
  </w:p>
  <w:p w:rsidR="00351536" w:rsidRDefault="0035153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53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027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0AE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901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212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309D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0C8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9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99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99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styleId="aff3">
    <w:name w:val="Normal (Web)"/>
    <w:basedOn w:val="a0"/>
    <w:uiPriority w:val="99"/>
    <w:rsid w:val="003515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9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99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99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styleId="aff3">
    <w:name w:val="Normal (Web)"/>
    <w:basedOn w:val="a0"/>
    <w:uiPriority w:val="99"/>
    <w:rsid w:val="003515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40692697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FFCD-205F-4507-9FF1-4B2648A3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2071</Words>
  <Characters>14228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2026-01-21T06:53:00Z</dcterms:created>
  <dcterms:modified xsi:type="dcterms:W3CDTF">2026-01-21T11:33:00Z</dcterms:modified>
</cp:coreProperties>
</file>