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F372FC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9.4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73FC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73FC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73FC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73FCF">
        <w:rPr>
          <w:b/>
        </w:rPr>
        <w:t xml:space="preserve"> </w:t>
      </w:r>
      <w:r w:rsidRPr="00C22549">
        <w:rPr>
          <w:b/>
        </w:rPr>
        <w:t>автономного</w:t>
      </w:r>
      <w:r w:rsidR="00A73FCF">
        <w:rPr>
          <w:b/>
        </w:rPr>
        <w:t xml:space="preserve"> </w:t>
      </w:r>
      <w:r w:rsidRPr="00C22549">
        <w:rPr>
          <w:b/>
        </w:rPr>
        <w:t>округа</w:t>
      </w:r>
      <w:r w:rsidR="00A73FCF">
        <w:rPr>
          <w:b/>
        </w:rPr>
        <w:t xml:space="preserve"> </w:t>
      </w:r>
      <w:r w:rsidR="007C3DCA">
        <w:rPr>
          <w:b/>
        </w:rPr>
        <w:t>–</w:t>
      </w:r>
      <w:r w:rsidR="00A73FCF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73FC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73FC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F092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F0926" w:rsidRDefault="00D63E9B" w:rsidP="00AC78E6">
            <w:pPr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от</w:t>
            </w:r>
            <w:r w:rsidR="00A73FCF">
              <w:rPr>
                <w:sz w:val="28"/>
                <w:szCs w:val="28"/>
              </w:rPr>
              <w:t xml:space="preserve"> </w:t>
            </w:r>
            <w:r w:rsidR="007E4D56" w:rsidRPr="007F0926">
              <w:rPr>
                <w:sz w:val="28"/>
                <w:szCs w:val="28"/>
              </w:rPr>
              <w:t>2</w:t>
            </w:r>
            <w:r w:rsidR="00AC78E6" w:rsidRPr="007F0926">
              <w:rPr>
                <w:sz w:val="28"/>
                <w:szCs w:val="28"/>
              </w:rPr>
              <w:t>6</w:t>
            </w:r>
            <w:r w:rsidR="00A73FCF">
              <w:rPr>
                <w:sz w:val="28"/>
                <w:szCs w:val="28"/>
              </w:rPr>
              <w:t xml:space="preserve"> </w:t>
            </w:r>
            <w:r w:rsidR="00665740" w:rsidRPr="007F0926">
              <w:rPr>
                <w:sz w:val="28"/>
                <w:szCs w:val="28"/>
              </w:rPr>
              <w:t>января</w:t>
            </w:r>
            <w:r w:rsidR="00A73FCF">
              <w:rPr>
                <w:sz w:val="28"/>
                <w:szCs w:val="28"/>
              </w:rPr>
              <w:t xml:space="preserve"> </w:t>
            </w:r>
            <w:r w:rsidR="0026636E" w:rsidRPr="007F0926">
              <w:rPr>
                <w:sz w:val="28"/>
                <w:szCs w:val="28"/>
              </w:rPr>
              <w:t>202</w:t>
            </w:r>
            <w:r w:rsidR="00665740" w:rsidRPr="007F0926">
              <w:rPr>
                <w:sz w:val="28"/>
                <w:szCs w:val="28"/>
              </w:rPr>
              <w:t>6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F092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F092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F0926" w:rsidRDefault="00D63E9B" w:rsidP="00F14FFF">
            <w:pPr>
              <w:jc w:val="right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№</w:t>
            </w:r>
            <w:r w:rsidR="00A73FCF">
              <w:rPr>
                <w:sz w:val="28"/>
                <w:szCs w:val="28"/>
              </w:rPr>
              <w:t xml:space="preserve"> </w:t>
            </w:r>
            <w:r w:rsidR="007F0926" w:rsidRPr="007F0926">
              <w:rPr>
                <w:sz w:val="28"/>
                <w:szCs w:val="28"/>
              </w:rPr>
              <w:t>55</w:t>
            </w:r>
            <w:r w:rsidR="00A73FCF">
              <w:rPr>
                <w:sz w:val="28"/>
                <w:szCs w:val="28"/>
              </w:rPr>
              <w:t xml:space="preserve"> </w:t>
            </w:r>
          </w:p>
        </w:tc>
      </w:tr>
      <w:tr w:rsidR="001A685C" w:rsidRPr="007F092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F092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F0926" w:rsidRDefault="001A685C" w:rsidP="00F40CE7">
            <w:pPr>
              <w:jc w:val="center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пгт.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F092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F092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F0926" w:rsidTr="00C60BC2">
        <w:tc>
          <w:tcPr>
            <w:tcW w:w="5778" w:type="dxa"/>
          </w:tcPr>
          <w:p w:rsidR="007F0926" w:rsidRPr="007F0926" w:rsidRDefault="007F0926" w:rsidP="007F0926">
            <w:pPr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Об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уровне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платы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граждан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за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поставляемые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коммунальные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услуги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в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Кондинском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районе</w:t>
            </w:r>
          </w:p>
          <w:p w:rsidR="007F0926" w:rsidRDefault="007F0926" w:rsidP="007F0926">
            <w:pPr>
              <w:jc w:val="both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на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период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с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01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января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2026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года</w:t>
            </w:r>
            <w:r w:rsidR="00A73FCF">
              <w:rPr>
                <w:sz w:val="28"/>
                <w:szCs w:val="28"/>
              </w:rPr>
              <w:t xml:space="preserve"> </w:t>
            </w:r>
          </w:p>
          <w:p w:rsidR="000F2778" w:rsidRPr="007F0926" w:rsidRDefault="007F0926" w:rsidP="007F0926">
            <w:pPr>
              <w:jc w:val="both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по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31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декабря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2026</w:t>
            </w:r>
            <w:r w:rsidR="00A73FCF">
              <w:rPr>
                <w:sz w:val="28"/>
                <w:szCs w:val="28"/>
              </w:rPr>
              <w:t xml:space="preserve"> </w:t>
            </w:r>
            <w:r w:rsidRPr="007F0926">
              <w:rPr>
                <w:sz w:val="28"/>
                <w:szCs w:val="28"/>
              </w:rPr>
              <w:t>года</w:t>
            </w:r>
          </w:p>
          <w:p w:rsidR="007F0926" w:rsidRPr="007F0926" w:rsidRDefault="007F0926" w:rsidP="007F0926">
            <w:pPr>
              <w:jc w:val="both"/>
              <w:rPr>
                <w:sz w:val="28"/>
                <w:szCs w:val="28"/>
              </w:rPr>
            </w:pPr>
          </w:p>
        </w:tc>
      </w:tr>
    </w:tbl>
    <w:p w:rsidR="00E1087F" w:rsidRPr="007F0926" w:rsidRDefault="00E1087F" w:rsidP="00E1087F">
      <w:pPr>
        <w:pStyle w:val="a4"/>
        <w:ind w:firstLine="709"/>
        <w:rPr>
          <w:szCs w:val="28"/>
        </w:rPr>
      </w:pPr>
      <w:r w:rsidRPr="007F0926">
        <w:rPr>
          <w:szCs w:val="28"/>
        </w:rPr>
        <w:t>В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соответствии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Жилищным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кодексом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Российской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Федерации,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Федеральным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законом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от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06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октября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2003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года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№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131-ФЗ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«Об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общих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принципах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организации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местного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самоуправления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в</w:t>
      </w:r>
      <w:r w:rsidR="00A73FCF">
        <w:rPr>
          <w:szCs w:val="28"/>
        </w:rPr>
        <w:t xml:space="preserve">  </w:t>
      </w:r>
      <w:r w:rsidRPr="007F0926">
        <w:rPr>
          <w:szCs w:val="28"/>
        </w:rPr>
        <w:t>Российской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Федерации»,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руководствуясь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постановлением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Губернатора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Ханты-Мансийского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автономного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округа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–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Югры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от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12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декабря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2025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года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№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147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«О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внесении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изменений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в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постановление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Губернатора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Ханты-Мансийского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автономного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округа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–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Югры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от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11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декабря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2023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года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№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185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«О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предельных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(максимальных)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индексах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изменения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размера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вносимой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гражданами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платы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за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коммунальные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услуги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в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муниципальных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образованиях</w:t>
      </w:r>
      <w:r w:rsidR="00A73FCF">
        <w:rPr>
          <w:szCs w:val="28"/>
        </w:rPr>
        <w:t xml:space="preserve"> </w:t>
      </w:r>
      <w:r w:rsidR="007F0926">
        <w:rPr>
          <w:szCs w:val="28"/>
        </w:rPr>
        <w:t>Ханты-Мансийского</w:t>
      </w:r>
      <w:r w:rsidR="00A73FCF">
        <w:rPr>
          <w:szCs w:val="28"/>
        </w:rPr>
        <w:t xml:space="preserve"> </w:t>
      </w:r>
      <w:r w:rsidR="007F0926">
        <w:rPr>
          <w:szCs w:val="28"/>
        </w:rPr>
        <w:t>автономного</w:t>
      </w:r>
      <w:r w:rsidR="00A73FCF">
        <w:rPr>
          <w:szCs w:val="28"/>
        </w:rPr>
        <w:t xml:space="preserve">                                  </w:t>
      </w:r>
      <w:r w:rsidR="007F0926">
        <w:rPr>
          <w:szCs w:val="28"/>
        </w:rPr>
        <w:t>округа</w:t>
      </w:r>
      <w:r w:rsidR="00A73FCF">
        <w:rPr>
          <w:szCs w:val="28"/>
        </w:rPr>
        <w:t xml:space="preserve"> </w:t>
      </w:r>
      <w:r w:rsidR="007F0926">
        <w:rPr>
          <w:szCs w:val="28"/>
        </w:rPr>
        <w:t>–</w:t>
      </w:r>
      <w:r w:rsidR="00A73FCF">
        <w:rPr>
          <w:szCs w:val="28"/>
        </w:rPr>
        <w:t xml:space="preserve"> </w:t>
      </w:r>
      <w:r w:rsidR="007F0926">
        <w:rPr>
          <w:szCs w:val="28"/>
        </w:rPr>
        <w:t>Югры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на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2024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-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2028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годы»,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Соглашениями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передаче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осуществления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части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полномочий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органов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местного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самоуправления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городских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и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сельских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поселений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органам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местного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самоуправления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муниципального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образования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Кондинский</w:t>
      </w:r>
      <w:r w:rsidR="00A73FCF">
        <w:rPr>
          <w:szCs w:val="28"/>
        </w:rPr>
        <w:t xml:space="preserve"> </w:t>
      </w:r>
      <w:r w:rsidRPr="007F0926">
        <w:rPr>
          <w:szCs w:val="28"/>
        </w:rPr>
        <w:t>район,</w:t>
      </w:r>
      <w:r w:rsidR="00A73FCF">
        <w:rPr>
          <w:szCs w:val="28"/>
        </w:rPr>
        <w:t xml:space="preserve"> </w:t>
      </w:r>
      <w:r w:rsidRPr="007F0926">
        <w:rPr>
          <w:b/>
          <w:szCs w:val="28"/>
        </w:rPr>
        <w:t>администрация</w:t>
      </w:r>
      <w:r w:rsidR="00A73FCF">
        <w:rPr>
          <w:b/>
          <w:szCs w:val="28"/>
        </w:rPr>
        <w:t xml:space="preserve"> </w:t>
      </w:r>
      <w:r w:rsidRPr="007F0926">
        <w:rPr>
          <w:b/>
          <w:szCs w:val="28"/>
        </w:rPr>
        <w:t>Кондинского</w:t>
      </w:r>
      <w:r w:rsidR="00A73FCF">
        <w:rPr>
          <w:b/>
          <w:szCs w:val="28"/>
        </w:rPr>
        <w:t xml:space="preserve"> </w:t>
      </w:r>
      <w:r w:rsidRPr="007F0926">
        <w:rPr>
          <w:b/>
          <w:szCs w:val="28"/>
        </w:rPr>
        <w:t>района</w:t>
      </w:r>
      <w:r w:rsidR="00A73FCF">
        <w:rPr>
          <w:b/>
          <w:szCs w:val="28"/>
        </w:rPr>
        <w:t xml:space="preserve"> </w:t>
      </w:r>
      <w:r w:rsidRPr="007F0926">
        <w:rPr>
          <w:b/>
          <w:szCs w:val="28"/>
        </w:rPr>
        <w:t>постановляет:</w:t>
      </w:r>
      <w:r w:rsidR="00A73FCF">
        <w:rPr>
          <w:b/>
          <w:szCs w:val="28"/>
        </w:rPr>
        <w:t xml:space="preserve"> 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7F0926">
        <w:rPr>
          <w:sz w:val="28"/>
          <w:szCs w:val="28"/>
        </w:rPr>
        <w:t>1.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водоотведения</w:t>
      </w:r>
      <w:r w:rsidR="00110A5E">
        <w:rPr>
          <w:sz w:val="28"/>
          <w:szCs w:val="28"/>
        </w:rPr>
        <w:t>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                 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городском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Мортка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bCs/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1).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2.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городском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Луговой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3.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сельском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Леуши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lastRenderedPageBreak/>
        <w:t>4.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городском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Кондинское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4).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5.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сельском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Болчары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5).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6.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поставляемую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коммунальную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услугу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водоотведения,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предоставляемую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сельском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Мулымья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bCs/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6).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7.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водоотведения,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городском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Междуреченский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                   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bCs/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7).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8.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тепло-,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водоснабжения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водоотведения,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предоставляемые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населению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городском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поселении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Куминский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8).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9.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Установить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уровень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платы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граждан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услугу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регионального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оператора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обращению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твердыми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коммунальными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отходами,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установленными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Региональной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службой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тарифам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Ханты-Мансийского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автономного</w:t>
      </w:r>
      <w:r w:rsidR="00A73FCF">
        <w:rPr>
          <w:sz w:val="28"/>
          <w:szCs w:val="28"/>
        </w:rPr>
        <w:t xml:space="preserve">                       </w:t>
      </w:r>
      <w:r w:rsidRPr="007F0926">
        <w:rPr>
          <w:sz w:val="28"/>
          <w:szCs w:val="28"/>
        </w:rPr>
        <w:t>округа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–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Югры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для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акционерного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общества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«Югра-</w:t>
      </w:r>
      <w:r w:rsidRPr="007F0926">
        <w:rPr>
          <w:sz w:val="28"/>
          <w:szCs w:val="28"/>
        </w:rPr>
        <w:t>Экология»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территории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Кондинского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района,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период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31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декабря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(приложение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9).</w:t>
      </w:r>
    </w:p>
    <w:p w:rsidR="007F0926" w:rsidRPr="007F0926" w:rsidRDefault="00E1087F" w:rsidP="007F092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10.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Обнародовать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постановление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соответствии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решением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Думы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Кондинского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района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от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27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февраля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2017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года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№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215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«Об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утверждении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Порядка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опубликования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(обнародования)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муниципальных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правовых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актов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другой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официальной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информации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органов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местного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самоуправления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муниципального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образования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Кондинский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район»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разместить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официальном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сайте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органов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местного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самоуправления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Кондинского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района.</w:t>
      </w:r>
      <w:r w:rsidR="00A73FCF">
        <w:rPr>
          <w:sz w:val="28"/>
          <w:szCs w:val="28"/>
        </w:rPr>
        <w:t xml:space="preserve"> </w:t>
      </w:r>
    </w:p>
    <w:p w:rsidR="00E1087F" w:rsidRPr="007F0926" w:rsidRDefault="00E1087F" w:rsidP="00E108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11.</w:t>
      </w:r>
      <w:r w:rsidR="00A73FCF">
        <w:rPr>
          <w:sz w:val="28"/>
          <w:szCs w:val="28"/>
        </w:rPr>
        <w:t xml:space="preserve"> </w:t>
      </w:r>
      <w:r w:rsidR="00110A5E">
        <w:rPr>
          <w:sz w:val="28"/>
          <w:szCs w:val="28"/>
        </w:rPr>
        <w:t>П</w:t>
      </w:r>
      <w:r w:rsidRPr="007F0926">
        <w:rPr>
          <w:sz w:val="28"/>
          <w:szCs w:val="28"/>
        </w:rPr>
        <w:t>остановление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вступает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силу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после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его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обнародования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и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распространяется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правоотношения</w:t>
      </w:r>
      <w:r w:rsidR="00110A5E">
        <w:rPr>
          <w:sz w:val="28"/>
          <w:szCs w:val="28"/>
        </w:rPr>
        <w:t>,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возникшие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с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01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января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2026</w:t>
      </w:r>
      <w:r w:rsidR="00A73FCF">
        <w:rPr>
          <w:sz w:val="28"/>
          <w:szCs w:val="28"/>
        </w:rPr>
        <w:t xml:space="preserve"> </w:t>
      </w:r>
      <w:r w:rsidRPr="007F0926">
        <w:rPr>
          <w:sz w:val="28"/>
          <w:szCs w:val="28"/>
        </w:rPr>
        <w:t>года.</w:t>
      </w:r>
    </w:p>
    <w:p w:rsidR="007F0926" w:rsidRPr="007F0926" w:rsidRDefault="00E1087F" w:rsidP="00A73FCF">
      <w:pPr>
        <w:ind w:firstLine="709"/>
        <w:jc w:val="both"/>
        <w:rPr>
          <w:sz w:val="28"/>
          <w:szCs w:val="28"/>
        </w:rPr>
      </w:pPr>
      <w:r w:rsidRPr="007F0926">
        <w:rPr>
          <w:sz w:val="28"/>
          <w:szCs w:val="28"/>
        </w:rPr>
        <w:t>12.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Контроль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за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выполнением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постановления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возложить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на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заместителя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главы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района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Д.С.</w:t>
      </w:r>
      <w:r w:rsidR="00A73FCF">
        <w:rPr>
          <w:sz w:val="28"/>
          <w:szCs w:val="28"/>
        </w:rPr>
        <w:t xml:space="preserve"> </w:t>
      </w:r>
      <w:r w:rsidR="007F0926" w:rsidRPr="007F0926">
        <w:rPr>
          <w:sz w:val="28"/>
          <w:szCs w:val="28"/>
        </w:rPr>
        <w:t>Шишкина.</w:t>
      </w:r>
    </w:p>
    <w:p w:rsidR="0010611B" w:rsidRPr="007F0926" w:rsidRDefault="00A73FCF" w:rsidP="007F09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279F" w:rsidRPr="007F0926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7F0926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7F0926" w:rsidTr="004221F7">
        <w:tc>
          <w:tcPr>
            <w:tcW w:w="4785" w:type="dxa"/>
          </w:tcPr>
          <w:p w:rsidR="00424B28" w:rsidRPr="007F0926" w:rsidRDefault="009362FE" w:rsidP="004221F7">
            <w:pPr>
              <w:jc w:val="both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Глава</w:t>
            </w:r>
            <w:r w:rsidR="00A73FCF">
              <w:rPr>
                <w:sz w:val="28"/>
                <w:szCs w:val="28"/>
              </w:rPr>
              <w:t xml:space="preserve"> </w:t>
            </w:r>
            <w:r w:rsidR="00424B28" w:rsidRPr="007F0926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7F092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F0926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7F0926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110A5E" w:rsidRDefault="00110A5E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A73FCF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A73FCF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E1087F" w:rsidRDefault="00E1087F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E1087F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E1087F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A73FCF">
        <w:t xml:space="preserve"> </w:t>
      </w:r>
      <w:r w:rsidR="007F0926">
        <w:t>1</w:t>
      </w:r>
    </w:p>
    <w:p w:rsidR="00591FAC" w:rsidRPr="00953EC8" w:rsidRDefault="00591FAC" w:rsidP="00E1087F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591FAC" w:rsidRDefault="00BB1F1E" w:rsidP="00E1087F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 w:rsidR="00B2484E">
        <w:t>2</w:t>
      </w:r>
      <w:r w:rsidR="00AC78E6">
        <w:t>6</w:t>
      </w:r>
      <w:r w:rsidR="00F10A4B">
        <w:t>.</w:t>
      </w:r>
      <w:r w:rsidR="00665740">
        <w:t>01.2026</w:t>
      </w:r>
      <w:r w:rsidR="00A73FCF">
        <w:t xml:space="preserve"> </w:t>
      </w:r>
      <w:r w:rsidR="00591FAC">
        <w:t>№</w:t>
      </w:r>
      <w:r w:rsidR="00A73FCF">
        <w:t xml:space="preserve"> </w:t>
      </w:r>
      <w:r w:rsidR="00E1087F">
        <w:t>55</w:t>
      </w:r>
    </w:p>
    <w:p w:rsidR="00E1087F" w:rsidRDefault="00E1087F" w:rsidP="00E1087F">
      <w:pPr>
        <w:tabs>
          <w:tab w:val="left" w:pos="10065"/>
          <w:tab w:val="left" w:pos="10348"/>
        </w:tabs>
      </w:pPr>
    </w:p>
    <w:p w:rsidR="00E1087F" w:rsidRPr="00E6167D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E6167D">
        <w:rPr>
          <w:bCs/>
        </w:rPr>
        <w:t>Уровень</w:t>
      </w:r>
      <w:r w:rsidR="00A73FCF">
        <w:rPr>
          <w:bCs/>
        </w:rPr>
        <w:t xml:space="preserve"> </w:t>
      </w:r>
      <w:r w:rsidRPr="00E6167D">
        <w:rPr>
          <w:bCs/>
        </w:rPr>
        <w:t>платы</w:t>
      </w:r>
      <w:r w:rsidR="00A73FCF">
        <w:rPr>
          <w:bCs/>
        </w:rPr>
        <w:t xml:space="preserve"> </w:t>
      </w:r>
      <w:r w:rsidRPr="00E6167D">
        <w:rPr>
          <w:bCs/>
        </w:rPr>
        <w:t>граждан</w:t>
      </w:r>
      <w:r w:rsidR="00A73FCF">
        <w:rPr>
          <w:bCs/>
        </w:rPr>
        <w:t xml:space="preserve"> </w:t>
      </w:r>
      <w:r w:rsidRPr="00E6167D">
        <w:rPr>
          <w:bCs/>
        </w:rPr>
        <w:t>за</w:t>
      </w:r>
      <w:r w:rsidR="00A73FCF">
        <w:rPr>
          <w:bCs/>
        </w:rPr>
        <w:t xml:space="preserve"> </w:t>
      </w:r>
      <w:r w:rsidRPr="00E6167D">
        <w:rPr>
          <w:bCs/>
        </w:rPr>
        <w:t>поставляемые</w:t>
      </w:r>
      <w:r w:rsidR="00A73FCF">
        <w:rPr>
          <w:bCs/>
        </w:rPr>
        <w:t xml:space="preserve"> </w:t>
      </w:r>
      <w:r w:rsidRPr="00E6167D">
        <w:rPr>
          <w:bCs/>
        </w:rPr>
        <w:t>услуги</w:t>
      </w:r>
      <w:r w:rsidR="00A73FCF">
        <w:rPr>
          <w:bCs/>
        </w:rPr>
        <w:t xml:space="preserve"> </w:t>
      </w:r>
      <w:r w:rsidRPr="00E6167D">
        <w:t>тепло-,</w:t>
      </w:r>
      <w:r w:rsidR="00A73FCF">
        <w:t xml:space="preserve"> </w:t>
      </w:r>
      <w:r w:rsidRPr="00E6167D">
        <w:t>водоснабжения</w:t>
      </w:r>
      <w:r w:rsidR="00A73FCF">
        <w:t xml:space="preserve"> </w:t>
      </w:r>
      <w:r w:rsidRPr="00E6167D">
        <w:t>и</w:t>
      </w:r>
      <w:r w:rsidR="00A73FCF">
        <w:t xml:space="preserve"> </w:t>
      </w:r>
      <w:r w:rsidRPr="00E6167D">
        <w:t>водоотведения</w:t>
      </w:r>
      <w:r w:rsidR="00A73FCF">
        <w:rPr>
          <w:bCs/>
        </w:rPr>
        <w:t xml:space="preserve"> </w:t>
      </w:r>
    </w:p>
    <w:p w:rsidR="00E1087F" w:rsidRPr="00E6167D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E6167D">
        <w:t>в</w:t>
      </w:r>
      <w:r w:rsidR="00A73FCF">
        <w:t xml:space="preserve"> </w:t>
      </w:r>
      <w:r w:rsidRPr="00E6167D">
        <w:t>городском</w:t>
      </w:r>
      <w:r w:rsidR="00A73FCF">
        <w:t xml:space="preserve"> </w:t>
      </w:r>
      <w:r w:rsidRPr="00E6167D">
        <w:t>поселении</w:t>
      </w:r>
      <w:r w:rsidR="00A73FCF">
        <w:t xml:space="preserve"> </w:t>
      </w:r>
      <w:r w:rsidRPr="00E6167D">
        <w:t>Мортка</w:t>
      </w:r>
      <w:r w:rsidR="00A73FCF">
        <w:t xml:space="preserve"> </w:t>
      </w:r>
      <w:r w:rsidRPr="00E6167D">
        <w:t>на</w:t>
      </w:r>
      <w:r w:rsidR="00A73FCF">
        <w:t xml:space="preserve"> </w:t>
      </w:r>
      <w:r w:rsidRPr="00E6167D">
        <w:t>период</w:t>
      </w:r>
      <w:r w:rsidR="00A73FCF">
        <w:t xml:space="preserve"> </w:t>
      </w:r>
      <w:r w:rsidRPr="00E6167D">
        <w:t>с</w:t>
      </w:r>
      <w:r w:rsidR="00A73FCF">
        <w:t xml:space="preserve"> </w:t>
      </w:r>
      <w:r w:rsidRPr="00E6167D">
        <w:t>01</w:t>
      </w:r>
      <w:r w:rsidR="00A73FCF">
        <w:t xml:space="preserve"> </w:t>
      </w:r>
      <w:r>
        <w:t>января</w:t>
      </w:r>
      <w:r w:rsidR="00A73FCF">
        <w:t xml:space="preserve"> </w:t>
      </w:r>
      <w:r w:rsidRPr="00E6167D">
        <w:t>202</w:t>
      </w:r>
      <w:r>
        <w:t>6</w:t>
      </w:r>
      <w:r w:rsidR="00A73FCF">
        <w:t xml:space="preserve"> </w:t>
      </w:r>
      <w:r w:rsidRPr="00E6167D">
        <w:t>года</w:t>
      </w:r>
      <w:r w:rsidR="00A73FCF">
        <w:t xml:space="preserve"> </w:t>
      </w:r>
      <w:r w:rsidRPr="00E6167D">
        <w:t>по</w:t>
      </w:r>
      <w:r w:rsidR="00A73FCF">
        <w:t xml:space="preserve"> </w:t>
      </w:r>
      <w:r w:rsidRPr="00E6167D">
        <w:t>31</w:t>
      </w:r>
      <w:r w:rsidR="00A73FCF">
        <w:t xml:space="preserve"> </w:t>
      </w:r>
      <w:r w:rsidRPr="00E6167D">
        <w:t>декабря</w:t>
      </w:r>
      <w:r w:rsidR="00A73FCF">
        <w:t xml:space="preserve"> </w:t>
      </w:r>
      <w:r w:rsidRPr="00E6167D">
        <w:t>202</w:t>
      </w:r>
      <w:r>
        <w:t>6</w:t>
      </w:r>
      <w:r w:rsidR="00A73FCF">
        <w:t xml:space="preserve"> </w:t>
      </w:r>
      <w:r w:rsidRPr="00E6167D">
        <w:t>года</w:t>
      </w:r>
      <w:r w:rsidR="00A73FCF">
        <w:t xml:space="preserve"> </w:t>
      </w:r>
    </w:p>
    <w:p w:rsidR="00E1087F" w:rsidRPr="00E6167D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65"/>
        <w:gridCol w:w="1530"/>
        <w:gridCol w:w="1527"/>
        <w:gridCol w:w="973"/>
        <w:gridCol w:w="1335"/>
        <w:gridCol w:w="1527"/>
        <w:gridCol w:w="973"/>
        <w:gridCol w:w="1473"/>
        <w:gridCol w:w="1562"/>
        <w:gridCol w:w="973"/>
        <w:gridCol w:w="1286"/>
      </w:tblGrid>
      <w:tr w:rsidR="00A73FCF" w:rsidRPr="00110A5E" w:rsidTr="00A73FCF">
        <w:trPr>
          <w:trHeight w:val="68"/>
        </w:trPr>
        <w:tc>
          <w:tcPr>
            <w:tcW w:w="501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организации)</w:t>
            </w:r>
          </w:p>
        </w:tc>
        <w:tc>
          <w:tcPr>
            <w:tcW w:w="533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Период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применения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уровня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граждан</w:t>
            </w:r>
          </w:p>
        </w:tc>
        <w:tc>
          <w:tcPr>
            <w:tcW w:w="1282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379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Водоснабжение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05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Водоотведение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A73FCF" w:rsidRPr="00110A5E" w:rsidTr="00A73FCF">
        <w:trPr>
          <w:trHeight w:val="68"/>
        </w:trPr>
        <w:tc>
          <w:tcPr>
            <w:tcW w:w="501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="00A73FC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32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475" w:type="pct"/>
          </w:tcPr>
          <w:p w:rsidR="00A73FCF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за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Гкал</w:t>
            </w:r>
          </w:p>
        </w:tc>
        <w:tc>
          <w:tcPr>
            <w:tcW w:w="522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33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524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м</w:t>
            </w:r>
            <w:r w:rsidR="00E1087F" w:rsidRPr="00110A5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3" w:type="pct"/>
          </w:tcPr>
          <w:p w:rsidR="00E1087F" w:rsidRPr="00110A5E" w:rsidRDefault="00A73FCF" w:rsidP="00A73FCF">
            <w:pPr>
              <w:shd w:val="clear" w:color="auto" w:fill="FFFFFF"/>
              <w:ind w:right="29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29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433" w:type="pct"/>
          </w:tcPr>
          <w:p w:rsidR="00A73FCF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 xml:space="preserve"> 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за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м</w:t>
            </w:r>
            <w:r w:rsidRPr="00110A5E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A73FCF" w:rsidRPr="00110A5E" w:rsidTr="00A73FCF">
        <w:trPr>
          <w:trHeight w:val="68"/>
        </w:trPr>
        <w:tc>
          <w:tcPr>
            <w:tcW w:w="50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4</w:t>
            </w:r>
          </w:p>
        </w:tc>
        <w:tc>
          <w:tcPr>
            <w:tcW w:w="4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</w:p>
        </w:tc>
        <w:tc>
          <w:tcPr>
            <w:tcW w:w="3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7</w:t>
            </w:r>
          </w:p>
        </w:tc>
        <w:tc>
          <w:tcPr>
            <w:tcW w:w="524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8</w:t>
            </w:r>
          </w:p>
        </w:tc>
        <w:tc>
          <w:tcPr>
            <w:tcW w:w="54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9</w:t>
            </w:r>
          </w:p>
        </w:tc>
        <w:tc>
          <w:tcPr>
            <w:tcW w:w="32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</w:t>
            </w:r>
          </w:p>
        </w:tc>
        <w:tc>
          <w:tcPr>
            <w:tcW w:w="4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11</w:t>
            </w:r>
          </w:p>
        </w:tc>
      </w:tr>
      <w:tr w:rsidR="00A73FCF" w:rsidRPr="00110A5E" w:rsidTr="00A73FCF">
        <w:trPr>
          <w:trHeight w:val="68"/>
        </w:trPr>
        <w:tc>
          <w:tcPr>
            <w:tcW w:w="501" w:type="pct"/>
            <w:vMerge w:val="restart"/>
          </w:tcPr>
          <w:p w:rsidR="00A73FCF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Городское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Мортка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</w:t>
            </w:r>
            <w:r w:rsidR="00A73FCF">
              <w:rPr>
                <w:sz w:val="20"/>
                <w:szCs w:val="20"/>
              </w:rPr>
              <w:t>общество с ограниченной ответственностью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«Мобильный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мир»)</w:t>
            </w:r>
          </w:p>
        </w:tc>
        <w:tc>
          <w:tcPr>
            <w:tcW w:w="5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января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  <w:r w:rsidR="00A73FCF">
              <w:rPr>
                <w:sz w:val="20"/>
                <w:szCs w:val="20"/>
              </w:rPr>
              <w:t xml:space="preserve">                                   </w:t>
            </w:r>
            <w:r w:rsidRPr="00110A5E">
              <w:rPr>
                <w:sz w:val="20"/>
                <w:szCs w:val="20"/>
              </w:rPr>
              <w:t>по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30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сентября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4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256,98*</w:t>
            </w:r>
          </w:p>
        </w:tc>
        <w:tc>
          <w:tcPr>
            <w:tcW w:w="33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4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256,98*</w:t>
            </w:r>
          </w:p>
        </w:tc>
        <w:tc>
          <w:tcPr>
            <w:tcW w:w="52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141,76*</w:t>
            </w:r>
          </w:p>
        </w:tc>
        <w:tc>
          <w:tcPr>
            <w:tcW w:w="3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524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141,76*</w:t>
            </w:r>
          </w:p>
        </w:tc>
        <w:tc>
          <w:tcPr>
            <w:tcW w:w="54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236,53*</w:t>
            </w:r>
          </w:p>
        </w:tc>
        <w:tc>
          <w:tcPr>
            <w:tcW w:w="32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4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236,53*</w:t>
            </w:r>
          </w:p>
        </w:tc>
      </w:tr>
      <w:tr w:rsidR="00A73FCF" w:rsidRPr="00110A5E" w:rsidTr="00A73FCF">
        <w:trPr>
          <w:trHeight w:val="68"/>
        </w:trPr>
        <w:tc>
          <w:tcPr>
            <w:tcW w:w="501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октября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  <w:shd w:val="clear" w:color="auto" w:fill="FFFFFF"/>
              </w:rPr>
              <w:t>по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31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4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819,46*</w:t>
            </w:r>
          </w:p>
        </w:tc>
        <w:tc>
          <w:tcPr>
            <w:tcW w:w="33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4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819,46*</w:t>
            </w:r>
          </w:p>
        </w:tc>
        <w:tc>
          <w:tcPr>
            <w:tcW w:w="52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155,99*</w:t>
            </w:r>
          </w:p>
        </w:tc>
        <w:tc>
          <w:tcPr>
            <w:tcW w:w="3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524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155,99*</w:t>
            </w:r>
          </w:p>
        </w:tc>
        <w:tc>
          <w:tcPr>
            <w:tcW w:w="54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251,72*</w:t>
            </w:r>
          </w:p>
        </w:tc>
        <w:tc>
          <w:tcPr>
            <w:tcW w:w="32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43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251,72*</w:t>
            </w:r>
          </w:p>
        </w:tc>
      </w:tr>
    </w:tbl>
    <w:p w:rsidR="00E1087F" w:rsidRPr="00A73FCF" w:rsidRDefault="00E1087F" w:rsidP="00E1087F">
      <w:pPr>
        <w:shd w:val="clear" w:color="auto" w:fill="FFFFFF"/>
        <w:suppressAutoHyphens/>
        <w:ind w:left="720"/>
        <w:jc w:val="both"/>
        <w:rPr>
          <w:sz w:val="16"/>
          <w:szCs w:val="16"/>
        </w:rPr>
      </w:pPr>
    </w:p>
    <w:p w:rsidR="00E1087F" w:rsidRPr="00A73FCF" w:rsidRDefault="00E1087F" w:rsidP="00A73FCF">
      <w:pPr>
        <w:shd w:val="clear" w:color="auto" w:fill="FFFFFF"/>
        <w:suppressAutoHyphens/>
        <w:jc w:val="both"/>
        <w:rPr>
          <w:sz w:val="16"/>
          <w:szCs w:val="16"/>
        </w:rPr>
      </w:pPr>
      <w:r w:rsidRPr="00A73FCF">
        <w:rPr>
          <w:sz w:val="16"/>
          <w:szCs w:val="16"/>
        </w:rPr>
        <w:t>1.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Тариф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учитывает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следующие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стадии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технологического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процесса: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подъем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воды,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водоподготовка,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транспортировка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воды.</w:t>
      </w:r>
    </w:p>
    <w:p w:rsidR="00E1087F" w:rsidRPr="00A73FCF" w:rsidRDefault="00E1087F" w:rsidP="00A73FCF">
      <w:pPr>
        <w:shd w:val="clear" w:color="auto" w:fill="FFFFFF"/>
        <w:suppressAutoHyphens/>
        <w:jc w:val="both"/>
        <w:rPr>
          <w:sz w:val="16"/>
          <w:szCs w:val="16"/>
        </w:rPr>
      </w:pPr>
      <w:r w:rsidRPr="00A73FCF">
        <w:rPr>
          <w:sz w:val="16"/>
          <w:szCs w:val="16"/>
        </w:rPr>
        <w:t>2.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Тариф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учитывает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следующие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стадии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технологического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процесса: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прием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сточных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очистка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сточных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транспортировка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сточных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вод.</w:t>
      </w:r>
    </w:p>
    <w:p w:rsidR="00E1087F" w:rsidRPr="00A73FCF" w:rsidRDefault="00A73FCF" w:rsidP="00A73FCF">
      <w:pPr>
        <w:shd w:val="clear" w:color="auto" w:fill="FFFFFF"/>
        <w:suppressAutoHyphens/>
        <w:jc w:val="both"/>
        <w:rPr>
          <w:sz w:val="16"/>
          <w:szCs w:val="16"/>
        </w:rPr>
      </w:pP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*Организация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применяет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упрощенную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систему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налогообложения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в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соответствии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с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главой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26.2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Налогового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кодекса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Российской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Федерации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(часть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вторая).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На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основании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подпункта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1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пункта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8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статьи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164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главы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21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Налогового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кодекса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Российской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Федерации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(часть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вторая)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ставка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НДС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в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размере</w:t>
      </w:r>
      <w:r w:rsidRPr="00A73FCF">
        <w:rPr>
          <w:sz w:val="16"/>
          <w:szCs w:val="16"/>
        </w:rPr>
        <w:t xml:space="preserve"> </w:t>
      </w:r>
      <w:r w:rsidR="00E1087F" w:rsidRPr="00A73FCF">
        <w:rPr>
          <w:sz w:val="16"/>
          <w:szCs w:val="16"/>
        </w:rPr>
        <w:t>5%.</w:t>
      </w:r>
    </w:p>
    <w:p w:rsidR="00E1087F" w:rsidRPr="0021026F" w:rsidRDefault="00E1087F" w:rsidP="00E1087F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</w:p>
    <w:p w:rsidR="007F0926" w:rsidRPr="00953EC8" w:rsidRDefault="00E1087F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21026F">
        <w:rPr>
          <w:sz w:val="16"/>
          <w:szCs w:val="16"/>
        </w:rPr>
        <w:br w:type="page"/>
      </w:r>
      <w:r w:rsidR="007F0926" w:rsidRPr="00953EC8">
        <w:lastRenderedPageBreak/>
        <w:t>Приложение</w:t>
      </w:r>
      <w:r w:rsidR="00A73FCF">
        <w:t xml:space="preserve"> </w:t>
      </w:r>
      <w:r w:rsidR="007F0926">
        <w:t>2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A73FCF" w:rsidRDefault="00E1087F" w:rsidP="00E1087F">
      <w:pPr>
        <w:shd w:val="clear" w:color="auto" w:fill="FFFFFF"/>
      </w:pPr>
    </w:p>
    <w:p w:rsidR="00E1087F" w:rsidRPr="00A73FCF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A73FCF">
        <w:rPr>
          <w:bCs/>
        </w:rPr>
        <w:t>Уровень</w:t>
      </w:r>
      <w:r w:rsidR="00A73FCF" w:rsidRPr="00A73FCF">
        <w:rPr>
          <w:bCs/>
        </w:rPr>
        <w:t xml:space="preserve"> </w:t>
      </w:r>
      <w:r w:rsidRPr="00A73FCF">
        <w:rPr>
          <w:bCs/>
        </w:rPr>
        <w:t>платы</w:t>
      </w:r>
      <w:r w:rsidR="00A73FCF" w:rsidRPr="00A73FCF">
        <w:rPr>
          <w:bCs/>
        </w:rPr>
        <w:t xml:space="preserve"> </w:t>
      </w:r>
      <w:r w:rsidRPr="00A73FCF">
        <w:rPr>
          <w:bCs/>
        </w:rPr>
        <w:t>граждан</w:t>
      </w:r>
      <w:r w:rsidR="00A73FCF" w:rsidRPr="00A73FCF">
        <w:rPr>
          <w:bCs/>
        </w:rPr>
        <w:t xml:space="preserve"> </w:t>
      </w:r>
      <w:r w:rsidRPr="00A73FCF">
        <w:rPr>
          <w:bCs/>
        </w:rPr>
        <w:t>за</w:t>
      </w:r>
      <w:r w:rsidR="00A73FCF" w:rsidRPr="00A73FCF">
        <w:rPr>
          <w:bCs/>
        </w:rPr>
        <w:t xml:space="preserve"> </w:t>
      </w:r>
      <w:r w:rsidRPr="00A73FCF">
        <w:rPr>
          <w:bCs/>
        </w:rPr>
        <w:t>поставляемые</w:t>
      </w:r>
      <w:r w:rsidR="00A73FCF" w:rsidRPr="00A73FCF">
        <w:rPr>
          <w:bCs/>
        </w:rPr>
        <w:t xml:space="preserve"> </w:t>
      </w:r>
      <w:r w:rsidRPr="00A73FCF">
        <w:rPr>
          <w:bCs/>
        </w:rPr>
        <w:t>услуги</w:t>
      </w:r>
      <w:r w:rsidR="00A73FCF" w:rsidRPr="00A73FCF">
        <w:rPr>
          <w:bCs/>
        </w:rPr>
        <w:t xml:space="preserve"> </w:t>
      </w:r>
      <w:r w:rsidRPr="00A73FCF">
        <w:t>тепло-,</w:t>
      </w:r>
      <w:r w:rsidR="00A73FCF" w:rsidRPr="00A73FCF">
        <w:t xml:space="preserve"> </w:t>
      </w:r>
      <w:r w:rsidRPr="00A73FCF">
        <w:t>водоснабжения</w:t>
      </w:r>
    </w:p>
    <w:p w:rsidR="00E1087F" w:rsidRPr="00A73FCF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A73FCF">
        <w:t>в</w:t>
      </w:r>
      <w:r w:rsidR="00A73FCF" w:rsidRPr="00A73FCF">
        <w:t xml:space="preserve"> </w:t>
      </w:r>
      <w:r w:rsidRPr="00A73FCF">
        <w:t>городском</w:t>
      </w:r>
      <w:r w:rsidR="00A73FCF" w:rsidRPr="00A73FCF">
        <w:t xml:space="preserve"> </w:t>
      </w:r>
      <w:r w:rsidRPr="00A73FCF">
        <w:t>поселении</w:t>
      </w:r>
      <w:r w:rsidR="00A73FCF" w:rsidRPr="00A73FCF">
        <w:t xml:space="preserve"> </w:t>
      </w:r>
      <w:r w:rsidRPr="00A73FCF">
        <w:t>Луговой</w:t>
      </w:r>
      <w:r w:rsidR="00A73FCF">
        <w:t xml:space="preserve"> </w:t>
      </w:r>
      <w:r w:rsidRPr="00A73FCF">
        <w:t>на</w:t>
      </w:r>
      <w:r w:rsidR="00A73FCF" w:rsidRPr="00A73FCF">
        <w:t xml:space="preserve"> </w:t>
      </w:r>
      <w:r w:rsidRPr="00A73FCF">
        <w:t>период</w:t>
      </w:r>
      <w:r w:rsidR="00A73FCF" w:rsidRPr="00A73FCF">
        <w:t xml:space="preserve"> </w:t>
      </w:r>
      <w:r w:rsidRPr="00A73FCF">
        <w:t>с</w:t>
      </w:r>
      <w:r w:rsidR="00A73FCF" w:rsidRPr="00A73FCF">
        <w:t xml:space="preserve"> </w:t>
      </w:r>
      <w:r w:rsidRPr="00A73FCF">
        <w:t>01</w:t>
      </w:r>
      <w:r w:rsidR="00A73FCF" w:rsidRPr="00A73FCF">
        <w:t xml:space="preserve"> </w:t>
      </w:r>
      <w:r w:rsidRPr="00A73FCF">
        <w:t>января</w:t>
      </w:r>
      <w:r w:rsidR="00A73FCF" w:rsidRPr="00A73FCF">
        <w:t xml:space="preserve"> </w:t>
      </w:r>
      <w:r w:rsidRPr="00A73FCF">
        <w:t>2026</w:t>
      </w:r>
      <w:r w:rsidR="00A73FCF" w:rsidRPr="00A73FCF">
        <w:t xml:space="preserve"> </w:t>
      </w:r>
      <w:r w:rsidRPr="00A73FCF">
        <w:t>года</w:t>
      </w:r>
      <w:r w:rsidR="00A73FCF" w:rsidRPr="00A73FCF">
        <w:t xml:space="preserve"> </w:t>
      </w:r>
      <w:r w:rsidRPr="00A73FCF">
        <w:t>по</w:t>
      </w:r>
      <w:r w:rsidR="00A73FCF" w:rsidRPr="00A73FCF">
        <w:t xml:space="preserve"> </w:t>
      </w:r>
      <w:r w:rsidRPr="00A73FCF">
        <w:t>31</w:t>
      </w:r>
      <w:r w:rsidR="00A73FCF" w:rsidRPr="00A73FCF">
        <w:t xml:space="preserve"> </w:t>
      </w:r>
      <w:r w:rsidRPr="00A73FCF">
        <w:t>декабря</w:t>
      </w:r>
      <w:r w:rsidR="00A73FCF" w:rsidRPr="00A73FCF">
        <w:t xml:space="preserve"> </w:t>
      </w:r>
      <w:r w:rsidRPr="00A73FCF">
        <w:t>2026</w:t>
      </w:r>
      <w:r w:rsidR="00A73FCF" w:rsidRPr="00A73FCF">
        <w:t xml:space="preserve"> </w:t>
      </w:r>
      <w:r w:rsidRPr="00A73FCF">
        <w:t>года</w:t>
      </w:r>
      <w:r w:rsidR="00A73FCF" w:rsidRPr="00A73FCF">
        <w:t xml:space="preserve"> </w:t>
      </w:r>
    </w:p>
    <w:p w:rsidR="00E1087F" w:rsidRPr="00A73FCF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520"/>
        <w:gridCol w:w="2424"/>
        <w:gridCol w:w="1895"/>
        <w:gridCol w:w="1167"/>
        <w:gridCol w:w="1934"/>
        <w:gridCol w:w="1895"/>
        <w:gridCol w:w="1167"/>
        <w:gridCol w:w="1922"/>
      </w:tblGrid>
      <w:tr w:rsidR="00E1087F" w:rsidRPr="00110A5E" w:rsidTr="00A73FCF">
        <w:trPr>
          <w:trHeight w:val="68"/>
        </w:trPr>
        <w:tc>
          <w:tcPr>
            <w:tcW w:w="844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организации)</w:t>
            </w:r>
          </w:p>
        </w:tc>
        <w:tc>
          <w:tcPr>
            <w:tcW w:w="812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Период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применения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уровня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граждан</w:t>
            </w:r>
          </w:p>
        </w:tc>
        <w:tc>
          <w:tcPr>
            <w:tcW w:w="1674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671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Водоснабжение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087F" w:rsidRPr="00110A5E" w:rsidTr="00A73FCF">
        <w:trPr>
          <w:trHeight w:val="68"/>
        </w:trPr>
        <w:tc>
          <w:tcPr>
            <w:tcW w:w="844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91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648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Гкал</w:t>
            </w:r>
          </w:p>
        </w:tc>
        <w:tc>
          <w:tcPr>
            <w:tcW w:w="635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91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645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м</w:t>
            </w:r>
            <w:r w:rsidR="00E1087F" w:rsidRPr="00110A5E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110A5E" w:rsidTr="00A73FCF">
        <w:trPr>
          <w:trHeight w:val="68"/>
        </w:trPr>
        <w:tc>
          <w:tcPr>
            <w:tcW w:w="844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</w:t>
            </w:r>
          </w:p>
        </w:tc>
        <w:tc>
          <w:tcPr>
            <w:tcW w:w="81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</w:t>
            </w:r>
          </w:p>
        </w:tc>
        <w:tc>
          <w:tcPr>
            <w:tcW w:w="63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4</w:t>
            </w:r>
          </w:p>
        </w:tc>
        <w:tc>
          <w:tcPr>
            <w:tcW w:w="648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</w:p>
        </w:tc>
        <w:tc>
          <w:tcPr>
            <w:tcW w:w="63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</w:p>
        </w:tc>
        <w:tc>
          <w:tcPr>
            <w:tcW w:w="39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7</w:t>
            </w:r>
          </w:p>
        </w:tc>
        <w:tc>
          <w:tcPr>
            <w:tcW w:w="64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8</w:t>
            </w:r>
          </w:p>
        </w:tc>
      </w:tr>
      <w:tr w:rsidR="00E1087F" w:rsidRPr="00110A5E" w:rsidTr="00A73FCF">
        <w:trPr>
          <w:trHeight w:val="68"/>
        </w:trPr>
        <w:tc>
          <w:tcPr>
            <w:tcW w:w="844" w:type="pct"/>
            <w:vMerge w:val="restart"/>
          </w:tcPr>
          <w:p w:rsidR="00A73FCF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Городское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Луговой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</w:t>
            </w:r>
            <w:r w:rsidR="00A73FCF">
              <w:rPr>
                <w:sz w:val="20"/>
                <w:szCs w:val="20"/>
              </w:rPr>
              <w:t>общество</w:t>
            </w:r>
          </w:p>
          <w:p w:rsidR="00A73FCF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ограниченной ответственностью</w:t>
            </w:r>
          </w:p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«Мобильный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мир»)</w:t>
            </w:r>
          </w:p>
        </w:tc>
        <w:tc>
          <w:tcPr>
            <w:tcW w:w="81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января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  <w:r w:rsidR="00A73FCF">
              <w:rPr>
                <w:sz w:val="20"/>
                <w:szCs w:val="20"/>
              </w:rPr>
              <w:t xml:space="preserve">                                   </w:t>
            </w:r>
            <w:r w:rsidRPr="00110A5E">
              <w:rPr>
                <w:sz w:val="20"/>
                <w:szCs w:val="20"/>
              </w:rPr>
              <w:t>по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30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сентября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63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360,68*</w:t>
            </w:r>
          </w:p>
        </w:tc>
        <w:tc>
          <w:tcPr>
            <w:tcW w:w="39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48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360,68*</w:t>
            </w:r>
          </w:p>
        </w:tc>
        <w:tc>
          <w:tcPr>
            <w:tcW w:w="63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97,93*</w:t>
            </w:r>
          </w:p>
        </w:tc>
        <w:tc>
          <w:tcPr>
            <w:tcW w:w="39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4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97,93*</w:t>
            </w:r>
          </w:p>
        </w:tc>
      </w:tr>
      <w:tr w:rsidR="00E1087F" w:rsidRPr="00110A5E" w:rsidTr="00A73FCF">
        <w:trPr>
          <w:trHeight w:val="68"/>
        </w:trPr>
        <w:tc>
          <w:tcPr>
            <w:tcW w:w="844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октября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  <w:shd w:val="clear" w:color="auto" w:fill="FFFFFF"/>
              </w:rPr>
              <w:t>по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31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63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7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041,18*</w:t>
            </w:r>
          </w:p>
        </w:tc>
        <w:tc>
          <w:tcPr>
            <w:tcW w:w="39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48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7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041,18*</w:t>
            </w:r>
          </w:p>
        </w:tc>
        <w:tc>
          <w:tcPr>
            <w:tcW w:w="63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108,02*</w:t>
            </w:r>
          </w:p>
        </w:tc>
        <w:tc>
          <w:tcPr>
            <w:tcW w:w="39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4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108,02*</w:t>
            </w:r>
          </w:p>
        </w:tc>
      </w:tr>
    </w:tbl>
    <w:p w:rsidR="00E1087F" w:rsidRPr="00A73FCF" w:rsidRDefault="00E1087F" w:rsidP="00E1087F">
      <w:pPr>
        <w:shd w:val="clear" w:color="auto" w:fill="FFFFFF"/>
        <w:suppressAutoHyphens/>
        <w:ind w:left="720"/>
        <w:jc w:val="both"/>
        <w:rPr>
          <w:sz w:val="16"/>
          <w:szCs w:val="16"/>
        </w:rPr>
      </w:pPr>
    </w:p>
    <w:p w:rsidR="00E1087F" w:rsidRPr="00A73FCF" w:rsidRDefault="00E1087F" w:rsidP="00A73FCF">
      <w:pPr>
        <w:shd w:val="clear" w:color="auto" w:fill="FFFFFF"/>
        <w:suppressAutoHyphens/>
        <w:jc w:val="both"/>
        <w:rPr>
          <w:sz w:val="16"/>
          <w:szCs w:val="16"/>
        </w:rPr>
      </w:pPr>
      <w:r w:rsidRPr="00A73FCF">
        <w:rPr>
          <w:sz w:val="16"/>
          <w:szCs w:val="16"/>
        </w:rPr>
        <w:t>1.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Тариф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учитывает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следующие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стадии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технологического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процесса: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подъем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воды,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водоподготовка,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транспортировка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воды.</w:t>
      </w:r>
    </w:p>
    <w:p w:rsidR="00E1087F" w:rsidRPr="00A73FCF" w:rsidRDefault="00E1087F" w:rsidP="00A73FCF">
      <w:pPr>
        <w:shd w:val="clear" w:color="auto" w:fill="FFFFFF"/>
        <w:suppressAutoHyphens/>
        <w:jc w:val="both"/>
        <w:rPr>
          <w:sz w:val="16"/>
          <w:szCs w:val="16"/>
        </w:rPr>
      </w:pPr>
      <w:r w:rsidRPr="00A73FCF">
        <w:rPr>
          <w:sz w:val="16"/>
          <w:szCs w:val="16"/>
        </w:rPr>
        <w:t>*Организация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применяет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упрощенную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систему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налогообложения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соответствии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главой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26.2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Налогового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кодекса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Российской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Федерации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(часть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вторая).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основании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подпункта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1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пункта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8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статьи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164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главы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21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Налогового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кодекса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Российской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Федерации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(часть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вторая)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ставка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НДС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размере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5%.</w:t>
      </w:r>
    </w:p>
    <w:p w:rsidR="00E1087F" w:rsidRPr="0021026F" w:rsidRDefault="00E1087F" w:rsidP="00E1087F">
      <w:pPr>
        <w:shd w:val="clear" w:color="auto" w:fill="FFFFFF"/>
        <w:ind w:firstLine="480"/>
        <w:rPr>
          <w:sz w:val="18"/>
          <w:szCs w:val="18"/>
        </w:rPr>
      </w:pPr>
    </w:p>
    <w:p w:rsidR="007F0926" w:rsidRPr="00953EC8" w:rsidRDefault="00E1087F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21026F">
        <w:rPr>
          <w:sz w:val="18"/>
          <w:szCs w:val="18"/>
        </w:rPr>
        <w:br w:type="page"/>
      </w:r>
      <w:r w:rsidR="007F0926" w:rsidRPr="00953EC8">
        <w:lastRenderedPageBreak/>
        <w:t>Приложение</w:t>
      </w:r>
      <w:r w:rsidR="00A73FCF">
        <w:t xml:space="preserve"> </w:t>
      </w:r>
      <w:r w:rsidR="007F0926">
        <w:t>3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A73FCF" w:rsidRDefault="00E1087F" w:rsidP="00E1087F">
      <w:pPr>
        <w:shd w:val="clear" w:color="auto" w:fill="FFFFFF"/>
        <w:ind w:firstLine="709"/>
      </w:pPr>
    </w:p>
    <w:p w:rsidR="00E1087F" w:rsidRPr="00A73FCF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A73FCF">
        <w:rPr>
          <w:bCs/>
        </w:rPr>
        <w:t>Уровень</w:t>
      </w:r>
      <w:r w:rsidR="00A73FCF" w:rsidRPr="00A73FCF">
        <w:rPr>
          <w:bCs/>
        </w:rPr>
        <w:t xml:space="preserve"> </w:t>
      </w:r>
      <w:r w:rsidRPr="00A73FCF">
        <w:rPr>
          <w:bCs/>
        </w:rPr>
        <w:t>платы</w:t>
      </w:r>
      <w:r w:rsidR="00A73FCF" w:rsidRPr="00A73FCF">
        <w:rPr>
          <w:bCs/>
        </w:rPr>
        <w:t xml:space="preserve"> </w:t>
      </w:r>
      <w:r w:rsidRPr="00A73FCF">
        <w:rPr>
          <w:bCs/>
        </w:rPr>
        <w:t>граждан</w:t>
      </w:r>
      <w:r w:rsidR="00A73FCF" w:rsidRPr="00A73FCF">
        <w:rPr>
          <w:bCs/>
        </w:rPr>
        <w:t xml:space="preserve"> </w:t>
      </w:r>
      <w:r w:rsidRPr="00A73FCF">
        <w:rPr>
          <w:bCs/>
        </w:rPr>
        <w:t>за</w:t>
      </w:r>
      <w:r w:rsidR="00A73FCF" w:rsidRPr="00A73FCF">
        <w:rPr>
          <w:bCs/>
        </w:rPr>
        <w:t xml:space="preserve"> </w:t>
      </w:r>
      <w:r w:rsidRPr="00A73FCF">
        <w:rPr>
          <w:bCs/>
        </w:rPr>
        <w:t>поставляемые</w:t>
      </w:r>
      <w:r w:rsidR="00A73FCF" w:rsidRPr="00A73FCF">
        <w:rPr>
          <w:bCs/>
        </w:rPr>
        <w:t xml:space="preserve"> </w:t>
      </w:r>
      <w:r w:rsidRPr="00A73FCF">
        <w:rPr>
          <w:bCs/>
        </w:rPr>
        <w:t>услуги</w:t>
      </w:r>
      <w:r w:rsidR="00A73FCF" w:rsidRPr="00A73FCF">
        <w:rPr>
          <w:bCs/>
        </w:rPr>
        <w:t xml:space="preserve"> </w:t>
      </w:r>
      <w:r w:rsidRPr="00A73FCF">
        <w:t>тепло-,</w:t>
      </w:r>
      <w:r w:rsidR="00A73FCF" w:rsidRPr="00A73FCF">
        <w:t xml:space="preserve"> </w:t>
      </w:r>
      <w:r w:rsidRPr="00A73FCF">
        <w:t>водоснабжения</w:t>
      </w:r>
    </w:p>
    <w:p w:rsidR="00E1087F" w:rsidRPr="00A73FCF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A73FCF">
        <w:t>в</w:t>
      </w:r>
      <w:r w:rsidR="00A73FCF" w:rsidRPr="00A73FCF">
        <w:t xml:space="preserve"> </w:t>
      </w:r>
      <w:r w:rsidRPr="00A73FCF">
        <w:t>сельском</w:t>
      </w:r>
      <w:r w:rsidR="00A73FCF" w:rsidRPr="00A73FCF">
        <w:t xml:space="preserve"> </w:t>
      </w:r>
      <w:r w:rsidRPr="00A73FCF">
        <w:t>поселении</w:t>
      </w:r>
      <w:r w:rsidR="00A73FCF" w:rsidRPr="00A73FCF">
        <w:t xml:space="preserve"> </w:t>
      </w:r>
      <w:r w:rsidRPr="00A73FCF">
        <w:t>Леуши</w:t>
      </w:r>
      <w:r w:rsidR="00A73FCF">
        <w:t xml:space="preserve"> </w:t>
      </w:r>
      <w:r w:rsidRPr="00A73FCF">
        <w:t>на</w:t>
      </w:r>
      <w:r w:rsidR="00A73FCF" w:rsidRPr="00A73FCF">
        <w:t xml:space="preserve"> </w:t>
      </w:r>
      <w:r w:rsidRPr="00A73FCF">
        <w:t>период</w:t>
      </w:r>
      <w:r w:rsidR="00A73FCF" w:rsidRPr="00A73FCF">
        <w:t xml:space="preserve"> </w:t>
      </w:r>
      <w:r w:rsidRPr="00A73FCF">
        <w:t>с</w:t>
      </w:r>
      <w:r w:rsidR="00A73FCF" w:rsidRPr="00A73FCF">
        <w:t xml:space="preserve"> </w:t>
      </w:r>
      <w:r w:rsidRPr="00A73FCF">
        <w:t>01</w:t>
      </w:r>
      <w:r w:rsidR="00A73FCF" w:rsidRPr="00A73FCF">
        <w:t xml:space="preserve"> </w:t>
      </w:r>
      <w:r w:rsidRPr="00A73FCF">
        <w:t>января</w:t>
      </w:r>
      <w:r w:rsidR="00A73FCF" w:rsidRPr="00A73FCF">
        <w:t xml:space="preserve"> </w:t>
      </w:r>
      <w:r w:rsidRPr="00A73FCF">
        <w:t>2026</w:t>
      </w:r>
      <w:r w:rsidR="00A73FCF" w:rsidRPr="00A73FCF">
        <w:t xml:space="preserve"> </w:t>
      </w:r>
      <w:r w:rsidRPr="00A73FCF">
        <w:t>года</w:t>
      </w:r>
      <w:r w:rsidR="00A73FCF" w:rsidRPr="00A73FCF">
        <w:t xml:space="preserve"> </w:t>
      </w:r>
      <w:r w:rsidRPr="00A73FCF">
        <w:t>по</w:t>
      </w:r>
      <w:r w:rsidR="00A73FCF" w:rsidRPr="00A73FCF">
        <w:t xml:space="preserve"> </w:t>
      </w:r>
      <w:r w:rsidRPr="00A73FCF">
        <w:t>31</w:t>
      </w:r>
      <w:r w:rsidR="00A73FCF" w:rsidRPr="00A73FCF">
        <w:t xml:space="preserve"> </w:t>
      </w:r>
      <w:r w:rsidRPr="00A73FCF">
        <w:t>декабря</w:t>
      </w:r>
      <w:r w:rsidR="00A73FCF" w:rsidRPr="00A73FCF">
        <w:t xml:space="preserve"> </w:t>
      </w:r>
      <w:r w:rsidRPr="00A73FCF">
        <w:t>2026</w:t>
      </w:r>
      <w:r w:rsidR="00A73FCF" w:rsidRPr="00A73FCF">
        <w:t xml:space="preserve"> </w:t>
      </w:r>
      <w:r w:rsidRPr="00A73FCF">
        <w:t>года</w:t>
      </w:r>
      <w:r w:rsidR="00A73FCF" w:rsidRPr="00A73FCF">
        <w:t xml:space="preserve"> </w:t>
      </w:r>
    </w:p>
    <w:p w:rsidR="00E1087F" w:rsidRPr="00A73FCF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03"/>
        <w:gridCol w:w="2722"/>
        <w:gridCol w:w="1740"/>
        <w:gridCol w:w="1072"/>
        <w:gridCol w:w="1892"/>
        <w:gridCol w:w="1740"/>
        <w:gridCol w:w="1072"/>
        <w:gridCol w:w="1883"/>
      </w:tblGrid>
      <w:tr w:rsidR="00E1087F" w:rsidRPr="00110A5E" w:rsidTr="00A73FCF">
        <w:trPr>
          <w:trHeight w:val="68"/>
        </w:trPr>
        <w:tc>
          <w:tcPr>
            <w:tcW w:w="939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организации)</w:t>
            </w:r>
          </w:p>
        </w:tc>
        <w:tc>
          <w:tcPr>
            <w:tcW w:w="912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Период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применения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уровня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граждан</w:t>
            </w:r>
          </w:p>
        </w:tc>
        <w:tc>
          <w:tcPr>
            <w:tcW w:w="1576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573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Водоснабжение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59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634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Гкал</w:t>
            </w:r>
          </w:p>
        </w:tc>
        <w:tc>
          <w:tcPr>
            <w:tcW w:w="583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59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631" w:type="pct"/>
          </w:tcPr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м</w:t>
            </w:r>
            <w:r w:rsidR="00E1087F" w:rsidRPr="00110A5E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4</w:t>
            </w:r>
          </w:p>
        </w:tc>
        <w:tc>
          <w:tcPr>
            <w:tcW w:w="634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7</w:t>
            </w:r>
          </w:p>
        </w:tc>
        <w:tc>
          <w:tcPr>
            <w:tcW w:w="63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8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  <w:vMerge w:val="restart"/>
          </w:tcPr>
          <w:p w:rsidR="00A73FCF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Сельское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Леуши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</w:t>
            </w:r>
            <w:r w:rsidR="00F372FC">
              <w:rPr>
                <w:sz w:val="20"/>
                <w:szCs w:val="20"/>
              </w:rPr>
              <w:t>общество</w:t>
            </w:r>
            <w:r w:rsidR="00A73FCF">
              <w:rPr>
                <w:sz w:val="20"/>
                <w:szCs w:val="20"/>
              </w:rPr>
              <w:t xml:space="preserve"> с ограниченной ответственностью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«Мобильный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мир»)</w:t>
            </w:r>
          </w:p>
        </w:tc>
        <w:tc>
          <w:tcPr>
            <w:tcW w:w="91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января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  <w:r w:rsidR="00A73FCF">
              <w:rPr>
                <w:sz w:val="20"/>
                <w:szCs w:val="20"/>
              </w:rPr>
              <w:t xml:space="preserve">                                   </w:t>
            </w:r>
            <w:r w:rsidRPr="00110A5E">
              <w:rPr>
                <w:sz w:val="20"/>
                <w:szCs w:val="20"/>
              </w:rPr>
              <w:t>по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30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сентября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8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791,37*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110A5E">
              <w:rPr>
                <w:color w:val="000000"/>
                <w:sz w:val="20"/>
                <w:szCs w:val="20"/>
              </w:rPr>
              <w:t>88,91</w:t>
            </w:r>
          </w:p>
        </w:tc>
        <w:tc>
          <w:tcPr>
            <w:tcW w:w="634" w:type="pct"/>
          </w:tcPr>
          <w:p w:rsidR="00E1087F" w:rsidRPr="00110A5E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10A5E">
              <w:rPr>
                <w:color w:val="000000"/>
                <w:sz w:val="20"/>
                <w:szCs w:val="20"/>
              </w:rPr>
              <w:t>7</w:t>
            </w:r>
            <w:r w:rsidR="00A73FCF">
              <w:rPr>
                <w:color w:val="000000"/>
                <w:sz w:val="20"/>
                <w:szCs w:val="20"/>
              </w:rPr>
              <w:t xml:space="preserve"> </w:t>
            </w:r>
            <w:r w:rsidRPr="00110A5E">
              <w:rPr>
                <w:color w:val="000000"/>
                <w:sz w:val="20"/>
                <w:szCs w:val="20"/>
              </w:rPr>
              <w:t>816,</w:t>
            </w:r>
            <w:r w:rsidRPr="00110A5E">
              <w:rPr>
                <w:color w:val="000000"/>
                <w:sz w:val="20"/>
                <w:szCs w:val="20"/>
                <w:lang w:val="en-US"/>
              </w:rPr>
              <w:t>80*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114,29*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3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114,29*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октября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  <w:shd w:val="clear" w:color="auto" w:fill="FFFFFF"/>
              </w:rPr>
              <w:t>по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31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9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732,03*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110A5E">
              <w:rPr>
                <w:color w:val="000000"/>
                <w:sz w:val="20"/>
                <w:szCs w:val="20"/>
              </w:rPr>
              <w:t>88,91</w:t>
            </w:r>
          </w:p>
        </w:tc>
        <w:tc>
          <w:tcPr>
            <w:tcW w:w="634" w:type="pct"/>
          </w:tcPr>
          <w:p w:rsidR="00E1087F" w:rsidRPr="00110A5E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10A5E">
              <w:rPr>
                <w:color w:val="000000"/>
                <w:sz w:val="20"/>
                <w:szCs w:val="20"/>
              </w:rPr>
              <w:t>8</w:t>
            </w:r>
            <w:r w:rsidR="00A73FCF">
              <w:rPr>
                <w:color w:val="000000"/>
                <w:sz w:val="20"/>
                <w:szCs w:val="20"/>
              </w:rPr>
              <w:t xml:space="preserve"> </w:t>
            </w:r>
            <w:r w:rsidRPr="00110A5E">
              <w:rPr>
                <w:color w:val="000000"/>
                <w:sz w:val="20"/>
                <w:szCs w:val="20"/>
              </w:rPr>
              <w:t>653,20</w:t>
            </w:r>
            <w:r w:rsidRPr="00110A5E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126,29*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31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126,29*</w:t>
            </w:r>
          </w:p>
        </w:tc>
      </w:tr>
    </w:tbl>
    <w:p w:rsidR="00E1087F" w:rsidRPr="0021026F" w:rsidRDefault="00E1087F" w:rsidP="00E1087F">
      <w:pPr>
        <w:shd w:val="clear" w:color="auto" w:fill="FFFFFF"/>
        <w:suppressAutoHyphens/>
        <w:ind w:left="720"/>
        <w:jc w:val="both"/>
      </w:pPr>
    </w:p>
    <w:p w:rsidR="00E1087F" w:rsidRPr="0021026F" w:rsidRDefault="00E1087F" w:rsidP="00A73FCF">
      <w:pPr>
        <w:shd w:val="clear" w:color="auto" w:fill="FFFFFF"/>
        <w:suppressAutoHyphens/>
        <w:jc w:val="both"/>
        <w:rPr>
          <w:sz w:val="18"/>
          <w:szCs w:val="18"/>
        </w:rPr>
      </w:pPr>
      <w:r w:rsidRPr="0021026F">
        <w:rPr>
          <w:sz w:val="18"/>
          <w:szCs w:val="18"/>
        </w:rPr>
        <w:t>1.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Тариф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учитывает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следующие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стадии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технологического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процесса: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подъем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воды,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водоподготовка,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транспортировка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воды.</w:t>
      </w:r>
    </w:p>
    <w:p w:rsidR="00E1087F" w:rsidRPr="0021026F" w:rsidRDefault="00E1087F" w:rsidP="00A73FCF">
      <w:pPr>
        <w:shd w:val="clear" w:color="auto" w:fill="FFFFFF"/>
        <w:suppressAutoHyphens/>
        <w:jc w:val="both"/>
        <w:rPr>
          <w:sz w:val="18"/>
          <w:szCs w:val="18"/>
        </w:rPr>
      </w:pPr>
      <w:r w:rsidRPr="0021026F">
        <w:rPr>
          <w:sz w:val="18"/>
          <w:szCs w:val="18"/>
        </w:rPr>
        <w:t>2.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*</w:t>
      </w:r>
      <w:r>
        <w:rPr>
          <w:sz w:val="18"/>
          <w:szCs w:val="18"/>
        </w:rPr>
        <w:t>Организация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применяет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упрощенную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систему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налогообложения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в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соответствии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с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главой</w:t>
      </w:r>
      <w:r w:rsidR="00A73FCF">
        <w:rPr>
          <w:sz w:val="18"/>
          <w:szCs w:val="18"/>
        </w:rPr>
        <w:t xml:space="preserve"> </w:t>
      </w:r>
      <w:r w:rsidRPr="0021026F">
        <w:rPr>
          <w:sz w:val="18"/>
          <w:szCs w:val="18"/>
        </w:rPr>
        <w:t>26.2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Налогового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кодекса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Российской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Федерации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(часть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вторая).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основании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подпункта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пункта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статьи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164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главы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Налогового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кодекса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Российской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Федерации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(часть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вторая)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ставка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НДС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размере</w:t>
      </w:r>
      <w:r w:rsidR="00A73FCF">
        <w:rPr>
          <w:sz w:val="18"/>
          <w:szCs w:val="18"/>
        </w:rPr>
        <w:t xml:space="preserve"> </w:t>
      </w:r>
      <w:r>
        <w:rPr>
          <w:sz w:val="18"/>
          <w:szCs w:val="18"/>
        </w:rPr>
        <w:t>5%.</w:t>
      </w:r>
    </w:p>
    <w:p w:rsidR="00E1087F" w:rsidRPr="0021026F" w:rsidRDefault="00E1087F" w:rsidP="00E1087F">
      <w:pPr>
        <w:shd w:val="clear" w:color="auto" w:fill="FFFFFF"/>
        <w:ind w:firstLine="480"/>
        <w:rPr>
          <w:sz w:val="18"/>
          <w:szCs w:val="18"/>
        </w:rPr>
      </w:pPr>
    </w:p>
    <w:p w:rsidR="00E1087F" w:rsidRPr="0021026F" w:rsidRDefault="00E1087F" w:rsidP="00E1087F">
      <w:pPr>
        <w:shd w:val="clear" w:color="auto" w:fill="FFFFFF"/>
        <w:ind w:firstLine="709"/>
        <w:rPr>
          <w:sz w:val="18"/>
          <w:szCs w:val="18"/>
        </w:rPr>
      </w:pPr>
    </w:p>
    <w:p w:rsidR="00E1087F" w:rsidRPr="0021026F" w:rsidRDefault="00E1087F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E1087F" w:rsidRDefault="00E1087F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A73FCF" w:rsidRDefault="00A73FCF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A73FCF">
        <w:t xml:space="preserve"> </w:t>
      </w:r>
      <w:r>
        <w:t>4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870869" w:rsidRDefault="00E1087F" w:rsidP="00E1087F">
      <w:pPr>
        <w:shd w:val="clear" w:color="auto" w:fill="FFFFFF"/>
        <w:ind w:firstLine="709"/>
      </w:pP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70869">
        <w:rPr>
          <w:bCs/>
        </w:rPr>
        <w:t>Уровень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платы</w:t>
      </w:r>
      <w:r w:rsidR="00A73FCF" w:rsidRPr="00870869">
        <w:rPr>
          <w:bCs/>
        </w:rPr>
        <w:t xml:space="preserve"> </w:t>
      </w:r>
      <w:r w:rsidRPr="00870869">
        <w:rPr>
          <w:bCs/>
        </w:rPr>
        <w:t>граждан</w:t>
      </w:r>
      <w:r w:rsidR="00A73FCF" w:rsidRPr="00870869">
        <w:rPr>
          <w:bCs/>
        </w:rPr>
        <w:t xml:space="preserve"> </w:t>
      </w:r>
      <w:r w:rsidRPr="00870869">
        <w:rPr>
          <w:bCs/>
        </w:rPr>
        <w:t>за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поставляемые</w:t>
      </w:r>
      <w:r w:rsidR="00A73FCF" w:rsidRPr="00870869">
        <w:rPr>
          <w:bCs/>
        </w:rPr>
        <w:t xml:space="preserve"> </w:t>
      </w:r>
      <w:r w:rsidRPr="00870869">
        <w:rPr>
          <w:bCs/>
        </w:rPr>
        <w:t>услуги</w:t>
      </w:r>
      <w:r w:rsidR="00A73FCF" w:rsidRPr="00870869">
        <w:rPr>
          <w:bCs/>
        </w:rPr>
        <w:t xml:space="preserve"> </w:t>
      </w:r>
      <w:r w:rsidRPr="00870869">
        <w:t>тепло-,</w:t>
      </w:r>
      <w:r w:rsidR="00A73FCF" w:rsidRPr="00870869">
        <w:t xml:space="preserve"> </w:t>
      </w:r>
      <w:r w:rsidRPr="00870869">
        <w:t>водоснабжения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870869">
        <w:t>в</w:t>
      </w:r>
      <w:r w:rsidR="00A73FCF" w:rsidRPr="00870869">
        <w:t xml:space="preserve"> </w:t>
      </w:r>
      <w:r w:rsidRPr="00870869">
        <w:t>городском</w:t>
      </w:r>
      <w:r w:rsidR="00A73FCF" w:rsidRPr="00870869">
        <w:t xml:space="preserve"> </w:t>
      </w:r>
      <w:r w:rsidRPr="00870869">
        <w:t>поселении</w:t>
      </w:r>
      <w:r w:rsidR="00A73FCF" w:rsidRPr="00870869">
        <w:t xml:space="preserve"> </w:t>
      </w:r>
      <w:r w:rsidRPr="00870869">
        <w:t>Кондинское</w:t>
      </w:r>
      <w:r w:rsidR="00A73FCF" w:rsidRPr="00870869">
        <w:t xml:space="preserve"> </w:t>
      </w:r>
      <w:r w:rsidRPr="00870869">
        <w:t>на</w:t>
      </w:r>
      <w:r w:rsidR="00A73FCF" w:rsidRPr="00870869">
        <w:t xml:space="preserve"> </w:t>
      </w:r>
      <w:r w:rsidRPr="00870869">
        <w:t>период</w:t>
      </w:r>
      <w:r w:rsidR="00A73FCF" w:rsidRPr="00870869">
        <w:t xml:space="preserve"> </w:t>
      </w:r>
      <w:r w:rsidRPr="00870869">
        <w:t>с</w:t>
      </w:r>
      <w:r w:rsidR="00A73FCF" w:rsidRPr="00870869">
        <w:t xml:space="preserve"> </w:t>
      </w:r>
      <w:r w:rsidRPr="00870869">
        <w:t>01</w:t>
      </w:r>
      <w:r w:rsidR="00A73FCF" w:rsidRPr="00870869">
        <w:t xml:space="preserve"> </w:t>
      </w:r>
      <w:r w:rsidRPr="00870869">
        <w:t>января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  <w:r w:rsidRPr="00870869">
        <w:t>по</w:t>
      </w:r>
      <w:r w:rsidR="00A73FCF" w:rsidRPr="00870869">
        <w:t xml:space="preserve"> </w:t>
      </w:r>
      <w:r w:rsidRPr="00870869">
        <w:t>31</w:t>
      </w:r>
      <w:r w:rsidR="00A73FCF" w:rsidRPr="00870869">
        <w:t xml:space="preserve"> </w:t>
      </w:r>
      <w:r w:rsidRPr="00870869">
        <w:t>декабря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02"/>
        <w:gridCol w:w="2474"/>
        <w:gridCol w:w="1740"/>
        <w:gridCol w:w="1072"/>
        <w:gridCol w:w="2015"/>
        <w:gridCol w:w="1740"/>
        <w:gridCol w:w="1072"/>
        <w:gridCol w:w="2009"/>
      </w:tblGrid>
      <w:tr w:rsidR="00E1087F" w:rsidRPr="00110A5E" w:rsidTr="00A73FCF">
        <w:trPr>
          <w:trHeight w:val="68"/>
        </w:trPr>
        <w:tc>
          <w:tcPr>
            <w:tcW w:w="939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(наименование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организации)</w:t>
            </w:r>
          </w:p>
        </w:tc>
        <w:tc>
          <w:tcPr>
            <w:tcW w:w="829" w:type="pct"/>
            <w:vMerge w:val="restar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Период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применения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уровня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граждан</w:t>
            </w:r>
          </w:p>
        </w:tc>
        <w:tc>
          <w:tcPr>
            <w:tcW w:w="1617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615" w:type="pct"/>
            <w:gridSpan w:val="3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Водоснабжение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E1087F" w:rsidRPr="00110A5E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59" w:type="pct"/>
          </w:tcPr>
          <w:p w:rsidR="00E1087F" w:rsidRPr="00110A5E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675" w:type="pct"/>
          </w:tcPr>
          <w:p w:rsidR="00E1087F" w:rsidRPr="00110A5E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Гкал</w:t>
            </w:r>
          </w:p>
        </w:tc>
        <w:tc>
          <w:tcPr>
            <w:tcW w:w="583" w:type="pct"/>
          </w:tcPr>
          <w:p w:rsidR="00E1087F" w:rsidRPr="00110A5E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3FC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становленный тариф Региональной службой</w:t>
            </w:r>
            <w:r w:rsidRPr="00A73FCF">
              <w:rPr>
                <w:sz w:val="20"/>
                <w:szCs w:val="20"/>
              </w:rPr>
              <w:t xml:space="preserve">                 по тарифам Ханты-Мансийского автономного округа – Югры</w:t>
            </w:r>
          </w:p>
        </w:tc>
        <w:tc>
          <w:tcPr>
            <w:tcW w:w="359" w:type="pct"/>
          </w:tcPr>
          <w:p w:rsidR="00E1087F" w:rsidRPr="00110A5E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10A5E">
              <w:rPr>
                <w:sz w:val="20"/>
                <w:szCs w:val="20"/>
              </w:rPr>
              <w:t>ровень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граждан,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%</w:t>
            </w:r>
          </w:p>
        </w:tc>
        <w:tc>
          <w:tcPr>
            <w:tcW w:w="673" w:type="pct"/>
          </w:tcPr>
          <w:p w:rsidR="00E1087F" w:rsidRPr="00110A5E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10A5E">
              <w:rPr>
                <w:sz w:val="20"/>
                <w:szCs w:val="20"/>
              </w:rPr>
              <w:t>азмер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тарифа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для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населения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учетом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уровня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платы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(справочно),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рублей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за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1</w:t>
            </w:r>
            <w:r w:rsidR="00A73FCF"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м</w:t>
            </w:r>
            <w:r w:rsidR="00E1087F" w:rsidRPr="00110A5E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7</w:t>
            </w:r>
          </w:p>
        </w:tc>
        <w:tc>
          <w:tcPr>
            <w:tcW w:w="67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8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  <w:vMerge w:val="restart"/>
          </w:tcPr>
          <w:p w:rsidR="00A73FCF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Городское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поселение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Кондинское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(</w:t>
            </w:r>
            <w:r w:rsidR="00A73FCF">
              <w:rPr>
                <w:sz w:val="20"/>
                <w:szCs w:val="20"/>
              </w:rPr>
              <w:t xml:space="preserve">общество </w:t>
            </w:r>
          </w:p>
          <w:p w:rsidR="00A73FCF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ограниченной ответственностью</w:t>
            </w:r>
          </w:p>
          <w:p w:rsidR="00E1087F" w:rsidRPr="00110A5E" w:rsidRDefault="00A73FC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«Комплекс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коммунальных</w:t>
            </w:r>
            <w:r>
              <w:rPr>
                <w:sz w:val="20"/>
                <w:szCs w:val="20"/>
              </w:rPr>
              <w:t xml:space="preserve"> </w:t>
            </w:r>
            <w:r w:rsidR="00E1087F" w:rsidRPr="00110A5E">
              <w:rPr>
                <w:sz w:val="20"/>
                <w:szCs w:val="20"/>
              </w:rPr>
              <w:t>платежей»)</w:t>
            </w:r>
          </w:p>
        </w:tc>
        <w:tc>
          <w:tcPr>
            <w:tcW w:w="82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января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  <w:r w:rsidR="00A73FCF">
              <w:rPr>
                <w:sz w:val="20"/>
                <w:szCs w:val="20"/>
              </w:rPr>
              <w:t xml:space="preserve">                                   </w:t>
            </w:r>
            <w:r w:rsidRPr="00110A5E">
              <w:rPr>
                <w:sz w:val="20"/>
                <w:szCs w:val="20"/>
              </w:rPr>
              <w:t>по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30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сентября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  <w:r w:rsidR="00870869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587,79*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5</w:t>
            </w:r>
            <w:r w:rsidR="00870869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587,79*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117,67*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7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117,67*</w:t>
            </w:r>
          </w:p>
        </w:tc>
      </w:tr>
      <w:tr w:rsidR="00E1087F" w:rsidRPr="00110A5E" w:rsidTr="00A73FCF">
        <w:trPr>
          <w:trHeight w:val="68"/>
        </w:trPr>
        <w:tc>
          <w:tcPr>
            <w:tcW w:w="939" w:type="pct"/>
            <w:vMerge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с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01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октября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  <w:shd w:val="clear" w:color="auto" w:fill="FFFFFF"/>
              </w:rPr>
              <w:t>по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31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10A5E">
              <w:rPr>
                <w:sz w:val="20"/>
                <w:szCs w:val="20"/>
              </w:rPr>
              <w:t>2026</w:t>
            </w:r>
            <w:r w:rsidR="00A73FCF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года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  <w:r w:rsidR="00870869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185,64*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75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6</w:t>
            </w:r>
            <w:r w:rsidR="00870869">
              <w:rPr>
                <w:sz w:val="20"/>
                <w:szCs w:val="20"/>
              </w:rPr>
              <w:t xml:space="preserve"> </w:t>
            </w:r>
            <w:r w:rsidRPr="00110A5E">
              <w:rPr>
                <w:sz w:val="20"/>
                <w:szCs w:val="20"/>
              </w:rPr>
              <w:t>185,64*</w:t>
            </w:r>
          </w:p>
        </w:tc>
        <w:tc>
          <w:tcPr>
            <w:tcW w:w="58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130,25*</w:t>
            </w:r>
          </w:p>
        </w:tc>
        <w:tc>
          <w:tcPr>
            <w:tcW w:w="359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100,00</w:t>
            </w:r>
          </w:p>
        </w:tc>
        <w:tc>
          <w:tcPr>
            <w:tcW w:w="673" w:type="pct"/>
          </w:tcPr>
          <w:p w:rsidR="00E1087F" w:rsidRPr="00110A5E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10A5E">
              <w:rPr>
                <w:sz w:val="20"/>
                <w:szCs w:val="20"/>
              </w:rPr>
              <w:t>130,25*</w:t>
            </w:r>
          </w:p>
        </w:tc>
      </w:tr>
    </w:tbl>
    <w:p w:rsidR="00E1087F" w:rsidRPr="00A73FCF" w:rsidRDefault="00E1087F" w:rsidP="00E1087F">
      <w:pPr>
        <w:shd w:val="clear" w:color="auto" w:fill="FFFFFF"/>
        <w:suppressAutoHyphens/>
        <w:jc w:val="both"/>
        <w:rPr>
          <w:sz w:val="16"/>
          <w:szCs w:val="16"/>
        </w:rPr>
      </w:pPr>
    </w:p>
    <w:p w:rsidR="00E1087F" w:rsidRPr="00A73FCF" w:rsidRDefault="00E1087F" w:rsidP="00A73FCF">
      <w:pPr>
        <w:shd w:val="clear" w:color="auto" w:fill="FFFFFF"/>
        <w:suppressAutoHyphens/>
        <w:jc w:val="both"/>
        <w:rPr>
          <w:sz w:val="16"/>
          <w:szCs w:val="16"/>
        </w:rPr>
      </w:pPr>
      <w:r w:rsidRPr="00A73FCF">
        <w:rPr>
          <w:sz w:val="16"/>
          <w:szCs w:val="16"/>
        </w:rPr>
        <w:t>1.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Тариф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учитывает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следующие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стадии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технологического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процесса: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подъем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воды,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водоподготовка,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транспортировка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воды.</w:t>
      </w:r>
    </w:p>
    <w:p w:rsidR="00E1087F" w:rsidRPr="00A73FCF" w:rsidRDefault="00E1087F" w:rsidP="00A73FCF">
      <w:pPr>
        <w:shd w:val="clear" w:color="auto" w:fill="FFFFFF"/>
        <w:jc w:val="both"/>
        <w:rPr>
          <w:sz w:val="16"/>
          <w:szCs w:val="16"/>
        </w:rPr>
      </w:pPr>
      <w:r w:rsidRPr="00A73FCF">
        <w:rPr>
          <w:sz w:val="16"/>
          <w:szCs w:val="16"/>
        </w:rPr>
        <w:t>*Организация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применяет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упрощенную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систему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налогообложения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соответствии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главой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26.2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Налогового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кодекса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Российской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Федерации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(часть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вторая).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основании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подпункта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1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пункта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8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статьи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164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главы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21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Налогового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кодекса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Российской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Федерации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(часть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вторая)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ставка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НДС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в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размере</w:t>
      </w:r>
      <w:r w:rsidR="00A73FCF" w:rsidRPr="00A73FCF">
        <w:rPr>
          <w:sz w:val="16"/>
          <w:szCs w:val="16"/>
        </w:rPr>
        <w:t xml:space="preserve"> </w:t>
      </w:r>
      <w:r w:rsidRPr="00A73FCF">
        <w:rPr>
          <w:sz w:val="16"/>
          <w:szCs w:val="16"/>
        </w:rPr>
        <w:t>5%.</w:t>
      </w:r>
    </w:p>
    <w:p w:rsidR="007F0926" w:rsidRPr="00953EC8" w:rsidRDefault="00E1087F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21026F">
        <w:rPr>
          <w:sz w:val="18"/>
          <w:szCs w:val="18"/>
        </w:rPr>
        <w:br w:type="page"/>
      </w:r>
      <w:r w:rsidR="007F0926" w:rsidRPr="00953EC8">
        <w:lastRenderedPageBreak/>
        <w:t>Приложение</w:t>
      </w:r>
      <w:r w:rsidR="00A73FCF">
        <w:t xml:space="preserve"> </w:t>
      </w:r>
      <w:r w:rsidR="007F0926">
        <w:t>5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870869" w:rsidRDefault="00E1087F" w:rsidP="007F0926">
      <w:pPr>
        <w:shd w:val="clear" w:color="auto" w:fill="FFFFFF"/>
        <w:autoSpaceDE w:val="0"/>
        <w:autoSpaceDN w:val="0"/>
        <w:adjustRightInd w:val="0"/>
        <w:ind w:left="9926"/>
      </w:pP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70869">
        <w:rPr>
          <w:bCs/>
        </w:rPr>
        <w:t>Уровень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платы</w:t>
      </w:r>
      <w:r w:rsidR="00A73FCF" w:rsidRPr="00870869">
        <w:rPr>
          <w:bCs/>
        </w:rPr>
        <w:t xml:space="preserve"> </w:t>
      </w:r>
      <w:r w:rsidRPr="00870869">
        <w:rPr>
          <w:bCs/>
        </w:rPr>
        <w:t>граждан</w:t>
      </w:r>
      <w:r w:rsidR="00A73FCF" w:rsidRPr="00870869">
        <w:rPr>
          <w:bCs/>
        </w:rPr>
        <w:t xml:space="preserve"> </w:t>
      </w:r>
      <w:r w:rsidRPr="00870869">
        <w:rPr>
          <w:bCs/>
        </w:rPr>
        <w:t>за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поставляемые</w:t>
      </w:r>
      <w:r w:rsidR="00A73FCF" w:rsidRPr="00870869">
        <w:rPr>
          <w:bCs/>
        </w:rPr>
        <w:t xml:space="preserve"> </w:t>
      </w:r>
      <w:r w:rsidRPr="00870869">
        <w:rPr>
          <w:bCs/>
        </w:rPr>
        <w:t>услуги</w:t>
      </w:r>
      <w:r w:rsidR="00A73FCF" w:rsidRPr="00870869">
        <w:rPr>
          <w:bCs/>
        </w:rPr>
        <w:t xml:space="preserve"> </w:t>
      </w:r>
      <w:r w:rsidRPr="00870869">
        <w:t>тепло-,</w:t>
      </w:r>
      <w:r w:rsidR="00A73FCF" w:rsidRPr="00870869">
        <w:t xml:space="preserve"> </w:t>
      </w:r>
      <w:r w:rsidRPr="00870869">
        <w:t>водоснабжения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870869">
        <w:t>в</w:t>
      </w:r>
      <w:r w:rsidR="00A73FCF" w:rsidRPr="00870869">
        <w:t xml:space="preserve"> </w:t>
      </w:r>
      <w:r w:rsidRPr="00870869">
        <w:t>сельском</w:t>
      </w:r>
      <w:r w:rsidR="00A73FCF" w:rsidRPr="00870869">
        <w:t xml:space="preserve"> </w:t>
      </w:r>
      <w:r w:rsidRPr="00870869">
        <w:t>поселении</w:t>
      </w:r>
      <w:r w:rsidR="00A73FCF" w:rsidRPr="00870869">
        <w:t xml:space="preserve"> </w:t>
      </w:r>
      <w:r w:rsidRPr="00870869">
        <w:t>Болчары</w:t>
      </w:r>
      <w:r w:rsidR="00870869" w:rsidRPr="00870869">
        <w:t xml:space="preserve"> </w:t>
      </w:r>
      <w:r w:rsidRPr="00870869">
        <w:t>на</w:t>
      </w:r>
      <w:r w:rsidR="00A73FCF" w:rsidRPr="00870869">
        <w:t xml:space="preserve"> </w:t>
      </w:r>
      <w:r w:rsidRPr="00870869">
        <w:t>период</w:t>
      </w:r>
      <w:r w:rsidR="00A73FCF" w:rsidRPr="00870869">
        <w:t xml:space="preserve"> </w:t>
      </w:r>
      <w:r w:rsidRPr="00870869">
        <w:t>с</w:t>
      </w:r>
      <w:r w:rsidR="00A73FCF" w:rsidRPr="00870869">
        <w:t xml:space="preserve"> </w:t>
      </w:r>
      <w:r w:rsidRPr="00870869">
        <w:t>01</w:t>
      </w:r>
      <w:r w:rsidR="00A73FCF" w:rsidRPr="00870869">
        <w:t xml:space="preserve"> </w:t>
      </w:r>
      <w:r w:rsidRPr="00870869">
        <w:t>января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  <w:r w:rsidRPr="00870869">
        <w:t>по</w:t>
      </w:r>
      <w:r w:rsidR="00A73FCF" w:rsidRPr="00870869">
        <w:t xml:space="preserve"> </w:t>
      </w:r>
      <w:r w:rsidRPr="00870869">
        <w:t>31</w:t>
      </w:r>
      <w:r w:rsidR="00A73FCF" w:rsidRPr="00870869">
        <w:t xml:space="preserve"> </w:t>
      </w:r>
      <w:r w:rsidRPr="00870869">
        <w:t>декабря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803"/>
        <w:gridCol w:w="2552"/>
        <w:gridCol w:w="1701"/>
        <w:gridCol w:w="991"/>
        <w:gridCol w:w="2125"/>
        <w:gridCol w:w="1561"/>
        <w:gridCol w:w="1131"/>
        <w:gridCol w:w="2060"/>
      </w:tblGrid>
      <w:tr w:rsidR="00E1087F" w:rsidRPr="00870869" w:rsidTr="00870869">
        <w:trPr>
          <w:trHeight w:val="68"/>
        </w:trPr>
        <w:tc>
          <w:tcPr>
            <w:tcW w:w="939" w:type="pct"/>
            <w:vMerge w:val="restar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Наименование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поселения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(наименование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организации)</w:t>
            </w:r>
          </w:p>
        </w:tc>
        <w:tc>
          <w:tcPr>
            <w:tcW w:w="855" w:type="pct"/>
            <w:vMerge w:val="restar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Период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применения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граждан</w:t>
            </w:r>
          </w:p>
        </w:tc>
        <w:tc>
          <w:tcPr>
            <w:tcW w:w="1614" w:type="pct"/>
            <w:gridSpan w:val="3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592" w:type="pct"/>
            <w:gridSpan w:val="3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Водоснабжение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1087F" w:rsidRPr="00870869" w:rsidTr="00870869">
        <w:trPr>
          <w:trHeight w:val="68"/>
        </w:trPr>
        <w:tc>
          <w:tcPr>
            <w:tcW w:w="939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32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870869">
              <w:rPr>
                <w:sz w:val="20"/>
                <w:szCs w:val="20"/>
              </w:rPr>
              <w:t>ровень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граждан,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%</w:t>
            </w:r>
          </w:p>
        </w:tc>
        <w:tc>
          <w:tcPr>
            <w:tcW w:w="712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870869">
              <w:rPr>
                <w:sz w:val="20"/>
                <w:szCs w:val="20"/>
              </w:rPr>
              <w:t>азмер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тарифа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для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населения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учетом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(справочно),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рублей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за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Гкал</w:t>
            </w:r>
          </w:p>
        </w:tc>
        <w:tc>
          <w:tcPr>
            <w:tcW w:w="523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79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870869">
              <w:rPr>
                <w:sz w:val="20"/>
                <w:szCs w:val="20"/>
              </w:rPr>
              <w:t>ровень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граждан,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%</w:t>
            </w:r>
          </w:p>
        </w:tc>
        <w:tc>
          <w:tcPr>
            <w:tcW w:w="689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870869">
              <w:rPr>
                <w:sz w:val="20"/>
                <w:szCs w:val="20"/>
              </w:rPr>
              <w:t>азмер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тарифа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для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населения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учетом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(справочно),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рублей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за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м</w:t>
            </w:r>
            <w:r w:rsidR="00E1087F" w:rsidRPr="0087086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870869" w:rsidTr="00870869">
        <w:trPr>
          <w:trHeight w:val="68"/>
        </w:trPr>
        <w:tc>
          <w:tcPr>
            <w:tcW w:w="93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</w:t>
            </w:r>
          </w:p>
        </w:tc>
        <w:tc>
          <w:tcPr>
            <w:tcW w:w="85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4</w:t>
            </w:r>
          </w:p>
        </w:tc>
        <w:tc>
          <w:tcPr>
            <w:tcW w:w="712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5</w:t>
            </w:r>
          </w:p>
        </w:tc>
        <w:tc>
          <w:tcPr>
            <w:tcW w:w="52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6</w:t>
            </w:r>
          </w:p>
        </w:tc>
        <w:tc>
          <w:tcPr>
            <w:tcW w:w="37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7</w:t>
            </w:r>
          </w:p>
        </w:tc>
        <w:tc>
          <w:tcPr>
            <w:tcW w:w="68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8</w:t>
            </w:r>
          </w:p>
        </w:tc>
      </w:tr>
      <w:tr w:rsidR="00E1087F" w:rsidRPr="00870869" w:rsidTr="00870869">
        <w:trPr>
          <w:trHeight w:val="68"/>
        </w:trPr>
        <w:tc>
          <w:tcPr>
            <w:tcW w:w="939" w:type="pct"/>
            <w:vMerge w:val="restart"/>
          </w:tcPr>
          <w:p w:rsidR="00870869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Сельское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поселение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Болчары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(</w:t>
            </w:r>
            <w:r w:rsidR="00870869" w:rsidRPr="00870869">
              <w:rPr>
                <w:sz w:val="20"/>
                <w:szCs w:val="20"/>
              </w:rPr>
              <w:t>общество</w:t>
            </w:r>
          </w:p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 ограниченной ответственностью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«Теплотехсервис»)</w:t>
            </w:r>
          </w:p>
        </w:tc>
        <w:tc>
          <w:tcPr>
            <w:tcW w:w="855" w:type="pct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01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января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  <w:r w:rsidR="00A73FCF" w:rsidRPr="00870869">
              <w:rPr>
                <w:sz w:val="20"/>
                <w:szCs w:val="20"/>
              </w:rPr>
              <w:t xml:space="preserve">                                   </w:t>
            </w:r>
            <w:r w:rsidRPr="00870869">
              <w:rPr>
                <w:sz w:val="20"/>
                <w:szCs w:val="20"/>
              </w:rPr>
              <w:t>по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30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сентября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</w:tc>
        <w:tc>
          <w:tcPr>
            <w:tcW w:w="570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5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994,50*</w:t>
            </w:r>
          </w:p>
        </w:tc>
        <w:tc>
          <w:tcPr>
            <w:tcW w:w="332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100,00</w:t>
            </w:r>
          </w:p>
        </w:tc>
        <w:tc>
          <w:tcPr>
            <w:tcW w:w="712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5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994,50*</w:t>
            </w:r>
          </w:p>
        </w:tc>
        <w:tc>
          <w:tcPr>
            <w:tcW w:w="52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69,37*</w:t>
            </w:r>
          </w:p>
        </w:tc>
        <w:tc>
          <w:tcPr>
            <w:tcW w:w="37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100,00</w:t>
            </w:r>
          </w:p>
        </w:tc>
        <w:tc>
          <w:tcPr>
            <w:tcW w:w="68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69,37*</w:t>
            </w:r>
          </w:p>
        </w:tc>
      </w:tr>
      <w:tr w:rsidR="00E1087F" w:rsidRPr="00870869" w:rsidTr="00870869">
        <w:trPr>
          <w:trHeight w:val="68"/>
        </w:trPr>
        <w:tc>
          <w:tcPr>
            <w:tcW w:w="939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01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октября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  <w:shd w:val="clear" w:color="auto" w:fill="FFFFFF"/>
              </w:rPr>
              <w:t>по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  <w:shd w:val="clear" w:color="auto" w:fill="FFFFFF"/>
              </w:rPr>
              <w:t>31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</w:tc>
        <w:tc>
          <w:tcPr>
            <w:tcW w:w="570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6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635,79*</w:t>
            </w:r>
          </w:p>
        </w:tc>
        <w:tc>
          <w:tcPr>
            <w:tcW w:w="332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100,00</w:t>
            </w:r>
          </w:p>
        </w:tc>
        <w:tc>
          <w:tcPr>
            <w:tcW w:w="712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6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635,79*</w:t>
            </w:r>
          </w:p>
        </w:tc>
        <w:tc>
          <w:tcPr>
            <w:tcW w:w="52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76,79*</w:t>
            </w:r>
          </w:p>
        </w:tc>
        <w:tc>
          <w:tcPr>
            <w:tcW w:w="37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100,00</w:t>
            </w:r>
          </w:p>
        </w:tc>
        <w:tc>
          <w:tcPr>
            <w:tcW w:w="689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76,79*</w:t>
            </w:r>
          </w:p>
        </w:tc>
      </w:tr>
    </w:tbl>
    <w:p w:rsidR="00E1087F" w:rsidRPr="00870869" w:rsidRDefault="00E1087F" w:rsidP="00E1087F">
      <w:pPr>
        <w:shd w:val="clear" w:color="auto" w:fill="FFFFFF"/>
        <w:suppressAutoHyphens/>
        <w:ind w:left="720"/>
        <w:jc w:val="both"/>
        <w:rPr>
          <w:sz w:val="16"/>
          <w:szCs w:val="16"/>
        </w:rPr>
      </w:pPr>
    </w:p>
    <w:p w:rsidR="00E1087F" w:rsidRPr="00870869" w:rsidRDefault="00E1087F" w:rsidP="00870869">
      <w:pPr>
        <w:shd w:val="clear" w:color="auto" w:fill="FFFFFF"/>
        <w:suppressAutoHyphens/>
        <w:jc w:val="both"/>
        <w:rPr>
          <w:sz w:val="16"/>
          <w:szCs w:val="16"/>
        </w:rPr>
      </w:pPr>
      <w:r w:rsidRPr="00870869">
        <w:rPr>
          <w:sz w:val="16"/>
          <w:szCs w:val="16"/>
        </w:rPr>
        <w:t>1.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Тариф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учитывает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следующие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стадии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технологического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процесса: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подъем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воды,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водоподготовка,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транспортировка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воды.</w:t>
      </w:r>
    </w:p>
    <w:p w:rsidR="00E1087F" w:rsidRPr="00870869" w:rsidRDefault="00E1087F" w:rsidP="00870869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 w:rsidRPr="00870869">
        <w:rPr>
          <w:sz w:val="16"/>
          <w:szCs w:val="16"/>
        </w:rPr>
        <w:t>*Организация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применяет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упрощенную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систему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налогообложения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соответствии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главой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26.2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Налогового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кодекса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Российской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Федерации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(часть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вторая).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основании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подпункта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1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пункта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8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статьи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164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главы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21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Налогового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кодекса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Российской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Федерации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(часть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вторая)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ставка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НДС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размере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5%.</w:t>
      </w:r>
    </w:p>
    <w:p w:rsidR="00E1087F" w:rsidRDefault="00E1087F" w:rsidP="00E1087F">
      <w:pPr>
        <w:shd w:val="clear" w:color="auto" w:fill="FFFFFF"/>
        <w:autoSpaceDE w:val="0"/>
        <w:autoSpaceDN w:val="0"/>
        <w:adjustRightInd w:val="0"/>
        <w:ind w:firstLine="709"/>
        <w:rPr>
          <w:sz w:val="18"/>
          <w:szCs w:val="18"/>
        </w:rPr>
      </w:pPr>
    </w:p>
    <w:p w:rsidR="00E1087F" w:rsidRPr="0021026F" w:rsidRDefault="00E1087F" w:rsidP="00E1087F">
      <w:pPr>
        <w:shd w:val="clear" w:color="auto" w:fill="FFFFFF"/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E1087F" w:rsidRPr="0021026F" w:rsidRDefault="00E1087F" w:rsidP="00E1087F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E1087F" w:rsidRPr="0021026F" w:rsidRDefault="00E1087F" w:rsidP="00E1087F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E1087F" w:rsidRPr="0021026F" w:rsidRDefault="00E1087F" w:rsidP="00E1087F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110A5E" w:rsidRDefault="00110A5E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110A5E" w:rsidRDefault="00110A5E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110A5E" w:rsidRDefault="00110A5E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870869" w:rsidRDefault="00870869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870869" w:rsidRDefault="00870869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110A5E" w:rsidRDefault="00110A5E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110A5E" w:rsidRDefault="00110A5E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110A5E" w:rsidRDefault="00110A5E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A73FCF">
        <w:t xml:space="preserve"> </w:t>
      </w:r>
      <w:r>
        <w:t>6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870869" w:rsidRDefault="00E1087F" w:rsidP="00E1087F">
      <w:pPr>
        <w:shd w:val="clear" w:color="auto" w:fill="FFFFFF"/>
        <w:ind w:firstLine="709"/>
        <w:jc w:val="center"/>
      </w:pP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70869">
        <w:rPr>
          <w:bCs/>
        </w:rPr>
        <w:t>Уровень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платы</w:t>
      </w:r>
      <w:r w:rsidR="00A73FCF" w:rsidRPr="00870869">
        <w:rPr>
          <w:bCs/>
        </w:rPr>
        <w:t xml:space="preserve"> </w:t>
      </w:r>
      <w:r w:rsidRPr="00870869">
        <w:rPr>
          <w:bCs/>
        </w:rPr>
        <w:t>граждан</w:t>
      </w:r>
      <w:r w:rsidR="00A73FCF" w:rsidRPr="00870869">
        <w:rPr>
          <w:bCs/>
        </w:rPr>
        <w:t xml:space="preserve"> </w:t>
      </w:r>
      <w:r w:rsidRPr="00870869">
        <w:rPr>
          <w:bCs/>
        </w:rPr>
        <w:t>за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поставляемые</w:t>
      </w:r>
      <w:r w:rsidR="00A73FCF" w:rsidRPr="00870869">
        <w:rPr>
          <w:bCs/>
        </w:rPr>
        <w:t xml:space="preserve"> </w:t>
      </w:r>
      <w:r w:rsidRPr="00870869">
        <w:rPr>
          <w:bCs/>
        </w:rPr>
        <w:t>услуги</w:t>
      </w:r>
      <w:r w:rsidR="00A73FCF" w:rsidRPr="00870869">
        <w:rPr>
          <w:bCs/>
        </w:rPr>
        <w:t xml:space="preserve"> </w:t>
      </w:r>
      <w:r w:rsidRPr="00870869">
        <w:t>тепло-,</w:t>
      </w:r>
      <w:r w:rsidR="00A73FCF" w:rsidRPr="00870869">
        <w:t xml:space="preserve"> </w:t>
      </w:r>
      <w:r w:rsidRPr="00870869">
        <w:t>водоснабжения</w:t>
      </w:r>
      <w:r w:rsidR="00A73FCF" w:rsidRPr="00870869">
        <w:t xml:space="preserve"> </w:t>
      </w:r>
      <w:r w:rsidRPr="00870869">
        <w:t>и</w:t>
      </w:r>
      <w:r w:rsidR="00A73FCF" w:rsidRPr="00870869">
        <w:t xml:space="preserve"> </w:t>
      </w:r>
      <w:r w:rsidRPr="00870869">
        <w:t>водоотведения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870869">
        <w:t>в</w:t>
      </w:r>
      <w:r w:rsidR="00A73FCF" w:rsidRPr="00870869">
        <w:t xml:space="preserve"> </w:t>
      </w:r>
      <w:r w:rsidRPr="00870869">
        <w:t>сельском</w:t>
      </w:r>
      <w:r w:rsidR="00A73FCF" w:rsidRPr="00870869">
        <w:t xml:space="preserve"> </w:t>
      </w:r>
      <w:r w:rsidRPr="00870869">
        <w:t>поселении</w:t>
      </w:r>
      <w:r w:rsidR="00A73FCF" w:rsidRPr="00870869">
        <w:t xml:space="preserve"> </w:t>
      </w:r>
      <w:r w:rsidRPr="00870869">
        <w:t>Мулымья</w:t>
      </w:r>
      <w:r w:rsidR="00A73FCF" w:rsidRPr="00870869">
        <w:t xml:space="preserve"> </w:t>
      </w:r>
      <w:r w:rsidRPr="00870869">
        <w:t>на</w:t>
      </w:r>
      <w:r w:rsidR="00A73FCF" w:rsidRPr="00870869">
        <w:t xml:space="preserve"> </w:t>
      </w:r>
      <w:r w:rsidRPr="00870869">
        <w:t>период</w:t>
      </w:r>
      <w:r w:rsidR="00A73FCF" w:rsidRPr="00870869">
        <w:t xml:space="preserve"> </w:t>
      </w:r>
      <w:r w:rsidRPr="00870869">
        <w:t>с</w:t>
      </w:r>
      <w:r w:rsidR="00A73FCF" w:rsidRPr="00870869">
        <w:t xml:space="preserve"> </w:t>
      </w:r>
      <w:r w:rsidRPr="00870869">
        <w:t>01</w:t>
      </w:r>
      <w:r w:rsidR="00A73FCF" w:rsidRPr="00870869">
        <w:t xml:space="preserve"> </w:t>
      </w:r>
      <w:r w:rsidRPr="00870869">
        <w:t>января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  <w:r w:rsidRPr="00870869">
        <w:t>по</w:t>
      </w:r>
      <w:r w:rsidR="00A73FCF" w:rsidRPr="00870869">
        <w:t xml:space="preserve"> </w:t>
      </w:r>
      <w:r w:rsidRPr="00870869">
        <w:t>31</w:t>
      </w:r>
      <w:r w:rsidR="00A73FCF" w:rsidRPr="00870869">
        <w:t xml:space="preserve"> </w:t>
      </w:r>
      <w:r w:rsidRPr="00870869">
        <w:t>декабря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</w:p>
    <w:p w:rsidR="00110A5E" w:rsidRPr="00870869" w:rsidRDefault="00110A5E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65"/>
        <w:gridCol w:w="1664"/>
        <w:gridCol w:w="1527"/>
        <w:gridCol w:w="973"/>
        <w:gridCol w:w="1304"/>
        <w:gridCol w:w="1525"/>
        <w:gridCol w:w="1063"/>
        <w:gridCol w:w="1317"/>
        <w:gridCol w:w="1527"/>
        <w:gridCol w:w="973"/>
        <w:gridCol w:w="1286"/>
      </w:tblGrid>
      <w:tr w:rsidR="00E1087F" w:rsidRPr="00870869" w:rsidTr="00870869">
        <w:trPr>
          <w:trHeight w:val="68"/>
        </w:trPr>
        <w:tc>
          <w:tcPr>
            <w:tcW w:w="628" w:type="pct"/>
            <w:vMerge w:val="restar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Наименование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поселения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(наименование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организации)</w:t>
            </w:r>
          </w:p>
        </w:tc>
        <w:tc>
          <w:tcPr>
            <w:tcW w:w="626" w:type="pct"/>
            <w:vMerge w:val="restart"/>
          </w:tcPr>
          <w:p w:rsidR="00E1087F" w:rsidRPr="00870869" w:rsidRDefault="00E1087F" w:rsidP="00A73FCF">
            <w:pPr>
              <w:shd w:val="clear" w:color="auto" w:fill="FFFFFF"/>
              <w:ind w:right="-74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Период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применения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граждан</w:t>
            </w:r>
          </w:p>
        </w:tc>
        <w:tc>
          <w:tcPr>
            <w:tcW w:w="1265" w:type="pct"/>
            <w:gridSpan w:val="3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308" w:type="pct"/>
            <w:gridSpan w:val="3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Водоснабжение</w:t>
            </w:r>
            <w:r w:rsidR="00870869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²</w:t>
            </w:r>
          </w:p>
        </w:tc>
        <w:tc>
          <w:tcPr>
            <w:tcW w:w="1173" w:type="pct"/>
            <w:gridSpan w:val="3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  <w:vertAlign w:val="superscript"/>
              </w:rPr>
            </w:pPr>
            <w:r w:rsidRPr="00870869">
              <w:rPr>
                <w:sz w:val="20"/>
                <w:szCs w:val="20"/>
              </w:rPr>
              <w:t>Водоотведение</w:t>
            </w:r>
            <w:r w:rsidR="00870869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870869" w:rsidTr="00870869">
        <w:trPr>
          <w:trHeight w:val="68"/>
        </w:trPr>
        <w:tc>
          <w:tcPr>
            <w:tcW w:w="628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63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870869">
              <w:rPr>
                <w:sz w:val="20"/>
                <w:szCs w:val="20"/>
              </w:rPr>
              <w:t>ровень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граждан,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%</w:t>
            </w:r>
          </w:p>
        </w:tc>
        <w:tc>
          <w:tcPr>
            <w:tcW w:w="505" w:type="pct"/>
          </w:tcPr>
          <w:p w:rsid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870869">
              <w:rPr>
                <w:sz w:val="20"/>
                <w:szCs w:val="20"/>
              </w:rPr>
              <w:t>азмер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тарифа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для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населения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учетом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(справочно),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рублей</w:t>
            </w:r>
          </w:p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за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Гкал</w:t>
            </w:r>
            <w:r w:rsidR="00A73FCF" w:rsidRPr="00870869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403" w:type="pct"/>
          </w:tcPr>
          <w:p w:rsidR="00E1087F" w:rsidRPr="00870869" w:rsidRDefault="00870869" w:rsidP="00A73FCF">
            <w:pPr>
              <w:shd w:val="clear" w:color="auto" w:fill="FFFFFF"/>
              <w:ind w:left="-2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0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870869">
              <w:rPr>
                <w:sz w:val="20"/>
                <w:szCs w:val="20"/>
              </w:rPr>
              <w:t>ровень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граждан,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%</w:t>
            </w:r>
          </w:p>
        </w:tc>
        <w:tc>
          <w:tcPr>
            <w:tcW w:w="495" w:type="pct"/>
          </w:tcPr>
          <w:p w:rsid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870869">
              <w:rPr>
                <w:sz w:val="20"/>
                <w:szCs w:val="20"/>
              </w:rPr>
              <w:t>азмер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тарифа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для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населения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учетом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(справочно),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рублей</w:t>
            </w:r>
            <w:r w:rsidR="00A73FCF" w:rsidRPr="00870869">
              <w:rPr>
                <w:sz w:val="20"/>
                <w:szCs w:val="20"/>
              </w:rPr>
              <w:t xml:space="preserve"> </w:t>
            </w:r>
          </w:p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за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м</w:t>
            </w:r>
            <w:r w:rsidRPr="00870869">
              <w:rPr>
                <w:sz w:val="20"/>
                <w:szCs w:val="20"/>
                <w:vertAlign w:val="superscript"/>
              </w:rPr>
              <w:t>3</w:t>
            </w:r>
            <w:r w:rsidR="00A73FCF" w:rsidRPr="0087086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404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65" w:type="pct"/>
          </w:tcPr>
          <w:p w:rsidR="00E1087F" w:rsidRP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870869">
              <w:rPr>
                <w:sz w:val="20"/>
                <w:szCs w:val="20"/>
              </w:rPr>
              <w:t>ровень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граждан,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%</w:t>
            </w:r>
          </w:p>
        </w:tc>
        <w:tc>
          <w:tcPr>
            <w:tcW w:w="404" w:type="pct"/>
          </w:tcPr>
          <w:p w:rsidR="00870869" w:rsidRDefault="00870869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870869">
              <w:rPr>
                <w:sz w:val="20"/>
                <w:szCs w:val="20"/>
              </w:rPr>
              <w:t>азмер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тарифа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для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населения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учетом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уровня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платы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(справочно),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рублей</w:t>
            </w:r>
            <w:r w:rsidR="00A73FCF" w:rsidRPr="00870869">
              <w:rPr>
                <w:sz w:val="20"/>
                <w:szCs w:val="20"/>
              </w:rPr>
              <w:t xml:space="preserve"> </w:t>
            </w:r>
          </w:p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за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м</w:t>
            </w:r>
            <w:r w:rsidRPr="00675A22">
              <w:rPr>
                <w:sz w:val="20"/>
                <w:szCs w:val="20"/>
                <w:vertAlign w:val="superscript"/>
              </w:rPr>
              <w:t>3</w:t>
            </w:r>
            <w:r w:rsidR="00A73FCF" w:rsidRPr="00870869">
              <w:rPr>
                <w:sz w:val="20"/>
                <w:szCs w:val="20"/>
              </w:rPr>
              <w:t xml:space="preserve">              </w:t>
            </w:r>
          </w:p>
        </w:tc>
      </w:tr>
      <w:tr w:rsidR="00E1087F" w:rsidRPr="00870869" w:rsidTr="00870869">
        <w:trPr>
          <w:trHeight w:val="68"/>
        </w:trPr>
        <w:tc>
          <w:tcPr>
            <w:tcW w:w="628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3</w:t>
            </w:r>
          </w:p>
        </w:tc>
        <w:tc>
          <w:tcPr>
            <w:tcW w:w="36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5</w:t>
            </w:r>
          </w:p>
        </w:tc>
        <w:tc>
          <w:tcPr>
            <w:tcW w:w="40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6</w:t>
            </w:r>
          </w:p>
        </w:tc>
        <w:tc>
          <w:tcPr>
            <w:tcW w:w="410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7</w:t>
            </w:r>
          </w:p>
        </w:tc>
        <w:tc>
          <w:tcPr>
            <w:tcW w:w="49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8</w:t>
            </w: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9</w:t>
            </w:r>
          </w:p>
        </w:tc>
        <w:tc>
          <w:tcPr>
            <w:tcW w:w="36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</w:t>
            </w: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11</w:t>
            </w:r>
          </w:p>
        </w:tc>
      </w:tr>
      <w:tr w:rsidR="00110A5E" w:rsidRPr="00870869" w:rsidTr="00870869">
        <w:trPr>
          <w:trHeight w:val="68"/>
        </w:trPr>
        <w:tc>
          <w:tcPr>
            <w:tcW w:w="628" w:type="pct"/>
            <w:vMerge w:val="restar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Поселок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Мулымья,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870869">
              <w:rPr>
                <w:sz w:val="20"/>
                <w:szCs w:val="20"/>
              </w:rPr>
              <w:t>д</w:t>
            </w:r>
            <w:r w:rsidRPr="00870869">
              <w:rPr>
                <w:sz w:val="20"/>
                <w:szCs w:val="20"/>
              </w:rPr>
              <w:t>еревня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Ушья</w:t>
            </w:r>
          </w:p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(</w:t>
            </w:r>
            <w:r w:rsidR="00870869">
              <w:rPr>
                <w:sz w:val="20"/>
                <w:szCs w:val="20"/>
              </w:rPr>
              <w:t>общество с ограниченной ответственностью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«Коммунэнерго»)</w:t>
            </w:r>
          </w:p>
        </w:tc>
        <w:tc>
          <w:tcPr>
            <w:tcW w:w="626" w:type="pct"/>
          </w:tcPr>
          <w:p w:rsidR="001C63CD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01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января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</w:p>
          <w:p w:rsidR="00E1087F" w:rsidRPr="00870869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  <w:r w:rsidR="00A73FCF" w:rsidRPr="00870869">
              <w:rPr>
                <w:sz w:val="20"/>
                <w:szCs w:val="20"/>
              </w:rPr>
              <w:t xml:space="preserve">                                   </w:t>
            </w:r>
            <w:r w:rsidRPr="00870869">
              <w:rPr>
                <w:sz w:val="20"/>
                <w:szCs w:val="20"/>
              </w:rPr>
              <w:t>по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30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сентября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</w:tc>
        <w:tc>
          <w:tcPr>
            <w:tcW w:w="397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3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204,83**</w:t>
            </w:r>
          </w:p>
        </w:tc>
        <w:tc>
          <w:tcPr>
            <w:tcW w:w="36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100,00</w:t>
            </w:r>
          </w:p>
        </w:tc>
        <w:tc>
          <w:tcPr>
            <w:tcW w:w="50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3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204,83**</w:t>
            </w:r>
          </w:p>
        </w:tc>
        <w:tc>
          <w:tcPr>
            <w:tcW w:w="40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0A5E" w:rsidRPr="00870869" w:rsidTr="00870869">
        <w:trPr>
          <w:trHeight w:val="68"/>
        </w:trPr>
        <w:tc>
          <w:tcPr>
            <w:tcW w:w="628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01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октября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  <w:shd w:val="clear" w:color="auto" w:fill="FFFFFF"/>
              </w:rPr>
              <w:t>по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  <w:shd w:val="clear" w:color="auto" w:fill="FFFFFF"/>
              </w:rPr>
              <w:t>31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</w:tc>
        <w:tc>
          <w:tcPr>
            <w:tcW w:w="397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3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547,69**</w:t>
            </w:r>
          </w:p>
        </w:tc>
        <w:tc>
          <w:tcPr>
            <w:tcW w:w="36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100,00</w:t>
            </w:r>
          </w:p>
        </w:tc>
        <w:tc>
          <w:tcPr>
            <w:tcW w:w="50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3</w:t>
            </w:r>
            <w:r w:rsid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547,69**</w:t>
            </w:r>
          </w:p>
        </w:tc>
        <w:tc>
          <w:tcPr>
            <w:tcW w:w="40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0A5E" w:rsidRPr="00870869" w:rsidTr="00870869">
        <w:trPr>
          <w:trHeight w:val="68"/>
        </w:trPr>
        <w:tc>
          <w:tcPr>
            <w:tcW w:w="628" w:type="pct"/>
            <w:vMerge w:val="restar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Деревня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Ушья,</w:t>
            </w:r>
          </w:p>
          <w:p w:rsidR="00E1087F" w:rsidRPr="00870869" w:rsidRDefault="00870869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1087F" w:rsidRPr="00870869">
              <w:rPr>
                <w:sz w:val="20"/>
                <w:szCs w:val="20"/>
              </w:rPr>
              <w:t>оселок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Мулымья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общество с ограниченной ответственностью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«Мобильный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="00E1087F" w:rsidRPr="00870869">
              <w:rPr>
                <w:sz w:val="20"/>
                <w:szCs w:val="20"/>
              </w:rPr>
              <w:t>мир»)</w:t>
            </w:r>
          </w:p>
        </w:tc>
        <w:tc>
          <w:tcPr>
            <w:tcW w:w="626" w:type="pct"/>
          </w:tcPr>
          <w:p w:rsid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01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января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</w:p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  <w:r w:rsidR="00A73FCF" w:rsidRPr="00870869">
              <w:rPr>
                <w:sz w:val="20"/>
                <w:szCs w:val="20"/>
              </w:rPr>
              <w:t xml:space="preserve">                                   </w:t>
            </w:r>
            <w:r w:rsidRPr="00870869">
              <w:rPr>
                <w:sz w:val="20"/>
                <w:szCs w:val="20"/>
              </w:rPr>
              <w:t>по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30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сентября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</w:tc>
        <w:tc>
          <w:tcPr>
            <w:tcW w:w="397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82,64*</w:t>
            </w:r>
          </w:p>
        </w:tc>
        <w:tc>
          <w:tcPr>
            <w:tcW w:w="410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870869">
              <w:rPr>
                <w:color w:val="000000"/>
                <w:sz w:val="20"/>
                <w:szCs w:val="20"/>
              </w:rPr>
              <w:t>96,87</w:t>
            </w:r>
          </w:p>
        </w:tc>
        <w:tc>
          <w:tcPr>
            <w:tcW w:w="495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0869">
              <w:rPr>
                <w:color w:val="000000"/>
                <w:sz w:val="20"/>
                <w:szCs w:val="20"/>
              </w:rPr>
              <w:t>80,05</w:t>
            </w:r>
            <w:r w:rsidRPr="00870869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104,48*</w:t>
            </w:r>
          </w:p>
        </w:tc>
        <w:tc>
          <w:tcPr>
            <w:tcW w:w="365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870869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404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0869">
              <w:rPr>
                <w:color w:val="000000"/>
                <w:sz w:val="20"/>
                <w:szCs w:val="20"/>
              </w:rPr>
              <w:t>101,32</w:t>
            </w:r>
            <w:r w:rsidRPr="00870869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110A5E" w:rsidRPr="00870869" w:rsidTr="00870869">
        <w:trPr>
          <w:trHeight w:val="68"/>
        </w:trPr>
        <w:tc>
          <w:tcPr>
            <w:tcW w:w="628" w:type="pct"/>
            <w:vMerge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с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01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октября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  <w:p w:rsidR="00E1087F" w:rsidRPr="00870869" w:rsidRDefault="00E1087F" w:rsidP="008708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  <w:shd w:val="clear" w:color="auto" w:fill="FFFFFF"/>
              </w:rPr>
              <w:t>по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  <w:shd w:val="clear" w:color="auto" w:fill="FFFFFF"/>
              </w:rPr>
              <w:t>31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 w:rsidRPr="0087086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70869">
              <w:rPr>
                <w:sz w:val="20"/>
                <w:szCs w:val="20"/>
              </w:rPr>
              <w:t>2026</w:t>
            </w:r>
            <w:r w:rsidR="00A73FCF" w:rsidRPr="00870869">
              <w:rPr>
                <w:sz w:val="20"/>
                <w:szCs w:val="20"/>
              </w:rPr>
              <w:t xml:space="preserve"> </w:t>
            </w:r>
            <w:r w:rsidRPr="00870869">
              <w:rPr>
                <w:sz w:val="20"/>
                <w:szCs w:val="20"/>
              </w:rPr>
              <w:t>года</w:t>
            </w:r>
          </w:p>
        </w:tc>
        <w:tc>
          <w:tcPr>
            <w:tcW w:w="397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87,77*</w:t>
            </w:r>
          </w:p>
        </w:tc>
        <w:tc>
          <w:tcPr>
            <w:tcW w:w="410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87086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95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870869">
              <w:rPr>
                <w:color w:val="000000"/>
                <w:sz w:val="20"/>
                <w:szCs w:val="20"/>
              </w:rPr>
              <w:t>87,77*</w:t>
            </w:r>
          </w:p>
        </w:tc>
        <w:tc>
          <w:tcPr>
            <w:tcW w:w="404" w:type="pct"/>
          </w:tcPr>
          <w:p w:rsidR="00E1087F" w:rsidRPr="00870869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70869">
              <w:rPr>
                <w:sz w:val="20"/>
                <w:szCs w:val="20"/>
              </w:rPr>
              <w:t>115,65*</w:t>
            </w:r>
          </w:p>
        </w:tc>
        <w:tc>
          <w:tcPr>
            <w:tcW w:w="365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870869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404" w:type="pct"/>
          </w:tcPr>
          <w:p w:rsidR="00E1087F" w:rsidRPr="00870869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0869">
              <w:rPr>
                <w:color w:val="000000"/>
                <w:sz w:val="20"/>
                <w:szCs w:val="20"/>
              </w:rPr>
              <w:t>112,16</w:t>
            </w:r>
            <w:r w:rsidRPr="00870869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</w:tbl>
    <w:p w:rsidR="004C43ED" w:rsidRDefault="004C43ED" w:rsidP="00870869">
      <w:pPr>
        <w:shd w:val="clear" w:color="auto" w:fill="FFFFFF"/>
        <w:jc w:val="both"/>
        <w:rPr>
          <w:sz w:val="16"/>
          <w:szCs w:val="16"/>
        </w:rPr>
      </w:pPr>
    </w:p>
    <w:p w:rsidR="00E1087F" w:rsidRPr="00870869" w:rsidRDefault="00E1087F" w:rsidP="00870869">
      <w:pPr>
        <w:shd w:val="clear" w:color="auto" w:fill="FFFFFF"/>
        <w:jc w:val="both"/>
        <w:rPr>
          <w:sz w:val="16"/>
          <w:szCs w:val="16"/>
        </w:rPr>
      </w:pPr>
      <w:r w:rsidRPr="00870869">
        <w:rPr>
          <w:sz w:val="16"/>
          <w:szCs w:val="16"/>
        </w:rPr>
        <w:t>*Организация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применяет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упрощенную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систему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налогообложения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соответствии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главой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26.2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Налогового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кодекса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Российской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Федерации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(часть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вторая).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основании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подпункта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1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пункта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8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статьи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164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главы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21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Налогового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кодекса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Российской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Федерации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(часть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вторая)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ставка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НДС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размере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5%.</w:t>
      </w:r>
    </w:p>
    <w:p w:rsidR="00E1087F" w:rsidRPr="00870869" w:rsidRDefault="00E1087F" w:rsidP="00870869">
      <w:pPr>
        <w:shd w:val="clear" w:color="auto" w:fill="FFFFFF"/>
        <w:jc w:val="both"/>
        <w:rPr>
          <w:sz w:val="16"/>
          <w:szCs w:val="16"/>
        </w:rPr>
      </w:pPr>
      <w:r w:rsidRPr="00870869">
        <w:rPr>
          <w:sz w:val="16"/>
          <w:szCs w:val="16"/>
        </w:rPr>
        <w:t>**НДС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не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облагается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соответствии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главой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26.2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«Упрощенная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система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налогообложения»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Налогового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кодекса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Российской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Федерации.</w:t>
      </w:r>
    </w:p>
    <w:p w:rsidR="00E1087F" w:rsidRPr="00870869" w:rsidRDefault="00E1087F" w:rsidP="00870869">
      <w:pPr>
        <w:shd w:val="clear" w:color="auto" w:fill="FFFFFF"/>
        <w:jc w:val="both"/>
        <w:rPr>
          <w:sz w:val="16"/>
          <w:szCs w:val="16"/>
        </w:rPr>
      </w:pPr>
      <w:r w:rsidRPr="00870869">
        <w:rPr>
          <w:sz w:val="16"/>
          <w:szCs w:val="16"/>
        </w:rPr>
        <w:t>2.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Тариф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учитывает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следующие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стадии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технологического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процесса: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подъем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воды,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водоподготовка,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транспортировка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воды.</w:t>
      </w:r>
    </w:p>
    <w:p w:rsidR="00E1087F" w:rsidRPr="00870869" w:rsidRDefault="00E1087F" w:rsidP="00870869">
      <w:pPr>
        <w:shd w:val="clear" w:color="auto" w:fill="FFFFFF"/>
        <w:jc w:val="both"/>
        <w:rPr>
          <w:sz w:val="16"/>
          <w:szCs w:val="16"/>
        </w:rPr>
      </w:pPr>
      <w:r w:rsidRPr="00870869">
        <w:rPr>
          <w:sz w:val="16"/>
          <w:szCs w:val="16"/>
        </w:rPr>
        <w:t>3.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Тариф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учитывает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следующие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стадии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технологического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процесса: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прием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сточных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вод,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очистка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сточных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вод,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транспортировка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сочных</w:t>
      </w:r>
      <w:r w:rsidR="00A73FCF" w:rsidRPr="00870869">
        <w:rPr>
          <w:sz w:val="16"/>
          <w:szCs w:val="16"/>
        </w:rPr>
        <w:t xml:space="preserve"> </w:t>
      </w:r>
      <w:r w:rsidRPr="00870869">
        <w:rPr>
          <w:sz w:val="16"/>
          <w:szCs w:val="16"/>
        </w:rPr>
        <w:t>вод.</w:t>
      </w:r>
      <w:r w:rsidR="00A73FCF" w:rsidRPr="00870869">
        <w:rPr>
          <w:sz w:val="16"/>
          <w:szCs w:val="16"/>
        </w:rPr>
        <w:t xml:space="preserve"> 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A73FCF">
        <w:t xml:space="preserve"> </w:t>
      </w:r>
      <w:r>
        <w:t>7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870869" w:rsidRDefault="00E1087F" w:rsidP="00E1087F">
      <w:pPr>
        <w:shd w:val="clear" w:color="auto" w:fill="FFFFFF"/>
        <w:ind w:left="960"/>
      </w:pP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870869">
        <w:rPr>
          <w:bCs/>
        </w:rPr>
        <w:t>Уровень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платы</w:t>
      </w:r>
      <w:r w:rsidR="00A73FCF" w:rsidRPr="00870869">
        <w:rPr>
          <w:bCs/>
        </w:rPr>
        <w:t xml:space="preserve"> </w:t>
      </w:r>
      <w:r w:rsidRPr="00870869">
        <w:rPr>
          <w:bCs/>
        </w:rPr>
        <w:t>граждан</w:t>
      </w:r>
      <w:r w:rsidR="00A73FCF" w:rsidRPr="00870869">
        <w:rPr>
          <w:bCs/>
        </w:rPr>
        <w:t xml:space="preserve"> </w:t>
      </w:r>
      <w:r w:rsidRPr="00870869">
        <w:rPr>
          <w:bCs/>
        </w:rPr>
        <w:t>за</w:t>
      </w:r>
      <w:r w:rsidR="00A73FCF" w:rsidRPr="00870869">
        <w:rPr>
          <w:bCs/>
        </w:rPr>
        <w:t xml:space="preserve"> </w:t>
      </w:r>
      <w:r w:rsidRPr="00870869">
        <w:rPr>
          <w:bCs/>
        </w:rPr>
        <w:t>поставляемые</w:t>
      </w:r>
      <w:r w:rsidR="00A73FCF" w:rsidRPr="00870869">
        <w:rPr>
          <w:bCs/>
        </w:rPr>
        <w:t xml:space="preserve"> </w:t>
      </w:r>
      <w:r w:rsidRPr="00870869">
        <w:rPr>
          <w:bCs/>
        </w:rPr>
        <w:t>услуги</w:t>
      </w:r>
      <w:r w:rsidR="00A73FCF" w:rsidRPr="00870869">
        <w:rPr>
          <w:bCs/>
        </w:rPr>
        <w:t xml:space="preserve"> </w:t>
      </w:r>
      <w:r w:rsidRPr="00870869">
        <w:rPr>
          <w:bCs/>
        </w:rPr>
        <w:t>тепло-,</w:t>
      </w:r>
      <w:r w:rsidR="00A73FCF" w:rsidRPr="00870869">
        <w:rPr>
          <w:bCs/>
        </w:rPr>
        <w:t xml:space="preserve"> </w:t>
      </w:r>
      <w:r w:rsidRPr="00870869">
        <w:t>водоснабжения</w:t>
      </w:r>
      <w:r w:rsidR="00A73FCF" w:rsidRPr="00870869">
        <w:t xml:space="preserve"> </w:t>
      </w:r>
      <w:r w:rsidRPr="00870869">
        <w:t>и</w:t>
      </w:r>
      <w:r w:rsidR="00A73FCF" w:rsidRPr="00870869">
        <w:t xml:space="preserve"> </w:t>
      </w:r>
      <w:r w:rsidRPr="00870869">
        <w:t>водоотведения</w:t>
      </w:r>
      <w:r w:rsidR="00A73FCF" w:rsidRPr="00870869">
        <w:rPr>
          <w:bCs/>
        </w:rPr>
        <w:t xml:space="preserve"> 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870869">
        <w:t>в</w:t>
      </w:r>
      <w:r w:rsidR="00A73FCF" w:rsidRPr="00870869">
        <w:t xml:space="preserve"> </w:t>
      </w:r>
      <w:r w:rsidRPr="00870869">
        <w:t>городском</w:t>
      </w:r>
      <w:r w:rsidR="00A73FCF" w:rsidRPr="00870869">
        <w:t xml:space="preserve"> </w:t>
      </w:r>
      <w:r w:rsidRPr="00870869">
        <w:t>поселении</w:t>
      </w:r>
      <w:r w:rsidR="00A73FCF" w:rsidRPr="00870869">
        <w:t xml:space="preserve"> </w:t>
      </w:r>
      <w:r w:rsidRPr="00870869">
        <w:t>Междуреченский</w:t>
      </w:r>
      <w:r w:rsidR="00870869" w:rsidRPr="00870869">
        <w:t xml:space="preserve"> </w:t>
      </w:r>
      <w:r w:rsidRPr="00870869">
        <w:t>на</w:t>
      </w:r>
      <w:r w:rsidR="00A73FCF" w:rsidRPr="00870869">
        <w:t xml:space="preserve"> </w:t>
      </w:r>
      <w:r w:rsidRPr="00870869">
        <w:t>период</w:t>
      </w:r>
      <w:r w:rsidR="00A73FCF" w:rsidRPr="00870869">
        <w:t xml:space="preserve"> </w:t>
      </w:r>
      <w:r w:rsidRPr="00870869">
        <w:t>с</w:t>
      </w:r>
      <w:r w:rsidR="00A73FCF" w:rsidRPr="00870869">
        <w:t xml:space="preserve"> </w:t>
      </w:r>
      <w:r w:rsidRPr="00870869">
        <w:t>01</w:t>
      </w:r>
      <w:r w:rsidR="00A73FCF" w:rsidRPr="00870869">
        <w:t xml:space="preserve"> </w:t>
      </w:r>
      <w:r w:rsidRPr="00870869">
        <w:t>января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  <w:r w:rsidRPr="00870869">
        <w:t>по</w:t>
      </w:r>
      <w:r w:rsidR="00A73FCF" w:rsidRPr="00870869">
        <w:t xml:space="preserve"> </w:t>
      </w:r>
      <w:r w:rsidRPr="00870869">
        <w:t>31</w:t>
      </w:r>
      <w:r w:rsidR="00A73FCF" w:rsidRPr="00870869">
        <w:t xml:space="preserve"> </w:t>
      </w:r>
      <w:r w:rsidRPr="00870869">
        <w:t>декабря</w:t>
      </w:r>
      <w:r w:rsidR="00A73FCF" w:rsidRPr="00870869">
        <w:t xml:space="preserve"> </w:t>
      </w:r>
      <w:r w:rsidRPr="00870869">
        <w:t>2026</w:t>
      </w:r>
      <w:r w:rsidR="00A73FCF" w:rsidRPr="00870869">
        <w:t xml:space="preserve"> </w:t>
      </w:r>
      <w:r w:rsidRPr="00870869">
        <w:t>года</w:t>
      </w:r>
      <w:r w:rsidR="00A73FCF" w:rsidRPr="00870869">
        <w:t xml:space="preserve"> </w:t>
      </w:r>
    </w:p>
    <w:p w:rsidR="00E1087F" w:rsidRPr="00870869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21" w:type="pct"/>
        <w:tblLook w:val="04A0" w:firstRow="1" w:lastRow="0" w:firstColumn="1" w:lastColumn="0" w:noHBand="0" w:noVBand="1"/>
      </w:tblPr>
      <w:tblGrid>
        <w:gridCol w:w="1455"/>
        <w:gridCol w:w="1453"/>
        <w:gridCol w:w="1265"/>
        <w:gridCol w:w="1064"/>
        <w:gridCol w:w="1073"/>
        <w:gridCol w:w="1265"/>
        <w:gridCol w:w="755"/>
        <w:gridCol w:w="1133"/>
        <w:gridCol w:w="1442"/>
        <w:gridCol w:w="1418"/>
        <w:gridCol w:w="851"/>
        <w:gridCol w:w="905"/>
        <w:gridCol w:w="896"/>
        <w:gridCol w:w="12"/>
      </w:tblGrid>
      <w:tr w:rsidR="00E1087F" w:rsidRPr="004C43ED" w:rsidTr="001C63CD">
        <w:trPr>
          <w:gridAfter w:val="1"/>
          <w:wAfter w:w="4" w:type="pct"/>
          <w:trHeight w:val="68"/>
        </w:trPr>
        <w:tc>
          <w:tcPr>
            <w:tcW w:w="485" w:type="pct"/>
            <w:vMerge w:val="restar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Наименование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поселения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(наименование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организации)</w:t>
            </w:r>
          </w:p>
        </w:tc>
        <w:tc>
          <w:tcPr>
            <w:tcW w:w="485" w:type="pct"/>
            <w:vMerge w:val="restar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Период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применения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уровня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граждан</w:t>
            </w:r>
          </w:p>
        </w:tc>
        <w:tc>
          <w:tcPr>
            <w:tcW w:w="1135" w:type="pct"/>
            <w:gridSpan w:val="3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Теплоснабжение</w:t>
            </w:r>
          </w:p>
        </w:tc>
        <w:tc>
          <w:tcPr>
            <w:tcW w:w="1052" w:type="pct"/>
            <w:gridSpan w:val="3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  <w:vertAlign w:val="superscript"/>
              </w:rPr>
            </w:pPr>
            <w:r w:rsidRPr="004C43ED">
              <w:rPr>
                <w:sz w:val="16"/>
                <w:szCs w:val="16"/>
              </w:rPr>
              <w:t>Водоснабжение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39" w:type="pct"/>
            <w:gridSpan w:val="5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Водоотведение</w:t>
            </w: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</w:tcPr>
          <w:p w:rsidR="00E1087F" w:rsidRPr="004C43ED" w:rsidRDefault="004C43E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55" w:type="pct"/>
            <w:vMerge w:val="restart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E1087F" w:rsidRPr="004C43ED">
              <w:rPr>
                <w:sz w:val="16"/>
                <w:szCs w:val="16"/>
              </w:rPr>
              <w:t>ровень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граждан,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%</w:t>
            </w:r>
          </w:p>
        </w:tc>
        <w:tc>
          <w:tcPr>
            <w:tcW w:w="358" w:type="pct"/>
            <w:vMerge w:val="restart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1087F" w:rsidRPr="004C43ED">
              <w:rPr>
                <w:sz w:val="16"/>
                <w:szCs w:val="16"/>
              </w:rPr>
              <w:t>азмер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тарифа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для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населения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учетом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уровня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(справочно),</w:t>
            </w:r>
          </w:p>
          <w:p w:rsidR="001C63C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рублей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</w:p>
          <w:p w:rsidR="00E1087F" w:rsidRPr="004C43ED" w:rsidRDefault="00E1087F" w:rsidP="00A73FCF">
            <w:pPr>
              <w:shd w:val="clear" w:color="auto" w:fill="FFFFFF"/>
              <w:jc w:val="center"/>
              <w:rPr>
                <w:i/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за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Гкал</w:t>
            </w:r>
            <w:r w:rsidR="00A73FCF" w:rsidRPr="004C43ED">
              <w:rPr>
                <w:sz w:val="16"/>
                <w:szCs w:val="16"/>
                <w:vertAlign w:val="superscript"/>
              </w:rPr>
              <w:t xml:space="preserve"> </w:t>
            </w:r>
            <w:r w:rsidRPr="004C43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2" w:type="pct"/>
            <w:vMerge w:val="restart"/>
          </w:tcPr>
          <w:p w:rsidR="00E1087F" w:rsidRPr="004C43ED" w:rsidRDefault="004C43E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252" w:type="pct"/>
            <w:vMerge w:val="restart"/>
          </w:tcPr>
          <w:p w:rsidR="00E1087F" w:rsidRPr="004C43ED" w:rsidRDefault="001C63CD" w:rsidP="001C63CD">
            <w:pPr>
              <w:shd w:val="clear" w:color="auto" w:fill="FFFFFF"/>
              <w:ind w:left="-87" w:right="-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E1087F" w:rsidRPr="004C43ED">
              <w:rPr>
                <w:sz w:val="16"/>
                <w:szCs w:val="16"/>
              </w:rPr>
              <w:t>ровень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граждан,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%</w:t>
            </w:r>
          </w:p>
        </w:tc>
        <w:tc>
          <w:tcPr>
            <w:tcW w:w="378" w:type="pct"/>
            <w:vMerge w:val="restart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1087F" w:rsidRPr="004C43ED">
              <w:rPr>
                <w:sz w:val="16"/>
                <w:szCs w:val="16"/>
              </w:rPr>
              <w:t>азмер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тарифа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для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населения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учетом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уровня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(справочно),</w:t>
            </w:r>
          </w:p>
          <w:p w:rsidR="00F372FC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рублей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</w:p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за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м</w:t>
            </w:r>
            <w:r w:rsidRPr="004C43ED">
              <w:rPr>
                <w:sz w:val="16"/>
                <w:szCs w:val="16"/>
                <w:vertAlign w:val="superscript"/>
              </w:rPr>
              <w:t>3</w:t>
            </w:r>
            <w:r w:rsidR="00A73FCF" w:rsidRPr="004C43ED">
              <w:rPr>
                <w:sz w:val="16"/>
                <w:szCs w:val="16"/>
                <w:vertAlign w:val="superscript"/>
              </w:rPr>
              <w:t xml:space="preserve"> </w:t>
            </w:r>
            <w:r w:rsidRPr="004C43E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81" w:type="pct"/>
            <w:vMerge w:val="restart"/>
          </w:tcPr>
          <w:p w:rsidR="00E1087F" w:rsidRPr="004C43ED" w:rsidRDefault="004C43E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 xml:space="preserve">установленный тариф Региональной службой                 по тарифам Ханты-Мансийского автономного округа – Югры. </w:t>
            </w:r>
            <w:r w:rsidR="00E1087F" w:rsidRPr="004C43ED">
              <w:rPr>
                <w:sz w:val="16"/>
                <w:szCs w:val="16"/>
              </w:rPr>
              <w:t>Полный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комплекс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73" w:type="pct"/>
            <w:vMerge w:val="restart"/>
          </w:tcPr>
          <w:p w:rsidR="00E1087F" w:rsidRPr="004C43ED" w:rsidRDefault="004C43E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 xml:space="preserve">установленный тариф Региональной службой                 по тарифам Ханты-Мансийского автономного округа – Югры. </w:t>
            </w:r>
            <w:r w:rsidR="00E1087F" w:rsidRPr="004C43ED">
              <w:rPr>
                <w:sz w:val="16"/>
                <w:szCs w:val="16"/>
              </w:rPr>
              <w:t>Очистка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сточных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вод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84" w:type="pct"/>
            <w:vMerge w:val="restart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E1087F" w:rsidRPr="004C43ED">
              <w:rPr>
                <w:sz w:val="16"/>
                <w:szCs w:val="16"/>
              </w:rPr>
              <w:t>ровень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граждан,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%</w:t>
            </w:r>
          </w:p>
        </w:tc>
        <w:tc>
          <w:tcPr>
            <w:tcW w:w="605" w:type="pct"/>
            <w:gridSpan w:val="3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1087F" w:rsidRPr="004C43ED">
              <w:rPr>
                <w:sz w:val="16"/>
                <w:szCs w:val="16"/>
              </w:rPr>
              <w:t>азмер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тарифа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для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населения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учетом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уровня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платы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(справочно),</w:t>
            </w:r>
          </w:p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рублей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за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м</w:t>
            </w:r>
            <w:r w:rsidRPr="004C43ED">
              <w:rPr>
                <w:sz w:val="16"/>
                <w:szCs w:val="16"/>
                <w:vertAlign w:val="superscript"/>
              </w:rPr>
              <w:t>3</w:t>
            </w:r>
            <w:r w:rsidR="00A73FCF" w:rsidRPr="004C43ED">
              <w:rPr>
                <w:sz w:val="16"/>
                <w:szCs w:val="16"/>
                <w:vertAlign w:val="superscript"/>
              </w:rPr>
              <w:t xml:space="preserve"> </w:t>
            </w:r>
            <w:r w:rsidRPr="004C43ED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  <w:vMerge/>
          </w:tcPr>
          <w:p w:rsidR="00E1087F" w:rsidRPr="004C43ED" w:rsidRDefault="00E1087F" w:rsidP="00A73FCF">
            <w:pPr>
              <w:shd w:val="clear" w:color="auto" w:fill="FFFFFF"/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E1087F" w:rsidRPr="004C43ED">
              <w:rPr>
                <w:sz w:val="16"/>
                <w:szCs w:val="16"/>
              </w:rPr>
              <w:t>олный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комплекс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1C63CD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03" w:type="pct"/>
            <w:gridSpan w:val="2"/>
          </w:tcPr>
          <w:p w:rsidR="00E1087F" w:rsidRPr="004C43E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1087F" w:rsidRPr="004C43ED">
              <w:rPr>
                <w:sz w:val="16"/>
                <w:szCs w:val="16"/>
              </w:rPr>
              <w:t>чистка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сточных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</w:rPr>
              <w:t>вод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="00E1087F" w:rsidRPr="004C43ED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</w:t>
            </w:r>
          </w:p>
        </w:tc>
        <w:tc>
          <w:tcPr>
            <w:tcW w:w="48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2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3</w:t>
            </w:r>
          </w:p>
        </w:tc>
        <w:tc>
          <w:tcPr>
            <w:tcW w:w="35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4</w:t>
            </w:r>
          </w:p>
        </w:tc>
        <w:tc>
          <w:tcPr>
            <w:tcW w:w="35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5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6</w:t>
            </w:r>
          </w:p>
        </w:tc>
        <w:tc>
          <w:tcPr>
            <w:tcW w:w="25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7</w:t>
            </w:r>
          </w:p>
        </w:tc>
        <w:tc>
          <w:tcPr>
            <w:tcW w:w="37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8</w:t>
            </w:r>
          </w:p>
        </w:tc>
        <w:tc>
          <w:tcPr>
            <w:tcW w:w="481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9</w:t>
            </w:r>
          </w:p>
        </w:tc>
        <w:tc>
          <w:tcPr>
            <w:tcW w:w="473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</w:t>
            </w:r>
          </w:p>
        </w:tc>
        <w:tc>
          <w:tcPr>
            <w:tcW w:w="284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11</w:t>
            </w:r>
          </w:p>
        </w:tc>
        <w:tc>
          <w:tcPr>
            <w:tcW w:w="30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12</w:t>
            </w:r>
          </w:p>
        </w:tc>
        <w:tc>
          <w:tcPr>
            <w:tcW w:w="303" w:type="pct"/>
            <w:gridSpan w:val="2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13</w:t>
            </w: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  <w:vMerge w:val="restart"/>
          </w:tcPr>
          <w:p w:rsidR="001C63C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Городское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поселение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Междуреченский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(</w:t>
            </w:r>
            <w:r w:rsidR="001C63CD">
              <w:rPr>
                <w:sz w:val="16"/>
                <w:szCs w:val="16"/>
              </w:rPr>
              <w:t xml:space="preserve">общество </w:t>
            </w:r>
          </w:p>
          <w:p w:rsidR="001C63CD" w:rsidRDefault="001C63CD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ограниченной ответственностью</w:t>
            </w:r>
          </w:p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СК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«Лидер»)</w:t>
            </w:r>
          </w:p>
        </w:tc>
        <w:tc>
          <w:tcPr>
            <w:tcW w:w="485" w:type="pct"/>
          </w:tcPr>
          <w:p w:rsidR="001C63C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01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января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</w:p>
          <w:p w:rsidR="00E1087F" w:rsidRPr="004C43E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  <w:r w:rsidR="00A73FCF" w:rsidRPr="004C43ED">
              <w:rPr>
                <w:sz w:val="16"/>
                <w:szCs w:val="16"/>
              </w:rPr>
              <w:t xml:space="preserve">                                   </w:t>
            </w:r>
            <w:r w:rsidRPr="004C43ED">
              <w:rPr>
                <w:sz w:val="16"/>
                <w:szCs w:val="16"/>
              </w:rPr>
              <w:t>по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30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сентября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5</w:t>
            </w:r>
            <w:r w:rsidR="001C63C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786,89*</w:t>
            </w:r>
          </w:p>
        </w:tc>
        <w:tc>
          <w:tcPr>
            <w:tcW w:w="35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100,00</w:t>
            </w:r>
          </w:p>
        </w:tc>
        <w:tc>
          <w:tcPr>
            <w:tcW w:w="35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5</w:t>
            </w:r>
            <w:r w:rsidR="00675A22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786,89*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</w:tcPr>
          <w:p w:rsidR="001C63C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01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октября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</w:p>
          <w:p w:rsidR="00E1087F" w:rsidRPr="004C43E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</w:p>
          <w:p w:rsidR="00E1087F" w:rsidRPr="004C43E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  <w:shd w:val="clear" w:color="auto" w:fill="FFFFFF"/>
              </w:rPr>
              <w:t>по</w:t>
            </w:r>
            <w:r w:rsidR="00A73FCF" w:rsidRPr="004C43E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4C43ED">
              <w:rPr>
                <w:sz w:val="16"/>
                <w:szCs w:val="16"/>
                <w:shd w:val="clear" w:color="auto" w:fill="FFFFFF"/>
              </w:rPr>
              <w:t>31</w:t>
            </w:r>
            <w:r w:rsidR="00A73FCF" w:rsidRPr="004C43E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4C43ED">
              <w:rPr>
                <w:sz w:val="16"/>
                <w:szCs w:val="16"/>
                <w:shd w:val="clear" w:color="auto" w:fill="FFFFFF"/>
              </w:rPr>
              <w:t>декабря</w:t>
            </w:r>
            <w:r w:rsidR="00A73FCF" w:rsidRPr="004C43E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6</w:t>
            </w:r>
            <w:r w:rsidR="001C63C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406,04*</w:t>
            </w:r>
          </w:p>
        </w:tc>
        <w:tc>
          <w:tcPr>
            <w:tcW w:w="35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100,00</w:t>
            </w:r>
          </w:p>
        </w:tc>
        <w:tc>
          <w:tcPr>
            <w:tcW w:w="35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6</w:t>
            </w:r>
            <w:r w:rsidR="00675A22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406,04*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  <w:vMerge w:val="restart"/>
          </w:tcPr>
          <w:p w:rsidR="001C63C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Городское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поселение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Междуреченский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(</w:t>
            </w:r>
            <w:r w:rsidR="001C63CD">
              <w:rPr>
                <w:sz w:val="16"/>
                <w:szCs w:val="16"/>
              </w:rPr>
              <w:t>общество с ограниченной ответственностью</w:t>
            </w:r>
          </w:p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«Мобильный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мир»)</w:t>
            </w:r>
          </w:p>
        </w:tc>
        <w:tc>
          <w:tcPr>
            <w:tcW w:w="485" w:type="pct"/>
          </w:tcPr>
          <w:p w:rsidR="001C63C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01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января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</w:p>
          <w:p w:rsidR="00E1087F" w:rsidRPr="004C43E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  <w:r w:rsidR="00A73FCF" w:rsidRPr="004C43ED">
              <w:rPr>
                <w:sz w:val="16"/>
                <w:szCs w:val="16"/>
              </w:rPr>
              <w:t xml:space="preserve">                                   </w:t>
            </w:r>
            <w:r w:rsidRPr="004C43ED">
              <w:rPr>
                <w:sz w:val="16"/>
                <w:szCs w:val="16"/>
              </w:rPr>
              <w:t>по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30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сентября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104,86**</w:t>
            </w:r>
          </w:p>
        </w:tc>
        <w:tc>
          <w:tcPr>
            <w:tcW w:w="25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100,00</w:t>
            </w:r>
          </w:p>
        </w:tc>
        <w:tc>
          <w:tcPr>
            <w:tcW w:w="37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104,86**</w:t>
            </w:r>
          </w:p>
        </w:tc>
        <w:tc>
          <w:tcPr>
            <w:tcW w:w="481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140,42**</w:t>
            </w:r>
          </w:p>
        </w:tc>
        <w:tc>
          <w:tcPr>
            <w:tcW w:w="473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69,77**</w:t>
            </w:r>
          </w:p>
        </w:tc>
        <w:tc>
          <w:tcPr>
            <w:tcW w:w="284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100,00</w:t>
            </w:r>
          </w:p>
        </w:tc>
        <w:tc>
          <w:tcPr>
            <w:tcW w:w="30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140,42**</w:t>
            </w:r>
          </w:p>
        </w:tc>
        <w:tc>
          <w:tcPr>
            <w:tcW w:w="303" w:type="pct"/>
            <w:gridSpan w:val="2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69,77**</w:t>
            </w:r>
          </w:p>
        </w:tc>
      </w:tr>
      <w:tr w:rsidR="001C63CD" w:rsidRPr="004C43ED" w:rsidTr="001C63CD">
        <w:trPr>
          <w:trHeight w:val="68"/>
        </w:trPr>
        <w:tc>
          <w:tcPr>
            <w:tcW w:w="485" w:type="pct"/>
            <w:vMerge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</w:tcPr>
          <w:p w:rsidR="001C63C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с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01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октября</w:t>
            </w:r>
          </w:p>
          <w:p w:rsidR="00E1087F" w:rsidRPr="004C43E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</w:p>
          <w:p w:rsidR="00E1087F" w:rsidRPr="004C43ED" w:rsidRDefault="00E1087F" w:rsidP="001C63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  <w:shd w:val="clear" w:color="auto" w:fill="FFFFFF"/>
              </w:rPr>
              <w:t>по</w:t>
            </w:r>
            <w:r w:rsidR="00A73FCF" w:rsidRPr="004C43E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4C43ED">
              <w:rPr>
                <w:sz w:val="16"/>
                <w:szCs w:val="16"/>
                <w:shd w:val="clear" w:color="auto" w:fill="FFFFFF"/>
              </w:rPr>
              <w:t>31</w:t>
            </w:r>
            <w:r w:rsidR="00A73FCF" w:rsidRPr="004C43E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4C43ED">
              <w:rPr>
                <w:sz w:val="16"/>
                <w:szCs w:val="16"/>
                <w:shd w:val="clear" w:color="auto" w:fill="FFFFFF"/>
              </w:rPr>
              <w:t>декабря</w:t>
            </w:r>
            <w:r w:rsidR="00A73FCF" w:rsidRPr="004C43E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4C43ED">
              <w:rPr>
                <w:sz w:val="16"/>
                <w:szCs w:val="16"/>
              </w:rPr>
              <w:t>2026</w:t>
            </w:r>
            <w:r w:rsidR="00A73FCF" w:rsidRPr="004C43ED">
              <w:rPr>
                <w:sz w:val="16"/>
                <w:szCs w:val="16"/>
              </w:rPr>
              <w:t xml:space="preserve"> </w:t>
            </w:r>
            <w:r w:rsidRPr="004C43ED">
              <w:rPr>
                <w:sz w:val="16"/>
                <w:szCs w:val="16"/>
              </w:rPr>
              <w:t>года</w:t>
            </w: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116,06**</w:t>
            </w:r>
          </w:p>
        </w:tc>
        <w:tc>
          <w:tcPr>
            <w:tcW w:w="25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100,00</w:t>
            </w:r>
          </w:p>
        </w:tc>
        <w:tc>
          <w:tcPr>
            <w:tcW w:w="378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116,06**</w:t>
            </w:r>
          </w:p>
        </w:tc>
        <w:tc>
          <w:tcPr>
            <w:tcW w:w="481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154,57**</w:t>
            </w:r>
          </w:p>
        </w:tc>
        <w:tc>
          <w:tcPr>
            <w:tcW w:w="473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76,78**</w:t>
            </w:r>
          </w:p>
        </w:tc>
        <w:tc>
          <w:tcPr>
            <w:tcW w:w="284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100,00</w:t>
            </w:r>
          </w:p>
        </w:tc>
        <w:tc>
          <w:tcPr>
            <w:tcW w:w="302" w:type="pct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154,57**</w:t>
            </w:r>
          </w:p>
        </w:tc>
        <w:tc>
          <w:tcPr>
            <w:tcW w:w="303" w:type="pct"/>
            <w:gridSpan w:val="2"/>
          </w:tcPr>
          <w:p w:rsidR="00E1087F" w:rsidRPr="004C43ED" w:rsidRDefault="00E1087F" w:rsidP="00A73FC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43ED">
              <w:rPr>
                <w:sz w:val="16"/>
                <w:szCs w:val="16"/>
              </w:rPr>
              <w:t>76,78**</w:t>
            </w:r>
          </w:p>
        </w:tc>
      </w:tr>
    </w:tbl>
    <w:p w:rsidR="00110A5E" w:rsidRDefault="00110A5E" w:rsidP="00E1087F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E1087F" w:rsidRPr="0021026F" w:rsidRDefault="00E1087F" w:rsidP="001C63CD">
      <w:pPr>
        <w:shd w:val="clear" w:color="auto" w:fill="FFFFFF"/>
        <w:suppressAutoHyphens/>
        <w:jc w:val="both"/>
        <w:rPr>
          <w:sz w:val="16"/>
          <w:szCs w:val="16"/>
        </w:rPr>
      </w:pPr>
      <w:r w:rsidRPr="0021026F">
        <w:rPr>
          <w:sz w:val="16"/>
          <w:szCs w:val="16"/>
        </w:rPr>
        <w:t>1.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Тариф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учитывает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следующие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стадии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технологического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процесса: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подъем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воды,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водоподготовка,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транспортировка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воды.</w:t>
      </w:r>
    </w:p>
    <w:p w:rsidR="00E1087F" w:rsidRPr="0021026F" w:rsidRDefault="00E1087F" w:rsidP="001C63CD">
      <w:pPr>
        <w:shd w:val="clear" w:color="auto" w:fill="FFFFFF"/>
        <w:suppressAutoHyphens/>
        <w:jc w:val="both"/>
        <w:rPr>
          <w:sz w:val="16"/>
          <w:szCs w:val="16"/>
        </w:rPr>
      </w:pPr>
      <w:r w:rsidRPr="0021026F">
        <w:rPr>
          <w:sz w:val="16"/>
          <w:szCs w:val="16"/>
        </w:rPr>
        <w:t>2.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Тариф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учитывает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следующие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стадии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технологического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процесса: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прием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сточных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вод,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очистка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сточных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вод,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транспортировка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сточных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вод.</w:t>
      </w:r>
    </w:p>
    <w:p w:rsidR="00E1087F" w:rsidRPr="0021026F" w:rsidRDefault="00E1087F" w:rsidP="001C63CD">
      <w:pPr>
        <w:shd w:val="clear" w:color="auto" w:fill="FFFFFF"/>
        <w:suppressAutoHyphens/>
        <w:jc w:val="both"/>
        <w:rPr>
          <w:sz w:val="16"/>
          <w:szCs w:val="16"/>
        </w:rPr>
      </w:pPr>
      <w:r w:rsidRPr="0021026F">
        <w:rPr>
          <w:sz w:val="16"/>
          <w:szCs w:val="16"/>
        </w:rPr>
        <w:t>3.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Тариф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учитывает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следующую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стадию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технологического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процесса: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прием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сточных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вод,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очистка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сточных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вод.</w:t>
      </w:r>
    </w:p>
    <w:p w:rsidR="00E1087F" w:rsidRDefault="00E1087F" w:rsidP="001C63CD">
      <w:pPr>
        <w:shd w:val="clear" w:color="auto" w:fill="FFFFFF"/>
        <w:suppressAutoHyphens/>
        <w:jc w:val="both"/>
        <w:rPr>
          <w:sz w:val="16"/>
          <w:szCs w:val="16"/>
        </w:rPr>
      </w:pPr>
      <w:r w:rsidRPr="0021026F">
        <w:rPr>
          <w:sz w:val="16"/>
          <w:szCs w:val="16"/>
        </w:rPr>
        <w:t>4.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*Тариф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НДС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целях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реализации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пункта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6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статьи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168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Налогового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кодекса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Российской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Федерации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(часть</w:t>
      </w:r>
      <w:r w:rsidR="00A73FCF">
        <w:rPr>
          <w:sz w:val="16"/>
          <w:szCs w:val="16"/>
        </w:rPr>
        <w:t xml:space="preserve"> </w:t>
      </w:r>
      <w:r w:rsidRPr="0021026F">
        <w:rPr>
          <w:sz w:val="16"/>
          <w:szCs w:val="16"/>
        </w:rPr>
        <w:t>вторая)</w:t>
      </w:r>
      <w:r w:rsidR="00F372FC">
        <w:rPr>
          <w:sz w:val="16"/>
          <w:szCs w:val="16"/>
        </w:rPr>
        <w:t>.</w:t>
      </w:r>
      <w:bookmarkStart w:id="0" w:name="_GoBack"/>
      <w:bookmarkEnd w:id="0"/>
    </w:p>
    <w:p w:rsidR="00E1087F" w:rsidRPr="00483B1D" w:rsidRDefault="00E1087F" w:rsidP="001C63CD">
      <w:pPr>
        <w:shd w:val="clear" w:color="auto" w:fill="FFFFFF"/>
        <w:jc w:val="both"/>
        <w:rPr>
          <w:sz w:val="16"/>
          <w:szCs w:val="16"/>
        </w:rPr>
      </w:pPr>
      <w:r w:rsidRPr="00483B1D">
        <w:rPr>
          <w:sz w:val="16"/>
          <w:szCs w:val="16"/>
        </w:rPr>
        <w:t>**Организация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применяет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упрощенную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систему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налогообложения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в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соответствии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с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главой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26.2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Налогового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кодекса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Российской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Федерации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(часть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вторая).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На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основании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подпункта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1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пункта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8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статьи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164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главы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21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Налогового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кодекса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Российской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Федерации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(часть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вторая)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ставка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НДС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в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размере</w:t>
      </w:r>
      <w:r w:rsidR="00A73FCF">
        <w:rPr>
          <w:sz w:val="16"/>
          <w:szCs w:val="16"/>
        </w:rPr>
        <w:t xml:space="preserve"> </w:t>
      </w:r>
      <w:r w:rsidRPr="00483B1D">
        <w:rPr>
          <w:sz w:val="16"/>
          <w:szCs w:val="16"/>
        </w:rPr>
        <w:t>5%.</w:t>
      </w:r>
    </w:p>
    <w:p w:rsidR="00E1087F" w:rsidRPr="0021026F" w:rsidRDefault="00E1087F" w:rsidP="001C63CD">
      <w:pPr>
        <w:shd w:val="clear" w:color="auto" w:fill="FFFFFF"/>
        <w:suppressAutoHyphens/>
        <w:jc w:val="both"/>
        <w:rPr>
          <w:sz w:val="16"/>
          <w:szCs w:val="16"/>
        </w:rPr>
      </w:pPr>
    </w:p>
    <w:p w:rsidR="007F0926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7F0926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A73FCF">
        <w:t xml:space="preserve"> </w:t>
      </w:r>
      <w:r>
        <w:t>8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1C63CD" w:rsidRDefault="00E1087F" w:rsidP="00E1087F">
      <w:pPr>
        <w:shd w:val="clear" w:color="auto" w:fill="FFFFFF"/>
        <w:ind w:left="960"/>
      </w:pPr>
    </w:p>
    <w:p w:rsidR="00E1087F" w:rsidRPr="001C63CD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1C63CD">
        <w:rPr>
          <w:bCs/>
        </w:rPr>
        <w:t>Уровень</w:t>
      </w:r>
      <w:r w:rsidR="00A73FCF" w:rsidRPr="001C63CD">
        <w:rPr>
          <w:bCs/>
        </w:rPr>
        <w:t xml:space="preserve"> </w:t>
      </w:r>
      <w:r w:rsidRPr="001C63CD">
        <w:rPr>
          <w:bCs/>
        </w:rPr>
        <w:t>платы</w:t>
      </w:r>
      <w:r w:rsidR="00A73FCF" w:rsidRPr="001C63CD">
        <w:rPr>
          <w:bCs/>
        </w:rPr>
        <w:t xml:space="preserve"> </w:t>
      </w:r>
      <w:r w:rsidRPr="001C63CD">
        <w:rPr>
          <w:bCs/>
        </w:rPr>
        <w:t>граждан</w:t>
      </w:r>
      <w:r w:rsidR="00A73FCF" w:rsidRPr="001C63CD">
        <w:rPr>
          <w:bCs/>
        </w:rPr>
        <w:t xml:space="preserve"> </w:t>
      </w:r>
      <w:r w:rsidRPr="001C63CD">
        <w:rPr>
          <w:bCs/>
        </w:rPr>
        <w:t>за</w:t>
      </w:r>
      <w:r w:rsidR="00A73FCF" w:rsidRPr="001C63CD">
        <w:rPr>
          <w:bCs/>
        </w:rPr>
        <w:t xml:space="preserve"> </w:t>
      </w:r>
      <w:r w:rsidRPr="001C63CD">
        <w:rPr>
          <w:bCs/>
        </w:rPr>
        <w:t>поставляемые</w:t>
      </w:r>
      <w:r w:rsidR="00A73FCF" w:rsidRPr="001C63CD">
        <w:rPr>
          <w:bCs/>
        </w:rPr>
        <w:t xml:space="preserve"> </w:t>
      </w:r>
      <w:r w:rsidRPr="001C63CD">
        <w:rPr>
          <w:bCs/>
        </w:rPr>
        <w:t>услуги</w:t>
      </w:r>
      <w:r w:rsidR="00A73FCF" w:rsidRPr="001C63CD">
        <w:rPr>
          <w:bCs/>
        </w:rPr>
        <w:t xml:space="preserve"> </w:t>
      </w:r>
      <w:r w:rsidRPr="001C63CD">
        <w:rPr>
          <w:bCs/>
        </w:rPr>
        <w:t>тепло-,</w:t>
      </w:r>
      <w:r w:rsidR="00A73FCF" w:rsidRPr="001C63CD">
        <w:rPr>
          <w:bCs/>
        </w:rPr>
        <w:t xml:space="preserve"> </w:t>
      </w:r>
      <w:r w:rsidRPr="001C63CD">
        <w:t>водоснабжения</w:t>
      </w:r>
      <w:r w:rsidR="00A73FCF" w:rsidRPr="001C63CD">
        <w:t xml:space="preserve"> </w:t>
      </w:r>
      <w:r w:rsidRPr="001C63CD">
        <w:t>и</w:t>
      </w:r>
      <w:r w:rsidR="00A73FCF" w:rsidRPr="001C63CD">
        <w:t xml:space="preserve"> </w:t>
      </w:r>
      <w:r w:rsidRPr="001C63CD">
        <w:t>водоотведения</w:t>
      </w:r>
    </w:p>
    <w:p w:rsidR="00E1087F" w:rsidRPr="001C63CD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1C63CD">
        <w:t>в</w:t>
      </w:r>
      <w:r w:rsidR="00A73FCF" w:rsidRPr="001C63CD">
        <w:t xml:space="preserve"> </w:t>
      </w:r>
      <w:r w:rsidRPr="001C63CD">
        <w:t>городском</w:t>
      </w:r>
      <w:r w:rsidR="00A73FCF" w:rsidRPr="001C63CD">
        <w:t xml:space="preserve"> </w:t>
      </w:r>
      <w:r w:rsidRPr="001C63CD">
        <w:t>поселении</w:t>
      </w:r>
      <w:r w:rsidR="00A73FCF" w:rsidRPr="001C63CD">
        <w:t xml:space="preserve"> </w:t>
      </w:r>
      <w:r w:rsidRPr="001C63CD">
        <w:t>Куминский</w:t>
      </w:r>
      <w:r w:rsidR="001C63CD" w:rsidRPr="001C63CD">
        <w:t xml:space="preserve"> </w:t>
      </w:r>
      <w:r w:rsidRPr="001C63CD">
        <w:t>на</w:t>
      </w:r>
      <w:r w:rsidR="00A73FCF" w:rsidRPr="001C63CD">
        <w:t xml:space="preserve"> </w:t>
      </w:r>
      <w:r w:rsidRPr="001C63CD">
        <w:t>период</w:t>
      </w:r>
      <w:r w:rsidR="00A73FCF" w:rsidRPr="001C63CD">
        <w:t xml:space="preserve"> </w:t>
      </w:r>
      <w:r w:rsidRPr="001C63CD">
        <w:t>с</w:t>
      </w:r>
      <w:r w:rsidR="00A73FCF" w:rsidRPr="001C63CD">
        <w:t xml:space="preserve"> </w:t>
      </w:r>
      <w:r w:rsidRPr="001C63CD">
        <w:t>01</w:t>
      </w:r>
      <w:r w:rsidR="00A73FCF" w:rsidRPr="001C63CD">
        <w:t xml:space="preserve"> </w:t>
      </w:r>
      <w:r w:rsidRPr="001C63CD">
        <w:t>января</w:t>
      </w:r>
      <w:r w:rsidR="00A73FCF" w:rsidRPr="001C63CD">
        <w:t xml:space="preserve"> </w:t>
      </w:r>
      <w:r w:rsidRPr="001C63CD">
        <w:t>2026</w:t>
      </w:r>
      <w:r w:rsidR="00A73FCF" w:rsidRPr="001C63CD">
        <w:t xml:space="preserve"> </w:t>
      </w:r>
      <w:r w:rsidRPr="001C63CD">
        <w:t>года</w:t>
      </w:r>
      <w:r w:rsidR="00A73FCF" w:rsidRPr="001C63CD">
        <w:t xml:space="preserve"> </w:t>
      </w:r>
      <w:r w:rsidRPr="001C63CD">
        <w:t>по</w:t>
      </w:r>
      <w:r w:rsidR="00A73FCF" w:rsidRPr="001C63CD">
        <w:t xml:space="preserve"> </w:t>
      </w:r>
      <w:r w:rsidRPr="001C63CD">
        <w:t>31</w:t>
      </w:r>
      <w:r w:rsidR="00A73FCF" w:rsidRPr="001C63CD">
        <w:t xml:space="preserve"> </w:t>
      </w:r>
      <w:r w:rsidRPr="001C63CD">
        <w:t>декабря</w:t>
      </w:r>
      <w:r w:rsidR="00A73FCF" w:rsidRPr="001C63CD">
        <w:t xml:space="preserve"> </w:t>
      </w:r>
      <w:r w:rsidRPr="001C63CD">
        <w:t>2026</w:t>
      </w:r>
      <w:r w:rsidR="00A73FCF" w:rsidRPr="001C63CD">
        <w:t xml:space="preserve"> </w:t>
      </w:r>
      <w:r w:rsidRPr="001C63CD">
        <w:t>года</w:t>
      </w:r>
      <w:r w:rsidR="00A73FCF" w:rsidRPr="001C63CD">
        <w:t xml:space="preserve"> </w:t>
      </w:r>
    </w:p>
    <w:p w:rsidR="00E1087F" w:rsidRPr="001C63CD" w:rsidRDefault="00E1087F" w:rsidP="00E1087F">
      <w:pPr>
        <w:shd w:val="clear" w:color="auto" w:fill="FFFFFF"/>
        <w:autoSpaceDE w:val="0"/>
        <w:autoSpaceDN w:val="0"/>
        <w:adjustRightInd w:val="0"/>
      </w:pPr>
    </w:p>
    <w:tbl>
      <w:tblPr>
        <w:tblStyle w:val="ac"/>
        <w:tblW w:w="5163" w:type="pct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8"/>
        <w:gridCol w:w="940"/>
        <w:gridCol w:w="1393"/>
        <w:gridCol w:w="1704"/>
        <w:gridCol w:w="1048"/>
        <w:gridCol w:w="1415"/>
        <w:gridCol w:w="1683"/>
        <w:gridCol w:w="888"/>
        <w:gridCol w:w="1553"/>
      </w:tblGrid>
      <w:tr w:rsidR="00E1087F" w:rsidRPr="001C63CD" w:rsidTr="001C63CD">
        <w:trPr>
          <w:trHeight w:val="68"/>
        </w:trPr>
        <w:tc>
          <w:tcPr>
            <w:tcW w:w="587" w:type="pct"/>
            <w:vMerge w:val="restar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Наименование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поселения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(наименование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организации)</w:t>
            </w:r>
          </w:p>
        </w:tc>
        <w:tc>
          <w:tcPr>
            <w:tcW w:w="506" w:type="pct"/>
            <w:vMerge w:val="restar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Период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применения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уровня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граждан</w:t>
            </w:r>
          </w:p>
        </w:tc>
        <w:tc>
          <w:tcPr>
            <w:tcW w:w="1217" w:type="pct"/>
            <w:gridSpan w:val="3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352" w:type="pct"/>
            <w:gridSpan w:val="3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  <w:vertAlign w:val="superscript"/>
              </w:rPr>
            </w:pPr>
            <w:r w:rsidRPr="001C63CD">
              <w:rPr>
                <w:sz w:val="20"/>
                <w:szCs w:val="20"/>
              </w:rPr>
              <w:t>Водоснабжение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38" w:type="pct"/>
            <w:gridSpan w:val="3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  <w:vertAlign w:val="superscript"/>
              </w:rPr>
            </w:pPr>
            <w:r w:rsidRPr="001C63CD">
              <w:rPr>
                <w:sz w:val="20"/>
                <w:szCs w:val="20"/>
              </w:rPr>
              <w:t>Водоотведение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1C63CD" w:rsidTr="001C63CD">
        <w:trPr>
          <w:trHeight w:val="68"/>
        </w:trPr>
        <w:tc>
          <w:tcPr>
            <w:tcW w:w="587" w:type="pct"/>
            <w:vMerge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</w:tcPr>
          <w:p w:rsidR="00E1087F" w:rsidRPr="001C63CD" w:rsidRDefault="001C63CD" w:rsidP="001C63CD">
            <w:pPr>
              <w:shd w:val="clear" w:color="auto" w:fill="FFFFFF"/>
              <w:ind w:left="-108" w:right="-73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05" w:type="pct"/>
          </w:tcPr>
          <w:p w:rsidR="001C63CD" w:rsidRDefault="001C63CD" w:rsidP="001C63CD">
            <w:pPr>
              <w:shd w:val="clear" w:color="auto" w:fill="FFFFFF"/>
              <w:ind w:left="-143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C63CD">
              <w:rPr>
                <w:sz w:val="20"/>
                <w:szCs w:val="20"/>
              </w:rPr>
              <w:t>ровень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граждан,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1C63CD">
            <w:pPr>
              <w:shd w:val="clear" w:color="auto" w:fill="FFFFFF"/>
              <w:ind w:left="-143" w:right="-159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%</w:t>
            </w:r>
          </w:p>
        </w:tc>
        <w:tc>
          <w:tcPr>
            <w:tcW w:w="452" w:type="pct"/>
          </w:tcPr>
          <w:p w:rsidR="00E1087F" w:rsidRPr="001C63CD" w:rsidRDefault="001C63CD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C63CD">
              <w:rPr>
                <w:sz w:val="20"/>
                <w:szCs w:val="20"/>
              </w:rPr>
              <w:t>азмер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тарифа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для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населения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учетом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уровня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(справочно),</w:t>
            </w:r>
          </w:p>
          <w:p w:rsid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рублей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A73FCF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за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Гкал</w:t>
            </w:r>
          </w:p>
        </w:tc>
        <w:tc>
          <w:tcPr>
            <w:tcW w:w="553" w:type="pct"/>
          </w:tcPr>
          <w:p w:rsidR="00E1087F" w:rsidRPr="001C63CD" w:rsidRDefault="001C63CD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340" w:type="pct"/>
          </w:tcPr>
          <w:p w:rsidR="00E1087F" w:rsidRPr="001C63CD" w:rsidRDefault="001C63CD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C63CD">
              <w:rPr>
                <w:sz w:val="20"/>
                <w:szCs w:val="20"/>
              </w:rPr>
              <w:t>ровень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граждан,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%</w:t>
            </w:r>
          </w:p>
        </w:tc>
        <w:tc>
          <w:tcPr>
            <w:tcW w:w="459" w:type="pct"/>
          </w:tcPr>
          <w:p w:rsidR="00E1087F" w:rsidRPr="001C63CD" w:rsidRDefault="001C63CD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C63CD">
              <w:rPr>
                <w:sz w:val="20"/>
                <w:szCs w:val="20"/>
              </w:rPr>
              <w:t>азмер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тарифа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для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населения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учетом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уровня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(справочно),</w:t>
            </w:r>
          </w:p>
          <w:p w:rsid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рублей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за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м</w:t>
            </w:r>
            <w:r w:rsidRPr="001C63CD">
              <w:rPr>
                <w:sz w:val="20"/>
                <w:szCs w:val="20"/>
                <w:vertAlign w:val="superscript"/>
              </w:rPr>
              <w:t>3</w:t>
            </w:r>
            <w:r w:rsidR="00A73FCF" w:rsidRPr="001C63CD">
              <w:rPr>
                <w:sz w:val="20"/>
                <w:szCs w:val="20"/>
                <w:vertAlign w:val="superscript"/>
              </w:rPr>
              <w:t xml:space="preserve"> </w:t>
            </w:r>
            <w:r w:rsidRPr="001C63C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6" w:type="pct"/>
          </w:tcPr>
          <w:p w:rsidR="00E1087F" w:rsidRPr="001C63CD" w:rsidRDefault="001C63CD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установленный тариф Региональной службой                 по тарифам Ханты-Мансийского автономного округа – Югры</w:t>
            </w:r>
          </w:p>
        </w:tc>
        <w:tc>
          <w:tcPr>
            <w:tcW w:w="288" w:type="pct"/>
          </w:tcPr>
          <w:p w:rsidR="001C63CD" w:rsidRDefault="001C63CD" w:rsidP="001C63CD">
            <w:pPr>
              <w:shd w:val="clear" w:color="auto" w:fill="FFFFFF"/>
              <w:ind w:left="-70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1087F" w:rsidRPr="001C63CD">
              <w:rPr>
                <w:sz w:val="20"/>
                <w:szCs w:val="20"/>
              </w:rPr>
              <w:t>ровень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граждан,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1C63CD">
            <w:pPr>
              <w:shd w:val="clear" w:color="auto" w:fill="FFFFFF"/>
              <w:ind w:left="-70" w:right="-90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%</w:t>
            </w:r>
          </w:p>
        </w:tc>
        <w:tc>
          <w:tcPr>
            <w:tcW w:w="504" w:type="pct"/>
          </w:tcPr>
          <w:p w:rsidR="001C63CD" w:rsidRDefault="001C63CD" w:rsidP="001C63CD">
            <w:pPr>
              <w:shd w:val="clear" w:color="auto" w:fill="FFFFFF"/>
              <w:ind w:left="-126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1087F" w:rsidRPr="001C63CD">
              <w:rPr>
                <w:sz w:val="20"/>
                <w:szCs w:val="20"/>
              </w:rPr>
              <w:t>азмер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тарифа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для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населения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1C63CD">
            <w:pPr>
              <w:shd w:val="clear" w:color="auto" w:fill="FFFFFF"/>
              <w:ind w:left="-126" w:right="-114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учетом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уровня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(справочно),</w:t>
            </w:r>
          </w:p>
          <w:p w:rsidR="001C63CD" w:rsidRDefault="00E1087F" w:rsidP="001C63CD">
            <w:pPr>
              <w:shd w:val="clear" w:color="auto" w:fill="FFFFFF"/>
              <w:ind w:left="-126" w:right="-114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рублей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1C63CD">
            <w:pPr>
              <w:shd w:val="clear" w:color="auto" w:fill="FFFFFF"/>
              <w:ind w:left="-126" w:right="-114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за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м</w:t>
            </w:r>
            <w:r w:rsidRPr="001C63CD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1C63CD" w:rsidTr="001C63CD">
        <w:trPr>
          <w:trHeight w:val="68"/>
        </w:trPr>
        <w:tc>
          <w:tcPr>
            <w:tcW w:w="587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2</w:t>
            </w:r>
          </w:p>
        </w:tc>
        <w:tc>
          <w:tcPr>
            <w:tcW w:w="460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3</w:t>
            </w:r>
          </w:p>
        </w:tc>
        <w:tc>
          <w:tcPr>
            <w:tcW w:w="305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4</w:t>
            </w:r>
          </w:p>
        </w:tc>
        <w:tc>
          <w:tcPr>
            <w:tcW w:w="452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5</w:t>
            </w:r>
          </w:p>
        </w:tc>
        <w:tc>
          <w:tcPr>
            <w:tcW w:w="553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6</w:t>
            </w:r>
          </w:p>
        </w:tc>
        <w:tc>
          <w:tcPr>
            <w:tcW w:w="340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7</w:t>
            </w:r>
          </w:p>
        </w:tc>
        <w:tc>
          <w:tcPr>
            <w:tcW w:w="459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8</w:t>
            </w:r>
          </w:p>
        </w:tc>
        <w:tc>
          <w:tcPr>
            <w:tcW w:w="54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10</w:t>
            </w:r>
          </w:p>
        </w:tc>
        <w:tc>
          <w:tcPr>
            <w:tcW w:w="504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11</w:t>
            </w:r>
          </w:p>
        </w:tc>
      </w:tr>
      <w:tr w:rsidR="00110A5E" w:rsidRPr="001C63CD" w:rsidTr="001C63CD">
        <w:trPr>
          <w:trHeight w:val="68"/>
        </w:trPr>
        <w:tc>
          <w:tcPr>
            <w:tcW w:w="587" w:type="pct"/>
            <w:vMerge w:val="restart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Городское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поселение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Куминский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(</w:t>
            </w:r>
            <w:r w:rsidR="001C63CD" w:rsidRPr="001C63CD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1C63CD">
              <w:rPr>
                <w:sz w:val="20"/>
                <w:szCs w:val="20"/>
              </w:rPr>
              <w:t>«Мобильный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мир»)</w:t>
            </w:r>
          </w:p>
        </w:tc>
        <w:tc>
          <w:tcPr>
            <w:tcW w:w="506" w:type="pct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01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января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  <w:r w:rsidR="00A73FCF" w:rsidRPr="001C63CD">
              <w:rPr>
                <w:sz w:val="20"/>
                <w:szCs w:val="20"/>
              </w:rPr>
              <w:t xml:space="preserve">                                   </w:t>
            </w:r>
            <w:r w:rsidRPr="001C63CD">
              <w:rPr>
                <w:sz w:val="20"/>
                <w:szCs w:val="20"/>
              </w:rPr>
              <w:t>по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30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сентября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</w:p>
        </w:tc>
        <w:tc>
          <w:tcPr>
            <w:tcW w:w="460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4</w:t>
            </w:r>
            <w:r w:rsid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967,67*</w:t>
            </w:r>
          </w:p>
        </w:tc>
        <w:tc>
          <w:tcPr>
            <w:tcW w:w="305" w:type="pct"/>
          </w:tcPr>
          <w:p w:rsidR="00E1087F" w:rsidRPr="001C63CD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1C63CD">
              <w:rPr>
                <w:color w:val="000000"/>
                <w:sz w:val="20"/>
                <w:szCs w:val="20"/>
              </w:rPr>
              <w:t>98,51</w:t>
            </w:r>
          </w:p>
        </w:tc>
        <w:tc>
          <w:tcPr>
            <w:tcW w:w="452" w:type="pct"/>
          </w:tcPr>
          <w:p w:rsidR="00E1087F" w:rsidRPr="001C63CD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C63CD">
              <w:rPr>
                <w:color w:val="000000"/>
                <w:sz w:val="20"/>
                <w:szCs w:val="20"/>
              </w:rPr>
              <w:t>4</w:t>
            </w:r>
            <w:r w:rsidR="001C63CD">
              <w:rPr>
                <w:color w:val="000000"/>
                <w:sz w:val="20"/>
                <w:szCs w:val="20"/>
              </w:rPr>
              <w:t xml:space="preserve"> </w:t>
            </w:r>
            <w:r w:rsidRPr="001C63CD">
              <w:rPr>
                <w:color w:val="000000"/>
                <w:sz w:val="20"/>
                <w:szCs w:val="20"/>
              </w:rPr>
              <w:t>893,60</w:t>
            </w:r>
            <w:r w:rsidRPr="001C63CD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553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114,10*</w:t>
            </w:r>
          </w:p>
        </w:tc>
        <w:tc>
          <w:tcPr>
            <w:tcW w:w="340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100,00</w:t>
            </w:r>
          </w:p>
        </w:tc>
        <w:tc>
          <w:tcPr>
            <w:tcW w:w="459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114,10*</w:t>
            </w:r>
          </w:p>
        </w:tc>
        <w:tc>
          <w:tcPr>
            <w:tcW w:w="54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153,53*</w:t>
            </w:r>
          </w:p>
        </w:tc>
        <w:tc>
          <w:tcPr>
            <w:tcW w:w="288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100,00</w:t>
            </w:r>
          </w:p>
        </w:tc>
        <w:tc>
          <w:tcPr>
            <w:tcW w:w="504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153,53*</w:t>
            </w:r>
          </w:p>
        </w:tc>
      </w:tr>
      <w:tr w:rsidR="00110A5E" w:rsidRPr="001C63CD" w:rsidTr="001C63CD">
        <w:trPr>
          <w:trHeight w:val="68"/>
        </w:trPr>
        <w:tc>
          <w:tcPr>
            <w:tcW w:w="587" w:type="pct"/>
            <w:vMerge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01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октября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</w:p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  <w:shd w:val="clear" w:color="auto" w:fill="FFFFFF"/>
              </w:rPr>
              <w:t>по</w:t>
            </w:r>
            <w:r w:rsidR="00A73FCF" w:rsidRPr="001C63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63CD">
              <w:rPr>
                <w:sz w:val="20"/>
                <w:szCs w:val="20"/>
                <w:shd w:val="clear" w:color="auto" w:fill="FFFFFF"/>
              </w:rPr>
              <w:t>31</w:t>
            </w:r>
            <w:r w:rsidR="00A73FCF" w:rsidRPr="001C63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63CD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 w:rsidRPr="001C63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</w:p>
        </w:tc>
        <w:tc>
          <w:tcPr>
            <w:tcW w:w="460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5</w:t>
            </w:r>
            <w:r w:rsid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499,14*</w:t>
            </w:r>
          </w:p>
        </w:tc>
        <w:tc>
          <w:tcPr>
            <w:tcW w:w="305" w:type="pct"/>
          </w:tcPr>
          <w:p w:rsidR="00E1087F" w:rsidRPr="001C63CD" w:rsidRDefault="00E1087F" w:rsidP="00A73FCF">
            <w:pPr>
              <w:jc w:val="center"/>
              <w:rPr>
                <w:color w:val="000000"/>
                <w:sz w:val="20"/>
                <w:szCs w:val="20"/>
              </w:rPr>
            </w:pPr>
            <w:r w:rsidRPr="001C63CD">
              <w:rPr>
                <w:color w:val="000000"/>
                <w:sz w:val="20"/>
                <w:szCs w:val="20"/>
              </w:rPr>
              <w:t>98,51</w:t>
            </w:r>
          </w:p>
        </w:tc>
        <w:tc>
          <w:tcPr>
            <w:tcW w:w="452" w:type="pct"/>
          </w:tcPr>
          <w:p w:rsidR="00E1087F" w:rsidRPr="001C63CD" w:rsidRDefault="00E1087F" w:rsidP="00A73FC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C63CD">
              <w:rPr>
                <w:color w:val="000000"/>
                <w:sz w:val="20"/>
                <w:szCs w:val="20"/>
              </w:rPr>
              <w:t>5</w:t>
            </w:r>
            <w:r w:rsidR="001C63CD">
              <w:rPr>
                <w:color w:val="000000"/>
                <w:sz w:val="20"/>
                <w:szCs w:val="20"/>
              </w:rPr>
              <w:t xml:space="preserve"> </w:t>
            </w:r>
            <w:r w:rsidRPr="001C63CD">
              <w:rPr>
                <w:color w:val="000000"/>
                <w:sz w:val="20"/>
                <w:szCs w:val="20"/>
              </w:rPr>
              <w:t>417,2</w:t>
            </w:r>
            <w:r w:rsidRPr="001C63CD">
              <w:rPr>
                <w:color w:val="000000"/>
                <w:sz w:val="20"/>
                <w:szCs w:val="20"/>
                <w:lang w:val="en-US"/>
              </w:rPr>
              <w:t>0*</w:t>
            </w:r>
          </w:p>
        </w:tc>
        <w:tc>
          <w:tcPr>
            <w:tcW w:w="553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126,30*</w:t>
            </w:r>
          </w:p>
        </w:tc>
        <w:tc>
          <w:tcPr>
            <w:tcW w:w="340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100,00</w:t>
            </w:r>
          </w:p>
        </w:tc>
        <w:tc>
          <w:tcPr>
            <w:tcW w:w="459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126,30*</w:t>
            </w:r>
          </w:p>
        </w:tc>
        <w:tc>
          <w:tcPr>
            <w:tcW w:w="54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165,95*</w:t>
            </w:r>
          </w:p>
        </w:tc>
        <w:tc>
          <w:tcPr>
            <w:tcW w:w="288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100,00</w:t>
            </w:r>
          </w:p>
        </w:tc>
        <w:tc>
          <w:tcPr>
            <w:tcW w:w="504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165,95*</w:t>
            </w:r>
          </w:p>
        </w:tc>
      </w:tr>
    </w:tbl>
    <w:p w:rsidR="00E1087F" w:rsidRPr="0021026F" w:rsidRDefault="00E1087F" w:rsidP="00E1087F">
      <w:pPr>
        <w:shd w:val="clear" w:color="auto" w:fill="FFFFFF"/>
        <w:suppressAutoHyphens/>
        <w:jc w:val="both"/>
      </w:pPr>
    </w:p>
    <w:p w:rsidR="00E1087F" w:rsidRPr="0021026F" w:rsidRDefault="001C63CD" w:rsidP="001C63CD">
      <w:pPr>
        <w:shd w:val="clear" w:color="auto" w:fill="FFFFFF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E1087F" w:rsidRPr="0021026F">
        <w:rPr>
          <w:sz w:val="18"/>
          <w:szCs w:val="18"/>
        </w:rPr>
        <w:t>Тариф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учитывает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следующие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стадии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технологического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процесса: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подъем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воды,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водоподготовка,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транспортировка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воды.</w:t>
      </w:r>
    </w:p>
    <w:p w:rsidR="00E1087F" w:rsidRDefault="001C63CD" w:rsidP="001C63CD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E1087F" w:rsidRPr="0021026F">
        <w:rPr>
          <w:sz w:val="18"/>
          <w:szCs w:val="18"/>
        </w:rPr>
        <w:t>Тариф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учитывает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следующие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стадии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технологического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процесса: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прием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сточных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вод,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очистка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сточных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вод,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транспортировка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сточных</w:t>
      </w:r>
      <w:r w:rsidR="00A73FCF">
        <w:rPr>
          <w:sz w:val="18"/>
          <w:szCs w:val="18"/>
        </w:rPr>
        <w:t xml:space="preserve"> </w:t>
      </w:r>
      <w:r w:rsidR="00E1087F" w:rsidRPr="0021026F">
        <w:rPr>
          <w:sz w:val="18"/>
          <w:szCs w:val="18"/>
        </w:rPr>
        <w:t>вод.</w:t>
      </w:r>
    </w:p>
    <w:p w:rsidR="00E1087F" w:rsidRPr="0021026F" w:rsidRDefault="00E1087F" w:rsidP="001C63CD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DD7414">
        <w:rPr>
          <w:sz w:val="18"/>
          <w:szCs w:val="18"/>
        </w:rPr>
        <w:t>*Организация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применяет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упрощенную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систему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налогообложения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в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соответствии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с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главой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26.2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Налогового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кодекса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Российской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Федерации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(часть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вторая).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На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основании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подпункта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1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пункта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8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статьи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164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главы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21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Налогового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кодекса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Российской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Федерации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(часть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вторая)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ставка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НДС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в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размере</w:t>
      </w:r>
      <w:r w:rsidR="00A73FCF">
        <w:rPr>
          <w:sz w:val="18"/>
          <w:szCs w:val="18"/>
        </w:rPr>
        <w:t xml:space="preserve"> </w:t>
      </w:r>
      <w:r w:rsidRPr="00DD7414">
        <w:rPr>
          <w:sz w:val="18"/>
          <w:szCs w:val="18"/>
        </w:rPr>
        <w:t>5%.</w:t>
      </w:r>
    </w:p>
    <w:p w:rsidR="00E1087F" w:rsidRPr="0021026F" w:rsidRDefault="00E1087F" w:rsidP="00E1087F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E1087F" w:rsidRDefault="00E1087F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10A5E" w:rsidRPr="0021026F" w:rsidRDefault="00110A5E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E1087F" w:rsidRDefault="00E1087F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C63CD" w:rsidRDefault="001C63CD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C63CD" w:rsidRDefault="001C63CD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1C63CD" w:rsidRPr="0021026F" w:rsidRDefault="001C63CD" w:rsidP="00E1087F">
      <w:pPr>
        <w:shd w:val="clear" w:color="auto" w:fill="FFFFFF"/>
        <w:autoSpaceDE w:val="0"/>
        <w:autoSpaceDN w:val="0"/>
        <w:adjustRightInd w:val="0"/>
        <w:ind w:left="9926"/>
      </w:pP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A73FCF">
        <w:t xml:space="preserve"> </w:t>
      </w:r>
      <w:r>
        <w:t>9</w:t>
      </w:r>
    </w:p>
    <w:p w:rsidR="007F0926" w:rsidRPr="00953EC8" w:rsidRDefault="007F0926" w:rsidP="007F0926">
      <w:pPr>
        <w:shd w:val="clear" w:color="auto" w:fill="FFFFFF"/>
        <w:tabs>
          <w:tab w:val="left" w:pos="10065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A73FCF">
        <w:t xml:space="preserve"> </w:t>
      </w:r>
      <w:r w:rsidRPr="00953EC8">
        <w:t>постановлению</w:t>
      </w:r>
      <w:r w:rsidR="00A73FCF">
        <w:t xml:space="preserve"> </w:t>
      </w:r>
      <w:r w:rsidRPr="00953EC8">
        <w:t>администрации</w:t>
      </w:r>
      <w:r w:rsidR="00A73FCF">
        <w:t xml:space="preserve"> </w:t>
      </w:r>
      <w:r w:rsidRPr="00953EC8">
        <w:t>района</w:t>
      </w:r>
    </w:p>
    <w:p w:rsidR="007F0926" w:rsidRDefault="007F0926" w:rsidP="007F0926">
      <w:pPr>
        <w:tabs>
          <w:tab w:val="left" w:pos="10065"/>
          <w:tab w:val="left" w:pos="10348"/>
        </w:tabs>
        <w:ind w:left="10206"/>
      </w:pPr>
      <w:r>
        <w:t>от</w:t>
      </w:r>
      <w:r w:rsidR="00A73FCF">
        <w:t xml:space="preserve"> </w:t>
      </w:r>
      <w:r>
        <w:t>26.01.2026</w:t>
      </w:r>
      <w:r w:rsidR="00A73FCF">
        <w:t xml:space="preserve"> </w:t>
      </w:r>
      <w:r>
        <w:t>№</w:t>
      </w:r>
      <w:r w:rsidR="00A73FCF">
        <w:t xml:space="preserve"> </w:t>
      </w:r>
      <w:r>
        <w:t>55</w:t>
      </w:r>
    </w:p>
    <w:p w:rsidR="00E1087F" w:rsidRPr="001C63CD" w:rsidRDefault="00E1087F" w:rsidP="00E1087F">
      <w:pPr>
        <w:shd w:val="clear" w:color="auto" w:fill="FFFFFF"/>
        <w:ind w:left="960"/>
      </w:pPr>
    </w:p>
    <w:p w:rsidR="00E1087F" w:rsidRPr="001C63CD" w:rsidRDefault="00E1087F" w:rsidP="00E1087F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1C63CD">
        <w:rPr>
          <w:bCs/>
        </w:rPr>
        <w:t>Уровень</w:t>
      </w:r>
      <w:r w:rsidR="00A73FCF" w:rsidRPr="001C63CD">
        <w:rPr>
          <w:bCs/>
        </w:rPr>
        <w:t xml:space="preserve"> </w:t>
      </w:r>
      <w:r w:rsidRPr="001C63CD">
        <w:rPr>
          <w:bCs/>
        </w:rPr>
        <w:t>платы</w:t>
      </w:r>
      <w:r w:rsidR="00A73FCF" w:rsidRPr="001C63CD">
        <w:rPr>
          <w:bCs/>
        </w:rPr>
        <w:t xml:space="preserve"> </w:t>
      </w:r>
      <w:r w:rsidRPr="001C63CD">
        <w:rPr>
          <w:bCs/>
        </w:rPr>
        <w:t>граждан</w:t>
      </w:r>
      <w:r w:rsidR="00A73FCF" w:rsidRPr="001C63CD">
        <w:rPr>
          <w:bCs/>
        </w:rPr>
        <w:t xml:space="preserve"> </w:t>
      </w:r>
      <w:r w:rsidRPr="001C63CD">
        <w:rPr>
          <w:bCs/>
        </w:rPr>
        <w:t>за</w:t>
      </w:r>
      <w:r w:rsidR="00A73FCF" w:rsidRPr="001C63CD">
        <w:rPr>
          <w:bCs/>
        </w:rPr>
        <w:t xml:space="preserve"> </w:t>
      </w:r>
      <w:r w:rsidRPr="001C63CD">
        <w:rPr>
          <w:bCs/>
        </w:rPr>
        <w:t>поставляемую</w:t>
      </w:r>
      <w:r w:rsidR="00A73FCF" w:rsidRPr="001C63CD">
        <w:rPr>
          <w:bCs/>
        </w:rPr>
        <w:t xml:space="preserve"> </w:t>
      </w:r>
      <w:r w:rsidRPr="001C63CD">
        <w:rPr>
          <w:bCs/>
        </w:rPr>
        <w:t>услугу</w:t>
      </w:r>
      <w:r w:rsidR="00A73FCF" w:rsidRPr="001C63CD">
        <w:rPr>
          <w:bCs/>
        </w:rPr>
        <w:t xml:space="preserve"> </w:t>
      </w:r>
      <w:r w:rsidRPr="001C63CD">
        <w:rPr>
          <w:bCs/>
        </w:rPr>
        <w:t>по</w:t>
      </w:r>
      <w:r w:rsidR="00A73FCF" w:rsidRPr="001C63CD">
        <w:rPr>
          <w:bCs/>
        </w:rPr>
        <w:t xml:space="preserve"> </w:t>
      </w:r>
      <w:r w:rsidRPr="001C63CD">
        <w:rPr>
          <w:bCs/>
        </w:rPr>
        <w:t>обращению</w:t>
      </w:r>
      <w:r w:rsidR="00A73FCF" w:rsidRPr="001C63CD">
        <w:rPr>
          <w:bCs/>
        </w:rPr>
        <w:t xml:space="preserve"> </w:t>
      </w:r>
      <w:r w:rsidRPr="001C63CD">
        <w:rPr>
          <w:bCs/>
        </w:rPr>
        <w:t>с</w:t>
      </w:r>
      <w:r w:rsidR="00A73FCF" w:rsidRPr="001C63CD">
        <w:rPr>
          <w:bCs/>
        </w:rPr>
        <w:t xml:space="preserve"> </w:t>
      </w:r>
      <w:r w:rsidRPr="001C63CD">
        <w:rPr>
          <w:bCs/>
        </w:rPr>
        <w:t>твердыми</w:t>
      </w:r>
      <w:r w:rsidR="00A73FCF" w:rsidRPr="001C63CD">
        <w:rPr>
          <w:bCs/>
        </w:rPr>
        <w:t xml:space="preserve"> </w:t>
      </w:r>
      <w:r w:rsidRPr="001C63CD">
        <w:rPr>
          <w:bCs/>
        </w:rPr>
        <w:t>коммунальными</w:t>
      </w:r>
      <w:r w:rsidR="00A73FCF" w:rsidRPr="001C63CD">
        <w:rPr>
          <w:bCs/>
        </w:rPr>
        <w:t xml:space="preserve"> </w:t>
      </w:r>
      <w:r w:rsidRPr="001C63CD">
        <w:rPr>
          <w:bCs/>
        </w:rPr>
        <w:t>отходами</w:t>
      </w:r>
      <w:r w:rsidR="00A73FCF" w:rsidRPr="001C63CD">
        <w:rPr>
          <w:bCs/>
        </w:rPr>
        <w:t xml:space="preserve"> </w:t>
      </w:r>
    </w:p>
    <w:p w:rsidR="00E1087F" w:rsidRPr="001C63CD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  <w:r w:rsidRPr="001C63CD">
        <w:rPr>
          <w:bCs/>
        </w:rPr>
        <w:t>на</w:t>
      </w:r>
      <w:r w:rsidR="00A73FCF" w:rsidRPr="001C63CD">
        <w:rPr>
          <w:bCs/>
        </w:rPr>
        <w:t xml:space="preserve"> </w:t>
      </w:r>
      <w:r w:rsidRPr="001C63CD">
        <w:rPr>
          <w:bCs/>
        </w:rPr>
        <w:t>территории</w:t>
      </w:r>
      <w:r w:rsidR="00A73FCF" w:rsidRPr="001C63CD">
        <w:rPr>
          <w:bCs/>
        </w:rPr>
        <w:t xml:space="preserve"> </w:t>
      </w:r>
      <w:r w:rsidRPr="001C63CD">
        <w:rPr>
          <w:bCs/>
        </w:rPr>
        <w:t>Кондинского</w:t>
      </w:r>
      <w:r w:rsidR="00A73FCF" w:rsidRPr="001C63CD">
        <w:rPr>
          <w:bCs/>
        </w:rPr>
        <w:t xml:space="preserve"> </w:t>
      </w:r>
      <w:r w:rsidRPr="001C63CD">
        <w:rPr>
          <w:bCs/>
        </w:rPr>
        <w:t>района</w:t>
      </w:r>
      <w:r w:rsidR="00A73FCF" w:rsidRPr="001C63CD">
        <w:rPr>
          <w:bCs/>
        </w:rPr>
        <w:t xml:space="preserve"> </w:t>
      </w:r>
      <w:r w:rsidRPr="001C63CD">
        <w:t>на</w:t>
      </w:r>
      <w:r w:rsidR="00A73FCF" w:rsidRPr="001C63CD">
        <w:t xml:space="preserve"> </w:t>
      </w:r>
      <w:r w:rsidRPr="001C63CD">
        <w:t>период</w:t>
      </w:r>
      <w:r w:rsidR="00A73FCF" w:rsidRPr="001C63CD">
        <w:t xml:space="preserve"> </w:t>
      </w:r>
      <w:r w:rsidRPr="001C63CD">
        <w:t>с</w:t>
      </w:r>
      <w:r w:rsidR="00A73FCF" w:rsidRPr="001C63CD">
        <w:t xml:space="preserve"> </w:t>
      </w:r>
      <w:r w:rsidRPr="001C63CD">
        <w:t>01</w:t>
      </w:r>
      <w:r w:rsidR="00A73FCF" w:rsidRPr="001C63CD">
        <w:t xml:space="preserve"> </w:t>
      </w:r>
      <w:r w:rsidRPr="001C63CD">
        <w:t>января</w:t>
      </w:r>
      <w:r w:rsidR="00A73FCF" w:rsidRPr="001C63CD">
        <w:t xml:space="preserve"> </w:t>
      </w:r>
      <w:r w:rsidRPr="001C63CD">
        <w:t>2026</w:t>
      </w:r>
      <w:r w:rsidR="00A73FCF" w:rsidRPr="001C63CD">
        <w:t xml:space="preserve"> </w:t>
      </w:r>
      <w:r w:rsidRPr="001C63CD">
        <w:t>года</w:t>
      </w:r>
      <w:r w:rsidR="00A73FCF" w:rsidRPr="001C63CD">
        <w:t xml:space="preserve"> </w:t>
      </w:r>
      <w:r w:rsidRPr="001C63CD">
        <w:t>по</w:t>
      </w:r>
      <w:r w:rsidR="00A73FCF" w:rsidRPr="001C63CD">
        <w:t xml:space="preserve"> </w:t>
      </w:r>
      <w:r w:rsidRPr="001C63CD">
        <w:t>31</w:t>
      </w:r>
      <w:r w:rsidR="00A73FCF" w:rsidRPr="001C63CD">
        <w:t xml:space="preserve"> </w:t>
      </w:r>
      <w:r w:rsidRPr="001C63CD">
        <w:t>декабря</w:t>
      </w:r>
      <w:r w:rsidR="00A73FCF" w:rsidRPr="001C63CD">
        <w:t xml:space="preserve"> </w:t>
      </w:r>
      <w:r w:rsidRPr="001C63CD">
        <w:t>2026</w:t>
      </w:r>
      <w:r w:rsidR="00A73FCF" w:rsidRPr="001C63CD">
        <w:t xml:space="preserve"> </w:t>
      </w:r>
      <w:r w:rsidRPr="001C63CD">
        <w:t>года</w:t>
      </w:r>
    </w:p>
    <w:p w:rsidR="00E1087F" w:rsidRPr="001C63CD" w:rsidRDefault="00E1087F" w:rsidP="00E1087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14"/>
        <w:gridCol w:w="4280"/>
        <w:gridCol w:w="3450"/>
        <w:gridCol w:w="4080"/>
      </w:tblGrid>
      <w:tr w:rsidR="00E1087F" w:rsidRPr="001C63CD" w:rsidTr="00110A5E">
        <w:trPr>
          <w:trHeight w:val="68"/>
        </w:trPr>
        <w:tc>
          <w:tcPr>
            <w:tcW w:w="1043" w:type="pct"/>
            <w:vMerge w:val="restar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Период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применения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уровня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граждан</w:t>
            </w:r>
          </w:p>
        </w:tc>
        <w:tc>
          <w:tcPr>
            <w:tcW w:w="3957" w:type="pct"/>
            <w:gridSpan w:val="3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Обращение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твердыми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коммунальными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отходами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</w:tc>
      </w:tr>
      <w:tr w:rsidR="00E1087F" w:rsidRPr="001C63CD" w:rsidTr="00110A5E">
        <w:trPr>
          <w:trHeight w:val="68"/>
        </w:trPr>
        <w:tc>
          <w:tcPr>
            <w:tcW w:w="1043" w:type="pct"/>
            <w:vMerge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</w:tcPr>
          <w:p w:rsidR="00E1087F" w:rsidRPr="001C63CD" w:rsidRDefault="001C63CD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т</w:t>
            </w:r>
            <w:r w:rsidR="00E1087F" w:rsidRPr="001C63CD">
              <w:rPr>
                <w:sz w:val="20"/>
                <w:szCs w:val="20"/>
              </w:rPr>
              <w:t>ариф,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установленный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региональным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оператором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акционерным обществом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«Югра</w:t>
            </w:r>
            <w:r w:rsidRPr="001C63CD">
              <w:rPr>
                <w:sz w:val="20"/>
                <w:szCs w:val="20"/>
              </w:rPr>
              <w:t>-</w:t>
            </w:r>
            <w:r w:rsidR="00E1087F" w:rsidRPr="001C63CD">
              <w:rPr>
                <w:sz w:val="20"/>
                <w:szCs w:val="20"/>
              </w:rPr>
              <w:t>Экология»,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="00E1087F" w:rsidRPr="001C63CD">
              <w:rPr>
                <w:sz w:val="20"/>
                <w:szCs w:val="20"/>
              </w:rPr>
              <w:t>руб./м3</w:t>
            </w:r>
          </w:p>
        </w:tc>
        <w:tc>
          <w:tcPr>
            <w:tcW w:w="1156" w:type="pct"/>
          </w:tcPr>
          <w:p w:rsidR="001C63CD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Уровень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платы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граждан,</w:t>
            </w:r>
            <w:r w:rsidR="00A73FCF" w:rsidRPr="001C63CD">
              <w:rPr>
                <w:sz w:val="20"/>
                <w:szCs w:val="20"/>
              </w:rPr>
              <w:t xml:space="preserve"> </w:t>
            </w:r>
          </w:p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%</w:t>
            </w:r>
          </w:p>
        </w:tc>
        <w:tc>
          <w:tcPr>
            <w:tcW w:w="1367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Размер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тарифа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для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населения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учетом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уровня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платы,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руб./м</w:t>
            </w:r>
            <w:r w:rsidRPr="001C63CD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E1087F" w:rsidRPr="001C63CD" w:rsidTr="00110A5E">
        <w:trPr>
          <w:trHeight w:val="68"/>
        </w:trPr>
        <w:tc>
          <w:tcPr>
            <w:tcW w:w="1043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1</w:t>
            </w:r>
          </w:p>
        </w:tc>
        <w:tc>
          <w:tcPr>
            <w:tcW w:w="1434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2</w:t>
            </w:r>
          </w:p>
        </w:tc>
        <w:tc>
          <w:tcPr>
            <w:tcW w:w="115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4</w:t>
            </w:r>
          </w:p>
        </w:tc>
      </w:tr>
      <w:tr w:rsidR="00E1087F" w:rsidRPr="001C63CD" w:rsidTr="00110A5E">
        <w:trPr>
          <w:trHeight w:val="68"/>
        </w:trPr>
        <w:tc>
          <w:tcPr>
            <w:tcW w:w="1043" w:type="pct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01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января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  <w:r w:rsidR="00A73FCF" w:rsidRPr="001C63CD">
              <w:rPr>
                <w:sz w:val="20"/>
                <w:szCs w:val="20"/>
              </w:rPr>
              <w:t xml:space="preserve">                                   </w:t>
            </w:r>
            <w:r w:rsidRPr="001C63CD">
              <w:rPr>
                <w:sz w:val="20"/>
                <w:szCs w:val="20"/>
              </w:rPr>
              <w:t>по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30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сентября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</w:p>
        </w:tc>
        <w:tc>
          <w:tcPr>
            <w:tcW w:w="1434" w:type="pct"/>
          </w:tcPr>
          <w:p w:rsidR="00E1087F" w:rsidRPr="001C63CD" w:rsidRDefault="00E1087F" w:rsidP="00A73FCF">
            <w:pPr>
              <w:shd w:val="clear" w:color="auto" w:fill="FFFFFF"/>
              <w:tabs>
                <w:tab w:val="left" w:pos="1551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C63CD">
              <w:rPr>
                <w:sz w:val="20"/>
                <w:szCs w:val="20"/>
                <w:lang w:val="en-US"/>
              </w:rPr>
              <w:t>1</w:t>
            </w:r>
            <w:r w:rsid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  <w:lang w:val="en-US"/>
              </w:rPr>
              <w:t>010</w:t>
            </w:r>
            <w:r w:rsidRPr="001C63CD">
              <w:rPr>
                <w:sz w:val="20"/>
                <w:szCs w:val="20"/>
              </w:rPr>
              <w:t>,</w:t>
            </w:r>
            <w:r w:rsidRPr="001C63CD">
              <w:rPr>
                <w:sz w:val="20"/>
                <w:szCs w:val="20"/>
                <w:lang w:val="en-US"/>
              </w:rPr>
              <w:t>75</w:t>
            </w:r>
            <w:r w:rsidRPr="001C63CD">
              <w:rPr>
                <w:sz w:val="20"/>
                <w:szCs w:val="20"/>
              </w:rPr>
              <w:t>*</w:t>
            </w:r>
          </w:p>
        </w:tc>
        <w:tc>
          <w:tcPr>
            <w:tcW w:w="115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1C63CD">
              <w:rPr>
                <w:sz w:val="20"/>
                <w:szCs w:val="20"/>
              </w:rPr>
              <w:t>100,00</w:t>
            </w:r>
          </w:p>
        </w:tc>
        <w:tc>
          <w:tcPr>
            <w:tcW w:w="1367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1C63CD">
              <w:rPr>
                <w:sz w:val="20"/>
                <w:szCs w:val="20"/>
              </w:rPr>
              <w:t>1</w:t>
            </w:r>
            <w:r w:rsid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010,75*</w:t>
            </w:r>
          </w:p>
        </w:tc>
      </w:tr>
      <w:tr w:rsidR="00E1087F" w:rsidRPr="001C63CD" w:rsidTr="00110A5E">
        <w:trPr>
          <w:trHeight w:val="68"/>
        </w:trPr>
        <w:tc>
          <w:tcPr>
            <w:tcW w:w="1043" w:type="pct"/>
          </w:tcPr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</w:rPr>
              <w:t>с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01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октября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</w:p>
          <w:p w:rsidR="00E1087F" w:rsidRPr="001C63CD" w:rsidRDefault="00E1087F" w:rsidP="001C63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C63CD">
              <w:rPr>
                <w:sz w:val="20"/>
                <w:szCs w:val="20"/>
                <w:shd w:val="clear" w:color="auto" w:fill="FFFFFF"/>
              </w:rPr>
              <w:t>по</w:t>
            </w:r>
            <w:r w:rsidR="00A73FCF" w:rsidRPr="001C63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63CD">
              <w:rPr>
                <w:sz w:val="20"/>
                <w:szCs w:val="20"/>
                <w:shd w:val="clear" w:color="auto" w:fill="FFFFFF"/>
              </w:rPr>
              <w:t>31</w:t>
            </w:r>
            <w:r w:rsidR="00A73FCF" w:rsidRPr="001C63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63CD">
              <w:rPr>
                <w:sz w:val="20"/>
                <w:szCs w:val="20"/>
                <w:shd w:val="clear" w:color="auto" w:fill="FFFFFF"/>
              </w:rPr>
              <w:t>декабря</w:t>
            </w:r>
            <w:r w:rsidR="00A73FCF" w:rsidRPr="001C63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63CD">
              <w:rPr>
                <w:sz w:val="20"/>
                <w:szCs w:val="20"/>
              </w:rPr>
              <w:t>2026</w:t>
            </w:r>
            <w:r w:rsidR="00A73FCF" w:rsidRP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года</w:t>
            </w:r>
          </w:p>
        </w:tc>
        <w:tc>
          <w:tcPr>
            <w:tcW w:w="1434" w:type="pct"/>
          </w:tcPr>
          <w:p w:rsidR="00E1087F" w:rsidRPr="001C63CD" w:rsidRDefault="00E1087F" w:rsidP="00A73FCF">
            <w:pPr>
              <w:shd w:val="clear" w:color="auto" w:fill="FFFFFF"/>
              <w:tabs>
                <w:tab w:val="left" w:pos="1551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C63CD">
              <w:rPr>
                <w:sz w:val="20"/>
                <w:szCs w:val="20"/>
              </w:rPr>
              <w:t>1</w:t>
            </w:r>
            <w:r w:rsid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118,90*</w:t>
            </w:r>
          </w:p>
        </w:tc>
        <w:tc>
          <w:tcPr>
            <w:tcW w:w="1156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1C63CD">
              <w:rPr>
                <w:sz w:val="20"/>
                <w:szCs w:val="20"/>
              </w:rPr>
              <w:t>100,00</w:t>
            </w:r>
          </w:p>
        </w:tc>
        <w:tc>
          <w:tcPr>
            <w:tcW w:w="1367" w:type="pct"/>
          </w:tcPr>
          <w:p w:rsidR="00E1087F" w:rsidRPr="001C63CD" w:rsidRDefault="00E1087F" w:rsidP="00A73FC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1C63CD">
              <w:rPr>
                <w:sz w:val="20"/>
                <w:szCs w:val="20"/>
              </w:rPr>
              <w:t>1</w:t>
            </w:r>
            <w:r w:rsidR="001C63CD">
              <w:rPr>
                <w:sz w:val="20"/>
                <w:szCs w:val="20"/>
              </w:rPr>
              <w:t xml:space="preserve"> </w:t>
            </w:r>
            <w:r w:rsidRPr="001C63CD">
              <w:rPr>
                <w:sz w:val="20"/>
                <w:szCs w:val="20"/>
              </w:rPr>
              <w:t>118,90*</w:t>
            </w:r>
          </w:p>
        </w:tc>
      </w:tr>
    </w:tbl>
    <w:p w:rsidR="00E1087F" w:rsidRPr="001C63CD" w:rsidRDefault="00E1087F" w:rsidP="00E1087F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E1087F" w:rsidRPr="001C63CD" w:rsidRDefault="00E1087F" w:rsidP="001C63CD">
      <w:pPr>
        <w:shd w:val="clear" w:color="auto" w:fill="FFFFFF"/>
        <w:suppressAutoHyphens/>
        <w:jc w:val="both"/>
        <w:rPr>
          <w:sz w:val="16"/>
          <w:szCs w:val="16"/>
        </w:rPr>
      </w:pPr>
      <w:r w:rsidRPr="001C63CD">
        <w:rPr>
          <w:sz w:val="16"/>
          <w:szCs w:val="16"/>
        </w:rPr>
        <w:t>*Тариф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с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НДС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в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целях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реализации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пункта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6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статьи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168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Налогового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кодекса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Российской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Федерации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(часть</w:t>
      </w:r>
      <w:r w:rsidR="00A73FCF" w:rsidRPr="001C63CD">
        <w:rPr>
          <w:sz w:val="16"/>
          <w:szCs w:val="16"/>
        </w:rPr>
        <w:t xml:space="preserve"> </w:t>
      </w:r>
      <w:r w:rsidRPr="001C63CD">
        <w:rPr>
          <w:sz w:val="16"/>
          <w:szCs w:val="16"/>
        </w:rPr>
        <w:t>вторая).</w:t>
      </w:r>
    </w:p>
    <w:p w:rsidR="00E1087F" w:rsidRPr="0056697B" w:rsidRDefault="00E1087F" w:rsidP="00E1087F">
      <w:pPr>
        <w:shd w:val="clear" w:color="auto" w:fill="FFFFFF"/>
        <w:rPr>
          <w:sz w:val="16"/>
          <w:szCs w:val="16"/>
        </w:rPr>
      </w:pPr>
    </w:p>
    <w:sectPr w:rsidR="00E1087F" w:rsidRPr="0056697B" w:rsidSect="00E1087F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CF" w:rsidRDefault="00A73FCF">
      <w:r>
        <w:separator/>
      </w:r>
    </w:p>
  </w:endnote>
  <w:endnote w:type="continuationSeparator" w:id="0">
    <w:p w:rsidR="00A73FCF" w:rsidRDefault="00A7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CF" w:rsidRDefault="00A73FCF">
      <w:r>
        <w:separator/>
      </w:r>
    </w:p>
  </w:footnote>
  <w:footnote w:type="continuationSeparator" w:id="0">
    <w:p w:rsidR="00A73FCF" w:rsidRDefault="00A7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CF" w:rsidRDefault="00A73FCF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72FC">
      <w:rPr>
        <w:noProof/>
      </w:rPr>
      <w:t>8</w:t>
    </w:r>
    <w:r>
      <w:fldChar w:fldCharType="end"/>
    </w:r>
  </w:p>
  <w:p w:rsidR="00A73FCF" w:rsidRDefault="00A73F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CF" w:rsidRDefault="00A73FCF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91576"/>
    <w:multiLevelType w:val="hybridMultilevel"/>
    <w:tmpl w:val="254632D0"/>
    <w:lvl w:ilvl="0" w:tplc="305CB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0A5E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3CD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3ED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A22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926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0869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3FCF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87F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2FC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8</cp:revision>
  <cp:lastPrinted>2021-04-22T04:55:00Z</cp:lastPrinted>
  <dcterms:created xsi:type="dcterms:W3CDTF">2026-01-26T05:07:00Z</dcterms:created>
  <dcterms:modified xsi:type="dcterms:W3CDTF">2026-01-26T07:25:00Z</dcterms:modified>
</cp:coreProperties>
</file>