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00253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C20F7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C20F7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C20F7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C20F7B">
        <w:rPr>
          <w:b/>
        </w:rPr>
        <w:t xml:space="preserve"> </w:t>
      </w:r>
      <w:r w:rsidRPr="00C22549">
        <w:rPr>
          <w:b/>
        </w:rPr>
        <w:t>автономного</w:t>
      </w:r>
      <w:r w:rsidR="00C20F7B">
        <w:rPr>
          <w:b/>
        </w:rPr>
        <w:t xml:space="preserve"> </w:t>
      </w:r>
      <w:r w:rsidRPr="00C22549">
        <w:rPr>
          <w:b/>
        </w:rPr>
        <w:t>округа</w:t>
      </w:r>
      <w:r w:rsidR="00C20F7B">
        <w:rPr>
          <w:b/>
        </w:rPr>
        <w:t xml:space="preserve"> </w:t>
      </w:r>
      <w:r w:rsidRPr="00C22549">
        <w:rPr>
          <w:b/>
        </w:rPr>
        <w:t>–</w:t>
      </w:r>
      <w:r w:rsidR="00C20F7B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C20F7B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C20F7B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20F7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20F7B" w:rsidRDefault="007E4858" w:rsidP="00454E57">
            <w:pPr>
              <w:rPr>
                <w:color w:val="000000"/>
                <w:sz w:val="28"/>
                <w:szCs w:val="28"/>
              </w:rPr>
            </w:pPr>
            <w:r w:rsidRPr="00C20F7B">
              <w:rPr>
                <w:color w:val="000000"/>
                <w:sz w:val="28"/>
                <w:szCs w:val="28"/>
              </w:rPr>
              <w:t>от</w:t>
            </w:r>
            <w:r w:rsidR="00C20F7B">
              <w:rPr>
                <w:color w:val="000000"/>
                <w:sz w:val="28"/>
                <w:szCs w:val="28"/>
              </w:rPr>
              <w:t xml:space="preserve"> </w:t>
            </w:r>
            <w:r w:rsidR="00ED594B" w:rsidRPr="00C20F7B">
              <w:rPr>
                <w:color w:val="000000"/>
                <w:sz w:val="28"/>
                <w:szCs w:val="28"/>
              </w:rPr>
              <w:t>12</w:t>
            </w:r>
            <w:r w:rsidR="00C20F7B">
              <w:rPr>
                <w:color w:val="000000"/>
                <w:sz w:val="28"/>
                <w:szCs w:val="28"/>
              </w:rPr>
              <w:t xml:space="preserve"> </w:t>
            </w:r>
            <w:r w:rsidR="00AC0CFD" w:rsidRPr="00C20F7B">
              <w:rPr>
                <w:color w:val="000000"/>
                <w:sz w:val="28"/>
                <w:szCs w:val="28"/>
              </w:rPr>
              <w:t>февраля</w:t>
            </w:r>
            <w:r w:rsidR="00C20F7B">
              <w:rPr>
                <w:color w:val="000000"/>
                <w:sz w:val="28"/>
                <w:szCs w:val="28"/>
              </w:rPr>
              <w:t xml:space="preserve"> </w:t>
            </w:r>
            <w:r w:rsidR="00EC3CA2" w:rsidRPr="00C20F7B">
              <w:rPr>
                <w:color w:val="000000"/>
                <w:sz w:val="28"/>
                <w:szCs w:val="28"/>
              </w:rPr>
              <w:t>202</w:t>
            </w:r>
            <w:r w:rsidR="00344CD1" w:rsidRPr="00C20F7B">
              <w:rPr>
                <w:color w:val="000000"/>
                <w:sz w:val="28"/>
                <w:szCs w:val="28"/>
              </w:rPr>
              <w:t>6</w:t>
            </w:r>
            <w:r w:rsidR="00C20F7B">
              <w:rPr>
                <w:color w:val="000000"/>
                <w:sz w:val="28"/>
                <w:szCs w:val="28"/>
              </w:rPr>
              <w:t xml:space="preserve"> </w:t>
            </w:r>
            <w:r w:rsidRPr="00C20F7B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20F7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20F7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20F7B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C20F7B">
              <w:rPr>
                <w:color w:val="000000"/>
                <w:sz w:val="28"/>
                <w:szCs w:val="28"/>
              </w:rPr>
              <w:t>№</w:t>
            </w:r>
            <w:r w:rsidR="00C20F7B">
              <w:rPr>
                <w:color w:val="000000"/>
                <w:sz w:val="28"/>
                <w:szCs w:val="28"/>
              </w:rPr>
              <w:t xml:space="preserve"> </w:t>
            </w:r>
            <w:r w:rsidR="00C20F7B" w:rsidRPr="00C20F7B">
              <w:rPr>
                <w:color w:val="000000"/>
                <w:sz w:val="28"/>
                <w:szCs w:val="28"/>
              </w:rPr>
              <w:t>155</w:t>
            </w:r>
          </w:p>
        </w:tc>
      </w:tr>
      <w:tr w:rsidR="001A685C" w:rsidRPr="00C20F7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20F7B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20F7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C20F7B">
              <w:rPr>
                <w:color w:val="000000"/>
                <w:sz w:val="28"/>
                <w:szCs w:val="28"/>
              </w:rPr>
              <w:t>пгт.</w:t>
            </w:r>
            <w:r w:rsidR="00C20F7B">
              <w:rPr>
                <w:color w:val="000000"/>
                <w:sz w:val="28"/>
                <w:szCs w:val="28"/>
              </w:rPr>
              <w:t xml:space="preserve"> </w:t>
            </w:r>
            <w:r w:rsidRPr="00C20F7B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20F7B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C20F7B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C20F7B" w:rsidTr="008701BF">
        <w:tc>
          <w:tcPr>
            <w:tcW w:w="5778" w:type="dxa"/>
          </w:tcPr>
          <w:p w:rsidR="00C20F7B" w:rsidRPr="00C20F7B" w:rsidRDefault="00C20F7B" w:rsidP="00C20F7B">
            <w:pPr>
              <w:rPr>
                <w:sz w:val="28"/>
                <w:szCs w:val="28"/>
              </w:rPr>
            </w:pPr>
            <w:r w:rsidRPr="00C20F7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изменений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C20F7B" w:rsidRPr="00C20F7B" w:rsidRDefault="00C20F7B" w:rsidP="00C20F7B">
            <w:pPr>
              <w:rPr>
                <w:sz w:val="28"/>
                <w:szCs w:val="28"/>
              </w:rPr>
            </w:pPr>
            <w:r w:rsidRPr="00C20F7B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1388</w:t>
            </w:r>
          </w:p>
          <w:p w:rsidR="008701BF" w:rsidRPr="00C20F7B" w:rsidRDefault="00C20F7B" w:rsidP="00C20F7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20F7B">
              <w:rPr>
                <w:sz w:val="28"/>
                <w:szCs w:val="28"/>
              </w:rPr>
              <w:t>«О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программе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«Развитие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службы»</w:t>
            </w:r>
          </w:p>
        </w:tc>
      </w:tr>
    </w:tbl>
    <w:p w:rsidR="00C20F7B" w:rsidRPr="00C20F7B" w:rsidRDefault="00C20F7B" w:rsidP="00C20F7B">
      <w:pPr>
        <w:ind w:firstLine="709"/>
        <w:jc w:val="both"/>
        <w:rPr>
          <w:color w:val="000000"/>
          <w:sz w:val="28"/>
          <w:szCs w:val="28"/>
        </w:rPr>
      </w:pPr>
    </w:p>
    <w:p w:rsidR="00C20F7B" w:rsidRPr="00C20F7B" w:rsidRDefault="00C20F7B" w:rsidP="00C20F7B">
      <w:pPr>
        <w:pStyle w:val="af5"/>
        <w:ind w:firstLine="709"/>
        <w:jc w:val="both"/>
        <w:rPr>
          <w:b/>
          <w:color w:val="000000"/>
          <w:sz w:val="28"/>
          <w:szCs w:val="28"/>
        </w:rPr>
      </w:pPr>
      <w:r w:rsidRPr="00C20F7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решений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Думы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Кондинского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от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25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декабря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>
        <w:rPr>
          <w:rStyle w:val="afe"/>
          <w:i w:val="0"/>
          <w:color w:val="000000"/>
          <w:sz w:val="28"/>
          <w:szCs w:val="28"/>
        </w:rPr>
        <w:br/>
      </w:r>
      <w:r w:rsidRPr="00C20F7B">
        <w:rPr>
          <w:rStyle w:val="afe"/>
          <w:i w:val="0"/>
          <w:color w:val="000000"/>
          <w:sz w:val="28"/>
          <w:szCs w:val="28"/>
        </w:rPr>
        <w:t>2025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года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№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1320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«О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бюджете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муниципального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образования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Кондинский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район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на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2026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год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и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на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плановый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период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2027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и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2028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годов»,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от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29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декабря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2025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года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№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1328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«О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внесении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изменений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в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решение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Думы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Кондинского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района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>
        <w:rPr>
          <w:rStyle w:val="afe"/>
          <w:i w:val="0"/>
          <w:color w:val="000000"/>
          <w:sz w:val="28"/>
          <w:szCs w:val="28"/>
        </w:rPr>
        <w:br/>
      </w:r>
      <w:r w:rsidRPr="00C20F7B">
        <w:rPr>
          <w:rStyle w:val="afe"/>
          <w:i w:val="0"/>
          <w:color w:val="000000"/>
          <w:sz w:val="28"/>
          <w:szCs w:val="28"/>
        </w:rPr>
        <w:t>от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25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декабря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2024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года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№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1212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«О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бюджете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муниципального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образования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Кондинский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район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на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2025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год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и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на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плановый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период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2026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и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2027</w:t>
      </w:r>
      <w:r>
        <w:rPr>
          <w:rStyle w:val="afe"/>
          <w:i w:val="0"/>
          <w:color w:val="000000"/>
          <w:sz w:val="28"/>
          <w:szCs w:val="28"/>
        </w:rPr>
        <w:t xml:space="preserve"> </w:t>
      </w:r>
      <w:r w:rsidRPr="00C20F7B">
        <w:rPr>
          <w:rStyle w:val="afe"/>
          <w:i w:val="0"/>
          <w:color w:val="000000"/>
          <w:sz w:val="28"/>
          <w:szCs w:val="28"/>
        </w:rPr>
        <w:t>годов»</w:t>
      </w:r>
      <w:r w:rsidRPr="00C20F7B">
        <w:rPr>
          <w:rFonts w:cs="Arial"/>
          <w:color w:val="000000"/>
          <w:sz w:val="28"/>
          <w:szCs w:val="28"/>
        </w:rPr>
        <w:t>,</w:t>
      </w:r>
      <w:r>
        <w:rPr>
          <w:rFonts w:cs="Arial"/>
          <w:color w:val="000000"/>
          <w:sz w:val="28"/>
          <w:szCs w:val="28"/>
        </w:rPr>
        <w:t xml:space="preserve"> </w:t>
      </w:r>
      <w:r w:rsidRPr="00C20F7B">
        <w:rPr>
          <w:rFonts w:cs="Arial"/>
          <w:color w:val="000000"/>
          <w:sz w:val="28"/>
          <w:szCs w:val="28"/>
        </w:rPr>
        <w:t>постановления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C20F7B">
        <w:rPr>
          <w:rFonts w:cs="Arial"/>
          <w:color w:val="000000"/>
          <w:sz w:val="28"/>
          <w:szCs w:val="28"/>
        </w:rPr>
        <w:t>администрации</w:t>
      </w:r>
      <w:r>
        <w:rPr>
          <w:rFonts w:cs="Arial"/>
          <w:color w:val="000000"/>
          <w:sz w:val="28"/>
          <w:szCs w:val="28"/>
        </w:rPr>
        <w:t xml:space="preserve"> </w:t>
      </w:r>
      <w:r w:rsidRPr="00C20F7B">
        <w:rPr>
          <w:rFonts w:cs="Arial"/>
          <w:color w:val="000000"/>
          <w:sz w:val="28"/>
          <w:szCs w:val="28"/>
        </w:rPr>
        <w:t>Кондинского</w:t>
      </w:r>
      <w:r>
        <w:rPr>
          <w:rFonts w:cs="Arial"/>
          <w:color w:val="000000"/>
          <w:sz w:val="28"/>
          <w:szCs w:val="28"/>
        </w:rPr>
        <w:t xml:space="preserve"> </w:t>
      </w:r>
      <w:r w:rsidRPr="00C20F7B">
        <w:rPr>
          <w:rFonts w:cs="Arial"/>
          <w:color w:val="000000"/>
          <w:sz w:val="28"/>
          <w:szCs w:val="28"/>
        </w:rPr>
        <w:t>района</w:t>
      </w:r>
      <w:r>
        <w:rPr>
          <w:rFonts w:cs="Arial"/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2022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C20F7B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2010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разработки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реализации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Кондинского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района</w:t>
      </w:r>
      <w:r w:rsidRPr="00C20F7B">
        <w:rPr>
          <w:rFonts w:cs="Arial"/>
          <w:color w:val="000000"/>
          <w:sz w:val="28"/>
          <w:szCs w:val="28"/>
        </w:rPr>
        <w:t>»,</w:t>
      </w:r>
      <w:r>
        <w:rPr>
          <w:rFonts w:cs="Arial"/>
          <w:color w:val="000000"/>
          <w:sz w:val="28"/>
          <w:szCs w:val="28"/>
        </w:rPr>
        <w:t xml:space="preserve"> </w:t>
      </w:r>
      <w:r w:rsidRPr="00C20F7B">
        <w:rPr>
          <w:b/>
          <w:color w:val="000000"/>
          <w:sz w:val="28"/>
          <w:szCs w:val="28"/>
        </w:rPr>
        <w:t>администрация</w:t>
      </w:r>
      <w:r>
        <w:rPr>
          <w:b/>
          <w:color w:val="000000"/>
          <w:sz w:val="28"/>
          <w:szCs w:val="28"/>
        </w:rPr>
        <w:t xml:space="preserve"> </w:t>
      </w:r>
      <w:r w:rsidRPr="00C20F7B">
        <w:rPr>
          <w:b/>
          <w:color w:val="000000"/>
          <w:sz w:val="28"/>
          <w:szCs w:val="28"/>
        </w:rPr>
        <w:t>Кондинского</w:t>
      </w:r>
      <w:r>
        <w:rPr>
          <w:b/>
          <w:color w:val="000000"/>
          <w:sz w:val="28"/>
          <w:szCs w:val="28"/>
        </w:rPr>
        <w:t xml:space="preserve"> </w:t>
      </w:r>
      <w:r w:rsidRPr="00C20F7B">
        <w:rPr>
          <w:b/>
          <w:color w:val="000000"/>
          <w:sz w:val="28"/>
          <w:szCs w:val="28"/>
        </w:rPr>
        <w:t>района</w:t>
      </w:r>
      <w:r>
        <w:rPr>
          <w:b/>
          <w:color w:val="000000"/>
          <w:sz w:val="28"/>
          <w:szCs w:val="28"/>
        </w:rPr>
        <w:t xml:space="preserve"> </w:t>
      </w:r>
      <w:r w:rsidRPr="00C20F7B">
        <w:rPr>
          <w:b/>
          <w:color w:val="000000"/>
          <w:sz w:val="28"/>
          <w:szCs w:val="28"/>
        </w:rPr>
        <w:t>постановляет:</w:t>
      </w:r>
    </w:p>
    <w:p w:rsidR="00C20F7B" w:rsidRPr="00C20F7B" w:rsidRDefault="00C20F7B" w:rsidP="00C20F7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C20F7B">
        <w:rPr>
          <w:color w:val="000000"/>
          <w:sz w:val="28"/>
          <w:szCs w:val="28"/>
        </w:rPr>
        <w:t>Внести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Кондинского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C20F7B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C20F7B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1388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программе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Кондинского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«Развитие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службы»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следующие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изменения:</w:t>
      </w:r>
    </w:p>
    <w:p w:rsidR="00C20F7B" w:rsidRPr="00C20F7B" w:rsidRDefault="00C20F7B" w:rsidP="00C20F7B">
      <w:pPr>
        <w:ind w:firstLine="709"/>
        <w:jc w:val="both"/>
        <w:rPr>
          <w:color w:val="000000"/>
          <w:sz w:val="28"/>
          <w:szCs w:val="28"/>
        </w:rPr>
      </w:pPr>
      <w:r w:rsidRPr="00C20F7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приложении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постановлению:</w:t>
      </w:r>
    </w:p>
    <w:p w:rsidR="00C20F7B" w:rsidRPr="00C20F7B" w:rsidRDefault="00C20F7B" w:rsidP="00C20F7B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0F7B">
        <w:rPr>
          <w:rFonts w:ascii="Times New Roman" w:hAnsi="Times New Roman"/>
          <w:color w:val="000000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Строку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«Объемы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финансового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обеспечения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весь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период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реализации»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5403">
        <w:rPr>
          <w:rFonts w:ascii="Times New Roman" w:hAnsi="Times New Roman"/>
          <w:color w:val="000000"/>
          <w:sz w:val="28"/>
          <w:szCs w:val="28"/>
        </w:rPr>
        <w:t xml:space="preserve">раздела 1 </w:t>
      </w:r>
      <w:r w:rsidRPr="00C20F7B">
        <w:rPr>
          <w:rFonts w:ascii="Times New Roman" w:hAnsi="Times New Roman"/>
          <w:color w:val="000000"/>
          <w:sz w:val="28"/>
          <w:szCs w:val="28"/>
        </w:rPr>
        <w:t>Паспорта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изложить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0F7B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следующей </w:t>
      </w:r>
      <w:r w:rsidRPr="00C20F7B">
        <w:rPr>
          <w:rFonts w:ascii="Times New Roman" w:hAnsi="Times New Roman"/>
          <w:color w:val="000000"/>
          <w:sz w:val="28"/>
          <w:szCs w:val="28"/>
        </w:rPr>
        <w:t>редакции:</w:t>
      </w:r>
    </w:p>
    <w:p w:rsidR="00C20F7B" w:rsidRPr="00C20F7B" w:rsidRDefault="00C20F7B" w:rsidP="00C20F7B">
      <w:pPr>
        <w:pStyle w:val="af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20F7B"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4580"/>
        <w:gridCol w:w="5274"/>
      </w:tblGrid>
      <w:tr w:rsidR="00C20F7B" w:rsidRPr="00C20F7B" w:rsidTr="00C20F7B">
        <w:trPr>
          <w:trHeight w:val="68"/>
        </w:trPr>
        <w:tc>
          <w:tcPr>
            <w:tcW w:w="2324" w:type="pct"/>
          </w:tcPr>
          <w:p w:rsidR="00C20F7B" w:rsidRPr="00C20F7B" w:rsidRDefault="00C20F7B" w:rsidP="00C20F7B">
            <w:pPr>
              <w:pStyle w:val="af5"/>
              <w:jc w:val="both"/>
              <w:rPr>
                <w:rFonts w:eastAsia="Calibri"/>
                <w:sz w:val="28"/>
                <w:szCs w:val="28"/>
              </w:rPr>
            </w:pPr>
            <w:r w:rsidRPr="00C20F7B">
              <w:rPr>
                <w:rFonts w:eastAsia="Calibri"/>
                <w:sz w:val="28"/>
                <w:szCs w:val="28"/>
              </w:rPr>
              <w:t>Объемы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20F7B">
              <w:rPr>
                <w:rFonts w:eastAsia="Calibri"/>
                <w:sz w:val="28"/>
                <w:szCs w:val="28"/>
              </w:rPr>
              <w:t>финансового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20F7B">
              <w:rPr>
                <w:rFonts w:eastAsia="Calibri"/>
                <w:sz w:val="28"/>
                <w:szCs w:val="28"/>
              </w:rPr>
              <w:t>обеспечения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20F7B">
              <w:rPr>
                <w:rFonts w:eastAsia="Calibri"/>
                <w:sz w:val="28"/>
                <w:szCs w:val="28"/>
              </w:rPr>
              <w:t>за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20F7B">
              <w:rPr>
                <w:rFonts w:eastAsia="Calibri"/>
                <w:sz w:val="28"/>
                <w:szCs w:val="28"/>
              </w:rPr>
              <w:t>весь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20F7B">
              <w:rPr>
                <w:rFonts w:eastAsia="Calibri"/>
                <w:sz w:val="28"/>
                <w:szCs w:val="28"/>
              </w:rPr>
              <w:t>период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20F7B">
              <w:rPr>
                <w:rFonts w:eastAsia="Calibri"/>
                <w:sz w:val="28"/>
                <w:szCs w:val="28"/>
              </w:rPr>
              <w:t>реализации</w:t>
            </w:r>
          </w:p>
        </w:tc>
        <w:tc>
          <w:tcPr>
            <w:tcW w:w="2676" w:type="pct"/>
          </w:tcPr>
          <w:p w:rsidR="00C20F7B" w:rsidRPr="00C20F7B" w:rsidRDefault="00C20F7B" w:rsidP="00C20F7B">
            <w:pPr>
              <w:pStyle w:val="af5"/>
              <w:jc w:val="both"/>
              <w:rPr>
                <w:rFonts w:eastAsia="Calibri"/>
                <w:sz w:val="28"/>
                <w:szCs w:val="28"/>
              </w:rPr>
            </w:pPr>
            <w:r w:rsidRPr="00C20F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825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sz w:val="28"/>
                <w:szCs w:val="28"/>
              </w:rPr>
              <w:t>764,9</w:t>
            </w:r>
            <w:r>
              <w:rPr>
                <w:sz w:val="28"/>
                <w:szCs w:val="28"/>
              </w:rPr>
              <w:t xml:space="preserve"> </w:t>
            </w:r>
            <w:r w:rsidRPr="00C20F7B">
              <w:rPr>
                <w:rFonts w:eastAsia="Calibri"/>
                <w:sz w:val="28"/>
                <w:szCs w:val="28"/>
              </w:rPr>
              <w:t>тыс.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20F7B">
              <w:rPr>
                <w:rFonts w:eastAsia="Calibri"/>
                <w:sz w:val="28"/>
                <w:szCs w:val="28"/>
              </w:rPr>
              <w:t>рублей</w:t>
            </w:r>
          </w:p>
        </w:tc>
      </w:tr>
    </w:tbl>
    <w:p w:rsidR="00C20F7B" w:rsidRPr="00C20F7B" w:rsidRDefault="00C20F7B" w:rsidP="00C20F7B">
      <w:pPr>
        <w:pStyle w:val="af0"/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20F7B">
        <w:rPr>
          <w:rFonts w:ascii="Times New Roman" w:hAnsi="Times New Roman"/>
          <w:color w:val="000000"/>
          <w:sz w:val="28"/>
          <w:szCs w:val="28"/>
        </w:rPr>
        <w:t>».</w:t>
      </w:r>
    </w:p>
    <w:p w:rsidR="00C20F7B" w:rsidRPr="00C20F7B" w:rsidRDefault="00C20F7B" w:rsidP="00C20F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20F7B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Паспорта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C20F7B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</w:t>
      </w:r>
      <w:r w:rsidRPr="00C20F7B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новой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(приложение).</w:t>
      </w:r>
    </w:p>
    <w:p w:rsidR="00C20F7B" w:rsidRPr="00C20F7B" w:rsidRDefault="00C20F7B" w:rsidP="00C20F7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20F7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Pr="00C20F7B">
        <w:rPr>
          <w:sz w:val="28"/>
          <w:szCs w:val="28"/>
        </w:rPr>
        <w:lastRenderedPageBreak/>
        <w:t>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C20F7B" w:rsidRPr="00C20F7B" w:rsidRDefault="00C20F7B" w:rsidP="00C20F7B">
      <w:pPr>
        <w:ind w:firstLine="709"/>
        <w:jc w:val="both"/>
        <w:rPr>
          <w:sz w:val="28"/>
          <w:szCs w:val="28"/>
        </w:rPr>
      </w:pPr>
      <w:r w:rsidRPr="00C20F7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C20F7B">
        <w:rPr>
          <w:sz w:val="28"/>
          <w:szCs w:val="28"/>
        </w:rPr>
        <w:t>обнародования.</w:t>
      </w:r>
    </w:p>
    <w:p w:rsidR="00370786" w:rsidRPr="00C20F7B" w:rsidRDefault="00370786" w:rsidP="00C20F7B">
      <w:pPr>
        <w:ind w:firstLine="709"/>
        <w:jc w:val="both"/>
        <w:rPr>
          <w:color w:val="000000"/>
          <w:sz w:val="28"/>
          <w:szCs w:val="28"/>
        </w:rPr>
      </w:pPr>
    </w:p>
    <w:p w:rsidR="00454E57" w:rsidRPr="00C20F7B" w:rsidRDefault="00454E57" w:rsidP="00C20F7B">
      <w:pPr>
        <w:ind w:firstLine="709"/>
        <w:jc w:val="both"/>
        <w:rPr>
          <w:color w:val="000000"/>
          <w:sz w:val="28"/>
          <w:szCs w:val="28"/>
        </w:rPr>
      </w:pPr>
    </w:p>
    <w:p w:rsidR="00454E57" w:rsidRPr="00C20F7B" w:rsidRDefault="00454E57" w:rsidP="00C20F7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20F7B" w:rsidTr="005E60E3">
        <w:tc>
          <w:tcPr>
            <w:tcW w:w="2368" w:type="pct"/>
          </w:tcPr>
          <w:p w:rsidR="001A685C" w:rsidRPr="00C20F7B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C20F7B">
              <w:rPr>
                <w:sz w:val="28"/>
                <w:szCs w:val="28"/>
              </w:rPr>
              <w:t>Г</w:t>
            </w:r>
            <w:r w:rsidR="001A685C" w:rsidRPr="00C20F7B">
              <w:rPr>
                <w:sz w:val="28"/>
                <w:szCs w:val="28"/>
              </w:rPr>
              <w:t>лав</w:t>
            </w:r>
            <w:r w:rsidRPr="00C20F7B">
              <w:rPr>
                <w:sz w:val="28"/>
                <w:szCs w:val="28"/>
              </w:rPr>
              <w:t>а</w:t>
            </w:r>
            <w:r w:rsidR="00C20F7B">
              <w:rPr>
                <w:sz w:val="28"/>
                <w:szCs w:val="28"/>
              </w:rPr>
              <w:t xml:space="preserve"> </w:t>
            </w:r>
            <w:r w:rsidR="001B5B4E" w:rsidRPr="00C20F7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20F7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C20F7B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C20F7B">
              <w:rPr>
                <w:sz w:val="28"/>
                <w:szCs w:val="28"/>
              </w:rPr>
              <w:t>А</w:t>
            </w:r>
            <w:r w:rsidR="006924A0" w:rsidRPr="00C20F7B">
              <w:rPr>
                <w:sz w:val="28"/>
                <w:szCs w:val="28"/>
              </w:rPr>
              <w:t>.В.</w:t>
            </w:r>
            <w:r w:rsidR="00ED355B" w:rsidRPr="00C20F7B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C20F7B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C20F7B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C20F7B" w:rsidRDefault="00C20F7B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C20F7B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370786" w:rsidRPr="006331B8" w:rsidRDefault="00370786" w:rsidP="00C20F7B">
      <w:pPr>
        <w:shd w:val="clear" w:color="auto" w:fill="FFFFFF"/>
        <w:autoSpaceDE w:val="0"/>
        <w:autoSpaceDN w:val="0"/>
        <w:adjustRightInd w:val="0"/>
        <w:ind w:left="10206"/>
      </w:pPr>
      <w:r w:rsidRPr="006331B8">
        <w:lastRenderedPageBreak/>
        <w:t>Приложение</w:t>
      </w:r>
      <w:r w:rsidR="00C20F7B">
        <w:t xml:space="preserve"> </w:t>
      </w:r>
    </w:p>
    <w:p w:rsidR="00370786" w:rsidRPr="006331B8" w:rsidRDefault="00370786" w:rsidP="00C20F7B">
      <w:pPr>
        <w:shd w:val="clear" w:color="auto" w:fill="FFFFFF"/>
        <w:autoSpaceDE w:val="0"/>
        <w:autoSpaceDN w:val="0"/>
        <w:adjustRightInd w:val="0"/>
        <w:ind w:left="10206"/>
      </w:pPr>
      <w:r w:rsidRPr="006331B8">
        <w:t>к</w:t>
      </w:r>
      <w:r w:rsidR="00C20F7B">
        <w:t xml:space="preserve"> </w:t>
      </w:r>
      <w:r w:rsidRPr="006331B8">
        <w:t>постановлению</w:t>
      </w:r>
      <w:r w:rsidR="00C20F7B">
        <w:t xml:space="preserve"> </w:t>
      </w:r>
      <w:r w:rsidRPr="006331B8">
        <w:t>администрации</w:t>
      </w:r>
      <w:r w:rsidR="00C20F7B">
        <w:t xml:space="preserve"> </w:t>
      </w:r>
      <w:r w:rsidRPr="006331B8">
        <w:t>района</w:t>
      </w:r>
    </w:p>
    <w:p w:rsidR="00370786" w:rsidRDefault="00ED594B" w:rsidP="00C20F7B">
      <w:pPr>
        <w:ind w:left="10206"/>
      </w:pPr>
      <w:r>
        <w:t>от</w:t>
      </w:r>
      <w:r w:rsidR="00C20F7B">
        <w:t xml:space="preserve"> </w:t>
      </w:r>
      <w:r>
        <w:t>12</w:t>
      </w:r>
      <w:r w:rsidR="00AC0CFD">
        <w:t>.02</w:t>
      </w:r>
      <w:r w:rsidR="00370786" w:rsidRPr="006331B8">
        <w:t>.2026</w:t>
      </w:r>
      <w:r w:rsidR="00C20F7B">
        <w:t xml:space="preserve"> </w:t>
      </w:r>
      <w:r w:rsidR="00370786" w:rsidRPr="006331B8">
        <w:t>№</w:t>
      </w:r>
      <w:r w:rsidR="00C20F7B">
        <w:t xml:space="preserve"> 155</w:t>
      </w:r>
    </w:p>
    <w:p w:rsidR="00C20F7B" w:rsidRPr="00C20F7B" w:rsidRDefault="00C20F7B" w:rsidP="00C20F7B">
      <w:pPr>
        <w:jc w:val="center"/>
      </w:pPr>
    </w:p>
    <w:p w:rsidR="00C20F7B" w:rsidRPr="00C20F7B" w:rsidRDefault="00C20F7B" w:rsidP="00C20F7B">
      <w:pPr>
        <w:jc w:val="center"/>
      </w:pPr>
      <w:r w:rsidRPr="00C20F7B">
        <w:t>4. Финансовое обеспечение муниципальной программы</w:t>
      </w:r>
    </w:p>
    <w:p w:rsidR="00C20F7B" w:rsidRPr="00C20F7B" w:rsidRDefault="00C20F7B" w:rsidP="00C20F7B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50"/>
        <w:gridCol w:w="1466"/>
        <w:gridCol w:w="1508"/>
        <w:gridCol w:w="1466"/>
        <w:gridCol w:w="1445"/>
        <w:gridCol w:w="1403"/>
        <w:gridCol w:w="1445"/>
        <w:gridCol w:w="1445"/>
      </w:tblGrid>
      <w:tr w:rsidR="00C20F7B" w:rsidRPr="00C20F7B" w:rsidTr="00C20F7B">
        <w:trPr>
          <w:trHeight w:val="68"/>
        </w:trPr>
        <w:tc>
          <w:tcPr>
            <w:tcW w:w="1591" w:type="pct"/>
            <w:vMerge w:val="restar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</w:t>
            </w:r>
          </w:p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3409" w:type="pct"/>
            <w:gridSpan w:val="7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vMerge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 xml:space="preserve"> </w:t>
            </w:r>
            <w:r w:rsidR="00D16C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 xml:space="preserve"> </w:t>
            </w:r>
            <w:r w:rsidR="00D16CDC">
              <w:rPr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Муниципальная программа Кондинского района «Развитие муниципальной службы» (всего), в том числе: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488 739,7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478 292,4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483 846,6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458 295,4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2 825 764,9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488 739,7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478 292,4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483 846,6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458 295,4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2 825 764,9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7 537,7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4 118,3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4 282,4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4 467,6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29 341,2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18 511,5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21 172,1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21 008,0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20 822,8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123 160,0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462 690,5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453 002,0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458 556,2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433 005,0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433 005,0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433 005,0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2 673 263,7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Объем налоговых расходов Кондинского района (справочно)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1. Комплекс процессных мероприятий «Развитие кадровых, антикоррупционных технологий и кадрового состава» (всего), в том числе: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512,2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156,5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156,5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156,5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1 294,7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512,2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156,5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156,5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156,5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1 294,7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512,2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156,5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156,5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156,5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1 294,7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1.2. Иные источники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2. Комплекс процессных мероприятий «Дополнительное пенсионное обеспечение отдельных категорий граждан» (всего), в том числе: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7 623,4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7 523,0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7 523,0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6 935,0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43 474,4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7 623,4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7 523,0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7 523,0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6 935,0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43 474,4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 xml:space="preserve">в том числе межбюджетные трансферты из </w:t>
            </w:r>
            <w:r w:rsidRPr="00C20F7B">
              <w:rPr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окружного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7 623,4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7 523,0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7 523,0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6 935,0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43 474,4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3. Комплекс процессных мероприятий «Прохождение диспансеризации муниципальными служащими» (всего), в том числе: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3.1. Бюджет Кондинского района (всего), из них: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3.2. Иные источники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4. Комплекс процессных мероприятий «Обеспечение деятельности органов местного самоуправления» (всего), в том числе: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226 314,2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235 930,9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234 369,7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232 398,8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1 393 811,2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4.1. Бюджет Кондинского района (всего), из них: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226 314,2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235 930,9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234 369,7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232 398,8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1 393 811,2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7 537,7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4 118,3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4 282,4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4 467,6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29 341,2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18 511,5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21 172,1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21 008,0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20 822,8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123 160,0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200 265,0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210 640,5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209 079,3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207 108,4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207 108,4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207 108,4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1 241 310,0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4.2. Иные источники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5. Комплекс процессных мероприятий «Обеспечение деятельности подведомственных учреждений» (всего), в том числе: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254 289,9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234 682,0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241 797,4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218 805,1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1 387 184,6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5.1. Бюджет Кондинского района (всего), из них: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254 289,9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234 682,0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241 797,4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218 805,1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1 387 184,6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254 289,9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234 682,0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241 797,4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218 805,1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1 387 184,6</w:t>
            </w:r>
          </w:p>
        </w:tc>
      </w:tr>
      <w:tr w:rsidR="00C20F7B" w:rsidRPr="00C20F7B" w:rsidTr="00C20F7B">
        <w:trPr>
          <w:trHeight w:val="68"/>
        </w:trPr>
        <w:tc>
          <w:tcPr>
            <w:tcW w:w="1591" w:type="pct"/>
            <w:hideMark/>
          </w:tcPr>
          <w:p w:rsidR="00C20F7B" w:rsidRPr="00C20F7B" w:rsidRDefault="00C20F7B" w:rsidP="00C20F7B">
            <w:pPr>
              <w:jc w:val="both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5.2. Иные источники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505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91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sz w:val="20"/>
                <w:szCs w:val="20"/>
              </w:rPr>
            </w:pPr>
            <w:r w:rsidRPr="00C20F7B">
              <w:rPr>
                <w:sz w:val="20"/>
                <w:szCs w:val="20"/>
              </w:rPr>
              <w:t>0,0</w:t>
            </w:r>
          </w:p>
        </w:tc>
        <w:tc>
          <w:tcPr>
            <w:tcW w:w="470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4" w:type="pct"/>
            <w:hideMark/>
          </w:tcPr>
          <w:p w:rsidR="00C20F7B" w:rsidRPr="00C20F7B" w:rsidRDefault="00C20F7B" w:rsidP="00C20F7B">
            <w:pPr>
              <w:jc w:val="center"/>
              <w:rPr>
                <w:color w:val="000000"/>
                <w:sz w:val="20"/>
                <w:szCs w:val="20"/>
              </w:rPr>
            </w:pPr>
            <w:r w:rsidRPr="00C20F7B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C20F7B" w:rsidRDefault="00C20F7B" w:rsidP="00C20F7B">
      <w:pPr>
        <w:ind w:left="10206"/>
      </w:pPr>
    </w:p>
    <w:sectPr w:rsidR="00C20F7B" w:rsidSect="00C20F7B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7B" w:rsidRDefault="00C20F7B">
      <w:r>
        <w:separator/>
      </w:r>
    </w:p>
  </w:endnote>
  <w:endnote w:type="continuationSeparator" w:id="0">
    <w:p w:rsidR="00C20F7B" w:rsidRDefault="00C2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7B" w:rsidRDefault="00C20F7B">
      <w:r>
        <w:separator/>
      </w:r>
    </w:p>
  </w:footnote>
  <w:footnote w:type="continuationSeparator" w:id="0">
    <w:p w:rsidR="00C20F7B" w:rsidRDefault="00C20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7B" w:rsidRDefault="00C20F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C20F7B" w:rsidRDefault="00C20F7B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7B" w:rsidRDefault="00C20F7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16CDC">
      <w:rPr>
        <w:noProof/>
      </w:rPr>
      <w:t>3</w:t>
    </w:r>
    <w:r>
      <w:fldChar w:fldCharType="end"/>
    </w:r>
  </w:p>
  <w:p w:rsidR="00C20F7B" w:rsidRDefault="00C20F7B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7B" w:rsidRDefault="00C20F7B">
    <w:pPr>
      <w:pStyle w:val="a7"/>
      <w:jc w:val="center"/>
    </w:pPr>
  </w:p>
  <w:p w:rsidR="00C20F7B" w:rsidRDefault="00C20F7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40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45BA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168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0F7B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6CDC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025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22EB-82AB-4914-9BE1-94D483E7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959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6</cp:revision>
  <cp:lastPrinted>2024-09-26T11:41:00Z</cp:lastPrinted>
  <dcterms:created xsi:type="dcterms:W3CDTF">2026-02-12T06:26:00Z</dcterms:created>
  <dcterms:modified xsi:type="dcterms:W3CDTF">2026-02-12T07:56:00Z</dcterms:modified>
</cp:coreProperties>
</file>