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3575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3575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3575D" w:rsidRDefault="007E4858" w:rsidP="00454E57">
            <w:pPr>
              <w:rPr>
                <w:color w:val="000000"/>
                <w:sz w:val="28"/>
                <w:szCs w:val="28"/>
              </w:rPr>
            </w:pPr>
            <w:r w:rsidRPr="00A3575D">
              <w:rPr>
                <w:color w:val="000000"/>
                <w:sz w:val="28"/>
                <w:szCs w:val="28"/>
              </w:rPr>
              <w:t xml:space="preserve">от </w:t>
            </w:r>
            <w:r w:rsidR="008153EA" w:rsidRPr="00A3575D">
              <w:rPr>
                <w:color w:val="000000"/>
                <w:sz w:val="28"/>
                <w:szCs w:val="28"/>
              </w:rPr>
              <w:t>02 марта</w:t>
            </w:r>
            <w:r w:rsidR="005673CD" w:rsidRPr="00A3575D">
              <w:rPr>
                <w:color w:val="000000"/>
                <w:sz w:val="28"/>
                <w:szCs w:val="28"/>
              </w:rPr>
              <w:t xml:space="preserve"> </w:t>
            </w:r>
            <w:r w:rsidR="00EC3CA2" w:rsidRPr="00A3575D">
              <w:rPr>
                <w:color w:val="000000"/>
                <w:sz w:val="28"/>
                <w:szCs w:val="28"/>
              </w:rPr>
              <w:t>202</w:t>
            </w:r>
            <w:r w:rsidR="00344CD1" w:rsidRPr="00A3575D">
              <w:rPr>
                <w:color w:val="000000"/>
                <w:sz w:val="28"/>
                <w:szCs w:val="28"/>
              </w:rPr>
              <w:t>6</w:t>
            </w:r>
            <w:r w:rsidRPr="00A3575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3575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3575D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3575D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A3575D">
              <w:rPr>
                <w:color w:val="000000"/>
                <w:sz w:val="28"/>
                <w:szCs w:val="28"/>
              </w:rPr>
              <w:t>№</w:t>
            </w:r>
            <w:r w:rsidR="00894E25" w:rsidRPr="00A3575D">
              <w:rPr>
                <w:color w:val="000000"/>
                <w:sz w:val="28"/>
                <w:szCs w:val="28"/>
              </w:rPr>
              <w:t xml:space="preserve"> </w:t>
            </w:r>
            <w:r w:rsidR="00A3575D" w:rsidRPr="00A3575D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1A685C" w:rsidRPr="00A3575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3575D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3575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A3575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3575D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3575D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3575D" w:rsidTr="008701BF">
        <w:tc>
          <w:tcPr>
            <w:tcW w:w="5778" w:type="dxa"/>
          </w:tcPr>
          <w:p w:rsidR="00A3575D" w:rsidRPr="00A3575D" w:rsidRDefault="00A3575D" w:rsidP="00A3575D">
            <w:pPr>
              <w:jc w:val="both"/>
              <w:rPr>
                <w:sz w:val="28"/>
                <w:szCs w:val="28"/>
              </w:rPr>
            </w:pPr>
            <w:r w:rsidRPr="00A3575D">
              <w:rPr>
                <w:sz w:val="28"/>
                <w:szCs w:val="28"/>
              </w:rPr>
              <w:t xml:space="preserve">Об эвакуационной комиссии Кондинского </w:t>
            </w:r>
          </w:p>
          <w:p w:rsidR="00A3575D" w:rsidRPr="00A3575D" w:rsidRDefault="00A3575D" w:rsidP="00A3575D">
            <w:pPr>
              <w:jc w:val="both"/>
              <w:rPr>
                <w:sz w:val="28"/>
                <w:szCs w:val="28"/>
              </w:rPr>
            </w:pPr>
            <w:r w:rsidRPr="00A3575D">
              <w:rPr>
                <w:sz w:val="28"/>
                <w:szCs w:val="28"/>
              </w:rPr>
              <w:t xml:space="preserve">района и о признании </w:t>
            </w:r>
            <w:proofErr w:type="gramStart"/>
            <w:r w:rsidRPr="00A3575D">
              <w:rPr>
                <w:sz w:val="28"/>
                <w:szCs w:val="28"/>
              </w:rPr>
              <w:t>утратившими</w:t>
            </w:r>
            <w:proofErr w:type="gramEnd"/>
            <w:r w:rsidRPr="00A3575D">
              <w:rPr>
                <w:sz w:val="28"/>
                <w:szCs w:val="28"/>
              </w:rPr>
              <w:t xml:space="preserve"> силу</w:t>
            </w:r>
          </w:p>
          <w:p w:rsidR="00A3575D" w:rsidRPr="00A3575D" w:rsidRDefault="00A3575D" w:rsidP="00A357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некоторых</w:t>
            </w:r>
            <w:r w:rsidRPr="00A3575D">
              <w:rPr>
                <w:sz w:val="28"/>
                <w:szCs w:val="28"/>
              </w:rPr>
              <w:t xml:space="preserve"> постановлений администрации </w:t>
            </w:r>
          </w:p>
          <w:p w:rsidR="008701BF" w:rsidRPr="00A3575D" w:rsidRDefault="00A3575D" w:rsidP="00A3575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3575D">
              <w:rPr>
                <w:sz w:val="28"/>
                <w:szCs w:val="28"/>
              </w:rPr>
              <w:t xml:space="preserve">Кондинского района </w:t>
            </w:r>
          </w:p>
        </w:tc>
      </w:tr>
    </w:tbl>
    <w:p w:rsidR="00A3575D" w:rsidRPr="00A3575D" w:rsidRDefault="00A3575D" w:rsidP="00A35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575D" w:rsidRPr="00A3575D" w:rsidRDefault="00A3575D" w:rsidP="00A35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575D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федеральными законами от 12 февраля </w:t>
      </w:r>
      <w:r w:rsidRPr="00A3575D">
        <w:rPr>
          <w:sz w:val="28"/>
          <w:szCs w:val="28"/>
        </w:rPr>
        <w:t xml:space="preserve">1998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№ 28-ФЗ «О</w:t>
      </w:r>
      <w:r>
        <w:rPr>
          <w:sz w:val="28"/>
          <w:szCs w:val="28"/>
        </w:rPr>
        <w:t xml:space="preserve"> гражданской обороне», от 06 октября </w:t>
      </w:r>
      <w:r w:rsidRPr="00A3575D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A3575D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sz w:val="28"/>
          <w:szCs w:val="28"/>
        </w:rPr>
        <w:br/>
        <w:t xml:space="preserve">от 30 ноября </w:t>
      </w:r>
      <w:r w:rsidRPr="00A3575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A3575D">
        <w:rPr>
          <w:sz w:val="28"/>
          <w:szCs w:val="28"/>
        </w:rPr>
        <w:t xml:space="preserve"> № 2056 «О порядке эвакуации населения, материальных и культурных ценностей в безопасные районы</w:t>
      </w:r>
      <w:r>
        <w:rPr>
          <w:sz w:val="28"/>
          <w:szCs w:val="28"/>
        </w:rPr>
        <w:t>», приказом Министерства</w:t>
      </w:r>
      <w:r w:rsidRPr="00A3575D">
        <w:rPr>
          <w:sz w:val="28"/>
          <w:szCs w:val="28"/>
        </w:rPr>
        <w:t xml:space="preserve"> Российской Федерации по делам гражданской обороны, чрезвычайным ситуациям</w:t>
      </w:r>
      <w:proofErr w:type="gramEnd"/>
      <w:r w:rsidRPr="00A3575D">
        <w:rPr>
          <w:sz w:val="28"/>
          <w:szCs w:val="28"/>
        </w:rPr>
        <w:t xml:space="preserve"> и ликвидации последствий стихийных бедствий </w:t>
      </w:r>
      <w:r>
        <w:rPr>
          <w:sz w:val="28"/>
          <w:szCs w:val="28"/>
        </w:rPr>
        <w:t xml:space="preserve">от 14 ноября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2008</w:t>
      </w:r>
      <w:r>
        <w:rPr>
          <w:sz w:val="28"/>
          <w:szCs w:val="28"/>
        </w:rPr>
        <w:t xml:space="preserve"> года</w:t>
      </w:r>
      <w:r w:rsidRPr="00A3575D">
        <w:rPr>
          <w:sz w:val="28"/>
          <w:szCs w:val="28"/>
        </w:rPr>
        <w:t xml:space="preserve"> № 687 «Об утверждении Положения об организации и ведении гражданской обороны в муниципальных образованиях и организациях»,</w:t>
      </w:r>
      <w:r w:rsidRPr="00A3575D">
        <w:rPr>
          <w:b/>
          <w:bCs/>
          <w:sz w:val="28"/>
          <w:szCs w:val="28"/>
        </w:rPr>
        <w:t xml:space="preserve"> администрация Кондинского района постановляет:</w:t>
      </w:r>
      <w:r>
        <w:rPr>
          <w:sz w:val="28"/>
          <w:szCs w:val="28"/>
        </w:rPr>
        <w:t xml:space="preserve"> 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1. Создать эвакуационную комиссию Кондинского района.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2. Утвердить: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2.1. Положение об эвакуационной комиссии Кондинского района </w:t>
      </w:r>
      <w:r>
        <w:rPr>
          <w:sz w:val="28"/>
          <w:szCs w:val="28"/>
        </w:rPr>
        <w:t>(приложение 1)</w:t>
      </w:r>
      <w:r w:rsidRPr="00A3575D">
        <w:rPr>
          <w:sz w:val="28"/>
          <w:szCs w:val="28"/>
        </w:rPr>
        <w:t>.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2.2. Структуру и состав эвакуационной комиссии Кондинского</w:t>
      </w:r>
      <w:r>
        <w:rPr>
          <w:sz w:val="28"/>
          <w:szCs w:val="28"/>
        </w:rPr>
        <w:t xml:space="preserve"> района (приложение</w:t>
      </w:r>
      <w:r w:rsidRPr="00A3575D">
        <w:rPr>
          <w:sz w:val="28"/>
          <w:szCs w:val="28"/>
        </w:rPr>
        <w:t xml:space="preserve"> 2</w:t>
      </w:r>
      <w:r>
        <w:rPr>
          <w:sz w:val="28"/>
          <w:szCs w:val="28"/>
        </w:rPr>
        <w:t>)</w:t>
      </w:r>
      <w:r w:rsidRPr="00A3575D">
        <w:rPr>
          <w:sz w:val="28"/>
          <w:szCs w:val="28"/>
        </w:rPr>
        <w:t>.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3. Признать утратившими силу постановления администрации Кондинского района: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от 23 января 2013 года № 100 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14 декабря 2015 года № 1644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lastRenderedPageBreak/>
        <w:t xml:space="preserve">от 15 ноября 2016 года № 1755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23 октября 2018 года № 2069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18 октября 2021 года № 2406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08 июня 2022 года № 1275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14 июня 2023 года № 643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района»;</w:t>
      </w:r>
    </w:p>
    <w:p w:rsidR="00A3575D" w:rsidRPr="00A3575D" w:rsidRDefault="00A3575D" w:rsidP="00A3575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 xml:space="preserve">от 21 февраля 2025 года № 203 «О внесении изменений в постановление администрации Кондинского района от 23 января 2013 года № 100 </w:t>
      </w:r>
      <w:r>
        <w:rPr>
          <w:sz w:val="28"/>
          <w:szCs w:val="28"/>
        </w:rPr>
        <w:br/>
      </w:r>
      <w:r w:rsidRPr="00A3575D">
        <w:rPr>
          <w:sz w:val="28"/>
          <w:szCs w:val="28"/>
        </w:rPr>
        <w:t>«О постоянной эвакуационной комиссии Кондинского района».</w:t>
      </w:r>
    </w:p>
    <w:p w:rsidR="00A3575D" w:rsidRPr="00A3575D" w:rsidRDefault="00A3575D" w:rsidP="00A35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75D">
        <w:rPr>
          <w:sz w:val="28"/>
          <w:szCs w:val="28"/>
        </w:rPr>
        <w:t>3. Распоряжение вступает в силу после его подписания.</w:t>
      </w:r>
    </w:p>
    <w:p w:rsidR="00370786" w:rsidRPr="00A3575D" w:rsidRDefault="00370786" w:rsidP="00A3575D">
      <w:pPr>
        <w:ind w:firstLine="709"/>
        <w:jc w:val="both"/>
        <w:rPr>
          <w:color w:val="000000"/>
          <w:sz w:val="28"/>
          <w:szCs w:val="28"/>
        </w:rPr>
      </w:pPr>
    </w:p>
    <w:p w:rsidR="00454E57" w:rsidRPr="00A3575D" w:rsidRDefault="00454E57" w:rsidP="00A3575D">
      <w:pPr>
        <w:ind w:firstLine="709"/>
        <w:jc w:val="both"/>
        <w:rPr>
          <w:color w:val="000000"/>
          <w:sz w:val="28"/>
          <w:szCs w:val="28"/>
        </w:rPr>
      </w:pPr>
    </w:p>
    <w:p w:rsidR="00454E57" w:rsidRPr="00A3575D" w:rsidRDefault="00454E57" w:rsidP="00A3575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3575D" w:rsidTr="005E60E3">
        <w:tc>
          <w:tcPr>
            <w:tcW w:w="2368" w:type="pct"/>
          </w:tcPr>
          <w:p w:rsidR="001A685C" w:rsidRPr="00A3575D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A3575D">
              <w:rPr>
                <w:sz w:val="28"/>
                <w:szCs w:val="28"/>
              </w:rPr>
              <w:t>Г</w:t>
            </w:r>
            <w:r w:rsidR="001A685C" w:rsidRPr="00A3575D">
              <w:rPr>
                <w:sz w:val="28"/>
                <w:szCs w:val="28"/>
              </w:rPr>
              <w:t>лав</w:t>
            </w:r>
            <w:r w:rsidRPr="00A3575D">
              <w:rPr>
                <w:sz w:val="28"/>
                <w:szCs w:val="28"/>
              </w:rPr>
              <w:t>а</w:t>
            </w:r>
            <w:r w:rsidR="001A685C" w:rsidRPr="00A3575D">
              <w:rPr>
                <w:sz w:val="28"/>
                <w:szCs w:val="28"/>
              </w:rPr>
              <w:t xml:space="preserve"> </w:t>
            </w:r>
            <w:r w:rsidR="001B5B4E" w:rsidRPr="00A3575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3575D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3575D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3575D">
              <w:rPr>
                <w:sz w:val="28"/>
                <w:szCs w:val="28"/>
              </w:rPr>
              <w:t>А</w:t>
            </w:r>
            <w:r w:rsidR="006924A0" w:rsidRPr="00A3575D">
              <w:rPr>
                <w:sz w:val="28"/>
                <w:szCs w:val="28"/>
              </w:rPr>
              <w:t>.В.</w:t>
            </w:r>
            <w:r w:rsidR="00ED355B" w:rsidRPr="00A3575D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A3575D" w:rsidRDefault="00A3575D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  <w:r w:rsidR="00D301B7">
        <w:t>1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8153EA" w:rsidP="00370786">
      <w:pPr>
        <w:ind w:left="4962"/>
      </w:pPr>
      <w:r>
        <w:t>от 02.03</w:t>
      </w:r>
      <w:r w:rsidR="00370786" w:rsidRPr="006331B8">
        <w:t xml:space="preserve">.2026 № </w:t>
      </w:r>
      <w:r w:rsidR="00A3575D">
        <w:t>220</w:t>
      </w:r>
    </w:p>
    <w:p w:rsidR="00A3575D" w:rsidRPr="00D301B7" w:rsidRDefault="00A3575D" w:rsidP="00D301B7">
      <w:pPr>
        <w:keepNext/>
        <w:autoSpaceDE w:val="0"/>
        <w:jc w:val="center"/>
      </w:pPr>
    </w:p>
    <w:p w:rsidR="00A3575D" w:rsidRPr="00D301B7" w:rsidRDefault="00A3575D" w:rsidP="00D301B7">
      <w:pPr>
        <w:keepNext/>
        <w:autoSpaceDE w:val="0"/>
        <w:jc w:val="center"/>
      </w:pPr>
      <w:r w:rsidRPr="00D301B7">
        <w:t>Положение</w:t>
      </w:r>
    </w:p>
    <w:p w:rsidR="00A3575D" w:rsidRPr="00D301B7" w:rsidRDefault="00A3575D" w:rsidP="00D301B7">
      <w:pPr>
        <w:keepNext/>
        <w:autoSpaceDE w:val="0"/>
        <w:jc w:val="center"/>
      </w:pPr>
      <w:r w:rsidRPr="00D301B7">
        <w:t>об эвакуационной комиссии Кондинского района</w:t>
      </w:r>
    </w:p>
    <w:p w:rsidR="00A3575D" w:rsidRPr="00D301B7" w:rsidRDefault="00A3575D" w:rsidP="00D301B7">
      <w:pPr>
        <w:keepNext/>
        <w:autoSpaceDE w:val="0"/>
        <w:jc w:val="center"/>
      </w:pPr>
    </w:p>
    <w:p w:rsidR="00A3575D" w:rsidRPr="00D301B7" w:rsidRDefault="00A3575D" w:rsidP="00D301B7">
      <w:pPr>
        <w:keepNext/>
        <w:autoSpaceDE w:val="0"/>
        <w:jc w:val="center"/>
      </w:pPr>
      <w:r w:rsidRPr="00D301B7">
        <w:t>Раздел 1. Общие положения</w:t>
      </w:r>
    </w:p>
    <w:p w:rsidR="00A3575D" w:rsidRPr="00D301B7" w:rsidRDefault="00A3575D" w:rsidP="00D301B7">
      <w:pPr>
        <w:keepNext/>
        <w:autoSpaceDE w:val="0"/>
        <w:jc w:val="center"/>
      </w:pPr>
    </w:p>
    <w:p w:rsidR="00A3575D" w:rsidRPr="00D301B7" w:rsidRDefault="00A3575D" w:rsidP="00D301B7">
      <w:pPr>
        <w:keepNext/>
        <w:autoSpaceDE w:val="0"/>
        <w:ind w:firstLine="709"/>
        <w:jc w:val="both"/>
      </w:pPr>
      <w:r w:rsidRPr="00D301B7">
        <w:t xml:space="preserve">1. </w:t>
      </w:r>
      <w:proofErr w:type="gramStart"/>
      <w:r w:rsidRPr="00D301B7">
        <w:t>Эвакуационная коми</w:t>
      </w:r>
      <w:r w:rsidR="00055B9C">
        <w:t>ссия Кондинского района (далее -</w:t>
      </w:r>
      <w:r w:rsidRPr="00D301B7">
        <w:t xml:space="preserve"> комиссия) создана в целях планирования, обеспечения подготовки и проведения мероприятий по эвакуации населения, материальных и культурных ценностей и архивных документов в безопасные районы при опасностях, возникающих при военных конфликтах, угрозе их возникновения или в об</w:t>
      </w:r>
      <w:r w:rsidR="00055B9C">
        <w:t>становке, сложившейся вследствие этих конфликтов</w:t>
      </w:r>
      <w:r w:rsidRPr="00D301B7">
        <w:t xml:space="preserve">, их размещению, развертыванию организаций и учреждений, необходимых для первоочередного обеспечения пострадавшего населения </w:t>
      </w:r>
      <w:proofErr w:type="gramEnd"/>
    </w:p>
    <w:p w:rsidR="00A3575D" w:rsidRPr="00D301B7" w:rsidRDefault="00A3575D" w:rsidP="00D301B7">
      <w:pPr>
        <w:keepNext/>
        <w:autoSpaceDE w:val="0"/>
        <w:ind w:firstLine="709"/>
        <w:jc w:val="both"/>
      </w:pPr>
      <w:r w:rsidRPr="00D301B7">
        <w:t xml:space="preserve">2. </w:t>
      </w:r>
      <w:proofErr w:type="gramStart"/>
      <w:r w:rsidRPr="00D301B7">
        <w:t xml:space="preserve">Комиссия является постоянно действующим </w:t>
      </w:r>
      <w:r w:rsidRPr="00D301B7">
        <w:rPr>
          <w:color w:val="000000"/>
        </w:rPr>
        <w:t>координационным</w:t>
      </w:r>
      <w:r w:rsidRPr="00D301B7">
        <w:rPr>
          <w:color w:val="FF0000"/>
        </w:rPr>
        <w:t xml:space="preserve"> </w:t>
      </w:r>
      <w:r w:rsidRPr="00D301B7">
        <w:t>органом администрации Кондинского района и своей деятельности руководствуется Конституцией Ро</w:t>
      </w:r>
      <w:r w:rsidR="00055B9C">
        <w:t>ссийской Федерации, Федеральным</w:t>
      </w:r>
      <w:r w:rsidRPr="00D301B7">
        <w:t xml:space="preserve"> закон</w:t>
      </w:r>
      <w:r w:rsidR="00055B9C">
        <w:t xml:space="preserve">ом от 12 февраля 1998 года № 28-ФЗ </w:t>
      </w:r>
      <w:r w:rsidR="00055B9C">
        <w:br/>
        <w:t>«О гражданской обороне»</w:t>
      </w:r>
      <w:r w:rsidRPr="00D301B7">
        <w:t xml:space="preserve">, постановлением Правительства Российской Федерации </w:t>
      </w:r>
      <w:r w:rsidR="00055B9C">
        <w:br/>
      </w:r>
      <w:r w:rsidRPr="00D301B7">
        <w:t xml:space="preserve">от 30 ноября 2023 </w:t>
      </w:r>
      <w:r w:rsidR="00055B9C">
        <w:t xml:space="preserve">года </w:t>
      </w:r>
      <w:r w:rsidRPr="00D301B7">
        <w:t>№ 2056 «О порядке эвакуации населения, материальных и культурных ценностей в безопасные районы», постановлениям Губернатора Ханты-Мансийского автономного округа – Югры от 25 ноября 2024 года № 122</w:t>
      </w:r>
      <w:proofErr w:type="gramEnd"/>
      <w:r w:rsidRPr="00D301B7">
        <w:t xml:space="preserve"> «Об эвакуационной комиссии Ханты</w:t>
      </w:r>
      <w:r w:rsidR="00055B9C">
        <w:t>-Мансийского автономного округа –</w:t>
      </w:r>
      <w:r w:rsidR="00A06DC8">
        <w:t xml:space="preserve"> </w:t>
      </w:r>
      <w:r w:rsidRPr="00D301B7">
        <w:t>Югры», муниципальными правовыми актами Кондинского района.</w:t>
      </w:r>
    </w:p>
    <w:p w:rsidR="00A3575D" w:rsidRPr="00D301B7" w:rsidRDefault="00A3575D" w:rsidP="00D301B7">
      <w:pPr>
        <w:ind w:firstLine="709"/>
        <w:contextualSpacing/>
        <w:jc w:val="both"/>
      </w:pPr>
    </w:p>
    <w:p w:rsidR="00A3575D" w:rsidRPr="00D301B7" w:rsidRDefault="00A3575D" w:rsidP="00055B9C">
      <w:pPr>
        <w:jc w:val="center"/>
      </w:pPr>
      <w:r w:rsidRPr="00D301B7">
        <w:rPr>
          <w:bCs/>
        </w:rPr>
        <w:t xml:space="preserve">Раздел 2. </w:t>
      </w:r>
      <w:r w:rsidRPr="00D301B7">
        <w:t>Задачи комиссии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D301B7">
      <w:pPr>
        <w:ind w:firstLine="709"/>
        <w:jc w:val="both"/>
      </w:pPr>
      <w:r w:rsidRPr="00D301B7">
        <w:t>3. Основными задачами комиссии являются:</w:t>
      </w:r>
    </w:p>
    <w:p w:rsidR="00A3575D" w:rsidRPr="00D301B7" w:rsidRDefault="00A3575D" w:rsidP="00D301B7">
      <w:pPr>
        <w:ind w:firstLine="709"/>
        <w:jc w:val="both"/>
      </w:pPr>
      <w:r w:rsidRPr="00D301B7">
        <w:t>организация планирования, подготовки, проведения и всестороннего обеспечения эвакуации населения Кондинского района, материальных и культурных ценностей и архивных документов в безопасные районы;</w:t>
      </w:r>
    </w:p>
    <w:p w:rsidR="00A3575D" w:rsidRPr="00D301B7" w:rsidRDefault="00A3575D" w:rsidP="00D301B7">
      <w:pPr>
        <w:ind w:firstLine="709"/>
        <w:jc w:val="both"/>
      </w:pPr>
      <w:r w:rsidRPr="00D301B7">
        <w:t>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A3575D" w:rsidRPr="00D301B7" w:rsidRDefault="00A3575D" w:rsidP="00D301B7">
      <w:pPr>
        <w:autoSpaceDE w:val="0"/>
        <w:ind w:firstLine="709"/>
        <w:jc w:val="both"/>
        <w:rPr>
          <w:rFonts w:eastAsia="Calibri"/>
          <w:lang w:eastAsia="en-US"/>
        </w:rPr>
      </w:pPr>
      <w:r w:rsidRPr="00D301B7">
        <w:rPr>
          <w:rFonts w:eastAsia="Calibri"/>
          <w:lang w:eastAsia="en-US"/>
        </w:rPr>
        <w:t>3.1. Комиссия с целью выполнения возложенных на нее задач заблаговременно:</w:t>
      </w:r>
    </w:p>
    <w:p w:rsidR="00A3575D" w:rsidRPr="00D301B7" w:rsidRDefault="00A3575D" w:rsidP="00D301B7">
      <w:pPr>
        <w:autoSpaceDE w:val="0"/>
        <w:ind w:firstLine="709"/>
        <w:jc w:val="both"/>
        <w:rPr>
          <w:rFonts w:eastAsia="Calibri"/>
          <w:lang w:eastAsia="en-US"/>
        </w:rPr>
      </w:pPr>
      <w:r w:rsidRPr="00D301B7">
        <w:rPr>
          <w:rFonts w:eastAsia="Calibri"/>
          <w:lang w:eastAsia="en-US"/>
        </w:rPr>
        <w:t>совместно с управлением гражданской защиты населения администр</w:t>
      </w:r>
      <w:r w:rsidR="00A06DC8">
        <w:rPr>
          <w:rFonts w:eastAsia="Calibri"/>
          <w:lang w:eastAsia="en-US"/>
        </w:rPr>
        <w:t>ации Кондинского района (далее -</w:t>
      </w:r>
      <w:r w:rsidRPr="00D301B7">
        <w:rPr>
          <w:rFonts w:eastAsia="Calibri"/>
          <w:lang w:eastAsia="en-US"/>
        </w:rPr>
        <w:t xml:space="preserve"> управление), со службами гражданской обороны Кондинского района планирует эвакуацию населения</w:t>
      </w:r>
      <w:r w:rsidRPr="00D301B7">
        <w:t xml:space="preserve"> </w:t>
      </w:r>
      <w:r w:rsidRPr="00D301B7">
        <w:rPr>
          <w:rFonts w:eastAsia="Calibri"/>
          <w:lang w:eastAsia="en-US"/>
        </w:rPr>
        <w:t>Кондинского района, материальных, культурных ценностей и архивных документов из зон возможных опасностей, всестороннее обеспечение эвакуационных мероприятий, размещение эвакуируемого населения</w:t>
      </w:r>
      <w:r w:rsidRPr="00D301B7">
        <w:t xml:space="preserve"> </w:t>
      </w:r>
      <w:r w:rsidRPr="00D301B7">
        <w:rPr>
          <w:rFonts w:eastAsia="Calibri"/>
          <w:lang w:eastAsia="en-US"/>
        </w:rPr>
        <w:t>Кондинского района, материальных, культурных ценностей и архивных документов в безопасных районах;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разрабатывает планы эвакуационных мероприятий на территории 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proofErr w:type="gramStart"/>
      <w:r w:rsidRPr="00D301B7">
        <w:rPr>
          <w:rFonts w:eastAsia="Calibri"/>
          <w:lang w:eastAsia="en-US"/>
        </w:rPr>
        <w:t>контроль за</w:t>
      </w:r>
      <w:proofErr w:type="gramEnd"/>
      <w:r w:rsidRPr="00D301B7">
        <w:rPr>
          <w:rFonts w:eastAsia="Calibri"/>
          <w:lang w:eastAsia="en-US"/>
        </w:rPr>
        <w:t xml:space="preserve"> созданием, комплектованием, подготовкой и организация работы сборных эвакуационных пунктов;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определение количества и мест дислокации пунктов временного размещения эвакуируемого населения на территории 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proofErr w:type="gramStart"/>
      <w:r w:rsidRPr="00D301B7">
        <w:rPr>
          <w:rFonts w:eastAsia="Calibri"/>
          <w:lang w:eastAsia="en-US"/>
        </w:rPr>
        <w:t>контроль за</w:t>
      </w:r>
      <w:proofErr w:type="gramEnd"/>
      <w:r w:rsidRPr="00D301B7">
        <w:rPr>
          <w:rFonts w:eastAsia="Calibri"/>
          <w:lang w:eastAsia="en-US"/>
        </w:rPr>
        <w:t xml:space="preserve"> подготовкой транспортных средств к эвакуационным перевозкам эвакуируемого населения</w:t>
      </w:r>
      <w:r w:rsidRPr="00D301B7">
        <w:t xml:space="preserve"> </w:t>
      </w:r>
      <w:r w:rsidRPr="00D301B7">
        <w:rPr>
          <w:rFonts w:eastAsia="Calibri"/>
          <w:lang w:eastAsia="en-US"/>
        </w:rPr>
        <w:t>Кондинского района, материальных и культурных ценностей;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организация подготовки личного состава комиссии к практической работе по проведению эвакуационных мероприятий, участие в учениях и тренировках по гражданской </w:t>
      </w:r>
      <w:r w:rsidRPr="00D301B7">
        <w:rPr>
          <w:rFonts w:eastAsia="Calibri"/>
          <w:lang w:eastAsia="en-US"/>
        </w:rPr>
        <w:lastRenderedPageBreak/>
        <w:t>обороне с целью проверки и приобретения практических навыков по организации эвакуационных мероприятий;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организация проверок готовности эвакуационных органов согласно плану работы комиссии на </w:t>
      </w:r>
      <w:proofErr w:type="gramStart"/>
      <w:r w:rsidRPr="00D301B7">
        <w:rPr>
          <w:rFonts w:eastAsia="Calibri"/>
          <w:lang w:eastAsia="en-US"/>
        </w:rPr>
        <w:t>соответствующий</w:t>
      </w:r>
      <w:proofErr w:type="gramEnd"/>
      <w:r w:rsidRPr="00D301B7">
        <w:rPr>
          <w:rFonts w:eastAsia="Calibri"/>
          <w:lang w:eastAsia="en-US"/>
        </w:rPr>
        <w:t xml:space="preserve"> год.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3.2. При переводе гражданской обороны с </w:t>
      </w:r>
      <w:proofErr w:type="gramStart"/>
      <w:r w:rsidRPr="00D301B7">
        <w:rPr>
          <w:rFonts w:eastAsia="Calibri"/>
          <w:lang w:eastAsia="en-US"/>
        </w:rPr>
        <w:t>мирного</w:t>
      </w:r>
      <w:proofErr w:type="gramEnd"/>
      <w:r w:rsidRPr="00D301B7">
        <w:rPr>
          <w:rFonts w:eastAsia="Calibri"/>
          <w:lang w:eastAsia="en-US"/>
        </w:rPr>
        <w:t xml:space="preserve"> на военное положение: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внесение необходимых уточнений в план эвакуации населения Кондинского района, материальных и культурных ценностей и уточнение </w:t>
      </w:r>
      <w:proofErr w:type="gramStart"/>
      <w:r w:rsidRPr="00D301B7">
        <w:rPr>
          <w:rFonts w:eastAsia="Calibri"/>
          <w:lang w:eastAsia="en-US"/>
        </w:rPr>
        <w:t>порядка осуществления всех видов обеспечения эвакуационных мероприятий</w:t>
      </w:r>
      <w:proofErr w:type="gramEnd"/>
      <w:r w:rsidRPr="00D301B7">
        <w:t xml:space="preserve"> </w:t>
      </w:r>
      <w:r w:rsidRPr="00D301B7">
        <w:rPr>
          <w:rFonts w:eastAsia="Calibri"/>
          <w:lang w:eastAsia="en-US"/>
        </w:rPr>
        <w:t>по гражданской обороне, предупреждению и ликвидации чрезвычайных ситуаций;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уточнение групп (категорий) и численности эвакуируемого населения</w:t>
      </w:r>
      <w:r w:rsidRPr="00D301B7">
        <w:t xml:space="preserve"> </w:t>
      </w:r>
      <w:r w:rsidRPr="00D301B7">
        <w:rPr>
          <w:rFonts w:eastAsia="Calibri"/>
          <w:lang w:eastAsia="en-US"/>
        </w:rPr>
        <w:t>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proofErr w:type="gramStart"/>
      <w:r w:rsidRPr="00D301B7">
        <w:rPr>
          <w:rFonts w:eastAsia="Calibri"/>
          <w:lang w:eastAsia="en-US"/>
        </w:rPr>
        <w:t>контроль за</w:t>
      </w:r>
      <w:proofErr w:type="gramEnd"/>
      <w:r w:rsidRPr="00D301B7">
        <w:rPr>
          <w:rFonts w:eastAsia="Calibri"/>
          <w:lang w:eastAsia="en-US"/>
        </w:rPr>
        <w:t xml:space="preserve"> приведением в готовность эвакуационных органов, проверка их схем оповещения и связи,</w:t>
      </w:r>
      <w:r w:rsidRPr="00D301B7">
        <w:t xml:space="preserve"> </w:t>
      </w:r>
      <w:r w:rsidRPr="00D301B7">
        <w:rPr>
          <w:rFonts w:eastAsia="Calibri"/>
          <w:lang w:eastAsia="en-US"/>
        </w:rPr>
        <w:t>и информирования населения Кондинского района об угрозе возникновения или о возникновении чрезвычайных ситуаций природного, техногенного характера и об опасностях, возникающих при ведении военных действий или вследствие этих действий, на территории 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организация подготовки к развертыванию сборных эвакуационных пунктов, пунктов приема, размещения и обеспечения населения Кондинского района в безопасных районах;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осуществление </w:t>
      </w:r>
      <w:proofErr w:type="gramStart"/>
      <w:r w:rsidRPr="00D301B7">
        <w:rPr>
          <w:rFonts w:eastAsia="Calibri"/>
          <w:lang w:eastAsia="en-US"/>
        </w:rPr>
        <w:t>контроля за</w:t>
      </w:r>
      <w:proofErr w:type="gramEnd"/>
      <w:r w:rsidRPr="00D301B7">
        <w:rPr>
          <w:rFonts w:eastAsia="Calibri"/>
          <w:lang w:eastAsia="en-US"/>
        </w:rPr>
        <w:t xml:space="preserve"> приведением в готовность имеющихся защитных сооружений в районах расположения сборных эвакуационных пунктов;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организация обеспечения своевременной подачи всех видов транспорта, выделяемого для вывоза населения Кондинского района, материальных, культурных ценностей и архивных документов из зон возможных опасностей в пункты его размещения в безопасных районах;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уточнение совместно с приемными эвакуационными комиссиями безопасных районов, эвакуационной комиссией автономного округа планов приема и размещения населения Кондинского района, а также его жизнеобеспечения, мероприятий по приему, размещению и первоочередному жизнеобеспечению эвакуируемого населения района.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3.3. С получением распоряжения на проведение эвакуации Комисс</w:t>
      </w:r>
      <w:r w:rsidR="00A06DC8">
        <w:rPr>
          <w:rFonts w:eastAsia="Calibri"/>
          <w:lang w:eastAsia="en-US"/>
        </w:rPr>
        <w:t>и</w:t>
      </w:r>
      <w:r w:rsidRPr="00D301B7">
        <w:rPr>
          <w:rFonts w:eastAsia="Calibri"/>
          <w:lang w:eastAsia="en-US"/>
        </w:rPr>
        <w:t>я осуществляет: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постоянное поддержание связи и взаимодействия по вопросам количества эвакуируемого населения Кондинского района, материальных и культурных ценностей, времени и видам выделяемого транспорта, приема и размещения эвакуируемого населения </w:t>
      </w:r>
      <w:r w:rsidR="00A06DC8">
        <w:rPr>
          <w:rFonts w:eastAsia="Calibri"/>
          <w:lang w:eastAsia="en-US"/>
        </w:rPr>
        <w:br/>
      </w:r>
      <w:r w:rsidRPr="00D301B7">
        <w:rPr>
          <w:rFonts w:eastAsia="Calibri"/>
          <w:lang w:eastAsia="en-US"/>
        </w:rPr>
        <w:t>с эвакуационных приемных комиссий безопасных районов, эвакуационной комиссией автономного округа;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постоянное взаимодействие и информирование эвакуационных приемных комиссий безопасных районов о количестве вывозимого (выводимого) населения Кондинского района по времени и видам транспорта;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сбор и обобщение данных о ходе эвакуации населения Кондинского района, материальных и культурных ценностей, представление докладов о ходе эвакуации главе 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>взаимодействие с органами местного самоуправления поселений Кондинского района по вопросам приема и размещения эвакуируемого населения Кондинского района;</w:t>
      </w:r>
    </w:p>
    <w:p w:rsidR="00A3575D" w:rsidRPr="00D301B7" w:rsidRDefault="00A3575D" w:rsidP="00D301B7">
      <w:pPr>
        <w:autoSpaceDE w:val="0"/>
        <w:ind w:firstLine="709"/>
        <w:jc w:val="both"/>
      </w:pPr>
      <w:r w:rsidRPr="00D301B7">
        <w:rPr>
          <w:rFonts w:eastAsia="Calibri"/>
          <w:lang w:eastAsia="en-US"/>
        </w:rPr>
        <w:t xml:space="preserve">взаимодействие с исполнительными органами автономного округа, территориальными органами федеральных органов исполнительной власти </w:t>
      </w:r>
      <w:r w:rsidRPr="00D301B7">
        <w:rPr>
          <w:rFonts w:eastAsia="Calibri"/>
          <w:lang w:eastAsia="en-US"/>
        </w:rPr>
        <w:br/>
        <w:t>по всестороннему обеспечению и проведению эвакуационных мероприятий.</w:t>
      </w:r>
    </w:p>
    <w:p w:rsidR="00A3575D" w:rsidRPr="00D301B7" w:rsidRDefault="00A3575D" w:rsidP="00D301B7">
      <w:pPr>
        <w:ind w:firstLine="709"/>
        <w:jc w:val="both"/>
        <w:rPr>
          <w:rFonts w:eastAsia="Calibri"/>
          <w:lang w:eastAsia="en-US"/>
        </w:rPr>
      </w:pPr>
    </w:p>
    <w:p w:rsidR="00A3575D" w:rsidRPr="00D301B7" w:rsidRDefault="00A3575D" w:rsidP="00A06DC8">
      <w:pPr>
        <w:jc w:val="center"/>
      </w:pPr>
      <w:r w:rsidRPr="00D301B7">
        <w:rPr>
          <w:bCs/>
        </w:rPr>
        <w:t xml:space="preserve">Раздел 3. </w:t>
      </w:r>
      <w:r w:rsidRPr="00D301B7">
        <w:t>Права Комиссии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D301B7">
      <w:pPr>
        <w:ind w:firstLine="709"/>
        <w:jc w:val="both"/>
      </w:pPr>
      <w:r w:rsidRPr="00D301B7">
        <w:t>4. Комиссия в пределах своей компетенции имеет право:</w:t>
      </w:r>
    </w:p>
    <w:p w:rsidR="00A3575D" w:rsidRPr="00D301B7" w:rsidRDefault="00A3575D" w:rsidP="00D301B7">
      <w:pPr>
        <w:ind w:firstLine="709"/>
        <w:jc w:val="both"/>
      </w:pPr>
      <w:r w:rsidRPr="00D301B7">
        <w:t xml:space="preserve">участвовать в рассмотрении входящих в функции комиссии вопросов эвакуации, совместно с комиссией по предупреждению и ликвидации чрезвычайных ситуаций и </w:t>
      </w:r>
      <w:r w:rsidRPr="00D301B7">
        <w:lastRenderedPageBreak/>
        <w:t xml:space="preserve">обеспечению пожарной безопасности Кондинского района, комиссией по повышению устойчивости функционирования экономики Кондинского </w:t>
      </w:r>
      <w:r w:rsidR="00A06DC8">
        <w:t>района в мирное и военное время;</w:t>
      </w:r>
    </w:p>
    <w:p w:rsidR="00A3575D" w:rsidRPr="00D301B7" w:rsidRDefault="00A3575D" w:rsidP="00D301B7">
      <w:pPr>
        <w:ind w:firstLine="709"/>
        <w:jc w:val="both"/>
      </w:pPr>
      <w:r w:rsidRPr="00D301B7">
        <w:t xml:space="preserve">принимать решения в пределах своей компетенции, обязательные для исполнения всеми эвакуационными органами, организациями, предприятиями и учреждениями, независимо от их форм собственности, расположенными </w:t>
      </w:r>
      <w:r w:rsidRPr="00D301B7">
        <w:br/>
        <w:t>на территории Кондинского района, связанными с планированием, всесторонней подготовкой и проведе</w:t>
      </w:r>
      <w:r w:rsidR="00A06DC8">
        <w:t>нием эвакуационных мероприятий;</w:t>
      </w:r>
    </w:p>
    <w:p w:rsidR="00A3575D" w:rsidRPr="00D301B7" w:rsidRDefault="00A3575D" w:rsidP="00D301B7">
      <w:pPr>
        <w:ind w:firstLine="709"/>
        <w:jc w:val="both"/>
      </w:pPr>
      <w:r w:rsidRPr="00D301B7">
        <w:t xml:space="preserve">осуществлять контроль подготовки и деятельности эвакуационных органов по вопросам организации эвакуации населения Кондинского района, материальных, культурных </w:t>
      </w:r>
      <w:r w:rsidR="00A06DC8">
        <w:t>ценностей и архивных документов;</w:t>
      </w:r>
    </w:p>
    <w:p w:rsidR="00A3575D" w:rsidRPr="00D301B7" w:rsidRDefault="00A3575D" w:rsidP="00D301B7">
      <w:pPr>
        <w:ind w:firstLine="709"/>
        <w:jc w:val="both"/>
      </w:pPr>
      <w:r w:rsidRPr="00D301B7">
        <w:t xml:space="preserve">проводить проверки состояния планирования и готовности проведения эвакуационных мероприятий эвакуационных органов согласно плану работы комиссии на </w:t>
      </w:r>
      <w:proofErr w:type="gramStart"/>
      <w:r w:rsidRPr="00D301B7">
        <w:t>соответствующий</w:t>
      </w:r>
      <w:proofErr w:type="gramEnd"/>
      <w:r w:rsidRPr="00D301B7">
        <w:t xml:space="preserve"> год.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A06DC8">
      <w:pPr>
        <w:jc w:val="center"/>
      </w:pPr>
      <w:r w:rsidRPr="00D301B7">
        <w:t>Раздел 4. Состав Комиссии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D301B7">
      <w:pPr>
        <w:ind w:firstLine="709"/>
        <w:jc w:val="both"/>
      </w:pPr>
      <w:r w:rsidRPr="00D301B7">
        <w:t>5. В состав комиссии входят: председатель, заместитель председателя, секретарь и иные члены.</w:t>
      </w:r>
    </w:p>
    <w:p w:rsidR="00A3575D" w:rsidRPr="00D301B7" w:rsidRDefault="00A3575D" w:rsidP="00D301B7">
      <w:pPr>
        <w:ind w:firstLine="709"/>
        <w:jc w:val="both"/>
      </w:pPr>
      <w:r w:rsidRPr="00D301B7">
        <w:t xml:space="preserve">Члены комиссии участвуют в заседаниях Комиссии лично. В случае отсутствия члена Комиссии по причине отпуска, командировки или болезни в заседании принимают участие лица, временно исполняющие его обязанности по должности. 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D301B7">
        <w:t xml:space="preserve">6. В состав входят следующие группы: </w:t>
      </w:r>
      <w:r w:rsidRPr="00D301B7">
        <w:rPr>
          <w:bCs/>
        </w:rPr>
        <w:t>учета и контроля за эвакуацией материальных и культурных ценностей</w:t>
      </w:r>
      <w:r w:rsidRPr="00D301B7">
        <w:rPr>
          <w:color w:val="FF0000"/>
        </w:rPr>
        <w:t xml:space="preserve">, </w:t>
      </w:r>
      <w:proofErr w:type="gramStart"/>
      <w:r w:rsidRPr="00D301B7">
        <w:t>дорожного-транспортного</w:t>
      </w:r>
      <w:proofErr w:type="gramEnd"/>
      <w:r w:rsidRPr="00D301B7">
        <w:t>, всестороннего обеспечения,</w:t>
      </w:r>
      <w:r w:rsidRPr="00D301B7">
        <w:rPr>
          <w:color w:val="FF0000"/>
        </w:rPr>
        <w:t xml:space="preserve"> </w:t>
      </w:r>
      <w:r w:rsidRPr="00D301B7">
        <w:rPr>
          <w:bCs/>
        </w:rPr>
        <w:t>оповещения и связи</w:t>
      </w:r>
      <w:r w:rsidRPr="00D301B7">
        <w:rPr>
          <w:color w:val="FF0000"/>
        </w:rPr>
        <w:t>.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A06DC8">
      <w:pPr>
        <w:jc w:val="center"/>
      </w:pPr>
      <w:r w:rsidRPr="00D301B7">
        <w:t>Раздел 5. Организация деятельности Комиссии</w:t>
      </w:r>
    </w:p>
    <w:p w:rsidR="00A3575D" w:rsidRPr="00D301B7" w:rsidRDefault="00A3575D" w:rsidP="00D301B7">
      <w:pPr>
        <w:ind w:firstLine="709"/>
        <w:jc w:val="both"/>
      </w:pPr>
    </w:p>
    <w:p w:rsidR="00A3575D" w:rsidRPr="00D301B7" w:rsidRDefault="00A3575D" w:rsidP="00D301B7">
      <w:pPr>
        <w:ind w:firstLine="709"/>
        <w:contextualSpacing/>
        <w:jc w:val="both"/>
      </w:pPr>
      <w:r w:rsidRPr="00D301B7">
        <w:t>7. Комиссия осуществляет свою деятельность в соответствии с годовым планом работы, утверждаемым председателем комиссии.</w:t>
      </w:r>
    </w:p>
    <w:p w:rsidR="00A3575D" w:rsidRPr="00D301B7" w:rsidRDefault="00A3575D" w:rsidP="00D301B7">
      <w:pPr>
        <w:ind w:firstLine="709"/>
        <w:contextualSpacing/>
        <w:jc w:val="both"/>
      </w:pPr>
      <w:r w:rsidRPr="00D301B7">
        <w:t>8. Заседания комиссии проводятся по мере необходимости, но не реже одного раза в полугодие для рассмотрения вопросов планирования эвакуационных мероприятий, их всестороннего обеспечения, проверки готовности эвакуационных органов к выполнению возложенных на них задач.</w:t>
      </w:r>
    </w:p>
    <w:p w:rsidR="00A3575D" w:rsidRPr="00D301B7" w:rsidRDefault="00A3575D" w:rsidP="00D301B7">
      <w:pPr>
        <w:ind w:firstLine="709"/>
        <w:contextualSpacing/>
        <w:jc w:val="both"/>
      </w:pPr>
      <w:r w:rsidRPr="00D301B7">
        <w:t xml:space="preserve">9. Заседание Комиссии считается правомочным, если на нем присутствует </w:t>
      </w:r>
      <w:r w:rsidRPr="00D301B7">
        <w:br/>
        <w:t>не менее половины членов комиссии.</w:t>
      </w:r>
    </w:p>
    <w:p w:rsidR="00A3575D" w:rsidRPr="00D301B7" w:rsidRDefault="00A3575D" w:rsidP="00D301B7">
      <w:pPr>
        <w:ind w:firstLine="709"/>
        <w:contextualSpacing/>
        <w:jc w:val="both"/>
      </w:pPr>
      <w:r w:rsidRPr="00D301B7">
        <w:t xml:space="preserve">10. Подготовку материалов к заседанию комиссии осуществляют управление гражданской защиты населения администрации Кондинского района, эвакуационные органы и </w:t>
      </w:r>
      <w:proofErr w:type="gramStart"/>
      <w:r w:rsidRPr="00D301B7">
        <w:t>организации</w:t>
      </w:r>
      <w:proofErr w:type="gramEnd"/>
      <w:r w:rsidRPr="00D301B7">
        <w:t xml:space="preserve"> к сфере ведения которых относятся вопросы, включенные в повестку дня заседания.</w:t>
      </w:r>
    </w:p>
    <w:p w:rsidR="00A3575D" w:rsidRPr="00D301B7" w:rsidRDefault="00A3575D" w:rsidP="00D301B7">
      <w:pPr>
        <w:ind w:firstLine="709"/>
        <w:contextualSpacing/>
        <w:jc w:val="both"/>
      </w:pPr>
      <w:r w:rsidRPr="00D301B7">
        <w:t xml:space="preserve">Материалы представляются в комиссию не </w:t>
      </w:r>
      <w:proofErr w:type="gramStart"/>
      <w:r w:rsidRPr="00D301B7">
        <w:t>позднее</w:t>
      </w:r>
      <w:proofErr w:type="gramEnd"/>
      <w:r w:rsidRPr="00D301B7">
        <w:t xml:space="preserve"> чем за 5 дней до даты проведения заседания.</w:t>
      </w:r>
    </w:p>
    <w:p w:rsidR="00A3575D" w:rsidRPr="00D301B7" w:rsidRDefault="00A3575D" w:rsidP="00D301B7">
      <w:pPr>
        <w:ind w:firstLine="709"/>
        <w:contextualSpacing/>
        <w:jc w:val="both"/>
      </w:pPr>
      <w:r w:rsidRPr="00D301B7">
        <w:t>11.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и секретарь комиссии.</w:t>
      </w:r>
    </w:p>
    <w:p w:rsidR="00A3575D" w:rsidRPr="00AD5157" w:rsidRDefault="00A3575D" w:rsidP="00D301B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D301B7">
        <w:t>12. Организационно-методическое обеспечение деятельности комиссии осуществляет управление гражданской защиты населения администрации Кондинского района.</w:t>
      </w:r>
    </w:p>
    <w:p w:rsidR="00A3575D" w:rsidRDefault="00A3575D" w:rsidP="00A3575D">
      <w:pPr>
        <w:ind w:firstLine="708"/>
        <w:jc w:val="both"/>
        <w:rPr>
          <w:sz w:val="28"/>
          <w:szCs w:val="28"/>
        </w:rPr>
      </w:pPr>
    </w:p>
    <w:p w:rsidR="00D301B7" w:rsidRDefault="00D301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01B7" w:rsidRPr="006331B8" w:rsidRDefault="00D301B7" w:rsidP="00D301B7">
      <w:pPr>
        <w:shd w:val="clear" w:color="auto" w:fill="FFFFFF"/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2</w:t>
      </w:r>
    </w:p>
    <w:p w:rsidR="00D301B7" w:rsidRPr="006331B8" w:rsidRDefault="00D301B7" w:rsidP="00D301B7">
      <w:pPr>
        <w:shd w:val="clear" w:color="auto" w:fill="FFFFFF"/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A3575D" w:rsidRPr="00AD5157" w:rsidRDefault="00D301B7" w:rsidP="00D301B7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  <w:r>
        <w:t>от 02.03</w:t>
      </w:r>
      <w:r w:rsidRPr="006331B8">
        <w:t xml:space="preserve">.2026 № </w:t>
      </w:r>
      <w:r>
        <w:t>220</w:t>
      </w:r>
    </w:p>
    <w:p w:rsidR="00D301B7" w:rsidRPr="00D301B7" w:rsidRDefault="00D301B7" w:rsidP="00D301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Состав</w:t>
      </w: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постоянной эвакуационной комиссии Кондинского района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76306B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1. Управление комиссии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Заместитель главы Кондинского района, курирующий деятельность социальной сферы - председатель комиссии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Начальник управления гражданской защиты населения администрации Кондинского района - заместитель председателя комиссии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Специалист-эксперт отдела по делам гражданской обороны, чрезвычайных ситуаций и пожарной безопасности управления гражданской защиты населения администрации Кондинского района - секретарь комиссии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2. Группа дорожно-транспортного обеспечения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Председатель комитета по инвестициям, промышленности и сельскому хозяйству - начальник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 xml:space="preserve">3. Группа учета и контроля за эвакуацией </w:t>
      </w:r>
      <w:proofErr w:type="gramStart"/>
      <w:r w:rsidRPr="00D301B7">
        <w:rPr>
          <w:bCs/>
        </w:rPr>
        <w:t>материальных</w:t>
      </w:r>
      <w:proofErr w:type="gramEnd"/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</w:pPr>
      <w:r w:rsidRPr="00D301B7">
        <w:rPr>
          <w:bCs/>
        </w:rPr>
        <w:t>и культурных ценностей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 xml:space="preserve">Председатель комитета экономического развития администрации Кондинского </w:t>
      </w:r>
      <w:r w:rsidR="0076306B">
        <w:br/>
      </w:r>
      <w:r w:rsidRPr="00D301B7">
        <w:t>района - начальник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Начальник отдела культуры администрации Кондинского района - помощник начальника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4. Группа всестороннего обеспечения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 xml:space="preserve">Заместитель начальника управления образования администрации Кондинского </w:t>
      </w:r>
      <w:r w:rsidR="0076306B">
        <w:br/>
      </w:r>
      <w:bookmarkStart w:id="0" w:name="_GoBack"/>
      <w:bookmarkEnd w:id="0"/>
      <w:r w:rsidRPr="00D301B7">
        <w:t xml:space="preserve">района - начальник группы 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 xml:space="preserve">Заместитель </w:t>
      </w:r>
      <w:proofErr w:type="gramStart"/>
      <w:r w:rsidRPr="00D301B7">
        <w:t>начальника отдела Министерства внутренних дел Российской Федерации</w:t>
      </w:r>
      <w:proofErr w:type="gramEnd"/>
      <w:r w:rsidRPr="00D301B7">
        <w:t xml:space="preserve"> по Кондинскому району (по согласованию) - заместитель начальника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Заместитель главного врача по медицинской части бюджетного учреждения Ханты-Мансийского автономного округа – Югры «Кондинская районная больница» - помощник начальника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Начальник Управления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 (по согласованию) - помощник начальника группы</w:t>
      </w:r>
    </w:p>
    <w:p w:rsidR="00A3575D" w:rsidRPr="00D301B7" w:rsidRDefault="00A3575D" w:rsidP="00D301B7">
      <w:pPr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t>Заместитель директора муниципального учреждения Управление капитального строительства Кондинского района - помощник начальника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301B7">
        <w:lastRenderedPageBreak/>
        <w:t>Начальник отдела жилищной политики комитета по управлению муниципальным имуществом администрации Кондинского района - помощник начальника группы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</w:p>
    <w:p w:rsidR="00A3575D" w:rsidRPr="00D301B7" w:rsidRDefault="00A3575D" w:rsidP="00A06DC8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301B7">
        <w:rPr>
          <w:bCs/>
        </w:rPr>
        <w:t>5. Группа оповещения и связи</w:t>
      </w:r>
    </w:p>
    <w:p w:rsidR="00A3575D" w:rsidRPr="00D301B7" w:rsidRDefault="00A3575D" w:rsidP="00D301B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575D" w:rsidRPr="00D301B7" w:rsidRDefault="00A3575D" w:rsidP="00D301B7">
      <w:pPr>
        <w:ind w:firstLine="709"/>
        <w:jc w:val="both"/>
        <w:rPr>
          <w:color w:val="000000"/>
        </w:rPr>
      </w:pPr>
      <w:r w:rsidRPr="00D301B7">
        <w:t>Председатель комитета по информационным технологиям и связи администрации Кондинского района - начальник группы</w:t>
      </w:r>
    </w:p>
    <w:p w:rsidR="00A3575D" w:rsidRPr="00D301B7" w:rsidRDefault="00A3575D" w:rsidP="00D301B7">
      <w:pPr>
        <w:ind w:firstLine="709"/>
        <w:jc w:val="both"/>
      </w:pPr>
    </w:p>
    <w:sectPr w:rsidR="00A3575D" w:rsidRPr="00D301B7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C8" w:rsidRDefault="00A06DC8">
      <w:r>
        <w:separator/>
      </w:r>
    </w:p>
  </w:endnote>
  <w:endnote w:type="continuationSeparator" w:id="0">
    <w:p w:rsidR="00A06DC8" w:rsidRDefault="00A0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C8" w:rsidRDefault="00A06DC8">
      <w:r>
        <w:separator/>
      </w:r>
    </w:p>
  </w:footnote>
  <w:footnote w:type="continuationSeparator" w:id="0">
    <w:p w:rsidR="00A06DC8" w:rsidRDefault="00A06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C8" w:rsidRDefault="00A06DC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06DC8" w:rsidRDefault="00A06DC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C8" w:rsidRDefault="00A06D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306B">
      <w:rPr>
        <w:noProof/>
      </w:rPr>
      <w:t>5</w:t>
    </w:r>
    <w:r>
      <w:fldChar w:fldCharType="end"/>
    </w:r>
  </w:p>
  <w:p w:rsidR="00A06DC8" w:rsidRDefault="00A06DC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C8" w:rsidRDefault="00A06DC8">
    <w:pPr>
      <w:pStyle w:val="a7"/>
      <w:jc w:val="center"/>
    </w:pPr>
  </w:p>
  <w:p w:rsidR="00A06DC8" w:rsidRDefault="00A06DC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B9C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06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DC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575D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1B7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7C52-50F1-453C-81EB-202D442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1611</Words>
  <Characters>12105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2026-03-03T07:59:00Z</dcterms:created>
  <dcterms:modified xsi:type="dcterms:W3CDTF">2026-03-03T09:25:00Z</dcterms:modified>
</cp:coreProperties>
</file>