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85C" w:rsidRPr="00FF1156" w:rsidRDefault="007329A4" w:rsidP="00FF1156">
      <w:pPr>
        <w:pStyle w:val="a5"/>
        <w:rPr>
          <w:rFonts w:ascii="Times New Roman" w:hAnsi="Times New Roman"/>
          <w:color w:val="000000"/>
          <w:sz w:val="26"/>
          <w:szCs w:val="26"/>
        </w:rPr>
      </w:pPr>
      <w:r>
        <w:rPr>
          <w:noProof/>
          <w:color w:val="000000"/>
          <w:sz w:val="26"/>
          <w:szCs w:val="26"/>
        </w:rPr>
        <w:drawing>
          <wp:inline distT="0" distB="0" distL="0" distR="0">
            <wp:extent cx="580390" cy="675640"/>
            <wp:effectExtent l="0" t="0" r="0" b="0"/>
            <wp:docPr id="1"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 cy="675640"/>
                    </a:xfrm>
                    <a:prstGeom prst="rect">
                      <a:avLst/>
                    </a:prstGeom>
                    <a:noFill/>
                    <a:ln>
                      <a:noFill/>
                    </a:ln>
                  </pic:spPr>
                </pic:pic>
              </a:graphicData>
            </a:graphic>
          </wp:inline>
        </w:drawing>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0"/>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4C2FEB" w:rsidRPr="00A50D5A" w:rsidTr="00F82BCC">
        <w:tc>
          <w:tcPr>
            <w:tcW w:w="1728" w:type="pct"/>
            <w:tcBorders>
              <w:top w:val="nil"/>
              <w:left w:val="nil"/>
              <w:bottom w:val="nil"/>
              <w:right w:val="nil"/>
            </w:tcBorders>
          </w:tcPr>
          <w:p w:rsidR="004C2FEB" w:rsidRPr="00A50D5A" w:rsidRDefault="004C2FEB" w:rsidP="003F203E">
            <w:pPr>
              <w:rPr>
                <w:color w:val="000000"/>
                <w:sz w:val="28"/>
                <w:szCs w:val="28"/>
              </w:rPr>
            </w:pPr>
            <w:r w:rsidRPr="00A50D5A">
              <w:rPr>
                <w:color w:val="000000"/>
                <w:sz w:val="28"/>
                <w:szCs w:val="28"/>
              </w:rPr>
              <w:t xml:space="preserve">от </w:t>
            </w:r>
            <w:r w:rsidR="003C526C" w:rsidRPr="00A50D5A">
              <w:rPr>
                <w:color w:val="000000"/>
                <w:sz w:val="28"/>
                <w:szCs w:val="28"/>
              </w:rPr>
              <w:t>1</w:t>
            </w:r>
            <w:r w:rsidR="00B56CED" w:rsidRPr="00A50D5A">
              <w:rPr>
                <w:color w:val="000000"/>
                <w:sz w:val="28"/>
                <w:szCs w:val="28"/>
              </w:rPr>
              <w:t>0</w:t>
            </w:r>
            <w:r w:rsidR="003C526C" w:rsidRPr="00A50D5A">
              <w:rPr>
                <w:color w:val="000000"/>
                <w:sz w:val="28"/>
                <w:szCs w:val="28"/>
              </w:rPr>
              <w:t xml:space="preserve"> марта</w:t>
            </w:r>
            <w:r w:rsidR="00501A87" w:rsidRPr="00A50D5A">
              <w:rPr>
                <w:color w:val="000000"/>
                <w:sz w:val="28"/>
                <w:szCs w:val="28"/>
              </w:rPr>
              <w:t xml:space="preserve"> 2026</w:t>
            </w:r>
            <w:r w:rsidRPr="00A50D5A">
              <w:rPr>
                <w:color w:val="000000"/>
                <w:sz w:val="28"/>
                <w:szCs w:val="28"/>
              </w:rPr>
              <w:t xml:space="preserve"> года</w:t>
            </w:r>
          </w:p>
        </w:tc>
        <w:tc>
          <w:tcPr>
            <w:tcW w:w="1580" w:type="pct"/>
            <w:tcBorders>
              <w:top w:val="nil"/>
              <w:left w:val="nil"/>
              <w:bottom w:val="nil"/>
              <w:right w:val="nil"/>
            </w:tcBorders>
          </w:tcPr>
          <w:p w:rsidR="004C2FEB" w:rsidRPr="00A50D5A" w:rsidRDefault="004C2FEB" w:rsidP="00F82BCC">
            <w:pPr>
              <w:jc w:val="center"/>
              <w:rPr>
                <w:color w:val="000000"/>
                <w:sz w:val="28"/>
                <w:szCs w:val="28"/>
              </w:rPr>
            </w:pPr>
          </w:p>
        </w:tc>
        <w:tc>
          <w:tcPr>
            <w:tcW w:w="819" w:type="pct"/>
            <w:tcBorders>
              <w:top w:val="nil"/>
              <w:left w:val="nil"/>
              <w:bottom w:val="nil"/>
              <w:right w:val="nil"/>
            </w:tcBorders>
          </w:tcPr>
          <w:p w:rsidR="004C2FEB" w:rsidRPr="00A50D5A" w:rsidRDefault="004C2FEB" w:rsidP="00F82BCC">
            <w:pPr>
              <w:jc w:val="center"/>
              <w:rPr>
                <w:color w:val="000000"/>
                <w:sz w:val="28"/>
                <w:szCs w:val="28"/>
              </w:rPr>
            </w:pPr>
          </w:p>
        </w:tc>
        <w:tc>
          <w:tcPr>
            <w:tcW w:w="873" w:type="pct"/>
            <w:tcBorders>
              <w:top w:val="nil"/>
              <w:left w:val="nil"/>
              <w:bottom w:val="nil"/>
              <w:right w:val="nil"/>
            </w:tcBorders>
          </w:tcPr>
          <w:p w:rsidR="004C2FEB" w:rsidRPr="00A50D5A" w:rsidRDefault="004C2FEB" w:rsidP="004E42D1">
            <w:pPr>
              <w:jc w:val="right"/>
              <w:rPr>
                <w:color w:val="000000"/>
                <w:sz w:val="28"/>
                <w:szCs w:val="28"/>
              </w:rPr>
            </w:pPr>
            <w:r w:rsidRPr="00A50D5A">
              <w:rPr>
                <w:color w:val="000000"/>
                <w:sz w:val="28"/>
                <w:szCs w:val="28"/>
              </w:rPr>
              <w:t xml:space="preserve">№ </w:t>
            </w:r>
            <w:r w:rsidR="00A50D5A" w:rsidRPr="00A50D5A">
              <w:rPr>
                <w:color w:val="000000"/>
                <w:sz w:val="28"/>
                <w:szCs w:val="28"/>
              </w:rPr>
              <w:t>236</w:t>
            </w:r>
          </w:p>
        </w:tc>
      </w:tr>
      <w:tr w:rsidR="004C2FEB" w:rsidRPr="00A50D5A" w:rsidTr="004C2FEB">
        <w:tc>
          <w:tcPr>
            <w:tcW w:w="1728" w:type="pct"/>
            <w:tcBorders>
              <w:top w:val="nil"/>
              <w:left w:val="nil"/>
              <w:bottom w:val="nil"/>
              <w:right w:val="nil"/>
            </w:tcBorders>
          </w:tcPr>
          <w:p w:rsidR="004C2FEB" w:rsidRPr="00A50D5A" w:rsidRDefault="004C2FEB" w:rsidP="00F82BCC">
            <w:pPr>
              <w:rPr>
                <w:color w:val="000000"/>
                <w:sz w:val="28"/>
                <w:szCs w:val="28"/>
              </w:rPr>
            </w:pPr>
          </w:p>
        </w:tc>
        <w:tc>
          <w:tcPr>
            <w:tcW w:w="1580" w:type="pct"/>
            <w:tcBorders>
              <w:top w:val="nil"/>
              <w:left w:val="nil"/>
              <w:bottom w:val="nil"/>
              <w:right w:val="nil"/>
            </w:tcBorders>
          </w:tcPr>
          <w:p w:rsidR="004C2FEB" w:rsidRPr="00A50D5A" w:rsidRDefault="004C2FEB" w:rsidP="00F82BCC">
            <w:pPr>
              <w:jc w:val="center"/>
              <w:rPr>
                <w:color w:val="000000"/>
                <w:sz w:val="28"/>
                <w:szCs w:val="28"/>
              </w:rPr>
            </w:pPr>
            <w:r w:rsidRPr="00A50D5A">
              <w:rPr>
                <w:color w:val="000000"/>
                <w:sz w:val="28"/>
                <w:szCs w:val="28"/>
              </w:rPr>
              <w:t>пгт. Междуреченский</w:t>
            </w:r>
          </w:p>
        </w:tc>
        <w:tc>
          <w:tcPr>
            <w:tcW w:w="1692" w:type="pct"/>
            <w:gridSpan w:val="2"/>
            <w:tcBorders>
              <w:top w:val="nil"/>
              <w:left w:val="nil"/>
              <w:bottom w:val="nil"/>
              <w:right w:val="nil"/>
            </w:tcBorders>
          </w:tcPr>
          <w:p w:rsidR="004C2FEB" w:rsidRPr="00A50D5A" w:rsidRDefault="004C2FEB" w:rsidP="00F82BCC">
            <w:pPr>
              <w:jc w:val="right"/>
              <w:rPr>
                <w:color w:val="000000"/>
                <w:sz w:val="28"/>
                <w:szCs w:val="28"/>
              </w:rPr>
            </w:pPr>
          </w:p>
        </w:tc>
      </w:tr>
    </w:tbl>
    <w:p w:rsidR="004C2FEB" w:rsidRPr="00A50D5A" w:rsidRDefault="004C2FEB" w:rsidP="004C2FEB">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4C2FEB" w:rsidRPr="00A50D5A" w:rsidTr="00F82BCC">
        <w:tc>
          <w:tcPr>
            <w:tcW w:w="5778" w:type="dxa"/>
          </w:tcPr>
          <w:p w:rsidR="00A50D5A" w:rsidRPr="00A50D5A" w:rsidRDefault="00A50D5A" w:rsidP="00A50D5A">
            <w:pPr>
              <w:ind w:right="33"/>
              <w:rPr>
                <w:rFonts w:eastAsia="Calibri"/>
                <w:sz w:val="28"/>
                <w:szCs w:val="28"/>
              </w:rPr>
            </w:pPr>
            <w:r w:rsidRPr="00A50D5A">
              <w:rPr>
                <w:rFonts w:eastAsia="Calibri"/>
                <w:sz w:val="28"/>
                <w:szCs w:val="28"/>
              </w:rPr>
              <w:t xml:space="preserve">О внесении изменений в постановление </w:t>
            </w:r>
          </w:p>
          <w:p w:rsidR="00A50D5A" w:rsidRPr="00A50D5A" w:rsidRDefault="00A50D5A" w:rsidP="00A50D5A">
            <w:pPr>
              <w:ind w:right="33"/>
              <w:rPr>
                <w:rFonts w:eastAsia="Calibri"/>
                <w:sz w:val="28"/>
                <w:szCs w:val="28"/>
              </w:rPr>
            </w:pPr>
            <w:r w:rsidRPr="00A50D5A">
              <w:rPr>
                <w:rFonts w:eastAsia="Calibri"/>
                <w:sz w:val="28"/>
                <w:szCs w:val="28"/>
              </w:rPr>
              <w:t xml:space="preserve">администрации Кондинского района </w:t>
            </w:r>
          </w:p>
          <w:p w:rsidR="00A50D5A" w:rsidRPr="00A50D5A" w:rsidRDefault="00A50D5A" w:rsidP="00A50D5A">
            <w:pPr>
              <w:ind w:right="33"/>
              <w:rPr>
                <w:rFonts w:eastAsia="Calibri"/>
                <w:sz w:val="28"/>
                <w:szCs w:val="28"/>
              </w:rPr>
            </w:pPr>
            <w:r w:rsidRPr="00A50D5A">
              <w:rPr>
                <w:rFonts w:eastAsia="Calibri"/>
                <w:sz w:val="28"/>
                <w:szCs w:val="28"/>
              </w:rPr>
              <w:t xml:space="preserve">от 04 октября 2022 года № 2238 </w:t>
            </w:r>
          </w:p>
          <w:p w:rsidR="00A50D5A" w:rsidRPr="00A50D5A" w:rsidRDefault="00A50D5A" w:rsidP="00A50D5A">
            <w:pPr>
              <w:ind w:right="33"/>
              <w:rPr>
                <w:rFonts w:eastAsia="Calibri"/>
                <w:sz w:val="28"/>
                <w:szCs w:val="28"/>
              </w:rPr>
            </w:pPr>
            <w:r w:rsidRPr="00A50D5A">
              <w:rPr>
                <w:rFonts w:eastAsia="Calibri"/>
                <w:sz w:val="28"/>
                <w:szCs w:val="28"/>
              </w:rPr>
              <w:t xml:space="preserve">«Об организации регулярных перевозок </w:t>
            </w:r>
          </w:p>
          <w:p w:rsidR="004C2FEB" w:rsidRPr="00A50D5A" w:rsidRDefault="00A50D5A" w:rsidP="00A50D5A">
            <w:pPr>
              <w:pStyle w:val="ConsPlusTitle"/>
              <w:ind w:right="33"/>
              <w:rPr>
                <w:rFonts w:ascii="Times New Roman" w:hAnsi="Times New Roman" w:cs="Times New Roman"/>
                <w:b w:val="0"/>
                <w:sz w:val="28"/>
                <w:szCs w:val="28"/>
              </w:rPr>
            </w:pPr>
            <w:r w:rsidRPr="00A50D5A">
              <w:rPr>
                <w:rFonts w:ascii="Times New Roman" w:eastAsia="Calibri" w:hAnsi="Times New Roman" w:cs="Times New Roman"/>
                <w:b w:val="0"/>
                <w:sz w:val="28"/>
                <w:szCs w:val="28"/>
              </w:rPr>
              <w:t>пассажиров и багажа в Кондинском районе»</w:t>
            </w:r>
          </w:p>
        </w:tc>
      </w:tr>
    </w:tbl>
    <w:p w:rsidR="00A50D5A" w:rsidRPr="00A50D5A" w:rsidRDefault="00A50D5A" w:rsidP="00A50D5A">
      <w:pPr>
        <w:shd w:val="clear" w:color="auto" w:fill="FFFFFF"/>
        <w:autoSpaceDE w:val="0"/>
        <w:autoSpaceDN w:val="0"/>
        <w:adjustRightInd w:val="0"/>
        <w:ind w:firstLine="709"/>
        <w:jc w:val="both"/>
        <w:rPr>
          <w:color w:val="000000"/>
          <w:sz w:val="28"/>
          <w:szCs w:val="28"/>
        </w:rPr>
      </w:pPr>
    </w:p>
    <w:p w:rsidR="00A50D5A" w:rsidRPr="00A50D5A" w:rsidRDefault="00A50D5A" w:rsidP="00A50D5A">
      <w:pPr>
        <w:shd w:val="clear" w:color="auto" w:fill="FFFFFF"/>
        <w:autoSpaceDE w:val="0"/>
        <w:autoSpaceDN w:val="0"/>
        <w:adjustRightInd w:val="0"/>
        <w:ind w:firstLine="709"/>
        <w:contextualSpacing/>
        <w:jc w:val="both"/>
        <w:rPr>
          <w:b/>
          <w:color w:val="FF0000"/>
          <w:sz w:val="28"/>
          <w:szCs w:val="28"/>
        </w:rPr>
      </w:pPr>
      <w:proofErr w:type="gramStart"/>
      <w:r w:rsidRPr="00A50D5A">
        <w:rPr>
          <w:sz w:val="28"/>
          <w:szCs w:val="28"/>
        </w:rPr>
        <w:t xml:space="preserve">В соответствии с частью 4 статьи 29.2 Федерального </w:t>
      </w:r>
      <w:r>
        <w:rPr>
          <w:sz w:val="28"/>
          <w:szCs w:val="28"/>
        </w:rPr>
        <w:t>закона от 13 июля 2015 года</w:t>
      </w:r>
      <w:r w:rsidRPr="00A50D5A">
        <w:rPr>
          <w:sz w:val="28"/>
          <w:szCs w:val="28"/>
        </w:rPr>
        <w:t xml:space="preserve">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решением Думы Кондинского района от 29 августа 2024 года № 1167 «О внесении изменений в решение Думы Кондинского района</w:t>
      </w:r>
      <w:proofErr w:type="gramEnd"/>
      <w:r w:rsidRPr="00A50D5A">
        <w:rPr>
          <w:sz w:val="28"/>
          <w:szCs w:val="28"/>
        </w:rPr>
        <w:t xml:space="preserve"> от 07 марта 2017 года № 234 «Об утверждении структуры администрации Конди</w:t>
      </w:r>
      <w:r>
        <w:rPr>
          <w:sz w:val="28"/>
          <w:szCs w:val="28"/>
        </w:rPr>
        <w:t>нского района», руководствуясь У</w:t>
      </w:r>
      <w:r w:rsidRPr="00A50D5A">
        <w:rPr>
          <w:sz w:val="28"/>
          <w:szCs w:val="28"/>
        </w:rPr>
        <w:t xml:space="preserve">ставом муниципального образования Кондинский район, </w:t>
      </w:r>
      <w:r w:rsidRPr="00A50D5A">
        <w:rPr>
          <w:b/>
          <w:color w:val="000000"/>
          <w:sz w:val="28"/>
          <w:szCs w:val="28"/>
        </w:rPr>
        <w:t>администрация Кондинского района постановляет:</w:t>
      </w:r>
    </w:p>
    <w:p w:rsidR="00A50D5A" w:rsidRPr="00A50D5A" w:rsidRDefault="00A50D5A" w:rsidP="00A50D5A">
      <w:pPr>
        <w:shd w:val="clear" w:color="auto" w:fill="FFFFFF"/>
        <w:tabs>
          <w:tab w:val="left" w:pos="1418"/>
        </w:tabs>
        <w:autoSpaceDE w:val="0"/>
        <w:autoSpaceDN w:val="0"/>
        <w:adjustRightInd w:val="0"/>
        <w:ind w:firstLine="709"/>
        <w:contextualSpacing/>
        <w:jc w:val="both"/>
        <w:rPr>
          <w:color w:val="FF0000"/>
          <w:sz w:val="28"/>
          <w:szCs w:val="28"/>
        </w:rPr>
      </w:pPr>
      <w:r w:rsidRPr="00A50D5A">
        <w:rPr>
          <w:color w:val="000000"/>
          <w:sz w:val="28"/>
          <w:szCs w:val="28"/>
        </w:rPr>
        <w:t xml:space="preserve">1. </w:t>
      </w:r>
      <w:r w:rsidRPr="00A50D5A">
        <w:rPr>
          <w:sz w:val="28"/>
          <w:szCs w:val="28"/>
        </w:rPr>
        <w:t xml:space="preserve">Внести в постановление администрации Кондинского района </w:t>
      </w:r>
      <w:r>
        <w:rPr>
          <w:sz w:val="28"/>
          <w:szCs w:val="28"/>
        </w:rPr>
        <w:br/>
        <w:t xml:space="preserve">от </w:t>
      </w:r>
      <w:r w:rsidRPr="00A50D5A">
        <w:rPr>
          <w:sz w:val="28"/>
          <w:szCs w:val="28"/>
        </w:rPr>
        <w:t>04 октября 2022 года № 2238 «Об организации регулярных перевозок пассажиров и багажа в Кондинском районе</w:t>
      </w:r>
      <w:r w:rsidRPr="00A50D5A">
        <w:rPr>
          <w:bCs/>
          <w:kern w:val="28"/>
          <w:sz w:val="28"/>
          <w:szCs w:val="28"/>
        </w:rPr>
        <w:t>»</w:t>
      </w:r>
      <w:r w:rsidRPr="00A50D5A">
        <w:rPr>
          <w:sz w:val="28"/>
          <w:szCs w:val="28"/>
        </w:rPr>
        <w:t xml:space="preserve"> </w:t>
      </w:r>
      <w:r w:rsidRPr="00A50D5A">
        <w:rPr>
          <w:color w:val="000000"/>
          <w:sz w:val="28"/>
          <w:szCs w:val="28"/>
        </w:rPr>
        <w:t>следующие изменения:</w:t>
      </w:r>
    </w:p>
    <w:p w:rsidR="00A50D5A" w:rsidRPr="00A50D5A" w:rsidRDefault="00A50D5A" w:rsidP="00CC01AD">
      <w:pPr>
        <w:tabs>
          <w:tab w:val="left" w:pos="1276"/>
          <w:tab w:val="left" w:pos="1418"/>
        </w:tabs>
        <w:ind w:firstLine="709"/>
        <w:contextualSpacing/>
        <w:jc w:val="both"/>
        <w:rPr>
          <w:color w:val="000000"/>
          <w:sz w:val="28"/>
          <w:szCs w:val="28"/>
        </w:rPr>
      </w:pPr>
      <w:r w:rsidRPr="00A50D5A">
        <w:rPr>
          <w:color w:val="000000"/>
          <w:sz w:val="28"/>
          <w:szCs w:val="28"/>
        </w:rPr>
        <w:t xml:space="preserve">1.1. В </w:t>
      </w:r>
      <w:r w:rsidR="00CC01AD">
        <w:rPr>
          <w:color w:val="000000"/>
          <w:sz w:val="28"/>
          <w:szCs w:val="28"/>
        </w:rPr>
        <w:t>под</w:t>
      </w:r>
      <w:r w:rsidRPr="00A50D5A">
        <w:rPr>
          <w:color w:val="000000"/>
          <w:sz w:val="28"/>
          <w:szCs w:val="28"/>
        </w:rPr>
        <w:t xml:space="preserve">пункте 1.3 </w:t>
      </w:r>
      <w:r w:rsidR="00CC01AD">
        <w:rPr>
          <w:color w:val="000000"/>
          <w:sz w:val="28"/>
          <w:szCs w:val="28"/>
        </w:rPr>
        <w:t xml:space="preserve">пункта 1 </w:t>
      </w:r>
      <w:r w:rsidRPr="00A50D5A">
        <w:rPr>
          <w:color w:val="000000"/>
          <w:sz w:val="28"/>
          <w:szCs w:val="28"/>
        </w:rPr>
        <w:t>постановления слова «</w:t>
      </w:r>
      <w:r w:rsidRPr="00A50D5A">
        <w:rPr>
          <w:sz w:val="28"/>
          <w:szCs w:val="28"/>
        </w:rPr>
        <w:t>комитетом несырьевого сектора экономики и поддержки предпринимательства»</w:t>
      </w:r>
      <w:r w:rsidRPr="00A50D5A">
        <w:rPr>
          <w:color w:val="000000"/>
          <w:sz w:val="28"/>
          <w:szCs w:val="28"/>
        </w:rPr>
        <w:t xml:space="preserve"> заменить словами «комитетом по инвестициям, промышленности и сельскому хозяйству».</w:t>
      </w:r>
    </w:p>
    <w:p w:rsidR="00A50D5A" w:rsidRPr="00A50D5A" w:rsidRDefault="00A50D5A" w:rsidP="00A50D5A">
      <w:pPr>
        <w:tabs>
          <w:tab w:val="left" w:pos="1276"/>
          <w:tab w:val="left" w:pos="1418"/>
        </w:tabs>
        <w:ind w:firstLine="709"/>
        <w:contextualSpacing/>
        <w:jc w:val="both"/>
        <w:rPr>
          <w:color w:val="000000"/>
          <w:sz w:val="28"/>
          <w:szCs w:val="28"/>
        </w:rPr>
      </w:pPr>
      <w:r w:rsidRPr="00A50D5A">
        <w:rPr>
          <w:color w:val="000000"/>
          <w:sz w:val="28"/>
          <w:szCs w:val="28"/>
        </w:rPr>
        <w:t>1.2</w:t>
      </w:r>
      <w:r>
        <w:rPr>
          <w:color w:val="000000"/>
          <w:sz w:val="28"/>
          <w:szCs w:val="28"/>
        </w:rPr>
        <w:t>.</w:t>
      </w:r>
      <w:r w:rsidRPr="00A50D5A">
        <w:rPr>
          <w:color w:val="000000"/>
          <w:sz w:val="28"/>
          <w:szCs w:val="28"/>
        </w:rPr>
        <w:t xml:space="preserve"> В пункте 1.2 раздела </w:t>
      </w:r>
      <w:r w:rsidRPr="00A50D5A">
        <w:rPr>
          <w:color w:val="000000"/>
          <w:sz w:val="28"/>
          <w:szCs w:val="28"/>
          <w:lang w:val="en-US"/>
        </w:rPr>
        <w:t>I</w:t>
      </w:r>
      <w:r w:rsidR="00CC01AD">
        <w:rPr>
          <w:color w:val="000000"/>
          <w:sz w:val="28"/>
          <w:szCs w:val="28"/>
        </w:rPr>
        <w:t xml:space="preserve"> приложения</w:t>
      </w:r>
      <w:r w:rsidR="00CC01AD" w:rsidRPr="00A50D5A">
        <w:rPr>
          <w:color w:val="000000"/>
          <w:sz w:val="28"/>
          <w:szCs w:val="28"/>
        </w:rPr>
        <w:t xml:space="preserve"> 1 к постановлению </w:t>
      </w:r>
      <w:r w:rsidRPr="00A50D5A">
        <w:rPr>
          <w:color w:val="000000"/>
          <w:sz w:val="28"/>
          <w:szCs w:val="28"/>
        </w:rPr>
        <w:t>слова «комитет несырьевого сектора экономики и поддержки предпринимательства» заменить словами «комитет по инвестициям, промыш</w:t>
      </w:r>
      <w:r w:rsidR="00887DDE">
        <w:rPr>
          <w:color w:val="000000"/>
          <w:sz w:val="28"/>
          <w:szCs w:val="28"/>
        </w:rPr>
        <w:t>ленности и сельскому хозяйству».</w:t>
      </w:r>
    </w:p>
    <w:p w:rsidR="00A50D5A" w:rsidRPr="00A50D5A" w:rsidRDefault="00887DDE" w:rsidP="00A50D5A">
      <w:pPr>
        <w:tabs>
          <w:tab w:val="left" w:pos="1276"/>
          <w:tab w:val="left" w:pos="1418"/>
        </w:tabs>
        <w:ind w:firstLine="709"/>
        <w:contextualSpacing/>
        <w:jc w:val="both"/>
        <w:rPr>
          <w:color w:val="000000"/>
          <w:sz w:val="28"/>
          <w:szCs w:val="28"/>
        </w:rPr>
      </w:pPr>
      <w:r>
        <w:rPr>
          <w:color w:val="000000"/>
          <w:sz w:val="28"/>
          <w:szCs w:val="28"/>
        </w:rPr>
        <w:t>1.3.</w:t>
      </w:r>
      <w:r w:rsidR="00A50D5A" w:rsidRPr="00A50D5A">
        <w:rPr>
          <w:color w:val="000000"/>
          <w:sz w:val="28"/>
          <w:szCs w:val="28"/>
        </w:rPr>
        <w:t xml:space="preserve"> В наименовании таблицы</w:t>
      </w:r>
      <w:r w:rsidR="00A50D5A" w:rsidRPr="00A50D5A">
        <w:rPr>
          <w:color w:val="FF0000"/>
          <w:sz w:val="28"/>
          <w:szCs w:val="28"/>
        </w:rPr>
        <w:t xml:space="preserve"> </w:t>
      </w:r>
      <w:r w:rsidR="00CC01AD">
        <w:rPr>
          <w:color w:val="000000"/>
          <w:sz w:val="28"/>
          <w:szCs w:val="28"/>
        </w:rPr>
        <w:t>приложения 3 к постановлению</w:t>
      </w:r>
      <w:r w:rsidR="00CC01AD" w:rsidRPr="00A50D5A">
        <w:rPr>
          <w:color w:val="000000"/>
          <w:sz w:val="28"/>
          <w:szCs w:val="28"/>
        </w:rPr>
        <w:t xml:space="preserve"> </w:t>
      </w:r>
      <w:r w:rsidR="00A50D5A" w:rsidRPr="00A50D5A">
        <w:rPr>
          <w:color w:val="000000"/>
          <w:sz w:val="28"/>
          <w:szCs w:val="28"/>
        </w:rPr>
        <w:t>слова «комитетом несырьевого сектора экономики и поддержки предпринимательства» заменить словами «комитетом по инвестициям, промыш</w:t>
      </w:r>
      <w:r>
        <w:rPr>
          <w:color w:val="000000"/>
          <w:sz w:val="28"/>
          <w:szCs w:val="28"/>
        </w:rPr>
        <w:t>ленности и сельскому хозяйству».</w:t>
      </w:r>
    </w:p>
    <w:p w:rsidR="00A50D5A" w:rsidRPr="00A50D5A" w:rsidRDefault="00887DDE" w:rsidP="00CC01AD">
      <w:pPr>
        <w:tabs>
          <w:tab w:val="left" w:pos="1276"/>
          <w:tab w:val="left" w:pos="1418"/>
        </w:tabs>
        <w:ind w:firstLine="709"/>
        <w:contextualSpacing/>
        <w:jc w:val="both"/>
        <w:rPr>
          <w:color w:val="000000"/>
          <w:sz w:val="28"/>
          <w:szCs w:val="28"/>
        </w:rPr>
      </w:pPr>
      <w:r>
        <w:rPr>
          <w:color w:val="000000"/>
          <w:sz w:val="28"/>
          <w:szCs w:val="28"/>
        </w:rPr>
        <w:lastRenderedPageBreak/>
        <w:t>1.4.</w:t>
      </w:r>
      <w:r w:rsidR="00CC01AD">
        <w:rPr>
          <w:color w:val="000000"/>
          <w:sz w:val="28"/>
          <w:szCs w:val="28"/>
        </w:rPr>
        <w:t xml:space="preserve"> В пункте 1 приложения 5 к постановлению </w:t>
      </w:r>
      <w:r w:rsidR="00A50D5A" w:rsidRPr="00A50D5A">
        <w:rPr>
          <w:color w:val="000000"/>
          <w:sz w:val="28"/>
          <w:szCs w:val="28"/>
        </w:rPr>
        <w:t>слова «комитетом несырьевого сектора экономики и поддержки предпринимательства» заменить словами «комитетом по инвестициям, промыш</w:t>
      </w:r>
      <w:r>
        <w:rPr>
          <w:color w:val="000000"/>
          <w:sz w:val="28"/>
          <w:szCs w:val="28"/>
        </w:rPr>
        <w:t>ленности и сельскому хозяйству».</w:t>
      </w:r>
    </w:p>
    <w:p w:rsidR="00A50D5A" w:rsidRPr="00A50D5A" w:rsidRDefault="00887DDE" w:rsidP="00A50D5A">
      <w:pPr>
        <w:tabs>
          <w:tab w:val="left" w:pos="1276"/>
          <w:tab w:val="left" w:pos="1418"/>
        </w:tabs>
        <w:ind w:firstLine="709"/>
        <w:contextualSpacing/>
        <w:jc w:val="both"/>
        <w:rPr>
          <w:color w:val="000000"/>
          <w:sz w:val="28"/>
          <w:szCs w:val="28"/>
        </w:rPr>
      </w:pPr>
      <w:r>
        <w:rPr>
          <w:color w:val="000000"/>
          <w:sz w:val="28"/>
          <w:szCs w:val="28"/>
        </w:rPr>
        <w:t>1.5.</w:t>
      </w:r>
      <w:r w:rsidR="00A50D5A" w:rsidRPr="00A50D5A">
        <w:rPr>
          <w:color w:val="000000"/>
          <w:sz w:val="28"/>
          <w:szCs w:val="28"/>
        </w:rPr>
        <w:t xml:space="preserve"> В пункте 3 </w:t>
      </w:r>
      <w:r w:rsidR="00CC01AD">
        <w:rPr>
          <w:color w:val="000000"/>
          <w:sz w:val="28"/>
          <w:szCs w:val="28"/>
        </w:rPr>
        <w:t>приложения</w:t>
      </w:r>
      <w:r w:rsidR="00CC01AD" w:rsidRPr="00A50D5A">
        <w:rPr>
          <w:color w:val="000000"/>
          <w:sz w:val="28"/>
          <w:szCs w:val="28"/>
        </w:rPr>
        <w:t xml:space="preserve"> 6 к постановлению </w:t>
      </w:r>
      <w:r w:rsidR="00A50D5A" w:rsidRPr="00A50D5A">
        <w:rPr>
          <w:color w:val="000000"/>
          <w:sz w:val="28"/>
          <w:szCs w:val="28"/>
        </w:rPr>
        <w:t>слова «комитет несырьевого сектора экономики и поддержки предпринимательства» заменить словами «комитет по инвестициям, промышленности и сельскому хозяйству»</w:t>
      </w:r>
      <w:r>
        <w:rPr>
          <w:color w:val="000000"/>
          <w:sz w:val="28"/>
          <w:szCs w:val="28"/>
        </w:rPr>
        <w:t>.</w:t>
      </w:r>
    </w:p>
    <w:p w:rsidR="00A50D5A" w:rsidRPr="00A50D5A" w:rsidRDefault="00A50D5A" w:rsidP="00A50D5A">
      <w:pPr>
        <w:tabs>
          <w:tab w:val="left" w:pos="1276"/>
          <w:tab w:val="left" w:pos="1418"/>
        </w:tabs>
        <w:ind w:firstLine="709"/>
        <w:contextualSpacing/>
        <w:jc w:val="both"/>
        <w:rPr>
          <w:color w:val="000000"/>
          <w:sz w:val="28"/>
          <w:szCs w:val="28"/>
        </w:rPr>
      </w:pPr>
      <w:r w:rsidRPr="00A50D5A">
        <w:rPr>
          <w:color w:val="000000"/>
          <w:sz w:val="28"/>
          <w:szCs w:val="28"/>
        </w:rPr>
        <w:t xml:space="preserve">1.6. </w:t>
      </w:r>
      <w:r w:rsidR="00887DDE">
        <w:rPr>
          <w:color w:val="000000"/>
          <w:sz w:val="28"/>
          <w:szCs w:val="28"/>
        </w:rPr>
        <w:t>Постановление д</w:t>
      </w:r>
      <w:r w:rsidRPr="00A50D5A">
        <w:rPr>
          <w:color w:val="000000"/>
          <w:sz w:val="28"/>
          <w:szCs w:val="28"/>
        </w:rPr>
        <w:t xml:space="preserve">ополнить приложением 7 </w:t>
      </w:r>
      <w:r w:rsidR="005E1898">
        <w:rPr>
          <w:color w:val="000000"/>
          <w:sz w:val="28"/>
          <w:szCs w:val="28"/>
        </w:rPr>
        <w:t xml:space="preserve">к постановлению </w:t>
      </w:r>
      <w:r w:rsidRPr="00A50D5A">
        <w:rPr>
          <w:color w:val="000000"/>
          <w:sz w:val="28"/>
          <w:szCs w:val="28"/>
        </w:rPr>
        <w:t>(</w:t>
      </w:r>
      <w:r w:rsidR="00887DDE">
        <w:rPr>
          <w:color w:val="000000"/>
          <w:sz w:val="28"/>
          <w:szCs w:val="28"/>
        </w:rPr>
        <w:t>п</w:t>
      </w:r>
      <w:r w:rsidRPr="00A50D5A">
        <w:rPr>
          <w:color w:val="000000"/>
          <w:sz w:val="28"/>
          <w:szCs w:val="28"/>
        </w:rPr>
        <w:t>риложение).</w:t>
      </w:r>
    </w:p>
    <w:p w:rsidR="00A50D5A" w:rsidRPr="00A50D5A" w:rsidRDefault="00A50D5A" w:rsidP="00A50D5A">
      <w:pPr>
        <w:autoSpaceDE w:val="0"/>
        <w:autoSpaceDN w:val="0"/>
        <w:adjustRightInd w:val="0"/>
        <w:ind w:firstLine="709"/>
        <w:contextualSpacing/>
        <w:jc w:val="both"/>
        <w:rPr>
          <w:color w:val="000000"/>
          <w:sz w:val="28"/>
          <w:szCs w:val="28"/>
        </w:rPr>
      </w:pPr>
      <w:r w:rsidRPr="00A50D5A">
        <w:rPr>
          <w:color w:val="000000"/>
          <w:sz w:val="28"/>
          <w:szCs w:val="28"/>
        </w:rPr>
        <w:t xml:space="preserve">2. </w:t>
      </w:r>
      <w:r w:rsidR="00887DDE" w:rsidRPr="00887DDE">
        <w:rPr>
          <w:color w:val="000000"/>
          <w:sz w:val="28"/>
          <w:szCs w:val="28"/>
        </w:rPr>
        <w:t>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A50D5A" w:rsidRPr="00A50D5A" w:rsidRDefault="00A50D5A" w:rsidP="00A50D5A">
      <w:pPr>
        <w:autoSpaceDE w:val="0"/>
        <w:autoSpaceDN w:val="0"/>
        <w:adjustRightInd w:val="0"/>
        <w:ind w:firstLine="709"/>
        <w:contextualSpacing/>
        <w:jc w:val="both"/>
        <w:rPr>
          <w:color w:val="000000"/>
          <w:sz w:val="28"/>
          <w:szCs w:val="28"/>
        </w:rPr>
      </w:pPr>
      <w:r w:rsidRPr="00A50D5A">
        <w:rPr>
          <w:color w:val="000000"/>
          <w:sz w:val="28"/>
          <w:szCs w:val="28"/>
        </w:rPr>
        <w:t>3. Постановление вступает в силу после его обнародования.</w:t>
      </w:r>
    </w:p>
    <w:p w:rsidR="00B80248" w:rsidRPr="00A50D5A" w:rsidRDefault="00B80248" w:rsidP="00A50D5A">
      <w:pPr>
        <w:shd w:val="clear" w:color="auto" w:fill="FFFFFF"/>
        <w:autoSpaceDE w:val="0"/>
        <w:autoSpaceDN w:val="0"/>
        <w:adjustRightInd w:val="0"/>
        <w:ind w:firstLine="709"/>
        <w:jc w:val="both"/>
        <w:rPr>
          <w:color w:val="000000"/>
          <w:sz w:val="28"/>
          <w:szCs w:val="28"/>
        </w:rPr>
      </w:pPr>
    </w:p>
    <w:p w:rsidR="004C2FEB" w:rsidRPr="00A50D5A" w:rsidRDefault="004C2FEB" w:rsidP="00A50D5A">
      <w:pPr>
        <w:ind w:firstLine="709"/>
        <w:jc w:val="both"/>
        <w:rPr>
          <w:color w:val="000000"/>
          <w:sz w:val="28"/>
          <w:szCs w:val="28"/>
        </w:rPr>
      </w:pPr>
    </w:p>
    <w:p w:rsidR="007E657E" w:rsidRPr="00A50D5A" w:rsidRDefault="007E657E" w:rsidP="00A50D5A">
      <w:pPr>
        <w:ind w:firstLine="709"/>
        <w:jc w:val="both"/>
        <w:rPr>
          <w:color w:val="000000"/>
          <w:sz w:val="28"/>
          <w:szCs w:val="28"/>
        </w:rPr>
      </w:pPr>
    </w:p>
    <w:tbl>
      <w:tblPr>
        <w:tblW w:w="0" w:type="auto"/>
        <w:tblLook w:val="01E0" w:firstRow="1" w:lastRow="1" w:firstColumn="1" w:lastColumn="1" w:noHBand="0" w:noVBand="0"/>
      </w:tblPr>
      <w:tblGrid>
        <w:gridCol w:w="4485"/>
        <w:gridCol w:w="1739"/>
        <w:gridCol w:w="3630"/>
      </w:tblGrid>
      <w:tr w:rsidR="00424B28" w:rsidRPr="00A50D5A" w:rsidTr="004C2FEB">
        <w:tc>
          <w:tcPr>
            <w:tcW w:w="4785" w:type="dxa"/>
          </w:tcPr>
          <w:p w:rsidR="00424B28" w:rsidRPr="00A50D5A" w:rsidRDefault="00424B28" w:rsidP="004221F7">
            <w:pPr>
              <w:jc w:val="both"/>
              <w:rPr>
                <w:sz w:val="28"/>
                <w:szCs w:val="28"/>
              </w:rPr>
            </w:pPr>
            <w:proofErr w:type="gramStart"/>
            <w:r w:rsidRPr="00A50D5A">
              <w:rPr>
                <w:sz w:val="28"/>
                <w:szCs w:val="28"/>
              </w:rPr>
              <w:t>Исполняющий</w:t>
            </w:r>
            <w:proofErr w:type="gramEnd"/>
            <w:r w:rsidRPr="00A50D5A">
              <w:rPr>
                <w:sz w:val="28"/>
                <w:szCs w:val="28"/>
              </w:rPr>
              <w:t xml:space="preserve"> обязанности </w:t>
            </w:r>
          </w:p>
          <w:p w:rsidR="00424B28" w:rsidRPr="00A50D5A" w:rsidRDefault="00424B28" w:rsidP="004221F7">
            <w:pPr>
              <w:jc w:val="both"/>
              <w:rPr>
                <w:sz w:val="28"/>
                <w:szCs w:val="28"/>
              </w:rPr>
            </w:pPr>
            <w:r w:rsidRPr="00A50D5A">
              <w:rPr>
                <w:sz w:val="28"/>
                <w:szCs w:val="28"/>
              </w:rPr>
              <w:t>главы района</w:t>
            </w:r>
          </w:p>
        </w:tc>
        <w:tc>
          <w:tcPr>
            <w:tcW w:w="1920" w:type="dxa"/>
          </w:tcPr>
          <w:p w:rsidR="00424B28" w:rsidRPr="00A50D5A" w:rsidRDefault="00424B28" w:rsidP="004221F7">
            <w:pPr>
              <w:jc w:val="center"/>
              <w:rPr>
                <w:sz w:val="28"/>
                <w:szCs w:val="28"/>
              </w:rPr>
            </w:pPr>
          </w:p>
        </w:tc>
        <w:tc>
          <w:tcPr>
            <w:tcW w:w="3692" w:type="dxa"/>
            <w:tcBorders>
              <w:left w:val="nil"/>
            </w:tcBorders>
          </w:tcPr>
          <w:p w:rsidR="00424B28" w:rsidRPr="00A50D5A" w:rsidRDefault="00424B28" w:rsidP="004221F7">
            <w:pPr>
              <w:ind w:left="2327"/>
              <w:jc w:val="right"/>
              <w:rPr>
                <w:sz w:val="28"/>
                <w:szCs w:val="28"/>
              </w:rPr>
            </w:pPr>
          </w:p>
          <w:p w:rsidR="00424B28" w:rsidRPr="00A50D5A" w:rsidRDefault="00C05F7A" w:rsidP="004221F7">
            <w:pPr>
              <w:ind w:left="1335"/>
              <w:jc w:val="right"/>
              <w:rPr>
                <w:sz w:val="28"/>
                <w:szCs w:val="28"/>
              </w:rPr>
            </w:pPr>
            <w:r w:rsidRPr="00A50D5A">
              <w:rPr>
                <w:sz w:val="28"/>
                <w:szCs w:val="28"/>
              </w:rPr>
              <w:t>М.А.Минина</w:t>
            </w:r>
          </w:p>
        </w:tc>
      </w:tr>
    </w:tbl>
    <w:p w:rsidR="0050540C" w:rsidRDefault="0050540C" w:rsidP="0023731C">
      <w:pPr>
        <w:rPr>
          <w:color w:val="000000"/>
          <w:sz w:val="16"/>
          <w:szCs w:val="16"/>
        </w:rPr>
      </w:pPr>
    </w:p>
    <w:p w:rsidR="0050540C" w:rsidRDefault="0050540C" w:rsidP="0023731C">
      <w:pPr>
        <w:rPr>
          <w:color w:val="000000"/>
          <w:sz w:val="16"/>
          <w:szCs w:val="16"/>
        </w:rPr>
      </w:pPr>
    </w:p>
    <w:p w:rsidR="007E657E" w:rsidRDefault="007E657E" w:rsidP="0023731C">
      <w:pPr>
        <w:rPr>
          <w:color w:val="000000"/>
          <w:sz w:val="16"/>
          <w:szCs w:val="16"/>
        </w:rPr>
      </w:pPr>
    </w:p>
    <w:p w:rsidR="007E657E" w:rsidRDefault="007E657E"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A50D5A" w:rsidRDefault="00A50D5A" w:rsidP="0023731C">
      <w:pPr>
        <w:rPr>
          <w:color w:val="000000"/>
          <w:sz w:val="16"/>
          <w:szCs w:val="16"/>
        </w:rPr>
      </w:pPr>
    </w:p>
    <w:p w:rsidR="00A50D5A" w:rsidRDefault="00A50D5A" w:rsidP="0023731C">
      <w:pPr>
        <w:rPr>
          <w:color w:val="000000"/>
          <w:sz w:val="16"/>
          <w:szCs w:val="16"/>
        </w:rPr>
      </w:pPr>
    </w:p>
    <w:p w:rsidR="00A50D5A" w:rsidRDefault="00A50D5A" w:rsidP="0023731C">
      <w:pPr>
        <w:rPr>
          <w:color w:val="000000"/>
          <w:sz w:val="16"/>
          <w:szCs w:val="16"/>
        </w:rPr>
      </w:pPr>
    </w:p>
    <w:p w:rsidR="00A50D5A" w:rsidRDefault="00A50D5A" w:rsidP="0023731C">
      <w:pPr>
        <w:rPr>
          <w:color w:val="000000"/>
          <w:sz w:val="16"/>
          <w:szCs w:val="16"/>
        </w:rPr>
      </w:pPr>
    </w:p>
    <w:p w:rsidR="00A50D5A" w:rsidRDefault="00A50D5A" w:rsidP="0023731C">
      <w:pPr>
        <w:rPr>
          <w:color w:val="000000"/>
          <w:sz w:val="16"/>
          <w:szCs w:val="16"/>
        </w:rPr>
      </w:pPr>
    </w:p>
    <w:p w:rsidR="00A50D5A" w:rsidRDefault="00A50D5A" w:rsidP="0023731C">
      <w:pPr>
        <w:rPr>
          <w:color w:val="000000"/>
          <w:sz w:val="16"/>
          <w:szCs w:val="16"/>
        </w:rPr>
      </w:pPr>
    </w:p>
    <w:p w:rsidR="00A50D5A" w:rsidRDefault="00A50D5A" w:rsidP="0023731C">
      <w:pPr>
        <w:rPr>
          <w:color w:val="000000"/>
          <w:sz w:val="16"/>
          <w:szCs w:val="16"/>
        </w:rPr>
      </w:pPr>
    </w:p>
    <w:p w:rsidR="00A50D5A" w:rsidRDefault="00A50D5A" w:rsidP="0023731C">
      <w:pPr>
        <w:rPr>
          <w:color w:val="000000"/>
          <w:sz w:val="16"/>
          <w:szCs w:val="16"/>
        </w:rPr>
      </w:pPr>
    </w:p>
    <w:p w:rsidR="00A50D5A" w:rsidRDefault="00A50D5A" w:rsidP="0023731C">
      <w:pPr>
        <w:rPr>
          <w:color w:val="000000"/>
          <w:sz w:val="16"/>
          <w:szCs w:val="16"/>
        </w:rPr>
      </w:pPr>
    </w:p>
    <w:p w:rsidR="00A50D5A" w:rsidRDefault="00A50D5A" w:rsidP="0023731C">
      <w:pPr>
        <w:rPr>
          <w:color w:val="000000"/>
          <w:sz w:val="16"/>
          <w:szCs w:val="16"/>
        </w:rPr>
      </w:pPr>
    </w:p>
    <w:p w:rsidR="00A50D5A" w:rsidRDefault="00A50D5A" w:rsidP="0023731C">
      <w:pPr>
        <w:rPr>
          <w:color w:val="000000"/>
          <w:sz w:val="16"/>
          <w:szCs w:val="16"/>
        </w:rPr>
      </w:pPr>
    </w:p>
    <w:p w:rsidR="00A50D5A" w:rsidRDefault="00A50D5A" w:rsidP="0023731C">
      <w:pPr>
        <w:rPr>
          <w:color w:val="000000"/>
          <w:sz w:val="16"/>
          <w:szCs w:val="16"/>
        </w:rPr>
      </w:pPr>
    </w:p>
    <w:p w:rsidR="00A50D5A" w:rsidRDefault="00A50D5A" w:rsidP="0023731C">
      <w:pPr>
        <w:rPr>
          <w:color w:val="000000"/>
          <w:sz w:val="16"/>
          <w:szCs w:val="16"/>
        </w:rPr>
      </w:pPr>
    </w:p>
    <w:p w:rsidR="00A50D5A" w:rsidRDefault="00A50D5A" w:rsidP="0023731C">
      <w:pPr>
        <w:rPr>
          <w:color w:val="000000"/>
          <w:sz w:val="16"/>
          <w:szCs w:val="16"/>
        </w:rPr>
      </w:pPr>
    </w:p>
    <w:p w:rsidR="00A50D5A" w:rsidRDefault="00A50D5A" w:rsidP="0023731C">
      <w:pPr>
        <w:rPr>
          <w:color w:val="000000"/>
          <w:sz w:val="16"/>
          <w:szCs w:val="16"/>
        </w:rPr>
      </w:pPr>
    </w:p>
    <w:p w:rsidR="00A50D5A" w:rsidRDefault="00A50D5A" w:rsidP="0023731C">
      <w:pPr>
        <w:rPr>
          <w:color w:val="000000"/>
          <w:sz w:val="16"/>
          <w:szCs w:val="16"/>
        </w:rPr>
      </w:pPr>
    </w:p>
    <w:p w:rsidR="00A50D5A" w:rsidRDefault="00A50D5A" w:rsidP="0023731C">
      <w:pPr>
        <w:rPr>
          <w:color w:val="000000"/>
          <w:sz w:val="16"/>
          <w:szCs w:val="16"/>
        </w:rPr>
      </w:pPr>
    </w:p>
    <w:p w:rsidR="00887DDE" w:rsidRDefault="00887DDE" w:rsidP="0023731C">
      <w:pPr>
        <w:rPr>
          <w:color w:val="000000"/>
          <w:sz w:val="16"/>
          <w:szCs w:val="16"/>
        </w:rPr>
      </w:pPr>
    </w:p>
    <w:p w:rsidR="00887DDE" w:rsidRDefault="00887DDE" w:rsidP="0023731C">
      <w:pPr>
        <w:rPr>
          <w:color w:val="000000"/>
          <w:sz w:val="16"/>
          <w:szCs w:val="16"/>
        </w:rPr>
      </w:pPr>
    </w:p>
    <w:p w:rsidR="00887DDE" w:rsidRDefault="00887DDE" w:rsidP="0023731C">
      <w:pPr>
        <w:rPr>
          <w:color w:val="000000"/>
          <w:sz w:val="16"/>
          <w:szCs w:val="16"/>
        </w:rPr>
      </w:pPr>
    </w:p>
    <w:p w:rsidR="00887DDE" w:rsidRDefault="00887DDE" w:rsidP="0023731C">
      <w:pPr>
        <w:rPr>
          <w:color w:val="000000"/>
          <w:sz w:val="16"/>
          <w:szCs w:val="16"/>
        </w:rPr>
      </w:pPr>
    </w:p>
    <w:p w:rsidR="00887DDE" w:rsidRDefault="00887DDE" w:rsidP="0023731C">
      <w:pPr>
        <w:rPr>
          <w:color w:val="000000"/>
          <w:sz w:val="16"/>
          <w:szCs w:val="16"/>
        </w:rPr>
      </w:pPr>
    </w:p>
    <w:p w:rsidR="00A50D5A" w:rsidRDefault="00A50D5A" w:rsidP="0023731C">
      <w:pPr>
        <w:rPr>
          <w:color w:val="000000"/>
          <w:sz w:val="16"/>
          <w:szCs w:val="16"/>
        </w:rPr>
      </w:pPr>
    </w:p>
    <w:p w:rsidR="00887DDE" w:rsidRDefault="00887DDE" w:rsidP="0023731C">
      <w:pPr>
        <w:rPr>
          <w:color w:val="000000"/>
          <w:sz w:val="16"/>
          <w:szCs w:val="16"/>
        </w:rPr>
      </w:pPr>
    </w:p>
    <w:p w:rsidR="00A50D5A" w:rsidRDefault="00A50D5A" w:rsidP="0023731C">
      <w:pPr>
        <w:rPr>
          <w:color w:val="000000"/>
          <w:sz w:val="16"/>
          <w:szCs w:val="16"/>
        </w:rPr>
      </w:pPr>
    </w:p>
    <w:p w:rsidR="00A50D5A" w:rsidRDefault="00A50D5A" w:rsidP="0023731C">
      <w:pPr>
        <w:rPr>
          <w:color w:val="000000"/>
          <w:sz w:val="16"/>
          <w:szCs w:val="16"/>
        </w:rPr>
      </w:pPr>
    </w:p>
    <w:p w:rsidR="00A50D5A" w:rsidRDefault="00A50D5A" w:rsidP="0023731C">
      <w:pPr>
        <w:rPr>
          <w:color w:val="000000"/>
          <w:sz w:val="16"/>
          <w:szCs w:val="16"/>
        </w:rPr>
      </w:pPr>
    </w:p>
    <w:p w:rsidR="00A50D5A" w:rsidRDefault="00A50D5A"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F82BCC" w:rsidRDefault="00F82BCC" w:rsidP="0023731C">
      <w:pPr>
        <w:rPr>
          <w:color w:val="000000"/>
          <w:sz w:val="16"/>
          <w:szCs w:val="16"/>
        </w:rPr>
      </w:pPr>
    </w:p>
    <w:p w:rsidR="005800C9" w:rsidRDefault="005800C9" w:rsidP="0023731C">
      <w:pPr>
        <w:rPr>
          <w:color w:val="000000"/>
          <w:sz w:val="16"/>
          <w:szCs w:val="16"/>
        </w:rPr>
      </w:pPr>
    </w:p>
    <w:p w:rsidR="0050540C" w:rsidRDefault="0050540C" w:rsidP="0023731C">
      <w:pPr>
        <w:rPr>
          <w:color w:val="000000"/>
          <w:sz w:val="16"/>
          <w:szCs w:val="16"/>
        </w:rPr>
      </w:pPr>
    </w:p>
    <w:p w:rsidR="00C37CE9" w:rsidRDefault="00252FE0" w:rsidP="00F82BCC">
      <w:proofErr w:type="spellStart"/>
      <w:r>
        <w:rPr>
          <w:color w:val="000000"/>
          <w:sz w:val="16"/>
          <w:szCs w:val="16"/>
        </w:rPr>
        <w:lastRenderedPageBreak/>
        <w:t>жм</w:t>
      </w:r>
      <w:proofErr w:type="spellEnd"/>
      <w:r w:rsidR="0033488B">
        <w:rPr>
          <w:color w:val="000000"/>
          <w:sz w:val="16"/>
          <w:szCs w:val="16"/>
        </w:rPr>
        <w:t>/Ба</w:t>
      </w:r>
      <w:r w:rsidR="005106D3">
        <w:rPr>
          <w:color w:val="000000"/>
          <w:sz w:val="16"/>
          <w:szCs w:val="16"/>
        </w:rPr>
        <w:t>нк документов/Постановления 202</w:t>
      </w:r>
      <w:r w:rsidR="00423A8E">
        <w:rPr>
          <w:color w:val="000000"/>
          <w:sz w:val="16"/>
          <w:szCs w:val="16"/>
        </w:rPr>
        <w:t>6</w:t>
      </w:r>
    </w:p>
    <w:p w:rsidR="00A86E0E" w:rsidRDefault="00A86E0E" w:rsidP="00B80248">
      <w:pPr>
        <w:shd w:val="clear" w:color="auto" w:fill="FFFFFF"/>
        <w:autoSpaceDE w:val="0"/>
        <w:autoSpaceDN w:val="0"/>
        <w:adjustRightInd w:val="0"/>
        <w:ind w:left="4962"/>
      </w:pPr>
      <w:r w:rsidRPr="00953EC8">
        <w:t>Приложение</w:t>
      </w:r>
    </w:p>
    <w:p w:rsidR="00A86E0E" w:rsidRPr="00953EC8" w:rsidRDefault="00A86E0E" w:rsidP="00B80248">
      <w:pPr>
        <w:shd w:val="clear" w:color="auto" w:fill="FFFFFF"/>
        <w:autoSpaceDE w:val="0"/>
        <w:autoSpaceDN w:val="0"/>
        <w:adjustRightInd w:val="0"/>
        <w:ind w:left="4962"/>
      </w:pPr>
      <w:r w:rsidRPr="00953EC8">
        <w:t>к постановлению администрации района</w:t>
      </w:r>
    </w:p>
    <w:p w:rsidR="00A86E0E" w:rsidRDefault="00A86E0E" w:rsidP="00B80248">
      <w:pPr>
        <w:ind w:left="4962"/>
      </w:pPr>
      <w:r>
        <w:t xml:space="preserve">от </w:t>
      </w:r>
      <w:r w:rsidR="003C526C">
        <w:t>1</w:t>
      </w:r>
      <w:r w:rsidR="00B56CED">
        <w:t>0</w:t>
      </w:r>
      <w:r w:rsidR="003C526C">
        <w:t>.03</w:t>
      </w:r>
      <w:r w:rsidR="00252FE0">
        <w:t>.</w:t>
      </w:r>
      <w:r>
        <w:t>202</w:t>
      </w:r>
      <w:r w:rsidR="00501A87">
        <w:t>6</w:t>
      </w:r>
      <w:r>
        <w:t xml:space="preserve"> №</w:t>
      </w:r>
      <w:r w:rsidR="000E1D8D">
        <w:t xml:space="preserve"> </w:t>
      </w:r>
      <w:r w:rsidR="00A50D5A">
        <w:t>236</w:t>
      </w:r>
    </w:p>
    <w:p w:rsidR="00303E6C" w:rsidRDefault="00303E6C" w:rsidP="00B80248">
      <w:pPr>
        <w:ind w:left="4962"/>
      </w:pPr>
    </w:p>
    <w:p w:rsidR="00303E6C" w:rsidRDefault="00303E6C" w:rsidP="00303E6C">
      <w:pPr>
        <w:shd w:val="clear" w:color="auto" w:fill="FFFFFF"/>
        <w:autoSpaceDE w:val="0"/>
        <w:autoSpaceDN w:val="0"/>
        <w:adjustRightInd w:val="0"/>
        <w:ind w:left="4962"/>
      </w:pPr>
      <w:r w:rsidRPr="00953EC8">
        <w:t>Приложение</w:t>
      </w:r>
      <w:r>
        <w:t xml:space="preserve"> 7</w:t>
      </w:r>
    </w:p>
    <w:p w:rsidR="00303E6C" w:rsidRPr="00953EC8" w:rsidRDefault="00303E6C" w:rsidP="00303E6C">
      <w:pPr>
        <w:shd w:val="clear" w:color="auto" w:fill="FFFFFF"/>
        <w:autoSpaceDE w:val="0"/>
        <w:autoSpaceDN w:val="0"/>
        <w:adjustRightInd w:val="0"/>
        <w:ind w:left="4962"/>
      </w:pPr>
      <w:r w:rsidRPr="00953EC8">
        <w:t>к постановлению администрации района</w:t>
      </w:r>
    </w:p>
    <w:p w:rsidR="00303E6C" w:rsidRDefault="00303E6C" w:rsidP="00303E6C">
      <w:pPr>
        <w:ind w:left="4962"/>
      </w:pPr>
      <w:r>
        <w:t xml:space="preserve">от </w:t>
      </w:r>
      <w:r>
        <w:t>04.10</w:t>
      </w:r>
      <w:r>
        <w:t>.202</w:t>
      </w:r>
      <w:r>
        <w:t>2</w:t>
      </w:r>
      <w:r>
        <w:t xml:space="preserve"> № </w:t>
      </w:r>
      <w:r>
        <w:t>2238</w:t>
      </w:r>
    </w:p>
    <w:p w:rsidR="00A50D5A" w:rsidRPr="00887DDE" w:rsidRDefault="00A50D5A" w:rsidP="00887DDE">
      <w:pPr>
        <w:widowControl w:val="0"/>
        <w:autoSpaceDE w:val="0"/>
        <w:autoSpaceDN w:val="0"/>
        <w:ind w:firstLine="709"/>
        <w:jc w:val="both"/>
        <w:rPr>
          <w:spacing w:val="-2"/>
          <w:sz w:val="28"/>
          <w:szCs w:val="28"/>
          <w:lang w:eastAsia="en-US"/>
        </w:rPr>
      </w:pPr>
    </w:p>
    <w:p w:rsidR="00A50D5A" w:rsidRPr="00887DDE" w:rsidRDefault="00A50D5A" w:rsidP="00887DDE">
      <w:pPr>
        <w:widowControl w:val="0"/>
        <w:autoSpaceDE w:val="0"/>
        <w:autoSpaceDN w:val="0"/>
        <w:jc w:val="center"/>
        <w:rPr>
          <w:sz w:val="28"/>
          <w:szCs w:val="28"/>
          <w:lang w:eastAsia="en-US"/>
        </w:rPr>
      </w:pPr>
      <w:r w:rsidRPr="00887DDE">
        <w:rPr>
          <w:spacing w:val="-2"/>
          <w:sz w:val="28"/>
          <w:szCs w:val="28"/>
          <w:lang w:eastAsia="en-US"/>
        </w:rPr>
        <w:t>Порядок</w:t>
      </w:r>
    </w:p>
    <w:p w:rsidR="00A50D5A" w:rsidRPr="00887DDE" w:rsidRDefault="00A50D5A" w:rsidP="00887DDE">
      <w:pPr>
        <w:widowControl w:val="0"/>
        <w:autoSpaceDE w:val="0"/>
        <w:autoSpaceDN w:val="0"/>
        <w:jc w:val="center"/>
        <w:outlineLvl w:val="0"/>
        <w:rPr>
          <w:bCs/>
          <w:sz w:val="28"/>
          <w:szCs w:val="28"/>
          <w:lang w:eastAsia="en-US"/>
        </w:rPr>
      </w:pPr>
      <w:r w:rsidRPr="00887DDE">
        <w:rPr>
          <w:bCs/>
          <w:spacing w:val="-6"/>
          <w:sz w:val="28"/>
          <w:szCs w:val="28"/>
          <w:lang w:eastAsia="en-US"/>
        </w:rPr>
        <w:t>предоставления</w:t>
      </w:r>
      <w:r w:rsidRPr="00887DDE">
        <w:rPr>
          <w:bCs/>
          <w:spacing w:val="-14"/>
          <w:sz w:val="28"/>
          <w:szCs w:val="28"/>
          <w:lang w:eastAsia="en-US"/>
        </w:rPr>
        <w:t xml:space="preserve"> </w:t>
      </w:r>
      <w:r w:rsidRPr="00887DDE">
        <w:rPr>
          <w:bCs/>
          <w:spacing w:val="-6"/>
          <w:sz w:val="28"/>
          <w:szCs w:val="28"/>
          <w:lang w:eastAsia="en-US"/>
        </w:rPr>
        <w:t>дубликата</w:t>
      </w:r>
      <w:r w:rsidRPr="00887DDE">
        <w:rPr>
          <w:bCs/>
          <w:spacing w:val="24"/>
          <w:sz w:val="28"/>
          <w:szCs w:val="28"/>
          <w:lang w:eastAsia="en-US"/>
        </w:rPr>
        <w:t xml:space="preserve"> </w:t>
      </w:r>
      <w:r w:rsidRPr="00887DDE">
        <w:rPr>
          <w:bCs/>
          <w:spacing w:val="-6"/>
          <w:sz w:val="28"/>
          <w:szCs w:val="28"/>
          <w:lang w:eastAsia="en-US"/>
        </w:rPr>
        <w:t>свидетельства</w:t>
      </w:r>
    </w:p>
    <w:p w:rsidR="00A50D5A" w:rsidRPr="00887DDE" w:rsidRDefault="00A50D5A" w:rsidP="00887DDE">
      <w:pPr>
        <w:widowControl w:val="0"/>
        <w:autoSpaceDE w:val="0"/>
        <w:autoSpaceDN w:val="0"/>
        <w:jc w:val="center"/>
        <w:rPr>
          <w:sz w:val="28"/>
          <w:szCs w:val="28"/>
          <w:lang w:eastAsia="en-US"/>
        </w:rPr>
      </w:pPr>
      <w:r w:rsidRPr="00887DDE">
        <w:rPr>
          <w:spacing w:val="-6"/>
          <w:sz w:val="28"/>
          <w:szCs w:val="28"/>
          <w:lang w:eastAsia="en-US"/>
        </w:rPr>
        <w:t>об</w:t>
      </w:r>
      <w:r w:rsidRPr="00887DDE">
        <w:rPr>
          <w:spacing w:val="-13"/>
          <w:sz w:val="28"/>
          <w:szCs w:val="28"/>
          <w:lang w:eastAsia="en-US"/>
        </w:rPr>
        <w:t xml:space="preserve"> </w:t>
      </w:r>
      <w:r w:rsidRPr="00887DDE">
        <w:rPr>
          <w:spacing w:val="-6"/>
          <w:sz w:val="28"/>
          <w:szCs w:val="28"/>
          <w:lang w:eastAsia="en-US"/>
        </w:rPr>
        <w:t>осуществлении</w:t>
      </w:r>
      <w:r w:rsidRPr="00887DDE">
        <w:rPr>
          <w:spacing w:val="-3"/>
          <w:sz w:val="28"/>
          <w:szCs w:val="28"/>
          <w:lang w:eastAsia="en-US"/>
        </w:rPr>
        <w:t xml:space="preserve"> </w:t>
      </w:r>
      <w:r w:rsidRPr="00887DDE">
        <w:rPr>
          <w:spacing w:val="-6"/>
          <w:sz w:val="28"/>
          <w:szCs w:val="28"/>
          <w:lang w:eastAsia="en-US"/>
        </w:rPr>
        <w:t>перевозок по</w:t>
      </w:r>
      <w:r w:rsidRPr="00887DDE">
        <w:rPr>
          <w:spacing w:val="-13"/>
          <w:sz w:val="28"/>
          <w:szCs w:val="28"/>
          <w:lang w:eastAsia="en-US"/>
        </w:rPr>
        <w:t xml:space="preserve"> </w:t>
      </w:r>
      <w:r w:rsidRPr="00887DDE">
        <w:rPr>
          <w:spacing w:val="-6"/>
          <w:sz w:val="28"/>
          <w:szCs w:val="28"/>
          <w:lang w:eastAsia="en-US"/>
        </w:rPr>
        <w:t xml:space="preserve">муниципальному </w:t>
      </w:r>
      <w:r w:rsidRPr="00887DDE">
        <w:rPr>
          <w:sz w:val="28"/>
          <w:szCs w:val="28"/>
          <w:lang w:eastAsia="en-US"/>
        </w:rPr>
        <w:t>маршруту</w:t>
      </w:r>
      <w:r w:rsidRPr="00887DDE">
        <w:rPr>
          <w:spacing w:val="-4"/>
          <w:sz w:val="28"/>
          <w:szCs w:val="28"/>
          <w:lang w:eastAsia="en-US"/>
        </w:rPr>
        <w:t xml:space="preserve"> </w:t>
      </w:r>
      <w:r w:rsidRPr="00887DDE">
        <w:rPr>
          <w:sz w:val="28"/>
          <w:szCs w:val="28"/>
          <w:lang w:eastAsia="en-US"/>
        </w:rPr>
        <w:t>регулярных</w:t>
      </w:r>
      <w:r w:rsidRPr="00887DDE">
        <w:rPr>
          <w:spacing w:val="-3"/>
          <w:sz w:val="28"/>
          <w:szCs w:val="28"/>
          <w:lang w:eastAsia="en-US"/>
        </w:rPr>
        <w:t xml:space="preserve"> </w:t>
      </w:r>
      <w:r w:rsidRPr="00887DDE">
        <w:rPr>
          <w:sz w:val="28"/>
          <w:szCs w:val="28"/>
          <w:lang w:eastAsia="en-US"/>
        </w:rPr>
        <w:t>перевозок</w:t>
      </w:r>
      <w:r w:rsidRPr="00887DDE">
        <w:rPr>
          <w:spacing w:val="-15"/>
          <w:sz w:val="28"/>
          <w:szCs w:val="28"/>
          <w:lang w:eastAsia="en-US"/>
        </w:rPr>
        <w:t xml:space="preserve"> </w:t>
      </w:r>
      <w:r w:rsidRPr="00887DDE">
        <w:rPr>
          <w:sz w:val="28"/>
          <w:szCs w:val="28"/>
          <w:lang w:eastAsia="en-US"/>
        </w:rPr>
        <w:t>и</w:t>
      </w:r>
      <w:r w:rsidRPr="00887DDE">
        <w:rPr>
          <w:spacing w:val="-18"/>
          <w:sz w:val="28"/>
          <w:szCs w:val="28"/>
          <w:lang w:eastAsia="en-US"/>
        </w:rPr>
        <w:t xml:space="preserve"> </w:t>
      </w:r>
      <w:r w:rsidRPr="00887DDE">
        <w:rPr>
          <w:sz w:val="28"/>
          <w:szCs w:val="28"/>
          <w:lang w:eastAsia="en-US"/>
        </w:rPr>
        <w:t>(или) дубликата</w:t>
      </w:r>
      <w:r w:rsidRPr="00887DDE">
        <w:rPr>
          <w:spacing w:val="-3"/>
          <w:sz w:val="28"/>
          <w:szCs w:val="28"/>
          <w:lang w:eastAsia="en-US"/>
        </w:rPr>
        <w:t xml:space="preserve"> </w:t>
      </w:r>
      <w:r w:rsidRPr="00887DDE">
        <w:rPr>
          <w:sz w:val="28"/>
          <w:szCs w:val="28"/>
          <w:lang w:eastAsia="en-US"/>
        </w:rPr>
        <w:t>карты</w:t>
      </w:r>
      <w:r w:rsidRPr="00887DDE">
        <w:rPr>
          <w:spacing w:val="-15"/>
          <w:sz w:val="28"/>
          <w:szCs w:val="28"/>
          <w:lang w:eastAsia="en-US"/>
        </w:rPr>
        <w:t xml:space="preserve"> </w:t>
      </w:r>
      <w:r w:rsidRPr="00887DDE">
        <w:rPr>
          <w:sz w:val="28"/>
          <w:szCs w:val="28"/>
          <w:lang w:eastAsia="en-US"/>
        </w:rPr>
        <w:t>такого</w:t>
      </w:r>
      <w:r w:rsidRPr="00887DDE">
        <w:rPr>
          <w:spacing w:val="-11"/>
          <w:sz w:val="28"/>
          <w:szCs w:val="28"/>
          <w:lang w:eastAsia="en-US"/>
        </w:rPr>
        <w:t xml:space="preserve"> </w:t>
      </w:r>
      <w:r w:rsidRPr="00887DDE">
        <w:rPr>
          <w:sz w:val="28"/>
          <w:szCs w:val="28"/>
          <w:lang w:eastAsia="en-US"/>
        </w:rPr>
        <w:t>маршрута</w:t>
      </w:r>
    </w:p>
    <w:p w:rsidR="00A50D5A" w:rsidRPr="00887DDE" w:rsidRDefault="00A50D5A" w:rsidP="00887DDE">
      <w:pPr>
        <w:widowControl w:val="0"/>
        <w:autoSpaceDE w:val="0"/>
        <w:autoSpaceDN w:val="0"/>
        <w:ind w:firstLine="709"/>
        <w:jc w:val="both"/>
        <w:rPr>
          <w:sz w:val="28"/>
          <w:szCs w:val="28"/>
          <w:lang w:eastAsia="en-US"/>
        </w:rPr>
      </w:pPr>
    </w:p>
    <w:p w:rsidR="00A50D5A" w:rsidRPr="00887DDE" w:rsidRDefault="006D189F" w:rsidP="00887DDE">
      <w:pPr>
        <w:widowControl w:val="0"/>
        <w:autoSpaceDE w:val="0"/>
        <w:autoSpaceDN w:val="0"/>
        <w:jc w:val="center"/>
        <w:rPr>
          <w:spacing w:val="-2"/>
          <w:sz w:val="28"/>
          <w:szCs w:val="28"/>
          <w:lang w:eastAsia="en-US"/>
        </w:rPr>
      </w:pPr>
      <w:r>
        <w:rPr>
          <w:spacing w:val="-5"/>
          <w:sz w:val="28"/>
          <w:szCs w:val="28"/>
          <w:lang w:eastAsia="en-US"/>
        </w:rPr>
        <w:t xml:space="preserve">Раздел  </w:t>
      </w:r>
      <w:r>
        <w:rPr>
          <w:spacing w:val="-5"/>
          <w:sz w:val="28"/>
          <w:szCs w:val="28"/>
          <w:lang w:val="en-US" w:eastAsia="en-US"/>
        </w:rPr>
        <w:t>I</w:t>
      </w:r>
      <w:r w:rsidR="00A50D5A" w:rsidRPr="00887DDE">
        <w:rPr>
          <w:spacing w:val="-5"/>
          <w:sz w:val="28"/>
          <w:szCs w:val="28"/>
          <w:lang w:eastAsia="en-US"/>
        </w:rPr>
        <w:t>. Общие</w:t>
      </w:r>
      <w:r w:rsidR="00A50D5A" w:rsidRPr="00887DDE">
        <w:rPr>
          <w:spacing w:val="-10"/>
          <w:sz w:val="28"/>
          <w:szCs w:val="28"/>
          <w:lang w:eastAsia="en-US"/>
        </w:rPr>
        <w:t xml:space="preserve"> </w:t>
      </w:r>
      <w:r w:rsidR="00A50D5A" w:rsidRPr="00887DDE">
        <w:rPr>
          <w:spacing w:val="-2"/>
          <w:sz w:val="28"/>
          <w:szCs w:val="28"/>
          <w:lang w:eastAsia="en-US"/>
        </w:rPr>
        <w:t>положения</w:t>
      </w:r>
    </w:p>
    <w:p w:rsidR="00A50D5A" w:rsidRPr="00887DDE" w:rsidRDefault="00A50D5A" w:rsidP="00887DDE">
      <w:pPr>
        <w:widowControl w:val="0"/>
        <w:autoSpaceDE w:val="0"/>
        <w:autoSpaceDN w:val="0"/>
        <w:ind w:firstLine="709"/>
        <w:jc w:val="both"/>
        <w:rPr>
          <w:sz w:val="28"/>
          <w:szCs w:val="28"/>
          <w:lang w:eastAsia="en-US"/>
        </w:rPr>
      </w:pPr>
    </w:p>
    <w:p w:rsidR="00A50D5A" w:rsidRPr="006D189F" w:rsidRDefault="00A50D5A" w:rsidP="00887DDE">
      <w:pPr>
        <w:widowControl w:val="0"/>
        <w:autoSpaceDE w:val="0"/>
        <w:autoSpaceDN w:val="0"/>
        <w:ind w:firstLine="709"/>
        <w:jc w:val="both"/>
        <w:rPr>
          <w:sz w:val="28"/>
          <w:szCs w:val="28"/>
          <w:lang w:eastAsia="en-US"/>
        </w:rPr>
      </w:pPr>
      <w:r w:rsidRPr="006D189F">
        <w:rPr>
          <w:sz w:val="28"/>
          <w:szCs w:val="28"/>
          <w:lang w:eastAsia="en-US"/>
        </w:rPr>
        <w:t>1.</w:t>
      </w:r>
      <w:r w:rsidR="006D189F">
        <w:rPr>
          <w:sz w:val="28"/>
          <w:szCs w:val="28"/>
          <w:lang w:eastAsia="en-US"/>
        </w:rPr>
        <w:t>1.</w:t>
      </w:r>
      <w:r w:rsidRPr="006D189F">
        <w:rPr>
          <w:sz w:val="28"/>
          <w:szCs w:val="28"/>
          <w:lang w:eastAsia="en-US"/>
        </w:rPr>
        <w:t xml:space="preserve"> </w:t>
      </w:r>
      <w:proofErr w:type="gramStart"/>
      <w:r w:rsidR="006D189F" w:rsidRPr="006D189F">
        <w:rPr>
          <w:sz w:val="28"/>
          <w:szCs w:val="28"/>
          <w:lang w:eastAsia="en-US"/>
        </w:rPr>
        <w:t>Порядок предоставления дубликата свидетельства об осуществлении перевозок по муниципальному маршруту регулярных перевозок и (или) дубликат</w:t>
      </w:r>
      <w:r w:rsidR="006D189F">
        <w:rPr>
          <w:sz w:val="28"/>
          <w:szCs w:val="28"/>
          <w:lang w:eastAsia="en-US"/>
        </w:rPr>
        <w:t>а карты такого маршрута (далее -</w:t>
      </w:r>
      <w:r w:rsidR="006D189F" w:rsidRPr="006D189F">
        <w:rPr>
          <w:sz w:val="28"/>
          <w:szCs w:val="28"/>
          <w:lang w:eastAsia="en-US"/>
        </w:rPr>
        <w:t xml:space="preserve"> Порядок) разработан в соответствии с Федера</w:t>
      </w:r>
      <w:r w:rsidR="006D189F">
        <w:rPr>
          <w:sz w:val="28"/>
          <w:szCs w:val="28"/>
          <w:lang w:eastAsia="en-US"/>
        </w:rPr>
        <w:t>льным законом от 13 июля 2015 года</w:t>
      </w:r>
      <w:r w:rsidR="006D189F" w:rsidRPr="006D189F">
        <w:rPr>
          <w:sz w:val="28"/>
          <w:szCs w:val="28"/>
          <w:lang w:eastAsia="en-US"/>
        </w:rPr>
        <w:t xml:space="preserve">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p>
    <w:p w:rsidR="00A50D5A" w:rsidRPr="006D189F" w:rsidRDefault="00A50D5A" w:rsidP="00887DDE">
      <w:pPr>
        <w:widowControl w:val="0"/>
        <w:autoSpaceDE w:val="0"/>
        <w:autoSpaceDN w:val="0"/>
        <w:ind w:firstLine="709"/>
        <w:jc w:val="both"/>
        <w:rPr>
          <w:sz w:val="28"/>
          <w:szCs w:val="28"/>
          <w:lang w:eastAsia="en-US"/>
        </w:rPr>
      </w:pPr>
      <w:r w:rsidRPr="006D189F">
        <w:rPr>
          <w:spacing w:val="-2"/>
          <w:sz w:val="28"/>
          <w:szCs w:val="28"/>
          <w:lang w:eastAsia="en-US"/>
        </w:rPr>
        <w:t xml:space="preserve">Полномочиями </w:t>
      </w:r>
      <w:r w:rsidRPr="006D189F">
        <w:rPr>
          <w:spacing w:val="-6"/>
          <w:sz w:val="28"/>
          <w:szCs w:val="28"/>
          <w:lang w:eastAsia="en-US"/>
        </w:rPr>
        <w:t xml:space="preserve">по </w:t>
      </w:r>
      <w:r w:rsidRPr="006D189F">
        <w:rPr>
          <w:spacing w:val="-2"/>
          <w:sz w:val="28"/>
          <w:szCs w:val="28"/>
          <w:lang w:eastAsia="en-US"/>
        </w:rPr>
        <w:t>предоставлению дубликата свидетельства</w:t>
      </w:r>
      <w:r w:rsidRPr="006D189F">
        <w:rPr>
          <w:sz w:val="28"/>
          <w:szCs w:val="28"/>
          <w:lang w:eastAsia="en-US"/>
        </w:rPr>
        <w:t xml:space="preserve"> </w:t>
      </w:r>
      <w:r w:rsidRPr="006D189F">
        <w:rPr>
          <w:spacing w:val="-6"/>
          <w:sz w:val="28"/>
          <w:szCs w:val="28"/>
          <w:lang w:eastAsia="en-US"/>
        </w:rPr>
        <w:t xml:space="preserve">об </w:t>
      </w:r>
      <w:r w:rsidRPr="006D189F">
        <w:rPr>
          <w:spacing w:val="-4"/>
          <w:sz w:val="28"/>
          <w:szCs w:val="28"/>
          <w:lang w:eastAsia="en-US"/>
        </w:rPr>
        <w:t>осуществлении</w:t>
      </w:r>
      <w:r w:rsidRPr="006D189F">
        <w:rPr>
          <w:spacing w:val="-7"/>
          <w:sz w:val="28"/>
          <w:szCs w:val="28"/>
          <w:lang w:eastAsia="en-US"/>
        </w:rPr>
        <w:t xml:space="preserve"> </w:t>
      </w:r>
      <w:r w:rsidRPr="006D189F">
        <w:rPr>
          <w:spacing w:val="-4"/>
          <w:sz w:val="28"/>
          <w:szCs w:val="28"/>
          <w:lang w:eastAsia="en-US"/>
        </w:rPr>
        <w:t>перевозок</w:t>
      </w:r>
      <w:r w:rsidRPr="006D189F">
        <w:rPr>
          <w:spacing w:val="-10"/>
          <w:sz w:val="28"/>
          <w:szCs w:val="28"/>
          <w:lang w:eastAsia="en-US"/>
        </w:rPr>
        <w:t xml:space="preserve"> </w:t>
      </w:r>
      <w:r w:rsidRPr="006D189F">
        <w:rPr>
          <w:spacing w:val="-4"/>
          <w:sz w:val="28"/>
          <w:szCs w:val="28"/>
          <w:lang w:eastAsia="en-US"/>
        </w:rPr>
        <w:t>по</w:t>
      </w:r>
      <w:r w:rsidRPr="006D189F">
        <w:rPr>
          <w:spacing w:val="-15"/>
          <w:sz w:val="28"/>
          <w:szCs w:val="28"/>
          <w:lang w:eastAsia="en-US"/>
        </w:rPr>
        <w:t xml:space="preserve"> </w:t>
      </w:r>
      <w:r w:rsidRPr="006D189F">
        <w:rPr>
          <w:spacing w:val="-4"/>
          <w:sz w:val="28"/>
          <w:szCs w:val="28"/>
          <w:lang w:eastAsia="en-US"/>
        </w:rPr>
        <w:t>муниципальному</w:t>
      </w:r>
      <w:r w:rsidRPr="006D189F">
        <w:rPr>
          <w:spacing w:val="-14"/>
          <w:sz w:val="28"/>
          <w:szCs w:val="28"/>
          <w:lang w:eastAsia="en-US"/>
        </w:rPr>
        <w:t xml:space="preserve"> </w:t>
      </w:r>
      <w:r w:rsidRPr="006D189F">
        <w:rPr>
          <w:spacing w:val="-4"/>
          <w:sz w:val="28"/>
          <w:szCs w:val="28"/>
          <w:lang w:eastAsia="en-US"/>
        </w:rPr>
        <w:t>маршруту</w:t>
      </w:r>
      <w:r w:rsidRPr="006D189F">
        <w:rPr>
          <w:spacing w:val="-8"/>
          <w:sz w:val="28"/>
          <w:szCs w:val="28"/>
          <w:lang w:eastAsia="en-US"/>
        </w:rPr>
        <w:t xml:space="preserve"> </w:t>
      </w:r>
      <w:r w:rsidRPr="006D189F">
        <w:rPr>
          <w:spacing w:val="-4"/>
          <w:sz w:val="28"/>
          <w:szCs w:val="28"/>
          <w:lang w:eastAsia="en-US"/>
        </w:rPr>
        <w:t>регулярных</w:t>
      </w:r>
      <w:r w:rsidRPr="006D189F">
        <w:rPr>
          <w:spacing w:val="-14"/>
          <w:sz w:val="28"/>
          <w:szCs w:val="28"/>
          <w:lang w:eastAsia="en-US"/>
        </w:rPr>
        <w:t xml:space="preserve"> </w:t>
      </w:r>
      <w:r w:rsidRPr="006D189F">
        <w:rPr>
          <w:spacing w:val="-4"/>
          <w:sz w:val="28"/>
          <w:szCs w:val="28"/>
          <w:lang w:eastAsia="en-US"/>
        </w:rPr>
        <w:t xml:space="preserve">перевозок </w:t>
      </w:r>
      <w:r w:rsidR="006D189F">
        <w:rPr>
          <w:spacing w:val="-4"/>
          <w:sz w:val="28"/>
          <w:szCs w:val="28"/>
          <w:lang w:eastAsia="en-US"/>
        </w:rPr>
        <w:br/>
      </w:r>
      <w:r w:rsidRPr="006D189F">
        <w:rPr>
          <w:sz w:val="28"/>
          <w:szCs w:val="28"/>
          <w:lang w:eastAsia="en-US"/>
        </w:rPr>
        <w:t>и</w:t>
      </w:r>
      <w:r w:rsidRPr="006D189F">
        <w:rPr>
          <w:spacing w:val="40"/>
          <w:sz w:val="28"/>
          <w:szCs w:val="28"/>
          <w:lang w:eastAsia="en-US"/>
        </w:rPr>
        <w:t xml:space="preserve"> </w:t>
      </w:r>
      <w:r w:rsidRPr="006D189F">
        <w:rPr>
          <w:sz w:val="28"/>
          <w:szCs w:val="28"/>
          <w:lang w:eastAsia="en-US"/>
        </w:rPr>
        <w:t>(или)</w:t>
      </w:r>
      <w:r w:rsidRPr="006D189F">
        <w:rPr>
          <w:spacing w:val="40"/>
          <w:sz w:val="28"/>
          <w:szCs w:val="28"/>
          <w:lang w:eastAsia="en-US"/>
        </w:rPr>
        <w:t xml:space="preserve"> </w:t>
      </w:r>
      <w:r w:rsidRPr="006D189F">
        <w:rPr>
          <w:sz w:val="28"/>
          <w:szCs w:val="28"/>
          <w:lang w:eastAsia="en-US"/>
        </w:rPr>
        <w:t>дубликата</w:t>
      </w:r>
      <w:r w:rsidRPr="006D189F">
        <w:rPr>
          <w:spacing w:val="40"/>
          <w:sz w:val="28"/>
          <w:szCs w:val="28"/>
          <w:lang w:eastAsia="en-US"/>
        </w:rPr>
        <w:t xml:space="preserve"> </w:t>
      </w:r>
      <w:r w:rsidRPr="006D189F">
        <w:rPr>
          <w:sz w:val="28"/>
          <w:szCs w:val="28"/>
          <w:lang w:eastAsia="en-US"/>
        </w:rPr>
        <w:t>карты</w:t>
      </w:r>
      <w:r w:rsidRPr="006D189F">
        <w:rPr>
          <w:spacing w:val="40"/>
          <w:sz w:val="28"/>
          <w:szCs w:val="28"/>
          <w:lang w:eastAsia="en-US"/>
        </w:rPr>
        <w:t xml:space="preserve"> </w:t>
      </w:r>
      <w:r w:rsidRPr="006D189F">
        <w:rPr>
          <w:sz w:val="28"/>
          <w:szCs w:val="28"/>
          <w:lang w:eastAsia="en-US"/>
        </w:rPr>
        <w:t>такого</w:t>
      </w:r>
      <w:r w:rsidRPr="006D189F">
        <w:rPr>
          <w:spacing w:val="40"/>
          <w:sz w:val="28"/>
          <w:szCs w:val="28"/>
          <w:lang w:eastAsia="en-US"/>
        </w:rPr>
        <w:t xml:space="preserve"> </w:t>
      </w:r>
      <w:r w:rsidRPr="006D189F">
        <w:rPr>
          <w:sz w:val="28"/>
          <w:szCs w:val="28"/>
          <w:lang w:eastAsia="en-US"/>
        </w:rPr>
        <w:t>маршрута</w:t>
      </w:r>
      <w:r w:rsidRPr="006D189F">
        <w:rPr>
          <w:spacing w:val="40"/>
          <w:sz w:val="28"/>
          <w:szCs w:val="28"/>
          <w:lang w:eastAsia="en-US"/>
        </w:rPr>
        <w:t xml:space="preserve"> </w:t>
      </w:r>
      <w:r w:rsidRPr="006D189F">
        <w:rPr>
          <w:sz w:val="28"/>
          <w:szCs w:val="28"/>
          <w:lang w:eastAsia="en-US"/>
        </w:rPr>
        <w:t>(далее</w:t>
      </w:r>
      <w:r w:rsidR="006D189F">
        <w:rPr>
          <w:sz w:val="28"/>
          <w:szCs w:val="28"/>
          <w:lang w:eastAsia="en-US"/>
        </w:rPr>
        <w:t xml:space="preserve"> -</w:t>
      </w:r>
      <w:r w:rsidRPr="006D189F">
        <w:rPr>
          <w:sz w:val="28"/>
          <w:szCs w:val="28"/>
          <w:lang w:eastAsia="en-US"/>
        </w:rPr>
        <w:t xml:space="preserve"> </w:t>
      </w:r>
      <w:r w:rsidRPr="006D189F">
        <w:rPr>
          <w:spacing w:val="-4"/>
          <w:sz w:val="28"/>
          <w:szCs w:val="28"/>
          <w:lang w:eastAsia="en-US"/>
        </w:rPr>
        <w:t>дубликат</w:t>
      </w:r>
      <w:r w:rsidRPr="006D189F">
        <w:rPr>
          <w:spacing w:val="20"/>
          <w:sz w:val="28"/>
          <w:szCs w:val="28"/>
          <w:lang w:eastAsia="en-US"/>
        </w:rPr>
        <w:t xml:space="preserve"> </w:t>
      </w:r>
      <w:r w:rsidRPr="006D189F">
        <w:rPr>
          <w:spacing w:val="-4"/>
          <w:sz w:val="28"/>
          <w:szCs w:val="28"/>
          <w:lang w:eastAsia="en-US"/>
        </w:rPr>
        <w:t>свидетельства</w:t>
      </w:r>
      <w:r w:rsidRPr="006D189F">
        <w:rPr>
          <w:spacing w:val="22"/>
          <w:sz w:val="28"/>
          <w:szCs w:val="28"/>
          <w:lang w:eastAsia="en-US"/>
        </w:rPr>
        <w:t xml:space="preserve"> </w:t>
      </w:r>
      <w:r w:rsidR="006D189F">
        <w:rPr>
          <w:spacing w:val="22"/>
          <w:sz w:val="28"/>
          <w:szCs w:val="28"/>
          <w:lang w:eastAsia="en-US"/>
        </w:rPr>
        <w:br/>
      </w:r>
      <w:r w:rsidRPr="006D189F">
        <w:rPr>
          <w:spacing w:val="-4"/>
          <w:sz w:val="28"/>
          <w:szCs w:val="28"/>
          <w:lang w:eastAsia="en-US"/>
        </w:rPr>
        <w:t xml:space="preserve">и </w:t>
      </w:r>
      <w:r w:rsidRPr="006D189F">
        <w:rPr>
          <w:sz w:val="28"/>
          <w:szCs w:val="28"/>
          <w:lang w:eastAsia="en-US"/>
        </w:rPr>
        <w:t>(или)</w:t>
      </w:r>
      <w:r w:rsidRPr="006D189F">
        <w:rPr>
          <w:spacing w:val="80"/>
          <w:sz w:val="28"/>
          <w:szCs w:val="28"/>
          <w:lang w:eastAsia="en-US"/>
        </w:rPr>
        <w:t xml:space="preserve"> </w:t>
      </w:r>
      <w:r w:rsidRPr="006D189F">
        <w:rPr>
          <w:sz w:val="28"/>
          <w:szCs w:val="28"/>
          <w:lang w:eastAsia="en-US"/>
        </w:rPr>
        <w:t>дубликат карты</w:t>
      </w:r>
      <w:r w:rsidRPr="006D189F">
        <w:rPr>
          <w:spacing w:val="80"/>
          <w:sz w:val="28"/>
          <w:szCs w:val="28"/>
          <w:lang w:eastAsia="en-US"/>
        </w:rPr>
        <w:t xml:space="preserve"> </w:t>
      </w:r>
      <w:r w:rsidRPr="006D189F">
        <w:rPr>
          <w:sz w:val="28"/>
          <w:szCs w:val="28"/>
          <w:lang w:eastAsia="en-US"/>
        </w:rPr>
        <w:t xml:space="preserve">маршрута) </w:t>
      </w:r>
      <w:r w:rsidRPr="006D189F">
        <w:rPr>
          <w:spacing w:val="-2"/>
          <w:sz w:val="28"/>
          <w:szCs w:val="28"/>
          <w:lang w:eastAsia="en-US"/>
        </w:rPr>
        <w:t xml:space="preserve">наделен комитет по инвестициям, промышленности и сельском хозяйству </w:t>
      </w:r>
      <w:r w:rsidRPr="006D189F">
        <w:rPr>
          <w:sz w:val="28"/>
          <w:szCs w:val="28"/>
          <w:lang w:eastAsia="en-US"/>
        </w:rPr>
        <w:t>администрации Кондинского района (далее - уполномоченный орган).</w:t>
      </w:r>
    </w:p>
    <w:p w:rsidR="00A50D5A" w:rsidRPr="00887DDE" w:rsidRDefault="006D189F" w:rsidP="00887DDE">
      <w:pPr>
        <w:widowControl w:val="0"/>
        <w:tabs>
          <w:tab w:val="left" w:pos="4473"/>
          <w:tab w:val="left" w:pos="6541"/>
          <w:tab w:val="left" w:pos="7655"/>
        </w:tabs>
        <w:autoSpaceDE w:val="0"/>
        <w:autoSpaceDN w:val="0"/>
        <w:ind w:firstLine="709"/>
        <w:jc w:val="both"/>
        <w:rPr>
          <w:w w:val="95"/>
          <w:sz w:val="28"/>
          <w:szCs w:val="28"/>
          <w:lang w:eastAsia="en-US"/>
        </w:rPr>
      </w:pPr>
      <w:r>
        <w:rPr>
          <w:spacing w:val="-4"/>
          <w:sz w:val="28"/>
          <w:szCs w:val="28"/>
          <w:lang w:eastAsia="en-US"/>
        </w:rPr>
        <w:t>1.</w:t>
      </w:r>
      <w:r w:rsidR="00A50D5A" w:rsidRPr="006D189F">
        <w:rPr>
          <w:spacing w:val="-4"/>
          <w:sz w:val="28"/>
          <w:szCs w:val="28"/>
          <w:lang w:eastAsia="en-US"/>
        </w:rPr>
        <w:t xml:space="preserve">2. </w:t>
      </w:r>
      <w:r w:rsidRPr="006D189F">
        <w:rPr>
          <w:spacing w:val="-4"/>
          <w:sz w:val="28"/>
          <w:szCs w:val="28"/>
          <w:lang w:eastAsia="en-US"/>
        </w:rPr>
        <w:t>Заявителями на получение дубликата свидетельства и (или) дубликата карты маршрута являются юридические лица, индивидуальные предприниматели и уполномоченные участники договора простого товарищества, осуществляющие перевозку пассажиров и багажа по муниципальным маршрутам регулярных перевозок на террит</w:t>
      </w:r>
      <w:r>
        <w:rPr>
          <w:spacing w:val="-4"/>
          <w:sz w:val="28"/>
          <w:szCs w:val="28"/>
          <w:lang w:eastAsia="en-US"/>
        </w:rPr>
        <w:t>ории Кондинского района (далее -</w:t>
      </w:r>
      <w:r w:rsidRPr="006D189F">
        <w:rPr>
          <w:spacing w:val="-4"/>
          <w:sz w:val="28"/>
          <w:szCs w:val="28"/>
          <w:lang w:eastAsia="en-US"/>
        </w:rPr>
        <w:t xml:space="preserve"> Заявитель).</w:t>
      </w:r>
    </w:p>
    <w:p w:rsidR="00A50D5A" w:rsidRPr="00887DDE" w:rsidRDefault="00A50D5A" w:rsidP="00887DDE">
      <w:pPr>
        <w:widowControl w:val="0"/>
        <w:autoSpaceDE w:val="0"/>
        <w:autoSpaceDN w:val="0"/>
        <w:ind w:firstLine="709"/>
        <w:jc w:val="both"/>
        <w:rPr>
          <w:sz w:val="28"/>
          <w:szCs w:val="28"/>
          <w:lang w:eastAsia="en-US"/>
        </w:rPr>
      </w:pPr>
    </w:p>
    <w:p w:rsidR="00887DDE" w:rsidRDefault="006D189F" w:rsidP="00887DDE">
      <w:pPr>
        <w:widowControl w:val="0"/>
        <w:autoSpaceDE w:val="0"/>
        <w:autoSpaceDN w:val="0"/>
        <w:jc w:val="center"/>
        <w:rPr>
          <w:spacing w:val="-10"/>
          <w:sz w:val="28"/>
          <w:szCs w:val="28"/>
          <w:lang w:eastAsia="en-US"/>
        </w:rPr>
      </w:pPr>
      <w:r w:rsidRPr="00CC01AD">
        <w:rPr>
          <w:sz w:val="28"/>
          <w:szCs w:val="28"/>
          <w:lang w:eastAsia="en-US"/>
        </w:rPr>
        <w:t xml:space="preserve">Раздел </w:t>
      </w:r>
      <w:r>
        <w:rPr>
          <w:sz w:val="28"/>
          <w:szCs w:val="28"/>
          <w:lang w:val="en-US" w:eastAsia="en-US"/>
        </w:rPr>
        <w:t>II</w:t>
      </w:r>
      <w:r w:rsidR="00A50D5A" w:rsidRPr="00887DDE">
        <w:rPr>
          <w:sz w:val="28"/>
          <w:szCs w:val="28"/>
          <w:lang w:eastAsia="en-US"/>
        </w:rPr>
        <w:t>. Условия</w:t>
      </w:r>
      <w:r w:rsidR="00A50D5A" w:rsidRPr="00887DDE">
        <w:rPr>
          <w:spacing w:val="-19"/>
          <w:sz w:val="28"/>
          <w:szCs w:val="28"/>
          <w:lang w:eastAsia="en-US"/>
        </w:rPr>
        <w:t xml:space="preserve"> </w:t>
      </w:r>
      <w:r w:rsidR="00A50D5A" w:rsidRPr="00887DDE">
        <w:rPr>
          <w:sz w:val="28"/>
          <w:szCs w:val="28"/>
          <w:lang w:eastAsia="en-US"/>
        </w:rPr>
        <w:t>предоставления</w:t>
      </w:r>
      <w:r w:rsidR="00A50D5A" w:rsidRPr="00887DDE">
        <w:rPr>
          <w:spacing w:val="-18"/>
          <w:sz w:val="28"/>
          <w:szCs w:val="28"/>
          <w:lang w:eastAsia="en-US"/>
        </w:rPr>
        <w:t xml:space="preserve"> </w:t>
      </w:r>
      <w:r w:rsidR="00A50D5A" w:rsidRPr="00887DDE">
        <w:rPr>
          <w:sz w:val="28"/>
          <w:szCs w:val="28"/>
          <w:lang w:eastAsia="en-US"/>
        </w:rPr>
        <w:t xml:space="preserve">дубликата </w:t>
      </w:r>
      <w:r w:rsidR="00A50D5A" w:rsidRPr="00887DDE">
        <w:rPr>
          <w:spacing w:val="-6"/>
          <w:sz w:val="28"/>
          <w:szCs w:val="28"/>
          <w:lang w:eastAsia="en-US"/>
        </w:rPr>
        <w:t>свидетельства</w:t>
      </w:r>
      <w:r w:rsidR="00A50D5A" w:rsidRPr="00887DDE">
        <w:rPr>
          <w:spacing w:val="6"/>
          <w:sz w:val="28"/>
          <w:szCs w:val="28"/>
          <w:lang w:eastAsia="en-US"/>
        </w:rPr>
        <w:t xml:space="preserve"> </w:t>
      </w:r>
      <w:r w:rsidR="00A50D5A" w:rsidRPr="00887DDE">
        <w:rPr>
          <w:spacing w:val="-6"/>
          <w:sz w:val="28"/>
          <w:szCs w:val="28"/>
          <w:lang w:eastAsia="en-US"/>
        </w:rPr>
        <w:t>и</w:t>
      </w:r>
      <w:r w:rsidR="00A50D5A" w:rsidRPr="00887DDE">
        <w:rPr>
          <w:spacing w:val="-13"/>
          <w:sz w:val="28"/>
          <w:szCs w:val="28"/>
          <w:lang w:eastAsia="en-US"/>
        </w:rPr>
        <w:t xml:space="preserve"> </w:t>
      </w:r>
      <w:r w:rsidR="00A50D5A" w:rsidRPr="00887DDE">
        <w:rPr>
          <w:spacing w:val="-6"/>
          <w:sz w:val="28"/>
          <w:szCs w:val="28"/>
          <w:lang w:eastAsia="en-US"/>
        </w:rPr>
        <w:t>(или)</w:t>
      </w:r>
      <w:r w:rsidR="00A50D5A" w:rsidRPr="00887DDE">
        <w:rPr>
          <w:spacing w:val="-10"/>
          <w:sz w:val="28"/>
          <w:szCs w:val="28"/>
          <w:lang w:eastAsia="en-US"/>
        </w:rPr>
        <w:t xml:space="preserve"> </w:t>
      </w:r>
    </w:p>
    <w:p w:rsidR="00A50D5A" w:rsidRPr="00887DDE" w:rsidRDefault="00A50D5A" w:rsidP="00887DDE">
      <w:pPr>
        <w:widowControl w:val="0"/>
        <w:autoSpaceDE w:val="0"/>
        <w:autoSpaceDN w:val="0"/>
        <w:jc w:val="center"/>
        <w:rPr>
          <w:sz w:val="28"/>
          <w:szCs w:val="28"/>
          <w:lang w:eastAsia="en-US"/>
        </w:rPr>
      </w:pPr>
      <w:r w:rsidRPr="00887DDE">
        <w:rPr>
          <w:spacing w:val="-6"/>
          <w:sz w:val="28"/>
          <w:szCs w:val="28"/>
          <w:lang w:eastAsia="en-US"/>
        </w:rPr>
        <w:t>дубликата карты</w:t>
      </w:r>
      <w:r w:rsidRPr="00887DDE">
        <w:rPr>
          <w:spacing w:val="-9"/>
          <w:sz w:val="28"/>
          <w:szCs w:val="28"/>
          <w:lang w:eastAsia="en-US"/>
        </w:rPr>
        <w:t xml:space="preserve"> </w:t>
      </w:r>
      <w:r w:rsidRPr="00887DDE">
        <w:rPr>
          <w:spacing w:val="-6"/>
          <w:sz w:val="28"/>
          <w:szCs w:val="28"/>
          <w:lang w:eastAsia="en-US"/>
        </w:rPr>
        <w:t>маршрута</w:t>
      </w:r>
    </w:p>
    <w:p w:rsidR="00A50D5A" w:rsidRPr="00887DDE" w:rsidRDefault="00A50D5A" w:rsidP="00887DDE">
      <w:pPr>
        <w:widowControl w:val="0"/>
        <w:tabs>
          <w:tab w:val="left" w:pos="2856"/>
        </w:tabs>
        <w:autoSpaceDE w:val="0"/>
        <w:autoSpaceDN w:val="0"/>
        <w:ind w:firstLine="709"/>
        <w:jc w:val="both"/>
        <w:rPr>
          <w:sz w:val="28"/>
          <w:szCs w:val="28"/>
          <w:lang w:eastAsia="en-US"/>
        </w:rPr>
      </w:pPr>
    </w:p>
    <w:p w:rsidR="00A50D5A" w:rsidRPr="00887DDE" w:rsidRDefault="00A50D5A" w:rsidP="00887DDE">
      <w:pPr>
        <w:widowControl w:val="0"/>
        <w:autoSpaceDE w:val="0"/>
        <w:autoSpaceDN w:val="0"/>
        <w:ind w:firstLine="709"/>
        <w:jc w:val="both"/>
        <w:rPr>
          <w:sz w:val="28"/>
          <w:szCs w:val="28"/>
          <w:lang w:eastAsia="en-US"/>
        </w:rPr>
      </w:pPr>
      <w:r w:rsidRPr="00887DDE">
        <w:rPr>
          <w:spacing w:val="-2"/>
          <w:sz w:val="28"/>
          <w:szCs w:val="28"/>
          <w:lang w:eastAsia="en-US"/>
        </w:rPr>
        <w:t xml:space="preserve">2.1. </w:t>
      </w:r>
      <w:r w:rsidR="006D189F" w:rsidRPr="006D189F">
        <w:rPr>
          <w:spacing w:val="-2"/>
          <w:sz w:val="28"/>
          <w:szCs w:val="28"/>
          <w:lang w:eastAsia="en-US"/>
        </w:rPr>
        <w:t xml:space="preserve">Дубликат свидетельства и (или) дубликат карты маршрута предоставляются уполномоченным органом Заявителю при одновременном </w:t>
      </w:r>
      <w:proofErr w:type="gramStart"/>
      <w:r w:rsidR="006D189F" w:rsidRPr="006D189F">
        <w:rPr>
          <w:spacing w:val="-2"/>
          <w:sz w:val="28"/>
          <w:szCs w:val="28"/>
          <w:lang w:eastAsia="en-US"/>
        </w:rPr>
        <w:t>соблюдении</w:t>
      </w:r>
      <w:proofErr w:type="gramEnd"/>
      <w:r w:rsidR="006D189F" w:rsidRPr="006D189F">
        <w:rPr>
          <w:spacing w:val="-2"/>
          <w:sz w:val="28"/>
          <w:szCs w:val="28"/>
          <w:lang w:eastAsia="en-US"/>
        </w:rPr>
        <w:t xml:space="preserve"> следующих условий:</w:t>
      </w:r>
    </w:p>
    <w:p w:rsidR="00A50D5A" w:rsidRPr="00887DDE" w:rsidRDefault="00A50D5A" w:rsidP="00887DDE">
      <w:pPr>
        <w:widowControl w:val="0"/>
        <w:tabs>
          <w:tab w:val="left" w:pos="1213"/>
        </w:tabs>
        <w:autoSpaceDE w:val="0"/>
        <w:autoSpaceDN w:val="0"/>
        <w:ind w:firstLine="709"/>
        <w:jc w:val="both"/>
        <w:rPr>
          <w:sz w:val="28"/>
          <w:szCs w:val="28"/>
          <w:lang w:eastAsia="en-US"/>
        </w:rPr>
      </w:pPr>
      <w:r w:rsidRPr="00887DDE">
        <w:rPr>
          <w:sz w:val="28"/>
          <w:szCs w:val="28"/>
          <w:lang w:eastAsia="en-US"/>
        </w:rPr>
        <w:t xml:space="preserve">свидетельство и (или) </w:t>
      </w:r>
      <w:r w:rsidR="006D189F">
        <w:rPr>
          <w:sz w:val="28"/>
          <w:szCs w:val="28"/>
          <w:lang w:eastAsia="en-US"/>
        </w:rPr>
        <w:t>карта маршрута утрачен</w:t>
      </w:r>
      <w:proofErr w:type="gramStart"/>
      <w:r w:rsidR="006D189F">
        <w:rPr>
          <w:sz w:val="28"/>
          <w:szCs w:val="28"/>
          <w:lang w:eastAsia="en-US"/>
        </w:rPr>
        <w:t>о</w:t>
      </w:r>
      <w:r w:rsidRPr="00887DDE">
        <w:rPr>
          <w:sz w:val="28"/>
          <w:szCs w:val="28"/>
          <w:lang w:eastAsia="en-US"/>
        </w:rPr>
        <w:t>(</w:t>
      </w:r>
      <w:proofErr w:type="spellStart"/>
      <w:proofErr w:type="gramEnd"/>
      <w:r w:rsidRPr="00887DDE">
        <w:rPr>
          <w:sz w:val="28"/>
          <w:szCs w:val="28"/>
          <w:lang w:eastAsia="en-US"/>
        </w:rPr>
        <w:t>ны</w:t>
      </w:r>
      <w:proofErr w:type="spellEnd"/>
      <w:r w:rsidRPr="00887DDE">
        <w:rPr>
          <w:sz w:val="28"/>
          <w:szCs w:val="28"/>
          <w:lang w:eastAsia="en-US"/>
        </w:rPr>
        <w:t xml:space="preserve">) и (или) </w:t>
      </w:r>
      <w:r w:rsidR="006D189F">
        <w:rPr>
          <w:sz w:val="28"/>
          <w:szCs w:val="28"/>
          <w:lang w:eastAsia="en-US"/>
        </w:rPr>
        <w:br/>
        <w:t>испорчено</w:t>
      </w:r>
      <w:r w:rsidRPr="00887DDE">
        <w:rPr>
          <w:sz w:val="28"/>
          <w:szCs w:val="28"/>
          <w:lang w:eastAsia="en-US"/>
        </w:rPr>
        <w:t>(</w:t>
      </w:r>
      <w:proofErr w:type="spellStart"/>
      <w:r w:rsidRPr="00887DDE">
        <w:rPr>
          <w:sz w:val="28"/>
          <w:szCs w:val="28"/>
          <w:lang w:eastAsia="en-US"/>
        </w:rPr>
        <w:t>ны</w:t>
      </w:r>
      <w:proofErr w:type="spellEnd"/>
      <w:r w:rsidRPr="00887DDE">
        <w:rPr>
          <w:sz w:val="28"/>
          <w:szCs w:val="28"/>
          <w:lang w:eastAsia="en-US"/>
        </w:rPr>
        <w:t>);</w:t>
      </w:r>
    </w:p>
    <w:p w:rsidR="00A50D5A" w:rsidRPr="00887DDE" w:rsidRDefault="00A50D5A" w:rsidP="00887DDE">
      <w:pPr>
        <w:widowControl w:val="0"/>
        <w:tabs>
          <w:tab w:val="left" w:pos="1168"/>
        </w:tabs>
        <w:autoSpaceDE w:val="0"/>
        <w:autoSpaceDN w:val="0"/>
        <w:ind w:firstLine="709"/>
        <w:jc w:val="both"/>
        <w:rPr>
          <w:sz w:val="28"/>
          <w:szCs w:val="28"/>
          <w:lang w:eastAsia="en-US"/>
        </w:rPr>
      </w:pPr>
      <w:r w:rsidRPr="00887DDE">
        <w:rPr>
          <w:sz w:val="28"/>
          <w:szCs w:val="28"/>
          <w:lang w:eastAsia="en-US"/>
        </w:rPr>
        <w:t>маршрут регулярных перевозок, на осуществление перевозок по которому</w:t>
      </w:r>
      <w:r w:rsidRPr="00887DDE">
        <w:rPr>
          <w:spacing w:val="-19"/>
          <w:sz w:val="28"/>
          <w:szCs w:val="28"/>
          <w:lang w:eastAsia="en-US"/>
        </w:rPr>
        <w:t xml:space="preserve"> </w:t>
      </w:r>
      <w:r w:rsidRPr="00887DDE">
        <w:rPr>
          <w:sz w:val="28"/>
          <w:szCs w:val="28"/>
          <w:lang w:eastAsia="en-US"/>
        </w:rPr>
        <w:t>выданы</w:t>
      </w:r>
      <w:r w:rsidRPr="00887DDE">
        <w:rPr>
          <w:spacing w:val="-18"/>
          <w:sz w:val="28"/>
          <w:szCs w:val="28"/>
          <w:lang w:eastAsia="en-US"/>
        </w:rPr>
        <w:t xml:space="preserve"> </w:t>
      </w:r>
      <w:r w:rsidRPr="00887DDE">
        <w:rPr>
          <w:sz w:val="28"/>
          <w:szCs w:val="28"/>
          <w:lang w:eastAsia="en-US"/>
        </w:rPr>
        <w:t>документы,</w:t>
      </w:r>
      <w:r w:rsidRPr="00887DDE">
        <w:rPr>
          <w:spacing w:val="-18"/>
          <w:sz w:val="28"/>
          <w:szCs w:val="28"/>
          <w:lang w:eastAsia="en-US"/>
        </w:rPr>
        <w:t xml:space="preserve"> </w:t>
      </w:r>
      <w:r w:rsidRPr="00887DDE">
        <w:rPr>
          <w:sz w:val="28"/>
          <w:szCs w:val="28"/>
          <w:lang w:eastAsia="en-US"/>
        </w:rPr>
        <w:t>включен</w:t>
      </w:r>
      <w:r w:rsidRPr="00887DDE">
        <w:rPr>
          <w:spacing w:val="-18"/>
          <w:sz w:val="28"/>
          <w:szCs w:val="28"/>
          <w:lang w:eastAsia="en-US"/>
        </w:rPr>
        <w:t xml:space="preserve"> </w:t>
      </w:r>
      <w:r w:rsidRPr="00887DDE">
        <w:rPr>
          <w:sz w:val="28"/>
          <w:szCs w:val="28"/>
          <w:lang w:eastAsia="en-US"/>
        </w:rPr>
        <w:t>в</w:t>
      </w:r>
      <w:r w:rsidRPr="00887DDE">
        <w:rPr>
          <w:spacing w:val="-18"/>
          <w:sz w:val="28"/>
          <w:szCs w:val="28"/>
          <w:lang w:eastAsia="en-US"/>
        </w:rPr>
        <w:t xml:space="preserve"> </w:t>
      </w:r>
      <w:r w:rsidRPr="00887DDE">
        <w:rPr>
          <w:sz w:val="28"/>
          <w:szCs w:val="28"/>
        </w:rPr>
        <w:t>Реестр муниципальных маршрутов регулярных перевозок на территории Кондинского района</w:t>
      </w:r>
      <w:r w:rsidRPr="00887DDE">
        <w:rPr>
          <w:spacing w:val="-4"/>
          <w:sz w:val="28"/>
          <w:szCs w:val="28"/>
          <w:lang w:eastAsia="en-US"/>
        </w:rPr>
        <w:t>,</w:t>
      </w:r>
      <w:r w:rsidRPr="00887DDE">
        <w:rPr>
          <w:spacing w:val="-13"/>
          <w:sz w:val="28"/>
          <w:szCs w:val="28"/>
          <w:lang w:eastAsia="en-US"/>
        </w:rPr>
        <w:t xml:space="preserve"> </w:t>
      </w:r>
      <w:r w:rsidRPr="00887DDE">
        <w:rPr>
          <w:spacing w:val="-4"/>
          <w:sz w:val="28"/>
          <w:szCs w:val="28"/>
          <w:lang w:eastAsia="en-US"/>
        </w:rPr>
        <w:t>остановочные пункты</w:t>
      </w:r>
      <w:r w:rsidRPr="00887DDE">
        <w:rPr>
          <w:spacing w:val="-15"/>
          <w:sz w:val="28"/>
          <w:szCs w:val="28"/>
          <w:lang w:eastAsia="en-US"/>
        </w:rPr>
        <w:t xml:space="preserve"> </w:t>
      </w:r>
      <w:r w:rsidRPr="00887DDE">
        <w:rPr>
          <w:spacing w:val="-4"/>
          <w:sz w:val="28"/>
          <w:szCs w:val="28"/>
          <w:lang w:eastAsia="en-US"/>
        </w:rPr>
        <w:t>маршрута</w:t>
      </w:r>
      <w:r w:rsidRPr="00887DDE">
        <w:rPr>
          <w:spacing w:val="-8"/>
          <w:sz w:val="28"/>
          <w:szCs w:val="28"/>
          <w:lang w:eastAsia="en-US"/>
        </w:rPr>
        <w:t xml:space="preserve"> </w:t>
      </w:r>
      <w:r w:rsidRPr="00887DDE">
        <w:rPr>
          <w:spacing w:val="-4"/>
          <w:sz w:val="28"/>
          <w:szCs w:val="28"/>
          <w:lang w:eastAsia="en-US"/>
        </w:rPr>
        <w:t xml:space="preserve">регулярных </w:t>
      </w:r>
      <w:r w:rsidRPr="00887DDE">
        <w:rPr>
          <w:spacing w:val="-2"/>
          <w:sz w:val="28"/>
          <w:szCs w:val="28"/>
          <w:lang w:eastAsia="en-US"/>
        </w:rPr>
        <w:t>перевозок</w:t>
      </w:r>
      <w:r w:rsidRPr="00887DDE">
        <w:rPr>
          <w:spacing w:val="-9"/>
          <w:sz w:val="28"/>
          <w:szCs w:val="28"/>
          <w:lang w:eastAsia="en-US"/>
        </w:rPr>
        <w:t xml:space="preserve"> </w:t>
      </w:r>
      <w:r w:rsidRPr="00887DDE">
        <w:rPr>
          <w:spacing w:val="-2"/>
          <w:sz w:val="28"/>
          <w:szCs w:val="28"/>
          <w:lang w:eastAsia="en-US"/>
        </w:rPr>
        <w:t>расположены</w:t>
      </w:r>
      <w:r w:rsidRPr="00887DDE">
        <w:rPr>
          <w:spacing w:val="9"/>
          <w:sz w:val="28"/>
          <w:szCs w:val="28"/>
          <w:lang w:eastAsia="en-US"/>
        </w:rPr>
        <w:t xml:space="preserve"> </w:t>
      </w:r>
      <w:r w:rsidRPr="00887DDE">
        <w:rPr>
          <w:spacing w:val="-2"/>
          <w:sz w:val="28"/>
          <w:szCs w:val="28"/>
          <w:lang w:eastAsia="en-US"/>
        </w:rPr>
        <w:t>в</w:t>
      </w:r>
      <w:r w:rsidRPr="00887DDE">
        <w:rPr>
          <w:spacing w:val="-17"/>
          <w:sz w:val="28"/>
          <w:szCs w:val="28"/>
          <w:lang w:eastAsia="en-US"/>
        </w:rPr>
        <w:t xml:space="preserve"> </w:t>
      </w:r>
      <w:r w:rsidRPr="00887DDE">
        <w:rPr>
          <w:spacing w:val="-2"/>
          <w:sz w:val="28"/>
          <w:szCs w:val="28"/>
          <w:lang w:eastAsia="en-US"/>
        </w:rPr>
        <w:t>границах</w:t>
      </w:r>
      <w:r w:rsidRPr="00887DDE">
        <w:rPr>
          <w:spacing w:val="-11"/>
          <w:sz w:val="28"/>
          <w:szCs w:val="28"/>
          <w:lang w:eastAsia="en-US"/>
        </w:rPr>
        <w:t xml:space="preserve"> </w:t>
      </w:r>
      <w:r w:rsidR="006D189F">
        <w:rPr>
          <w:spacing w:val="-11"/>
          <w:sz w:val="28"/>
          <w:szCs w:val="28"/>
          <w:lang w:eastAsia="en-US"/>
        </w:rPr>
        <w:br/>
      </w:r>
      <w:r w:rsidRPr="00887DDE">
        <w:rPr>
          <w:spacing w:val="-2"/>
          <w:sz w:val="28"/>
          <w:szCs w:val="28"/>
          <w:lang w:eastAsia="en-US"/>
        </w:rPr>
        <w:t>Кондинского района.</w:t>
      </w:r>
    </w:p>
    <w:p w:rsidR="006D189F" w:rsidRDefault="006D189F" w:rsidP="00887DDE">
      <w:pPr>
        <w:widowControl w:val="0"/>
        <w:autoSpaceDE w:val="0"/>
        <w:autoSpaceDN w:val="0"/>
        <w:jc w:val="center"/>
        <w:rPr>
          <w:sz w:val="28"/>
          <w:szCs w:val="28"/>
          <w:lang w:eastAsia="en-US"/>
        </w:rPr>
      </w:pPr>
      <w:bookmarkStart w:id="0" w:name="_GoBack"/>
      <w:bookmarkEnd w:id="0"/>
    </w:p>
    <w:p w:rsidR="00887DDE" w:rsidRDefault="006D189F" w:rsidP="00887DDE">
      <w:pPr>
        <w:widowControl w:val="0"/>
        <w:autoSpaceDE w:val="0"/>
        <w:autoSpaceDN w:val="0"/>
        <w:jc w:val="center"/>
        <w:rPr>
          <w:spacing w:val="-10"/>
          <w:sz w:val="28"/>
          <w:szCs w:val="28"/>
          <w:lang w:eastAsia="en-US"/>
        </w:rPr>
      </w:pPr>
      <w:r w:rsidRPr="00CC01AD">
        <w:rPr>
          <w:sz w:val="28"/>
          <w:szCs w:val="28"/>
          <w:lang w:eastAsia="en-US"/>
        </w:rPr>
        <w:t xml:space="preserve">Раздел </w:t>
      </w:r>
      <w:r>
        <w:rPr>
          <w:sz w:val="28"/>
          <w:szCs w:val="28"/>
          <w:lang w:val="en-US" w:eastAsia="en-US"/>
        </w:rPr>
        <w:t>III</w:t>
      </w:r>
      <w:r w:rsidR="00A50D5A" w:rsidRPr="00887DDE">
        <w:rPr>
          <w:sz w:val="28"/>
          <w:szCs w:val="28"/>
          <w:lang w:eastAsia="en-US"/>
        </w:rPr>
        <w:t>. Порядок</w:t>
      </w:r>
      <w:r w:rsidR="00A50D5A" w:rsidRPr="00887DDE">
        <w:rPr>
          <w:spacing w:val="-12"/>
          <w:sz w:val="28"/>
          <w:szCs w:val="28"/>
          <w:lang w:eastAsia="en-US"/>
        </w:rPr>
        <w:t xml:space="preserve"> </w:t>
      </w:r>
      <w:r w:rsidR="00A50D5A" w:rsidRPr="00887DDE">
        <w:rPr>
          <w:sz w:val="28"/>
          <w:szCs w:val="28"/>
          <w:lang w:eastAsia="en-US"/>
        </w:rPr>
        <w:t>предоставления</w:t>
      </w:r>
      <w:r w:rsidR="00A50D5A" w:rsidRPr="00887DDE">
        <w:rPr>
          <w:spacing w:val="-18"/>
          <w:sz w:val="28"/>
          <w:szCs w:val="28"/>
          <w:lang w:eastAsia="en-US"/>
        </w:rPr>
        <w:t xml:space="preserve"> </w:t>
      </w:r>
      <w:r w:rsidR="00A50D5A" w:rsidRPr="00887DDE">
        <w:rPr>
          <w:sz w:val="28"/>
          <w:szCs w:val="28"/>
          <w:lang w:eastAsia="en-US"/>
        </w:rPr>
        <w:t xml:space="preserve">дубликата </w:t>
      </w:r>
      <w:r w:rsidR="00A50D5A" w:rsidRPr="00887DDE">
        <w:rPr>
          <w:spacing w:val="-6"/>
          <w:sz w:val="28"/>
          <w:szCs w:val="28"/>
          <w:lang w:eastAsia="en-US"/>
        </w:rPr>
        <w:t>свидетельства</w:t>
      </w:r>
      <w:r w:rsidR="00A50D5A" w:rsidRPr="00887DDE">
        <w:rPr>
          <w:spacing w:val="6"/>
          <w:sz w:val="28"/>
          <w:szCs w:val="28"/>
          <w:lang w:eastAsia="en-US"/>
        </w:rPr>
        <w:t xml:space="preserve"> </w:t>
      </w:r>
      <w:r w:rsidR="00A50D5A" w:rsidRPr="00887DDE">
        <w:rPr>
          <w:spacing w:val="-6"/>
          <w:sz w:val="28"/>
          <w:szCs w:val="28"/>
          <w:lang w:eastAsia="en-US"/>
        </w:rPr>
        <w:t>и</w:t>
      </w:r>
      <w:r w:rsidR="00A50D5A" w:rsidRPr="00887DDE">
        <w:rPr>
          <w:spacing w:val="-13"/>
          <w:sz w:val="28"/>
          <w:szCs w:val="28"/>
          <w:lang w:eastAsia="en-US"/>
        </w:rPr>
        <w:t xml:space="preserve"> </w:t>
      </w:r>
      <w:r w:rsidR="00A50D5A" w:rsidRPr="00887DDE">
        <w:rPr>
          <w:spacing w:val="-6"/>
          <w:sz w:val="28"/>
          <w:szCs w:val="28"/>
          <w:lang w:eastAsia="en-US"/>
        </w:rPr>
        <w:t>(или)</w:t>
      </w:r>
      <w:r w:rsidR="00A50D5A" w:rsidRPr="00887DDE">
        <w:rPr>
          <w:spacing w:val="-10"/>
          <w:sz w:val="28"/>
          <w:szCs w:val="28"/>
          <w:lang w:eastAsia="en-US"/>
        </w:rPr>
        <w:t xml:space="preserve"> </w:t>
      </w:r>
    </w:p>
    <w:p w:rsidR="00A50D5A" w:rsidRPr="00887DDE" w:rsidRDefault="00A50D5A" w:rsidP="00887DDE">
      <w:pPr>
        <w:widowControl w:val="0"/>
        <w:autoSpaceDE w:val="0"/>
        <w:autoSpaceDN w:val="0"/>
        <w:jc w:val="center"/>
        <w:rPr>
          <w:spacing w:val="-6"/>
          <w:sz w:val="28"/>
          <w:szCs w:val="28"/>
          <w:lang w:eastAsia="en-US"/>
        </w:rPr>
      </w:pPr>
      <w:r w:rsidRPr="00887DDE">
        <w:rPr>
          <w:spacing w:val="-6"/>
          <w:sz w:val="28"/>
          <w:szCs w:val="28"/>
          <w:lang w:eastAsia="en-US"/>
        </w:rPr>
        <w:t>дубликата карты</w:t>
      </w:r>
      <w:r w:rsidRPr="00887DDE">
        <w:rPr>
          <w:spacing w:val="-9"/>
          <w:sz w:val="28"/>
          <w:szCs w:val="28"/>
          <w:lang w:eastAsia="en-US"/>
        </w:rPr>
        <w:t xml:space="preserve"> </w:t>
      </w:r>
      <w:r w:rsidRPr="00887DDE">
        <w:rPr>
          <w:spacing w:val="-6"/>
          <w:sz w:val="28"/>
          <w:szCs w:val="28"/>
          <w:lang w:eastAsia="en-US"/>
        </w:rPr>
        <w:t>маршрута</w:t>
      </w:r>
    </w:p>
    <w:p w:rsidR="00A50D5A" w:rsidRPr="00887DDE" w:rsidRDefault="00A50D5A" w:rsidP="00887DDE">
      <w:pPr>
        <w:widowControl w:val="0"/>
        <w:autoSpaceDE w:val="0"/>
        <w:autoSpaceDN w:val="0"/>
        <w:ind w:firstLine="709"/>
        <w:jc w:val="both"/>
        <w:rPr>
          <w:sz w:val="28"/>
          <w:szCs w:val="28"/>
          <w:lang w:eastAsia="en-US"/>
        </w:rPr>
      </w:pPr>
    </w:p>
    <w:p w:rsidR="00A50D5A" w:rsidRPr="00887DDE" w:rsidRDefault="00A50D5A" w:rsidP="00887DDE">
      <w:pPr>
        <w:widowControl w:val="0"/>
        <w:autoSpaceDE w:val="0"/>
        <w:autoSpaceDN w:val="0"/>
        <w:ind w:firstLine="709"/>
        <w:jc w:val="both"/>
        <w:rPr>
          <w:sz w:val="28"/>
          <w:szCs w:val="28"/>
          <w:lang w:eastAsia="en-US"/>
        </w:rPr>
      </w:pPr>
      <w:r w:rsidRPr="00887DDE">
        <w:rPr>
          <w:spacing w:val="-2"/>
          <w:sz w:val="28"/>
          <w:szCs w:val="28"/>
          <w:lang w:eastAsia="en-US"/>
        </w:rPr>
        <w:t>3.1. В</w:t>
      </w:r>
      <w:r w:rsidRPr="00887DDE">
        <w:rPr>
          <w:spacing w:val="-17"/>
          <w:sz w:val="28"/>
          <w:szCs w:val="28"/>
          <w:lang w:eastAsia="en-US"/>
        </w:rPr>
        <w:t xml:space="preserve"> </w:t>
      </w:r>
      <w:r w:rsidRPr="00887DDE">
        <w:rPr>
          <w:spacing w:val="-2"/>
          <w:sz w:val="28"/>
          <w:szCs w:val="28"/>
          <w:lang w:eastAsia="en-US"/>
        </w:rPr>
        <w:t>целях</w:t>
      </w:r>
      <w:r w:rsidRPr="00887DDE">
        <w:rPr>
          <w:spacing w:val="-16"/>
          <w:sz w:val="28"/>
          <w:szCs w:val="28"/>
          <w:lang w:eastAsia="en-US"/>
        </w:rPr>
        <w:t xml:space="preserve"> </w:t>
      </w:r>
      <w:r w:rsidRPr="00887DDE">
        <w:rPr>
          <w:spacing w:val="-2"/>
          <w:sz w:val="28"/>
          <w:szCs w:val="28"/>
          <w:lang w:eastAsia="en-US"/>
        </w:rPr>
        <w:t>получения</w:t>
      </w:r>
      <w:r w:rsidRPr="00887DDE">
        <w:rPr>
          <w:spacing w:val="-16"/>
          <w:sz w:val="28"/>
          <w:szCs w:val="28"/>
          <w:lang w:eastAsia="en-US"/>
        </w:rPr>
        <w:t xml:space="preserve"> </w:t>
      </w:r>
      <w:r w:rsidRPr="00887DDE">
        <w:rPr>
          <w:spacing w:val="-2"/>
          <w:sz w:val="28"/>
          <w:szCs w:val="28"/>
          <w:lang w:eastAsia="en-US"/>
        </w:rPr>
        <w:t>дубликата</w:t>
      </w:r>
      <w:r w:rsidRPr="00887DDE">
        <w:rPr>
          <w:spacing w:val="-9"/>
          <w:sz w:val="28"/>
          <w:szCs w:val="28"/>
          <w:lang w:eastAsia="en-US"/>
        </w:rPr>
        <w:t xml:space="preserve"> </w:t>
      </w:r>
      <w:r w:rsidRPr="00887DDE">
        <w:rPr>
          <w:spacing w:val="-2"/>
          <w:sz w:val="28"/>
          <w:szCs w:val="28"/>
          <w:lang w:eastAsia="en-US"/>
        </w:rPr>
        <w:t>свидетельства</w:t>
      </w:r>
      <w:r w:rsidRPr="00887DDE">
        <w:rPr>
          <w:spacing w:val="-6"/>
          <w:sz w:val="28"/>
          <w:szCs w:val="28"/>
          <w:lang w:eastAsia="en-US"/>
        </w:rPr>
        <w:t xml:space="preserve"> </w:t>
      </w:r>
      <w:r w:rsidRPr="00887DDE">
        <w:rPr>
          <w:spacing w:val="-2"/>
          <w:sz w:val="28"/>
          <w:szCs w:val="28"/>
          <w:lang w:eastAsia="en-US"/>
        </w:rPr>
        <w:t>и</w:t>
      </w:r>
      <w:r w:rsidRPr="00887DDE">
        <w:rPr>
          <w:spacing w:val="-17"/>
          <w:sz w:val="28"/>
          <w:szCs w:val="28"/>
          <w:lang w:eastAsia="en-US"/>
        </w:rPr>
        <w:t xml:space="preserve"> </w:t>
      </w:r>
      <w:r w:rsidRPr="00887DDE">
        <w:rPr>
          <w:spacing w:val="-2"/>
          <w:sz w:val="28"/>
          <w:szCs w:val="28"/>
          <w:lang w:eastAsia="en-US"/>
        </w:rPr>
        <w:t>(или)</w:t>
      </w:r>
      <w:r w:rsidRPr="00887DDE">
        <w:rPr>
          <w:spacing w:val="-16"/>
          <w:sz w:val="28"/>
          <w:szCs w:val="28"/>
          <w:lang w:eastAsia="en-US"/>
        </w:rPr>
        <w:t xml:space="preserve"> </w:t>
      </w:r>
      <w:r w:rsidRPr="00887DDE">
        <w:rPr>
          <w:spacing w:val="-2"/>
          <w:sz w:val="28"/>
          <w:szCs w:val="28"/>
          <w:lang w:eastAsia="en-US"/>
        </w:rPr>
        <w:t>дубликата</w:t>
      </w:r>
      <w:r w:rsidRPr="00887DDE">
        <w:rPr>
          <w:spacing w:val="-12"/>
          <w:sz w:val="28"/>
          <w:szCs w:val="28"/>
          <w:lang w:eastAsia="en-US"/>
        </w:rPr>
        <w:t xml:space="preserve"> </w:t>
      </w:r>
      <w:r w:rsidRPr="00887DDE">
        <w:rPr>
          <w:spacing w:val="-2"/>
          <w:sz w:val="28"/>
          <w:szCs w:val="28"/>
          <w:lang w:eastAsia="en-US"/>
        </w:rPr>
        <w:t xml:space="preserve">карты </w:t>
      </w:r>
      <w:r w:rsidRPr="00887DDE">
        <w:rPr>
          <w:sz w:val="28"/>
          <w:szCs w:val="28"/>
          <w:lang w:eastAsia="en-US"/>
        </w:rPr>
        <w:t xml:space="preserve">маршрута Заявитель обращается в уполномоченный орган с заявлением с указанием основания для обращения (порча либо утрата ранее выданных документов) и приложением </w:t>
      </w:r>
      <w:r w:rsidRPr="00887DDE">
        <w:rPr>
          <w:spacing w:val="-2"/>
          <w:sz w:val="28"/>
          <w:szCs w:val="28"/>
          <w:lang w:eastAsia="en-US"/>
        </w:rPr>
        <w:t>подтверждающих</w:t>
      </w:r>
      <w:r w:rsidRPr="00887DDE">
        <w:rPr>
          <w:spacing w:val="-17"/>
          <w:sz w:val="28"/>
          <w:szCs w:val="28"/>
          <w:lang w:eastAsia="en-US"/>
        </w:rPr>
        <w:t xml:space="preserve"> </w:t>
      </w:r>
      <w:r w:rsidRPr="00887DDE">
        <w:rPr>
          <w:spacing w:val="-2"/>
          <w:sz w:val="28"/>
          <w:szCs w:val="28"/>
          <w:lang w:eastAsia="en-US"/>
        </w:rPr>
        <w:t>документов (при наличии).</w:t>
      </w:r>
    </w:p>
    <w:p w:rsidR="00A50D5A" w:rsidRPr="00887DDE" w:rsidRDefault="00A50D5A" w:rsidP="00887DDE">
      <w:pPr>
        <w:widowControl w:val="0"/>
        <w:autoSpaceDE w:val="0"/>
        <w:autoSpaceDN w:val="0"/>
        <w:ind w:firstLine="709"/>
        <w:jc w:val="both"/>
        <w:rPr>
          <w:spacing w:val="-2"/>
          <w:sz w:val="28"/>
          <w:szCs w:val="28"/>
          <w:lang w:eastAsia="en-US"/>
        </w:rPr>
      </w:pPr>
      <w:proofErr w:type="gramStart"/>
      <w:r w:rsidRPr="00887DDE">
        <w:rPr>
          <w:spacing w:val="-2"/>
          <w:sz w:val="28"/>
          <w:szCs w:val="28"/>
          <w:lang w:eastAsia="en-US"/>
        </w:rPr>
        <w:t xml:space="preserve">Заявление о предоставлении дубликата свидетельства или дубликата карты маршрута составляется в свободной форме и подается Заявителем (представителем Заявителя) лично в уполномоченный орган, направляется заказным почтовым отправлением с уведомлением о вручении, в форме электронного документа, подписанного электронной подписью в соответствии с требованиями </w:t>
      </w:r>
      <w:hyperlink r:id="rId9" w:anchor="/document/12184522/entry/21" w:history="1">
        <w:r w:rsidRPr="00887DDE">
          <w:rPr>
            <w:spacing w:val="-2"/>
            <w:sz w:val="28"/>
            <w:szCs w:val="28"/>
            <w:lang w:eastAsia="en-US"/>
          </w:rPr>
          <w:t>Федерального закона</w:t>
        </w:r>
      </w:hyperlink>
      <w:r w:rsidRPr="00887DDE">
        <w:rPr>
          <w:spacing w:val="-2"/>
          <w:sz w:val="28"/>
          <w:szCs w:val="28"/>
          <w:lang w:eastAsia="en-US"/>
        </w:rPr>
        <w:t xml:space="preserve"> от </w:t>
      </w:r>
      <w:r w:rsidR="007329A4">
        <w:rPr>
          <w:spacing w:val="-2"/>
          <w:sz w:val="28"/>
          <w:szCs w:val="28"/>
          <w:lang w:eastAsia="en-US"/>
        </w:rPr>
        <w:t>0</w:t>
      </w:r>
      <w:r w:rsidRPr="00887DDE">
        <w:rPr>
          <w:spacing w:val="-2"/>
          <w:sz w:val="28"/>
          <w:szCs w:val="28"/>
          <w:lang w:eastAsia="en-US"/>
        </w:rPr>
        <w:t xml:space="preserve">6 апреля 2011 </w:t>
      </w:r>
      <w:r w:rsidR="007329A4">
        <w:rPr>
          <w:spacing w:val="-2"/>
          <w:sz w:val="28"/>
          <w:szCs w:val="28"/>
          <w:lang w:eastAsia="en-US"/>
        </w:rPr>
        <w:t>года</w:t>
      </w:r>
      <w:r w:rsidRPr="00887DDE">
        <w:rPr>
          <w:spacing w:val="-2"/>
          <w:sz w:val="28"/>
          <w:szCs w:val="28"/>
          <w:lang w:eastAsia="en-US"/>
        </w:rPr>
        <w:t xml:space="preserve"> № 63-ФЗ </w:t>
      </w:r>
      <w:r w:rsidR="007329A4">
        <w:rPr>
          <w:spacing w:val="-2"/>
          <w:sz w:val="28"/>
          <w:szCs w:val="28"/>
          <w:lang w:eastAsia="en-US"/>
        </w:rPr>
        <w:br/>
      </w:r>
      <w:r w:rsidRPr="00887DDE">
        <w:rPr>
          <w:spacing w:val="-2"/>
          <w:sz w:val="28"/>
          <w:szCs w:val="28"/>
          <w:lang w:eastAsia="en-US"/>
        </w:rPr>
        <w:t>«Об электронной подписи».</w:t>
      </w:r>
      <w:proofErr w:type="gramEnd"/>
    </w:p>
    <w:p w:rsidR="00A50D5A" w:rsidRPr="00887DDE" w:rsidRDefault="00A50D5A" w:rsidP="00887DDE">
      <w:pPr>
        <w:widowControl w:val="0"/>
        <w:autoSpaceDE w:val="0"/>
        <w:autoSpaceDN w:val="0"/>
        <w:ind w:firstLine="709"/>
        <w:jc w:val="both"/>
        <w:rPr>
          <w:sz w:val="28"/>
          <w:szCs w:val="28"/>
          <w:lang w:eastAsia="en-US"/>
        </w:rPr>
      </w:pPr>
      <w:r w:rsidRPr="00887DDE">
        <w:rPr>
          <w:sz w:val="28"/>
          <w:szCs w:val="28"/>
          <w:lang w:eastAsia="en-US"/>
        </w:rPr>
        <w:t xml:space="preserve">В случае если от имени Заявителя действует его представитель, </w:t>
      </w:r>
      <w:r w:rsidR="007329A4">
        <w:rPr>
          <w:sz w:val="28"/>
          <w:szCs w:val="28"/>
          <w:lang w:eastAsia="en-US"/>
        </w:rPr>
        <w:br/>
      </w:r>
      <w:r w:rsidRPr="00887DDE">
        <w:rPr>
          <w:sz w:val="28"/>
          <w:szCs w:val="28"/>
          <w:lang w:eastAsia="en-US"/>
        </w:rPr>
        <w:t>то к заявлению прилагается копия доверенности, подтверждающей право представителя</w:t>
      </w:r>
      <w:r w:rsidRPr="00887DDE">
        <w:rPr>
          <w:spacing w:val="-21"/>
          <w:sz w:val="28"/>
          <w:szCs w:val="28"/>
          <w:lang w:eastAsia="en-US"/>
        </w:rPr>
        <w:t xml:space="preserve"> </w:t>
      </w:r>
      <w:r w:rsidRPr="00887DDE">
        <w:rPr>
          <w:sz w:val="28"/>
          <w:szCs w:val="28"/>
          <w:lang w:eastAsia="en-US"/>
        </w:rPr>
        <w:t>на</w:t>
      </w:r>
      <w:r w:rsidRPr="00887DDE">
        <w:rPr>
          <w:spacing w:val="-18"/>
          <w:sz w:val="28"/>
          <w:szCs w:val="28"/>
          <w:lang w:eastAsia="en-US"/>
        </w:rPr>
        <w:t xml:space="preserve"> </w:t>
      </w:r>
      <w:r w:rsidRPr="00887DDE">
        <w:rPr>
          <w:sz w:val="28"/>
          <w:szCs w:val="28"/>
          <w:lang w:eastAsia="en-US"/>
        </w:rPr>
        <w:t>получение</w:t>
      </w:r>
      <w:r w:rsidRPr="00887DDE">
        <w:rPr>
          <w:spacing w:val="-18"/>
          <w:sz w:val="28"/>
          <w:szCs w:val="28"/>
          <w:lang w:eastAsia="en-US"/>
        </w:rPr>
        <w:t xml:space="preserve"> </w:t>
      </w:r>
      <w:r w:rsidRPr="00887DDE">
        <w:rPr>
          <w:sz w:val="28"/>
          <w:szCs w:val="28"/>
          <w:lang w:eastAsia="en-US"/>
        </w:rPr>
        <w:t>дубликата</w:t>
      </w:r>
      <w:r w:rsidRPr="00887DDE">
        <w:rPr>
          <w:spacing w:val="-18"/>
          <w:sz w:val="28"/>
          <w:szCs w:val="28"/>
          <w:lang w:eastAsia="en-US"/>
        </w:rPr>
        <w:t xml:space="preserve"> </w:t>
      </w:r>
      <w:r w:rsidRPr="00887DDE">
        <w:rPr>
          <w:sz w:val="28"/>
          <w:szCs w:val="28"/>
          <w:lang w:eastAsia="en-US"/>
        </w:rPr>
        <w:t>свидетельства</w:t>
      </w:r>
      <w:r w:rsidRPr="00887DDE">
        <w:rPr>
          <w:spacing w:val="-18"/>
          <w:sz w:val="28"/>
          <w:szCs w:val="28"/>
          <w:lang w:eastAsia="en-US"/>
        </w:rPr>
        <w:t xml:space="preserve"> </w:t>
      </w:r>
      <w:r w:rsidRPr="00887DDE">
        <w:rPr>
          <w:sz w:val="28"/>
          <w:szCs w:val="28"/>
          <w:lang w:eastAsia="en-US"/>
        </w:rPr>
        <w:t>и</w:t>
      </w:r>
      <w:r w:rsidRPr="00887DDE">
        <w:rPr>
          <w:spacing w:val="-18"/>
          <w:sz w:val="28"/>
          <w:szCs w:val="28"/>
          <w:lang w:eastAsia="en-US"/>
        </w:rPr>
        <w:t xml:space="preserve"> </w:t>
      </w:r>
      <w:r w:rsidRPr="00887DDE">
        <w:rPr>
          <w:sz w:val="28"/>
          <w:szCs w:val="28"/>
          <w:lang w:eastAsia="en-US"/>
        </w:rPr>
        <w:t>(или)</w:t>
      </w:r>
      <w:r w:rsidRPr="00887DDE">
        <w:rPr>
          <w:spacing w:val="-18"/>
          <w:sz w:val="28"/>
          <w:szCs w:val="28"/>
          <w:lang w:eastAsia="en-US"/>
        </w:rPr>
        <w:t xml:space="preserve"> </w:t>
      </w:r>
      <w:r w:rsidRPr="00887DDE">
        <w:rPr>
          <w:sz w:val="28"/>
          <w:szCs w:val="28"/>
          <w:lang w:eastAsia="en-US"/>
        </w:rPr>
        <w:t>дубликата</w:t>
      </w:r>
      <w:r w:rsidRPr="00887DDE">
        <w:rPr>
          <w:spacing w:val="-18"/>
          <w:sz w:val="28"/>
          <w:szCs w:val="28"/>
          <w:lang w:eastAsia="en-US"/>
        </w:rPr>
        <w:t xml:space="preserve"> </w:t>
      </w:r>
      <w:r w:rsidRPr="00887DDE">
        <w:rPr>
          <w:sz w:val="28"/>
          <w:szCs w:val="28"/>
          <w:lang w:eastAsia="en-US"/>
        </w:rPr>
        <w:t>карты маршрута от</w:t>
      </w:r>
      <w:r w:rsidRPr="00887DDE">
        <w:rPr>
          <w:spacing w:val="-5"/>
          <w:sz w:val="28"/>
          <w:szCs w:val="28"/>
          <w:lang w:eastAsia="en-US"/>
        </w:rPr>
        <w:t xml:space="preserve"> </w:t>
      </w:r>
      <w:r w:rsidRPr="00887DDE">
        <w:rPr>
          <w:sz w:val="28"/>
          <w:szCs w:val="28"/>
          <w:lang w:eastAsia="en-US"/>
        </w:rPr>
        <w:t>имени</w:t>
      </w:r>
      <w:r w:rsidRPr="00887DDE">
        <w:rPr>
          <w:spacing w:val="-6"/>
          <w:sz w:val="28"/>
          <w:szCs w:val="28"/>
          <w:lang w:eastAsia="en-US"/>
        </w:rPr>
        <w:t xml:space="preserve"> </w:t>
      </w:r>
      <w:r w:rsidRPr="00887DDE">
        <w:rPr>
          <w:sz w:val="28"/>
          <w:szCs w:val="28"/>
          <w:lang w:eastAsia="en-US"/>
        </w:rPr>
        <w:t>Заявителя.</w:t>
      </w:r>
    </w:p>
    <w:p w:rsidR="00A50D5A" w:rsidRPr="00887DDE" w:rsidRDefault="00A50D5A" w:rsidP="00887DDE">
      <w:pPr>
        <w:widowControl w:val="0"/>
        <w:autoSpaceDE w:val="0"/>
        <w:autoSpaceDN w:val="0"/>
        <w:ind w:firstLine="709"/>
        <w:jc w:val="both"/>
        <w:rPr>
          <w:sz w:val="28"/>
          <w:szCs w:val="28"/>
          <w:lang w:eastAsia="en-US"/>
        </w:rPr>
      </w:pPr>
      <w:r w:rsidRPr="00887DDE">
        <w:rPr>
          <w:spacing w:val="-4"/>
          <w:sz w:val="28"/>
          <w:szCs w:val="28"/>
          <w:lang w:eastAsia="en-US"/>
        </w:rPr>
        <w:t>3.2. Заявление</w:t>
      </w:r>
      <w:r w:rsidRPr="00887DDE">
        <w:rPr>
          <w:spacing w:val="-15"/>
          <w:sz w:val="28"/>
          <w:szCs w:val="28"/>
          <w:lang w:eastAsia="en-US"/>
        </w:rPr>
        <w:t xml:space="preserve"> </w:t>
      </w:r>
      <w:r w:rsidRPr="00887DDE">
        <w:rPr>
          <w:spacing w:val="-4"/>
          <w:sz w:val="28"/>
          <w:szCs w:val="28"/>
          <w:lang w:eastAsia="en-US"/>
        </w:rPr>
        <w:t>о</w:t>
      </w:r>
      <w:r w:rsidRPr="00887DDE">
        <w:rPr>
          <w:spacing w:val="-14"/>
          <w:sz w:val="28"/>
          <w:szCs w:val="28"/>
          <w:lang w:eastAsia="en-US"/>
        </w:rPr>
        <w:t xml:space="preserve"> </w:t>
      </w:r>
      <w:r w:rsidRPr="00887DDE">
        <w:rPr>
          <w:spacing w:val="-4"/>
          <w:sz w:val="28"/>
          <w:szCs w:val="28"/>
          <w:lang w:eastAsia="en-US"/>
        </w:rPr>
        <w:t>выдаче дубликата</w:t>
      </w:r>
      <w:r w:rsidRPr="00887DDE">
        <w:rPr>
          <w:spacing w:val="-7"/>
          <w:sz w:val="28"/>
          <w:szCs w:val="28"/>
          <w:lang w:eastAsia="en-US"/>
        </w:rPr>
        <w:t xml:space="preserve"> </w:t>
      </w:r>
      <w:r w:rsidRPr="00887DDE">
        <w:rPr>
          <w:spacing w:val="-4"/>
          <w:sz w:val="28"/>
          <w:szCs w:val="28"/>
          <w:lang w:eastAsia="en-US"/>
        </w:rPr>
        <w:t>свидетельства и</w:t>
      </w:r>
      <w:r w:rsidRPr="00887DDE">
        <w:rPr>
          <w:spacing w:val="-15"/>
          <w:sz w:val="28"/>
          <w:szCs w:val="28"/>
          <w:lang w:eastAsia="en-US"/>
        </w:rPr>
        <w:t xml:space="preserve"> </w:t>
      </w:r>
      <w:r w:rsidRPr="00887DDE">
        <w:rPr>
          <w:spacing w:val="-4"/>
          <w:sz w:val="28"/>
          <w:szCs w:val="28"/>
          <w:lang w:eastAsia="en-US"/>
        </w:rPr>
        <w:t>(или)</w:t>
      </w:r>
      <w:r w:rsidRPr="00887DDE">
        <w:rPr>
          <w:spacing w:val="-14"/>
          <w:sz w:val="28"/>
          <w:szCs w:val="28"/>
          <w:lang w:eastAsia="en-US"/>
        </w:rPr>
        <w:t xml:space="preserve"> </w:t>
      </w:r>
      <w:r w:rsidRPr="00887DDE">
        <w:rPr>
          <w:spacing w:val="-4"/>
          <w:sz w:val="28"/>
          <w:szCs w:val="28"/>
          <w:lang w:eastAsia="en-US"/>
        </w:rPr>
        <w:t>дубликата карты маршрута</w:t>
      </w:r>
      <w:r w:rsidRPr="00887DDE">
        <w:rPr>
          <w:spacing w:val="-11"/>
          <w:sz w:val="28"/>
          <w:szCs w:val="28"/>
          <w:lang w:eastAsia="en-US"/>
        </w:rPr>
        <w:t xml:space="preserve"> </w:t>
      </w:r>
      <w:r w:rsidRPr="00887DDE">
        <w:rPr>
          <w:spacing w:val="-4"/>
          <w:sz w:val="28"/>
          <w:szCs w:val="28"/>
          <w:lang w:eastAsia="en-US"/>
        </w:rPr>
        <w:t>рассматривается</w:t>
      </w:r>
      <w:r w:rsidRPr="00887DDE">
        <w:rPr>
          <w:spacing w:val="-14"/>
          <w:sz w:val="28"/>
          <w:szCs w:val="28"/>
          <w:lang w:eastAsia="en-US"/>
        </w:rPr>
        <w:t xml:space="preserve"> </w:t>
      </w:r>
      <w:r w:rsidRPr="00887DDE">
        <w:rPr>
          <w:spacing w:val="-4"/>
          <w:sz w:val="28"/>
          <w:szCs w:val="28"/>
          <w:lang w:eastAsia="en-US"/>
        </w:rPr>
        <w:t>уполномоченным</w:t>
      </w:r>
      <w:r w:rsidRPr="00887DDE">
        <w:rPr>
          <w:spacing w:val="-9"/>
          <w:sz w:val="28"/>
          <w:szCs w:val="28"/>
          <w:lang w:eastAsia="en-US"/>
        </w:rPr>
        <w:t xml:space="preserve"> </w:t>
      </w:r>
      <w:r w:rsidRPr="00887DDE">
        <w:rPr>
          <w:spacing w:val="-4"/>
          <w:sz w:val="28"/>
          <w:szCs w:val="28"/>
          <w:lang w:eastAsia="en-US"/>
        </w:rPr>
        <w:t>органом</w:t>
      </w:r>
      <w:r w:rsidRPr="00887DDE">
        <w:rPr>
          <w:sz w:val="28"/>
          <w:szCs w:val="28"/>
          <w:lang w:eastAsia="en-US"/>
        </w:rPr>
        <w:t xml:space="preserve"> </w:t>
      </w:r>
      <w:r w:rsidRPr="00887DDE">
        <w:rPr>
          <w:spacing w:val="-4"/>
          <w:sz w:val="28"/>
          <w:szCs w:val="28"/>
          <w:lang w:eastAsia="en-US"/>
        </w:rPr>
        <w:t>в</w:t>
      </w:r>
      <w:r w:rsidRPr="00887DDE">
        <w:rPr>
          <w:spacing w:val="-15"/>
          <w:sz w:val="28"/>
          <w:szCs w:val="28"/>
          <w:lang w:eastAsia="en-US"/>
        </w:rPr>
        <w:t xml:space="preserve"> </w:t>
      </w:r>
      <w:r w:rsidRPr="00887DDE">
        <w:rPr>
          <w:spacing w:val="-4"/>
          <w:sz w:val="28"/>
          <w:szCs w:val="28"/>
          <w:lang w:eastAsia="en-US"/>
        </w:rPr>
        <w:t>течение 5</w:t>
      </w:r>
      <w:r w:rsidRPr="00887DDE">
        <w:rPr>
          <w:spacing w:val="-15"/>
          <w:sz w:val="28"/>
          <w:szCs w:val="28"/>
          <w:lang w:eastAsia="en-US"/>
        </w:rPr>
        <w:t xml:space="preserve"> </w:t>
      </w:r>
      <w:r w:rsidRPr="00887DDE">
        <w:rPr>
          <w:spacing w:val="-4"/>
          <w:sz w:val="28"/>
          <w:szCs w:val="28"/>
          <w:lang w:eastAsia="en-US"/>
        </w:rPr>
        <w:t>рабочих</w:t>
      </w:r>
      <w:r w:rsidRPr="00887DDE">
        <w:rPr>
          <w:spacing w:val="-8"/>
          <w:sz w:val="28"/>
          <w:szCs w:val="28"/>
          <w:lang w:eastAsia="en-US"/>
        </w:rPr>
        <w:t xml:space="preserve"> </w:t>
      </w:r>
      <w:r w:rsidRPr="00887DDE">
        <w:rPr>
          <w:spacing w:val="-4"/>
          <w:sz w:val="28"/>
          <w:szCs w:val="28"/>
          <w:lang w:eastAsia="en-US"/>
        </w:rPr>
        <w:t xml:space="preserve">дней </w:t>
      </w:r>
      <w:r w:rsidR="007329A4">
        <w:rPr>
          <w:spacing w:val="-4"/>
          <w:sz w:val="28"/>
          <w:szCs w:val="28"/>
          <w:lang w:eastAsia="en-US"/>
        </w:rPr>
        <w:br/>
      </w:r>
      <w:r w:rsidRPr="00887DDE">
        <w:rPr>
          <w:sz w:val="28"/>
          <w:szCs w:val="28"/>
          <w:lang w:eastAsia="en-US"/>
        </w:rPr>
        <w:t>с</w:t>
      </w:r>
      <w:r w:rsidRPr="00887DDE">
        <w:rPr>
          <w:spacing w:val="-10"/>
          <w:sz w:val="28"/>
          <w:szCs w:val="28"/>
          <w:lang w:eastAsia="en-US"/>
        </w:rPr>
        <w:t xml:space="preserve"> </w:t>
      </w:r>
      <w:r w:rsidRPr="00887DDE">
        <w:rPr>
          <w:sz w:val="28"/>
          <w:szCs w:val="28"/>
          <w:lang w:eastAsia="en-US"/>
        </w:rPr>
        <w:t>момента</w:t>
      </w:r>
      <w:r w:rsidRPr="00887DDE">
        <w:rPr>
          <w:spacing w:val="-7"/>
          <w:sz w:val="28"/>
          <w:szCs w:val="28"/>
          <w:lang w:eastAsia="en-US"/>
        </w:rPr>
        <w:t xml:space="preserve"> </w:t>
      </w:r>
      <w:r w:rsidRPr="00887DDE">
        <w:rPr>
          <w:sz w:val="28"/>
          <w:szCs w:val="28"/>
          <w:lang w:eastAsia="en-US"/>
        </w:rPr>
        <w:t>его регистрации.</w:t>
      </w:r>
    </w:p>
    <w:p w:rsidR="00A50D5A" w:rsidRPr="00887DDE" w:rsidRDefault="00A50D5A" w:rsidP="00887DDE">
      <w:pPr>
        <w:widowControl w:val="0"/>
        <w:tabs>
          <w:tab w:val="left" w:pos="1328"/>
        </w:tabs>
        <w:autoSpaceDE w:val="0"/>
        <w:autoSpaceDN w:val="0"/>
        <w:ind w:firstLine="709"/>
        <w:jc w:val="both"/>
        <w:rPr>
          <w:sz w:val="28"/>
          <w:szCs w:val="28"/>
          <w:lang w:eastAsia="en-US"/>
        </w:rPr>
      </w:pPr>
      <w:r w:rsidRPr="00887DDE">
        <w:rPr>
          <w:sz w:val="28"/>
          <w:szCs w:val="28"/>
          <w:lang w:eastAsia="en-US"/>
        </w:rPr>
        <w:t xml:space="preserve">3.3. Основанием для принятия решения об отказе в предоставлении </w:t>
      </w:r>
      <w:r w:rsidRPr="00887DDE">
        <w:rPr>
          <w:spacing w:val="-2"/>
          <w:sz w:val="28"/>
          <w:szCs w:val="28"/>
          <w:lang w:eastAsia="en-US"/>
        </w:rPr>
        <w:t>дубликата</w:t>
      </w:r>
      <w:r w:rsidRPr="00887DDE">
        <w:rPr>
          <w:spacing w:val="-17"/>
          <w:sz w:val="28"/>
          <w:szCs w:val="28"/>
          <w:lang w:eastAsia="en-US"/>
        </w:rPr>
        <w:t xml:space="preserve"> </w:t>
      </w:r>
      <w:r w:rsidRPr="00887DDE">
        <w:rPr>
          <w:spacing w:val="-2"/>
          <w:sz w:val="28"/>
          <w:szCs w:val="28"/>
          <w:lang w:eastAsia="en-US"/>
        </w:rPr>
        <w:t>свидетельства</w:t>
      </w:r>
      <w:r w:rsidRPr="00887DDE">
        <w:rPr>
          <w:spacing w:val="-16"/>
          <w:sz w:val="28"/>
          <w:szCs w:val="28"/>
          <w:lang w:eastAsia="en-US"/>
        </w:rPr>
        <w:t xml:space="preserve"> </w:t>
      </w:r>
      <w:r w:rsidRPr="00887DDE">
        <w:rPr>
          <w:spacing w:val="-2"/>
          <w:sz w:val="28"/>
          <w:szCs w:val="28"/>
          <w:lang w:eastAsia="en-US"/>
        </w:rPr>
        <w:t>и</w:t>
      </w:r>
      <w:r w:rsidRPr="00887DDE">
        <w:rPr>
          <w:spacing w:val="-16"/>
          <w:sz w:val="28"/>
          <w:szCs w:val="28"/>
          <w:lang w:eastAsia="en-US"/>
        </w:rPr>
        <w:t xml:space="preserve"> </w:t>
      </w:r>
      <w:r w:rsidRPr="00887DDE">
        <w:rPr>
          <w:spacing w:val="-2"/>
          <w:sz w:val="28"/>
          <w:szCs w:val="28"/>
          <w:lang w:eastAsia="en-US"/>
        </w:rPr>
        <w:t>(или)</w:t>
      </w:r>
      <w:r w:rsidRPr="00887DDE">
        <w:rPr>
          <w:spacing w:val="-16"/>
          <w:sz w:val="28"/>
          <w:szCs w:val="28"/>
          <w:lang w:eastAsia="en-US"/>
        </w:rPr>
        <w:t xml:space="preserve"> </w:t>
      </w:r>
      <w:r w:rsidRPr="00887DDE">
        <w:rPr>
          <w:spacing w:val="-2"/>
          <w:sz w:val="28"/>
          <w:szCs w:val="28"/>
          <w:lang w:eastAsia="en-US"/>
        </w:rPr>
        <w:t>дубликата</w:t>
      </w:r>
      <w:r w:rsidRPr="00887DDE">
        <w:rPr>
          <w:spacing w:val="-16"/>
          <w:sz w:val="28"/>
          <w:szCs w:val="28"/>
          <w:lang w:eastAsia="en-US"/>
        </w:rPr>
        <w:t xml:space="preserve"> </w:t>
      </w:r>
      <w:r w:rsidRPr="00887DDE">
        <w:rPr>
          <w:spacing w:val="-2"/>
          <w:sz w:val="28"/>
          <w:szCs w:val="28"/>
          <w:lang w:eastAsia="en-US"/>
        </w:rPr>
        <w:t>карты</w:t>
      </w:r>
      <w:r w:rsidRPr="00887DDE">
        <w:rPr>
          <w:spacing w:val="-16"/>
          <w:sz w:val="28"/>
          <w:szCs w:val="28"/>
          <w:lang w:eastAsia="en-US"/>
        </w:rPr>
        <w:t xml:space="preserve"> </w:t>
      </w:r>
      <w:r w:rsidRPr="00887DDE">
        <w:rPr>
          <w:spacing w:val="-2"/>
          <w:sz w:val="28"/>
          <w:szCs w:val="28"/>
          <w:lang w:eastAsia="en-US"/>
        </w:rPr>
        <w:t>является</w:t>
      </w:r>
      <w:r w:rsidRPr="00887DDE">
        <w:rPr>
          <w:spacing w:val="-16"/>
          <w:sz w:val="28"/>
          <w:szCs w:val="28"/>
          <w:lang w:eastAsia="en-US"/>
        </w:rPr>
        <w:t xml:space="preserve"> </w:t>
      </w:r>
      <w:r w:rsidRPr="00887DDE">
        <w:rPr>
          <w:spacing w:val="-2"/>
          <w:sz w:val="28"/>
          <w:szCs w:val="28"/>
          <w:lang w:eastAsia="en-US"/>
        </w:rPr>
        <w:t>установление</w:t>
      </w:r>
      <w:r w:rsidRPr="00887DDE">
        <w:rPr>
          <w:spacing w:val="-8"/>
          <w:sz w:val="28"/>
          <w:szCs w:val="28"/>
          <w:lang w:eastAsia="en-US"/>
        </w:rPr>
        <w:t xml:space="preserve"> </w:t>
      </w:r>
      <w:r w:rsidRPr="00887DDE">
        <w:rPr>
          <w:spacing w:val="-2"/>
          <w:sz w:val="28"/>
          <w:szCs w:val="28"/>
          <w:lang w:eastAsia="en-US"/>
        </w:rPr>
        <w:t>факта недостоверности</w:t>
      </w:r>
      <w:r w:rsidRPr="00887DDE">
        <w:rPr>
          <w:spacing w:val="-17"/>
          <w:sz w:val="28"/>
          <w:szCs w:val="28"/>
          <w:lang w:eastAsia="en-US"/>
        </w:rPr>
        <w:t xml:space="preserve"> </w:t>
      </w:r>
      <w:r w:rsidRPr="00887DDE">
        <w:rPr>
          <w:spacing w:val="-2"/>
          <w:sz w:val="28"/>
          <w:szCs w:val="28"/>
          <w:lang w:eastAsia="en-US"/>
        </w:rPr>
        <w:t>представленной</w:t>
      </w:r>
      <w:r w:rsidRPr="00887DDE">
        <w:rPr>
          <w:spacing w:val="-16"/>
          <w:sz w:val="28"/>
          <w:szCs w:val="28"/>
          <w:lang w:eastAsia="en-US"/>
        </w:rPr>
        <w:t xml:space="preserve"> </w:t>
      </w:r>
      <w:r w:rsidRPr="00887DDE">
        <w:rPr>
          <w:spacing w:val="-2"/>
          <w:sz w:val="28"/>
          <w:szCs w:val="28"/>
          <w:lang w:eastAsia="en-US"/>
        </w:rPr>
        <w:t>в</w:t>
      </w:r>
      <w:r w:rsidRPr="00887DDE">
        <w:rPr>
          <w:spacing w:val="-16"/>
          <w:sz w:val="28"/>
          <w:szCs w:val="28"/>
          <w:lang w:eastAsia="en-US"/>
        </w:rPr>
        <w:t xml:space="preserve"> </w:t>
      </w:r>
      <w:r w:rsidRPr="00887DDE">
        <w:rPr>
          <w:spacing w:val="-2"/>
          <w:sz w:val="28"/>
          <w:szCs w:val="28"/>
          <w:lang w:eastAsia="en-US"/>
        </w:rPr>
        <w:t>заявлении</w:t>
      </w:r>
      <w:r w:rsidRPr="00887DDE">
        <w:rPr>
          <w:spacing w:val="-12"/>
          <w:sz w:val="28"/>
          <w:szCs w:val="28"/>
          <w:lang w:eastAsia="en-US"/>
        </w:rPr>
        <w:t xml:space="preserve"> </w:t>
      </w:r>
      <w:r w:rsidRPr="00887DDE">
        <w:rPr>
          <w:spacing w:val="-2"/>
          <w:sz w:val="28"/>
          <w:szCs w:val="28"/>
          <w:lang w:eastAsia="en-US"/>
        </w:rPr>
        <w:t>информации.</w:t>
      </w:r>
    </w:p>
    <w:p w:rsidR="00A50D5A" w:rsidRPr="00887DDE" w:rsidRDefault="00A50D5A" w:rsidP="00887DDE">
      <w:pPr>
        <w:widowControl w:val="0"/>
        <w:tabs>
          <w:tab w:val="left" w:pos="1238"/>
        </w:tabs>
        <w:autoSpaceDE w:val="0"/>
        <w:autoSpaceDN w:val="0"/>
        <w:ind w:firstLine="709"/>
        <w:jc w:val="both"/>
        <w:rPr>
          <w:sz w:val="28"/>
          <w:szCs w:val="28"/>
          <w:lang w:eastAsia="en-US"/>
        </w:rPr>
      </w:pPr>
      <w:r w:rsidRPr="00887DDE">
        <w:rPr>
          <w:sz w:val="28"/>
          <w:szCs w:val="28"/>
          <w:lang w:eastAsia="en-US"/>
        </w:rPr>
        <w:t>3.4. В</w:t>
      </w:r>
      <w:r w:rsidRPr="00887DDE">
        <w:rPr>
          <w:spacing w:val="-19"/>
          <w:sz w:val="28"/>
          <w:szCs w:val="28"/>
          <w:lang w:eastAsia="en-US"/>
        </w:rPr>
        <w:t xml:space="preserve"> </w:t>
      </w:r>
      <w:r w:rsidRPr="00887DDE">
        <w:rPr>
          <w:sz w:val="28"/>
          <w:szCs w:val="28"/>
          <w:lang w:eastAsia="en-US"/>
        </w:rPr>
        <w:t>случае</w:t>
      </w:r>
      <w:r w:rsidRPr="00887DDE">
        <w:rPr>
          <w:spacing w:val="-18"/>
          <w:sz w:val="28"/>
          <w:szCs w:val="28"/>
          <w:lang w:eastAsia="en-US"/>
        </w:rPr>
        <w:t xml:space="preserve"> </w:t>
      </w:r>
      <w:r w:rsidRPr="00887DDE">
        <w:rPr>
          <w:sz w:val="28"/>
          <w:szCs w:val="28"/>
          <w:lang w:eastAsia="en-US"/>
        </w:rPr>
        <w:t>отказа</w:t>
      </w:r>
      <w:r w:rsidRPr="00887DDE">
        <w:rPr>
          <w:spacing w:val="-18"/>
          <w:sz w:val="28"/>
          <w:szCs w:val="28"/>
          <w:lang w:eastAsia="en-US"/>
        </w:rPr>
        <w:t xml:space="preserve"> </w:t>
      </w:r>
      <w:r w:rsidRPr="00887DDE">
        <w:rPr>
          <w:sz w:val="28"/>
          <w:szCs w:val="28"/>
          <w:lang w:eastAsia="en-US"/>
        </w:rPr>
        <w:t>в</w:t>
      </w:r>
      <w:r w:rsidRPr="00887DDE">
        <w:rPr>
          <w:spacing w:val="-18"/>
          <w:sz w:val="28"/>
          <w:szCs w:val="28"/>
          <w:lang w:eastAsia="en-US"/>
        </w:rPr>
        <w:t xml:space="preserve"> </w:t>
      </w:r>
      <w:r w:rsidRPr="00887DDE">
        <w:rPr>
          <w:sz w:val="28"/>
          <w:szCs w:val="28"/>
          <w:lang w:eastAsia="en-US"/>
        </w:rPr>
        <w:t>выдаче</w:t>
      </w:r>
      <w:r w:rsidRPr="00887DDE">
        <w:rPr>
          <w:spacing w:val="-18"/>
          <w:sz w:val="28"/>
          <w:szCs w:val="28"/>
          <w:lang w:eastAsia="en-US"/>
        </w:rPr>
        <w:t xml:space="preserve"> </w:t>
      </w:r>
      <w:r w:rsidRPr="00887DDE">
        <w:rPr>
          <w:sz w:val="28"/>
          <w:szCs w:val="28"/>
          <w:lang w:eastAsia="en-US"/>
        </w:rPr>
        <w:t>дубликата</w:t>
      </w:r>
      <w:r w:rsidRPr="00887DDE">
        <w:rPr>
          <w:spacing w:val="-18"/>
          <w:sz w:val="28"/>
          <w:szCs w:val="28"/>
          <w:lang w:eastAsia="en-US"/>
        </w:rPr>
        <w:t xml:space="preserve"> </w:t>
      </w:r>
      <w:r w:rsidRPr="00887DDE">
        <w:rPr>
          <w:sz w:val="28"/>
          <w:szCs w:val="28"/>
          <w:lang w:eastAsia="en-US"/>
        </w:rPr>
        <w:t>свидетельства</w:t>
      </w:r>
      <w:r w:rsidRPr="00887DDE">
        <w:rPr>
          <w:spacing w:val="-18"/>
          <w:sz w:val="28"/>
          <w:szCs w:val="28"/>
          <w:lang w:eastAsia="en-US"/>
        </w:rPr>
        <w:t xml:space="preserve"> </w:t>
      </w:r>
      <w:r w:rsidRPr="00887DDE">
        <w:rPr>
          <w:sz w:val="28"/>
          <w:szCs w:val="28"/>
          <w:lang w:eastAsia="en-US"/>
        </w:rPr>
        <w:t>и</w:t>
      </w:r>
      <w:r w:rsidRPr="00887DDE">
        <w:rPr>
          <w:spacing w:val="-18"/>
          <w:sz w:val="28"/>
          <w:szCs w:val="28"/>
          <w:lang w:eastAsia="en-US"/>
        </w:rPr>
        <w:t xml:space="preserve"> </w:t>
      </w:r>
      <w:r w:rsidRPr="00887DDE">
        <w:rPr>
          <w:sz w:val="28"/>
          <w:szCs w:val="28"/>
          <w:lang w:eastAsia="en-US"/>
        </w:rPr>
        <w:t>(или)</w:t>
      </w:r>
      <w:r w:rsidRPr="00887DDE">
        <w:rPr>
          <w:spacing w:val="-19"/>
          <w:sz w:val="28"/>
          <w:szCs w:val="28"/>
          <w:lang w:eastAsia="en-US"/>
        </w:rPr>
        <w:t xml:space="preserve"> </w:t>
      </w:r>
      <w:r w:rsidRPr="00887DDE">
        <w:rPr>
          <w:sz w:val="28"/>
          <w:szCs w:val="28"/>
          <w:lang w:eastAsia="en-US"/>
        </w:rPr>
        <w:t xml:space="preserve">дубликата карты маршрута уполномоченный орган не позднее 5 рабочих дней </w:t>
      </w:r>
      <w:proofErr w:type="gramStart"/>
      <w:r w:rsidRPr="00887DDE">
        <w:rPr>
          <w:sz w:val="28"/>
          <w:szCs w:val="28"/>
          <w:lang w:eastAsia="en-US"/>
        </w:rPr>
        <w:t xml:space="preserve">с даты </w:t>
      </w:r>
      <w:r w:rsidRPr="00887DDE">
        <w:rPr>
          <w:spacing w:val="-4"/>
          <w:sz w:val="28"/>
          <w:szCs w:val="28"/>
          <w:lang w:eastAsia="en-US"/>
        </w:rPr>
        <w:t>регистрации</w:t>
      </w:r>
      <w:proofErr w:type="gramEnd"/>
      <w:r w:rsidRPr="00887DDE">
        <w:rPr>
          <w:spacing w:val="-17"/>
          <w:sz w:val="28"/>
          <w:szCs w:val="28"/>
          <w:lang w:eastAsia="en-US"/>
        </w:rPr>
        <w:t xml:space="preserve"> </w:t>
      </w:r>
      <w:r w:rsidRPr="00887DDE">
        <w:rPr>
          <w:spacing w:val="-4"/>
          <w:sz w:val="28"/>
          <w:szCs w:val="28"/>
          <w:lang w:eastAsia="en-US"/>
        </w:rPr>
        <w:t>заявления</w:t>
      </w:r>
      <w:r w:rsidRPr="00887DDE">
        <w:rPr>
          <w:spacing w:val="-14"/>
          <w:sz w:val="28"/>
          <w:szCs w:val="28"/>
          <w:lang w:eastAsia="en-US"/>
        </w:rPr>
        <w:t xml:space="preserve"> </w:t>
      </w:r>
      <w:r w:rsidRPr="00887DDE">
        <w:rPr>
          <w:spacing w:val="-4"/>
          <w:sz w:val="28"/>
          <w:szCs w:val="28"/>
          <w:lang w:eastAsia="en-US"/>
        </w:rPr>
        <w:t>направляет</w:t>
      </w:r>
      <w:r w:rsidRPr="00887DDE">
        <w:rPr>
          <w:spacing w:val="-14"/>
          <w:sz w:val="28"/>
          <w:szCs w:val="28"/>
          <w:lang w:eastAsia="en-US"/>
        </w:rPr>
        <w:t xml:space="preserve"> </w:t>
      </w:r>
      <w:r w:rsidRPr="00887DDE">
        <w:rPr>
          <w:spacing w:val="-4"/>
          <w:sz w:val="28"/>
          <w:szCs w:val="28"/>
          <w:lang w:eastAsia="en-US"/>
        </w:rPr>
        <w:t>Заявителю</w:t>
      </w:r>
      <w:r w:rsidRPr="00887DDE">
        <w:rPr>
          <w:spacing w:val="-14"/>
          <w:sz w:val="28"/>
          <w:szCs w:val="28"/>
          <w:lang w:eastAsia="en-US"/>
        </w:rPr>
        <w:t xml:space="preserve"> </w:t>
      </w:r>
      <w:r w:rsidRPr="00887DDE">
        <w:rPr>
          <w:spacing w:val="-4"/>
          <w:sz w:val="28"/>
          <w:szCs w:val="28"/>
          <w:lang w:eastAsia="en-US"/>
        </w:rPr>
        <w:t>на</w:t>
      </w:r>
      <w:r w:rsidRPr="00887DDE">
        <w:rPr>
          <w:spacing w:val="-14"/>
          <w:sz w:val="28"/>
          <w:szCs w:val="28"/>
          <w:lang w:eastAsia="en-US"/>
        </w:rPr>
        <w:t xml:space="preserve"> </w:t>
      </w:r>
      <w:r w:rsidRPr="00887DDE">
        <w:rPr>
          <w:spacing w:val="-4"/>
          <w:sz w:val="28"/>
          <w:szCs w:val="28"/>
          <w:lang w:eastAsia="en-US"/>
        </w:rPr>
        <w:t>адреса,</w:t>
      </w:r>
      <w:r w:rsidRPr="00887DDE">
        <w:rPr>
          <w:spacing w:val="-14"/>
          <w:sz w:val="28"/>
          <w:szCs w:val="28"/>
          <w:lang w:eastAsia="en-US"/>
        </w:rPr>
        <w:t xml:space="preserve"> </w:t>
      </w:r>
      <w:r w:rsidRPr="00887DDE">
        <w:rPr>
          <w:spacing w:val="-4"/>
          <w:sz w:val="28"/>
          <w:szCs w:val="28"/>
          <w:lang w:eastAsia="en-US"/>
        </w:rPr>
        <w:t>указанные</w:t>
      </w:r>
      <w:r w:rsidRPr="00887DDE">
        <w:rPr>
          <w:spacing w:val="-14"/>
          <w:sz w:val="28"/>
          <w:szCs w:val="28"/>
          <w:lang w:eastAsia="en-US"/>
        </w:rPr>
        <w:t xml:space="preserve"> </w:t>
      </w:r>
      <w:r w:rsidRPr="00887DDE">
        <w:rPr>
          <w:spacing w:val="-4"/>
          <w:sz w:val="28"/>
          <w:szCs w:val="28"/>
          <w:lang w:eastAsia="en-US"/>
        </w:rPr>
        <w:t>в</w:t>
      </w:r>
      <w:r w:rsidRPr="00887DDE">
        <w:rPr>
          <w:spacing w:val="-14"/>
          <w:sz w:val="28"/>
          <w:szCs w:val="28"/>
          <w:lang w:eastAsia="en-US"/>
        </w:rPr>
        <w:t xml:space="preserve"> </w:t>
      </w:r>
      <w:r w:rsidRPr="00887DDE">
        <w:rPr>
          <w:spacing w:val="-4"/>
          <w:sz w:val="28"/>
          <w:szCs w:val="28"/>
          <w:lang w:eastAsia="en-US"/>
        </w:rPr>
        <w:t xml:space="preserve">заявлении, </w:t>
      </w:r>
      <w:r w:rsidRPr="00887DDE">
        <w:rPr>
          <w:spacing w:val="-2"/>
          <w:sz w:val="28"/>
          <w:szCs w:val="28"/>
          <w:lang w:eastAsia="en-US"/>
        </w:rPr>
        <w:t>письменное</w:t>
      </w:r>
      <w:r w:rsidRPr="00887DDE">
        <w:rPr>
          <w:spacing w:val="-8"/>
          <w:sz w:val="28"/>
          <w:szCs w:val="28"/>
          <w:lang w:eastAsia="en-US"/>
        </w:rPr>
        <w:t xml:space="preserve"> </w:t>
      </w:r>
      <w:r w:rsidRPr="00887DDE">
        <w:rPr>
          <w:spacing w:val="-2"/>
          <w:sz w:val="28"/>
          <w:szCs w:val="28"/>
          <w:lang w:eastAsia="en-US"/>
        </w:rPr>
        <w:t>уведомление</w:t>
      </w:r>
      <w:r w:rsidRPr="00887DDE">
        <w:rPr>
          <w:spacing w:val="-3"/>
          <w:sz w:val="28"/>
          <w:szCs w:val="28"/>
          <w:lang w:eastAsia="en-US"/>
        </w:rPr>
        <w:t xml:space="preserve"> </w:t>
      </w:r>
      <w:r w:rsidRPr="00887DDE">
        <w:rPr>
          <w:spacing w:val="-2"/>
          <w:sz w:val="28"/>
          <w:szCs w:val="28"/>
          <w:lang w:eastAsia="en-US"/>
        </w:rPr>
        <w:t>с</w:t>
      </w:r>
      <w:r w:rsidRPr="00887DDE">
        <w:rPr>
          <w:spacing w:val="-17"/>
          <w:sz w:val="28"/>
          <w:szCs w:val="28"/>
          <w:lang w:eastAsia="en-US"/>
        </w:rPr>
        <w:t xml:space="preserve"> </w:t>
      </w:r>
      <w:r w:rsidRPr="00887DDE">
        <w:rPr>
          <w:spacing w:val="-2"/>
          <w:sz w:val="28"/>
          <w:szCs w:val="28"/>
          <w:lang w:eastAsia="en-US"/>
        </w:rPr>
        <w:t>указанием причин</w:t>
      </w:r>
      <w:r w:rsidRPr="00887DDE">
        <w:rPr>
          <w:spacing w:val="-8"/>
          <w:sz w:val="28"/>
          <w:szCs w:val="28"/>
          <w:lang w:eastAsia="en-US"/>
        </w:rPr>
        <w:t xml:space="preserve"> </w:t>
      </w:r>
      <w:r w:rsidRPr="00887DDE">
        <w:rPr>
          <w:spacing w:val="-2"/>
          <w:sz w:val="28"/>
          <w:szCs w:val="28"/>
          <w:lang w:eastAsia="en-US"/>
        </w:rPr>
        <w:t>отказа.</w:t>
      </w:r>
    </w:p>
    <w:p w:rsidR="00A50D5A" w:rsidRPr="00887DDE" w:rsidRDefault="00A50D5A" w:rsidP="00887DDE">
      <w:pPr>
        <w:widowControl w:val="0"/>
        <w:autoSpaceDE w:val="0"/>
        <w:autoSpaceDN w:val="0"/>
        <w:ind w:firstLine="709"/>
        <w:jc w:val="both"/>
        <w:rPr>
          <w:sz w:val="28"/>
          <w:szCs w:val="28"/>
          <w:lang w:eastAsia="en-US"/>
        </w:rPr>
      </w:pPr>
      <w:r w:rsidRPr="00887DDE">
        <w:rPr>
          <w:sz w:val="28"/>
          <w:szCs w:val="28"/>
          <w:lang w:eastAsia="en-US"/>
        </w:rPr>
        <w:t>Отказ в выдаче дубликата свидетельства и (или) дубликаты карты маршрута не</w:t>
      </w:r>
      <w:r w:rsidRPr="00887DDE">
        <w:rPr>
          <w:spacing w:val="-1"/>
          <w:sz w:val="28"/>
          <w:szCs w:val="28"/>
          <w:lang w:eastAsia="en-US"/>
        </w:rPr>
        <w:t xml:space="preserve"> </w:t>
      </w:r>
      <w:r w:rsidRPr="00887DDE">
        <w:rPr>
          <w:sz w:val="28"/>
          <w:szCs w:val="28"/>
          <w:lang w:eastAsia="en-US"/>
        </w:rPr>
        <w:t>препятствует повторному обращению Заявителя за</w:t>
      </w:r>
      <w:r w:rsidRPr="00887DDE">
        <w:rPr>
          <w:spacing w:val="-8"/>
          <w:sz w:val="28"/>
          <w:szCs w:val="28"/>
          <w:lang w:eastAsia="en-US"/>
        </w:rPr>
        <w:t xml:space="preserve"> </w:t>
      </w:r>
      <w:r w:rsidRPr="00887DDE">
        <w:rPr>
          <w:sz w:val="28"/>
          <w:szCs w:val="28"/>
          <w:lang w:eastAsia="en-US"/>
        </w:rPr>
        <w:t xml:space="preserve">получением </w:t>
      </w:r>
      <w:r w:rsidRPr="00887DDE">
        <w:rPr>
          <w:spacing w:val="-2"/>
          <w:sz w:val="28"/>
          <w:szCs w:val="28"/>
          <w:lang w:eastAsia="en-US"/>
        </w:rPr>
        <w:t>дубликата</w:t>
      </w:r>
      <w:r w:rsidRPr="00887DDE">
        <w:rPr>
          <w:spacing w:val="-12"/>
          <w:sz w:val="28"/>
          <w:szCs w:val="28"/>
          <w:lang w:eastAsia="en-US"/>
        </w:rPr>
        <w:t xml:space="preserve"> </w:t>
      </w:r>
      <w:r w:rsidRPr="00887DDE">
        <w:rPr>
          <w:spacing w:val="-2"/>
          <w:sz w:val="28"/>
          <w:szCs w:val="28"/>
          <w:lang w:eastAsia="en-US"/>
        </w:rPr>
        <w:t>свидетельства и</w:t>
      </w:r>
      <w:r w:rsidRPr="00887DDE">
        <w:rPr>
          <w:spacing w:val="-17"/>
          <w:sz w:val="28"/>
          <w:szCs w:val="28"/>
          <w:lang w:eastAsia="en-US"/>
        </w:rPr>
        <w:t xml:space="preserve"> </w:t>
      </w:r>
      <w:r w:rsidRPr="00887DDE">
        <w:rPr>
          <w:spacing w:val="-2"/>
          <w:sz w:val="28"/>
          <w:szCs w:val="28"/>
          <w:lang w:eastAsia="en-US"/>
        </w:rPr>
        <w:t>(или)</w:t>
      </w:r>
      <w:r w:rsidRPr="00887DDE">
        <w:rPr>
          <w:spacing w:val="-16"/>
          <w:sz w:val="28"/>
          <w:szCs w:val="28"/>
          <w:lang w:eastAsia="en-US"/>
        </w:rPr>
        <w:t xml:space="preserve"> </w:t>
      </w:r>
      <w:r w:rsidRPr="00887DDE">
        <w:rPr>
          <w:spacing w:val="-2"/>
          <w:sz w:val="28"/>
          <w:szCs w:val="28"/>
          <w:lang w:eastAsia="en-US"/>
        </w:rPr>
        <w:t>дубликата</w:t>
      </w:r>
      <w:r w:rsidRPr="00887DDE">
        <w:rPr>
          <w:spacing w:val="-8"/>
          <w:sz w:val="28"/>
          <w:szCs w:val="28"/>
          <w:lang w:eastAsia="en-US"/>
        </w:rPr>
        <w:t xml:space="preserve"> </w:t>
      </w:r>
      <w:r w:rsidRPr="00887DDE">
        <w:rPr>
          <w:spacing w:val="-2"/>
          <w:sz w:val="28"/>
          <w:szCs w:val="28"/>
          <w:lang w:eastAsia="en-US"/>
        </w:rPr>
        <w:t>карты</w:t>
      </w:r>
      <w:r w:rsidRPr="00887DDE">
        <w:rPr>
          <w:spacing w:val="-12"/>
          <w:sz w:val="28"/>
          <w:szCs w:val="28"/>
          <w:lang w:eastAsia="en-US"/>
        </w:rPr>
        <w:t xml:space="preserve"> </w:t>
      </w:r>
      <w:r w:rsidRPr="00887DDE">
        <w:rPr>
          <w:spacing w:val="-2"/>
          <w:sz w:val="28"/>
          <w:szCs w:val="28"/>
          <w:lang w:eastAsia="en-US"/>
        </w:rPr>
        <w:t>маршрута.</w:t>
      </w:r>
    </w:p>
    <w:p w:rsidR="00A50D5A" w:rsidRPr="00887DDE" w:rsidRDefault="00A50D5A" w:rsidP="00887DDE">
      <w:pPr>
        <w:widowControl w:val="0"/>
        <w:tabs>
          <w:tab w:val="left" w:pos="1300"/>
        </w:tabs>
        <w:autoSpaceDE w:val="0"/>
        <w:autoSpaceDN w:val="0"/>
        <w:ind w:firstLine="709"/>
        <w:jc w:val="both"/>
        <w:rPr>
          <w:sz w:val="28"/>
          <w:szCs w:val="28"/>
          <w:lang w:eastAsia="en-US"/>
        </w:rPr>
      </w:pPr>
      <w:r w:rsidRPr="00887DDE">
        <w:rPr>
          <w:sz w:val="28"/>
          <w:szCs w:val="28"/>
          <w:lang w:eastAsia="en-US"/>
        </w:rPr>
        <w:t>3.5. В случае принятия решения о выдаче дубликата свидетельства и (или) дубликата карты маршрута уполномоченный орган не позднее срока, предусмотренного пунктом 3.2</w:t>
      </w:r>
      <w:r w:rsidR="007329A4">
        <w:rPr>
          <w:sz w:val="28"/>
          <w:szCs w:val="28"/>
          <w:lang w:eastAsia="en-US"/>
        </w:rPr>
        <w:t xml:space="preserve"> раздела </w:t>
      </w:r>
      <w:r w:rsidR="007329A4" w:rsidRPr="007329A4">
        <w:rPr>
          <w:sz w:val="28"/>
          <w:szCs w:val="28"/>
          <w:lang w:eastAsia="en-US"/>
        </w:rPr>
        <w:t>III</w:t>
      </w:r>
      <w:r w:rsidRPr="00887DDE">
        <w:rPr>
          <w:sz w:val="28"/>
          <w:szCs w:val="28"/>
          <w:lang w:eastAsia="en-US"/>
        </w:rPr>
        <w:t xml:space="preserve"> Порядка, направляет Заявителю </w:t>
      </w:r>
      <w:r w:rsidR="007329A4">
        <w:rPr>
          <w:sz w:val="28"/>
          <w:szCs w:val="28"/>
          <w:lang w:eastAsia="en-US"/>
        </w:rPr>
        <w:br/>
      </w:r>
      <w:r w:rsidRPr="00887DDE">
        <w:rPr>
          <w:sz w:val="28"/>
          <w:szCs w:val="28"/>
          <w:lang w:eastAsia="en-US"/>
        </w:rPr>
        <w:t>на адреса, указанные в заявлении, письменное уведомление с указанием контактной информации для</w:t>
      </w:r>
      <w:r w:rsidRPr="00887DDE">
        <w:rPr>
          <w:spacing w:val="-11"/>
          <w:sz w:val="28"/>
          <w:szCs w:val="28"/>
          <w:lang w:eastAsia="en-US"/>
        </w:rPr>
        <w:t xml:space="preserve"> </w:t>
      </w:r>
      <w:r w:rsidRPr="00887DDE">
        <w:rPr>
          <w:sz w:val="28"/>
          <w:szCs w:val="28"/>
          <w:lang w:eastAsia="en-US"/>
        </w:rPr>
        <w:t>его</w:t>
      </w:r>
      <w:r w:rsidRPr="00887DDE">
        <w:rPr>
          <w:spacing w:val="-12"/>
          <w:sz w:val="28"/>
          <w:szCs w:val="28"/>
          <w:lang w:eastAsia="en-US"/>
        </w:rPr>
        <w:t xml:space="preserve"> </w:t>
      </w:r>
      <w:r w:rsidRPr="00887DDE">
        <w:rPr>
          <w:sz w:val="28"/>
          <w:szCs w:val="28"/>
          <w:lang w:eastAsia="en-US"/>
        </w:rPr>
        <w:t>получения.</w:t>
      </w:r>
    </w:p>
    <w:p w:rsidR="00A50D5A" w:rsidRPr="00887DDE" w:rsidRDefault="00A50D5A" w:rsidP="00887DDE">
      <w:pPr>
        <w:widowControl w:val="0"/>
        <w:autoSpaceDE w:val="0"/>
        <w:autoSpaceDN w:val="0"/>
        <w:ind w:firstLine="709"/>
        <w:jc w:val="both"/>
        <w:rPr>
          <w:sz w:val="28"/>
          <w:szCs w:val="28"/>
          <w:lang w:eastAsia="en-US"/>
        </w:rPr>
      </w:pPr>
      <w:r w:rsidRPr="00887DDE">
        <w:rPr>
          <w:sz w:val="28"/>
          <w:szCs w:val="28"/>
          <w:lang w:eastAsia="en-US"/>
        </w:rPr>
        <w:t xml:space="preserve">3.6. </w:t>
      </w:r>
      <w:proofErr w:type="gramStart"/>
      <w:r w:rsidRPr="00887DDE">
        <w:rPr>
          <w:sz w:val="28"/>
          <w:szCs w:val="28"/>
          <w:lang w:eastAsia="en-US"/>
        </w:rPr>
        <w:t xml:space="preserve">Дубликат свидетельства и (или) дубликат карты маршрута предоставляется на бланках, формы которых утверждены приказом </w:t>
      </w:r>
      <w:r w:rsidRPr="00887DDE">
        <w:rPr>
          <w:spacing w:val="-2"/>
          <w:sz w:val="28"/>
          <w:szCs w:val="28"/>
          <w:lang w:eastAsia="en-US"/>
        </w:rPr>
        <w:t>Министерства</w:t>
      </w:r>
      <w:r w:rsidRPr="00887DDE">
        <w:rPr>
          <w:spacing w:val="9"/>
          <w:sz w:val="28"/>
          <w:szCs w:val="28"/>
          <w:lang w:eastAsia="en-US"/>
        </w:rPr>
        <w:t xml:space="preserve"> </w:t>
      </w:r>
      <w:r w:rsidRPr="00887DDE">
        <w:rPr>
          <w:spacing w:val="-2"/>
          <w:sz w:val="28"/>
          <w:szCs w:val="28"/>
          <w:lang w:eastAsia="en-US"/>
        </w:rPr>
        <w:t>транспорта</w:t>
      </w:r>
      <w:r w:rsidRPr="00887DDE">
        <w:rPr>
          <w:spacing w:val="14"/>
          <w:sz w:val="28"/>
          <w:szCs w:val="28"/>
          <w:lang w:eastAsia="en-US"/>
        </w:rPr>
        <w:t xml:space="preserve"> </w:t>
      </w:r>
      <w:r w:rsidRPr="00887DDE">
        <w:rPr>
          <w:spacing w:val="-2"/>
          <w:sz w:val="28"/>
          <w:szCs w:val="28"/>
          <w:lang w:eastAsia="en-US"/>
        </w:rPr>
        <w:t>Российской</w:t>
      </w:r>
      <w:r w:rsidRPr="00887DDE">
        <w:rPr>
          <w:spacing w:val="12"/>
          <w:sz w:val="28"/>
          <w:szCs w:val="28"/>
          <w:lang w:eastAsia="en-US"/>
        </w:rPr>
        <w:t xml:space="preserve"> </w:t>
      </w:r>
      <w:r w:rsidRPr="00887DDE">
        <w:rPr>
          <w:spacing w:val="-2"/>
          <w:sz w:val="28"/>
          <w:szCs w:val="28"/>
          <w:lang w:eastAsia="en-US"/>
        </w:rPr>
        <w:t>Федерации</w:t>
      </w:r>
      <w:r w:rsidRPr="00887DDE">
        <w:rPr>
          <w:spacing w:val="13"/>
          <w:sz w:val="28"/>
          <w:szCs w:val="28"/>
          <w:lang w:eastAsia="en-US"/>
        </w:rPr>
        <w:t xml:space="preserve"> </w:t>
      </w:r>
      <w:r w:rsidRPr="00887DDE">
        <w:rPr>
          <w:spacing w:val="-2"/>
          <w:sz w:val="28"/>
          <w:szCs w:val="28"/>
          <w:lang w:eastAsia="en-US"/>
        </w:rPr>
        <w:t>от</w:t>
      </w:r>
      <w:r w:rsidRPr="00887DDE">
        <w:rPr>
          <w:sz w:val="28"/>
          <w:szCs w:val="28"/>
          <w:lang w:eastAsia="en-US"/>
        </w:rPr>
        <w:t xml:space="preserve"> </w:t>
      </w:r>
      <w:r w:rsidRPr="00887DDE">
        <w:rPr>
          <w:spacing w:val="-2"/>
          <w:sz w:val="28"/>
          <w:szCs w:val="28"/>
          <w:lang w:eastAsia="en-US"/>
        </w:rPr>
        <w:t>10</w:t>
      </w:r>
      <w:r w:rsidRPr="00887DDE">
        <w:rPr>
          <w:spacing w:val="4"/>
          <w:sz w:val="28"/>
          <w:szCs w:val="28"/>
          <w:lang w:eastAsia="en-US"/>
        </w:rPr>
        <w:t xml:space="preserve"> </w:t>
      </w:r>
      <w:r w:rsidRPr="00887DDE">
        <w:rPr>
          <w:spacing w:val="-2"/>
          <w:sz w:val="28"/>
          <w:szCs w:val="28"/>
          <w:lang w:eastAsia="en-US"/>
        </w:rPr>
        <w:t>ноября</w:t>
      </w:r>
      <w:r w:rsidRPr="00887DDE">
        <w:rPr>
          <w:spacing w:val="11"/>
          <w:sz w:val="28"/>
          <w:szCs w:val="28"/>
          <w:lang w:eastAsia="en-US"/>
        </w:rPr>
        <w:t xml:space="preserve"> </w:t>
      </w:r>
      <w:r w:rsidRPr="00887DDE">
        <w:rPr>
          <w:spacing w:val="-2"/>
          <w:sz w:val="28"/>
          <w:szCs w:val="28"/>
          <w:lang w:eastAsia="en-US"/>
        </w:rPr>
        <w:t>2015</w:t>
      </w:r>
      <w:r w:rsidRPr="00887DDE">
        <w:rPr>
          <w:sz w:val="28"/>
          <w:szCs w:val="28"/>
          <w:lang w:eastAsia="en-US"/>
        </w:rPr>
        <w:t xml:space="preserve"> </w:t>
      </w:r>
      <w:r w:rsidRPr="00887DDE">
        <w:rPr>
          <w:spacing w:val="-2"/>
          <w:sz w:val="28"/>
          <w:szCs w:val="28"/>
          <w:lang w:eastAsia="en-US"/>
        </w:rPr>
        <w:t>г</w:t>
      </w:r>
      <w:r w:rsidR="007329A4">
        <w:rPr>
          <w:spacing w:val="-2"/>
          <w:sz w:val="28"/>
          <w:szCs w:val="28"/>
          <w:lang w:eastAsia="en-US"/>
        </w:rPr>
        <w:t>ода</w:t>
      </w:r>
      <w:r w:rsidRPr="00887DDE">
        <w:rPr>
          <w:spacing w:val="6"/>
          <w:sz w:val="28"/>
          <w:szCs w:val="28"/>
          <w:lang w:eastAsia="en-US"/>
        </w:rPr>
        <w:t xml:space="preserve"> </w:t>
      </w:r>
      <w:r w:rsidRPr="00887DDE">
        <w:rPr>
          <w:spacing w:val="-2"/>
          <w:sz w:val="28"/>
          <w:szCs w:val="28"/>
          <w:lang w:eastAsia="en-US"/>
        </w:rPr>
        <w:t>№</w:t>
      </w:r>
      <w:r w:rsidRPr="00887DDE">
        <w:rPr>
          <w:spacing w:val="35"/>
          <w:sz w:val="28"/>
          <w:szCs w:val="28"/>
          <w:lang w:eastAsia="en-US"/>
        </w:rPr>
        <w:t xml:space="preserve"> </w:t>
      </w:r>
      <w:r w:rsidRPr="00887DDE">
        <w:rPr>
          <w:spacing w:val="-2"/>
          <w:sz w:val="28"/>
          <w:szCs w:val="28"/>
          <w:lang w:eastAsia="en-US"/>
        </w:rPr>
        <w:t xml:space="preserve">331 </w:t>
      </w:r>
      <w:r w:rsidRPr="00887DDE">
        <w:rPr>
          <w:spacing w:val="-4"/>
          <w:sz w:val="28"/>
          <w:szCs w:val="28"/>
          <w:lang w:eastAsia="en-US"/>
        </w:rPr>
        <w:t>«Об</w:t>
      </w:r>
      <w:r w:rsidRPr="00887DDE">
        <w:rPr>
          <w:spacing w:val="-14"/>
          <w:sz w:val="28"/>
          <w:szCs w:val="28"/>
          <w:lang w:eastAsia="en-US"/>
        </w:rPr>
        <w:t xml:space="preserve"> </w:t>
      </w:r>
      <w:r w:rsidRPr="00887DDE">
        <w:rPr>
          <w:spacing w:val="-4"/>
          <w:sz w:val="28"/>
          <w:szCs w:val="28"/>
          <w:lang w:eastAsia="en-US"/>
        </w:rPr>
        <w:t>утверждении формы</w:t>
      </w:r>
      <w:r w:rsidRPr="00887DDE">
        <w:rPr>
          <w:spacing w:val="-7"/>
          <w:sz w:val="28"/>
          <w:szCs w:val="28"/>
          <w:lang w:eastAsia="en-US"/>
        </w:rPr>
        <w:t xml:space="preserve"> </w:t>
      </w:r>
      <w:r w:rsidRPr="00887DDE">
        <w:rPr>
          <w:spacing w:val="-4"/>
          <w:sz w:val="28"/>
          <w:szCs w:val="28"/>
          <w:lang w:eastAsia="en-US"/>
        </w:rPr>
        <w:t>бланка</w:t>
      </w:r>
      <w:r w:rsidRPr="00887DDE">
        <w:rPr>
          <w:spacing w:val="-10"/>
          <w:sz w:val="28"/>
          <w:szCs w:val="28"/>
          <w:lang w:eastAsia="en-US"/>
        </w:rPr>
        <w:t xml:space="preserve"> </w:t>
      </w:r>
      <w:r w:rsidRPr="00887DDE">
        <w:rPr>
          <w:spacing w:val="-4"/>
          <w:sz w:val="28"/>
          <w:szCs w:val="28"/>
          <w:lang w:eastAsia="en-US"/>
        </w:rPr>
        <w:t>свидетельства об</w:t>
      </w:r>
      <w:r w:rsidRPr="00887DDE">
        <w:rPr>
          <w:spacing w:val="-15"/>
          <w:sz w:val="28"/>
          <w:szCs w:val="28"/>
          <w:lang w:eastAsia="en-US"/>
        </w:rPr>
        <w:t xml:space="preserve"> </w:t>
      </w:r>
      <w:r w:rsidRPr="00887DDE">
        <w:rPr>
          <w:spacing w:val="-4"/>
          <w:sz w:val="28"/>
          <w:szCs w:val="28"/>
          <w:lang w:eastAsia="en-US"/>
        </w:rPr>
        <w:t xml:space="preserve">осуществлении перевозок по </w:t>
      </w:r>
      <w:r w:rsidRPr="00887DDE">
        <w:rPr>
          <w:sz w:val="28"/>
          <w:szCs w:val="28"/>
          <w:lang w:eastAsia="en-US"/>
        </w:rPr>
        <w:t>маршруту регулярных перевозок и порядка его заполнения», приказом Министерства</w:t>
      </w:r>
      <w:r w:rsidRPr="00887DDE">
        <w:rPr>
          <w:spacing w:val="-19"/>
          <w:sz w:val="28"/>
          <w:szCs w:val="28"/>
          <w:lang w:eastAsia="en-US"/>
        </w:rPr>
        <w:t xml:space="preserve"> </w:t>
      </w:r>
      <w:r w:rsidRPr="00887DDE">
        <w:rPr>
          <w:sz w:val="28"/>
          <w:szCs w:val="28"/>
          <w:lang w:eastAsia="en-US"/>
        </w:rPr>
        <w:t>транспорта</w:t>
      </w:r>
      <w:r w:rsidRPr="00887DDE">
        <w:rPr>
          <w:spacing w:val="-18"/>
          <w:sz w:val="28"/>
          <w:szCs w:val="28"/>
          <w:lang w:eastAsia="en-US"/>
        </w:rPr>
        <w:t xml:space="preserve"> </w:t>
      </w:r>
      <w:r w:rsidRPr="00887DDE">
        <w:rPr>
          <w:sz w:val="28"/>
          <w:szCs w:val="28"/>
          <w:lang w:eastAsia="en-US"/>
        </w:rPr>
        <w:t>Российской</w:t>
      </w:r>
      <w:r w:rsidRPr="00887DDE">
        <w:rPr>
          <w:spacing w:val="-18"/>
          <w:sz w:val="28"/>
          <w:szCs w:val="28"/>
          <w:lang w:eastAsia="en-US"/>
        </w:rPr>
        <w:t xml:space="preserve"> </w:t>
      </w:r>
      <w:r w:rsidRPr="00887DDE">
        <w:rPr>
          <w:sz w:val="28"/>
          <w:szCs w:val="28"/>
          <w:lang w:eastAsia="en-US"/>
        </w:rPr>
        <w:t>Федерации</w:t>
      </w:r>
      <w:r w:rsidRPr="00887DDE">
        <w:rPr>
          <w:spacing w:val="-18"/>
          <w:sz w:val="28"/>
          <w:szCs w:val="28"/>
          <w:lang w:eastAsia="en-US"/>
        </w:rPr>
        <w:t xml:space="preserve"> </w:t>
      </w:r>
      <w:r w:rsidRPr="00887DDE">
        <w:rPr>
          <w:sz w:val="28"/>
          <w:szCs w:val="28"/>
          <w:lang w:eastAsia="en-US"/>
        </w:rPr>
        <w:t>от</w:t>
      </w:r>
      <w:r w:rsidRPr="00887DDE">
        <w:rPr>
          <w:spacing w:val="-18"/>
          <w:sz w:val="28"/>
          <w:szCs w:val="28"/>
          <w:lang w:eastAsia="en-US"/>
        </w:rPr>
        <w:t xml:space="preserve"> </w:t>
      </w:r>
      <w:r w:rsidRPr="00887DDE">
        <w:rPr>
          <w:sz w:val="28"/>
          <w:szCs w:val="28"/>
          <w:lang w:eastAsia="en-US"/>
        </w:rPr>
        <w:t>22</w:t>
      </w:r>
      <w:r w:rsidRPr="00887DDE">
        <w:rPr>
          <w:spacing w:val="-18"/>
          <w:sz w:val="28"/>
          <w:szCs w:val="28"/>
          <w:lang w:eastAsia="en-US"/>
        </w:rPr>
        <w:t xml:space="preserve"> </w:t>
      </w:r>
      <w:r w:rsidRPr="00887DDE">
        <w:rPr>
          <w:sz w:val="28"/>
          <w:szCs w:val="28"/>
          <w:lang w:eastAsia="en-US"/>
        </w:rPr>
        <w:t>мая</w:t>
      </w:r>
      <w:r w:rsidRPr="00887DDE">
        <w:rPr>
          <w:spacing w:val="-18"/>
          <w:sz w:val="28"/>
          <w:szCs w:val="28"/>
          <w:lang w:eastAsia="en-US"/>
        </w:rPr>
        <w:t xml:space="preserve"> </w:t>
      </w:r>
      <w:r w:rsidRPr="00887DDE">
        <w:rPr>
          <w:sz w:val="28"/>
          <w:szCs w:val="28"/>
          <w:lang w:eastAsia="en-US"/>
        </w:rPr>
        <w:t>2024</w:t>
      </w:r>
      <w:r w:rsidRPr="00887DDE">
        <w:rPr>
          <w:spacing w:val="-15"/>
          <w:sz w:val="28"/>
          <w:szCs w:val="28"/>
          <w:lang w:eastAsia="en-US"/>
        </w:rPr>
        <w:t xml:space="preserve"> </w:t>
      </w:r>
      <w:r w:rsidRPr="00887DDE">
        <w:rPr>
          <w:sz w:val="28"/>
          <w:szCs w:val="28"/>
          <w:lang w:eastAsia="en-US"/>
        </w:rPr>
        <w:t>г</w:t>
      </w:r>
      <w:r w:rsidR="007329A4">
        <w:rPr>
          <w:sz w:val="28"/>
          <w:szCs w:val="28"/>
          <w:lang w:eastAsia="en-US"/>
        </w:rPr>
        <w:t>ода</w:t>
      </w:r>
      <w:r w:rsidRPr="00887DDE">
        <w:rPr>
          <w:spacing w:val="-19"/>
          <w:sz w:val="28"/>
          <w:szCs w:val="28"/>
          <w:lang w:eastAsia="en-US"/>
        </w:rPr>
        <w:t xml:space="preserve"> </w:t>
      </w:r>
      <w:r w:rsidRPr="00887DDE">
        <w:rPr>
          <w:sz w:val="28"/>
          <w:szCs w:val="28"/>
          <w:lang w:eastAsia="en-US"/>
        </w:rPr>
        <w:t>№</w:t>
      </w:r>
      <w:r w:rsidRPr="00887DDE">
        <w:rPr>
          <w:spacing w:val="7"/>
          <w:sz w:val="28"/>
          <w:szCs w:val="28"/>
          <w:lang w:eastAsia="en-US"/>
        </w:rPr>
        <w:t xml:space="preserve"> </w:t>
      </w:r>
      <w:r w:rsidRPr="00887DDE">
        <w:rPr>
          <w:sz w:val="28"/>
          <w:szCs w:val="28"/>
          <w:lang w:eastAsia="en-US"/>
        </w:rPr>
        <w:t>180</w:t>
      </w:r>
      <w:r w:rsidRPr="00887DDE">
        <w:rPr>
          <w:spacing w:val="-19"/>
          <w:sz w:val="28"/>
          <w:szCs w:val="28"/>
          <w:lang w:eastAsia="en-US"/>
        </w:rPr>
        <w:t xml:space="preserve"> </w:t>
      </w:r>
      <w:r w:rsidR="007329A4">
        <w:rPr>
          <w:spacing w:val="-19"/>
          <w:sz w:val="28"/>
          <w:szCs w:val="28"/>
          <w:lang w:eastAsia="en-US"/>
        </w:rPr>
        <w:br/>
      </w:r>
      <w:r w:rsidRPr="00887DDE">
        <w:rPr>
          <w:sz w:val="28"/>
          <w:szCs w:val="28"/>
          <w:lang w:eastAsia="en-US"/>
        </w:rPr>
        <w:t>«Об утверждении</w:t>
      </w:r>
      <w:r w:rsidRPr="00887DDE">
        <w:rPr>
          <w:spacing w:val="-19"/>
          <w:sz w:val="28"/>
          <w:szCs w:val="28"/>
          <w:lang w:eastAsia="en-US"/>
        </w:rPr>
        <w:t xml:space="preserve"> </w:t>
      </w:r>
      <w:r w:rsidRPr="00887DDE">
        <w:rPr>
          <w:sz w:val="28"/>
          <w:szCs w:val="28"/>
          <w:lang w:eastAsia="en-US"/>
        </w:rPr>
        <w:t>формы</w:t>
      </w:r>
      <w:r w:rsidRPr="00887DDE">
        <w:rPr>
          <w:spacing w:val="-17"/>
          <w:sz w:val="28"/>
          <w:szCs w:val="28"/>
          <w:lang w:eastAsia="en-US"/>
        </w:rPr>
        <w:t xml:space="preserve"> </w:t>
      </w:r>
      <w:r w:rsidRPr="00887DDE">
        <w:rPr>
          <w:sz w:val="28"/>
          <w:szCs w:val="28"/>
          <w:lang w:eastAsia="en-US"/>
        </w:rPr>
        <w:t>бланка</w:t>
      </w:r>
      <w:r w:rsidRPr="00887DDE">
        <w:rPr>
          <w:spacing w:val="-19"/>
          <w:sz w:val="28"/>
          <w:szCs w:val="28"/>
          <w:lang w:eastAsia="en-US"/>
        </w:rPr>
        <w:t xml:space="preserve"> </w:t>
      </w:r>
      <w:r w:rsidRPr="00887DDE">
        <w:rPr>
          <w:sz w:val="28"/>
          <w:szCs w:val="28"/>
          <w:lang w:eastAsia="en-US"/>
        </w:rPr>
        <w:t>карты</w:t>
      </w:r>
      <w:r w:rsidRPr="00887DDE">
        <w:rPr>
          <w:spacing w:val="-18"/>
          <w:sz w:val="28"/>
          <w:szCs w:val="28"/>
          <w:lang w:eastAsia="en-US"/>
        </w:rPr>
        <w:t xml:space="preserve"> </w:t>
      </w:r>
      <w:r w:rsidRPr="00887DDE">
        <w:rPr>
          <w:sz w:val="28"/>
          <w:szCs w:val="28"/>
          <w:lang w:eastAsia="en-US"/>
        </w:rPr>
        <w:t>маршрута</w:t>
      </w:r>
      <w:r w:rsidRPr="00887DDE">
        <w:rPr>
          <w:spacing w:val="-11"/>
          <w:sz w:val="28"/>
          <w:szCs w:val="28"/>
          <w:lang w:eastAsia="en-US"/>
        </w:rPr>
        <w:t xml:space="preserve"> </w:t>
      </w:r>
      <w:r w:rsidRPr="00887DDE">
        <w:rPr>
          <w:sz w:val="28"/>
          <w:szCs w:val="28"/>
          <w:lang w:eastAsia="en-US"/>
        </w:rPr>
        <w:t>регулярных</w:t>
      </w:r>
      <w:r w:rsidRPr="00887DDE">
        <w:rPr>
          <w:spacing w:val="-11"/>
          <w:sz w:val="28"/>
          <w:szCs w:val="28"/>
          <w:lang w:eastAsia="en-US"/>
        </w:rPr>
        <w:t xml:space="preserve"> </w:t>
      </w:r>
      <w:r w:rsidRPr="00887DDE">
        <w:rPr>
          <w:sz w:val="28"/>
          <w:szCs w:val="28"/>
          <w:lang w:eastAsia="en-US"/>
        </w:rPr>
        <w:t>перевозок</w:t>
      </w:r>
      <w:r w:rsidRPr="00887DDE">
        <w:rPr>
          <w:spacing w:val="-10"/>
          <w:sz w:val="28"/>
          <w:szCs w:val="28"/>
          <w:lang w:eastAsia="en-US"/>
        </w:rPr>
        <w:t xml:space="preserve"> </w:t>
      </w:r>
      <w:r w:rsidRPr="00887DDE">
        <w:rPr>
          <w:sz w:val="28"/>
          <w:szCs w:val="28"/>
          <w:lang w:eastAsia="en-US"/>
        </w:rPr>
        <w:t>и</w:t>
      </w:r>
      <w:proofErr w:type="gramEnd"/>
      <w:r w:rsidRPr="00887DDE">
        <w:rPr>
          <w:spacing w:val="-19"/>
          <w:sz w:val="28"/>
          <w:szCs w:val="28"/>
          <w:lang w:eastAsia="en-US"/>
        </w:rPr>
        <w:t xml:space="preserve"> </w:t>
      </w:r>
      <w:r w:rsidRPr="00887DDE">
        <w:rPr>
          <w:sz w:val="28"/>
          <w:szCs w:val="28"/>
          <w:lang w:eastAsia="en-US"/>
        </w:rPr>
        <w:t xml:space="preserve">порядка его заполнения, требований к его защищенности от подделок, а также </w:t>
      </w:r>
      <w:r w:rsidRPr="00887DDE">
        <w:rPr>
          <w:sz w:val="28"/>
          <w:szCs w:val="28"/>
          <w:lang w:eastAsia="en-US"/>
        </w:rPr>
        <w:lastRenderedPageBreak/>
        <w:t>требований к электронным картам, содержащим сведения о карте маршрута регулярных перевозок».</w:t>
      </w:r>
    </w:p>
    <w:p w:rsidR="00A50D5A" w:rsidRPr="00887DDE" w:rsidRDefault="00A50D5A" w:rsidP="00887DDE">
      <w:pPr>
        <w:widowControl w:val="0"/>
        <w:tabs>
          <w:tab w:val="left" w:pos="1228"/>
        </w:tabs>
        <w:autoSpaceDE w:val="0"/>
        <w:autoSpaceDN w:val="0"/>
        <w:ind w:firstLine="709"/>
        <w:jc w:val="both"/>
        <w:rPr>
          <w:sz w:val="28"/>
          <w:szCs w:val="28"/>
          <w:lang w:eastAsia="en-US"/>
        </w:rPr>
      </w:pPr>
      <w:r w:rsidRPr="00887DDE">
        <w:rPr>
          <w:spacing w:val="-4"/>
          <w:sz w:val="28"/>
          <w:szCs w:val="28"/>
          <w:lang w:eastAsia="en-US"/>
        </w:rPr>
        <w:t>3.7. В</w:t>
      </w:r>
      <w:r w:rsidRPr="00887DDE">
        <w:rPr>
          <w:spacing w:val="-15"/>
          <w:sz w:val="28"/>
          <w:szCs w:val="28"/>
          <w:lang w:eastAsia="en-US"/>
        </w:rPr>
        <w:t xml:space="preserve"> </w:t>
      </w:r>
      <w:r w:rsidRPr="00887DDE">
        <w:rPr>
          <w:spacing w:val="-4"/>
          <w:sz w:val="28"/>
          <w:szCs w:val="28"/>
          <w:lang w:eastAsia="en-US"/>
        </w:rPr>
        <w:t>бланки</w:t>
      </w:r>
      <w:r w:rsidRPr="00887DDE">
        <w:rPr>
          <w:spacing w:val="-14"/>
          <w:sz w:val="28"/>
          <w:szCs w:val="28"/>
          <w:lang w:eastAsia="en-US"/>
        </w:rPr>
        <w:t xml:space="preserve"> </w:t>
      </w:r>
      <w:r w:rsidRPr="00887DDE">
        <w:rPr>
          <w:spacing w:val="-4"/>
          <w:sz w:val="28"/>
          <w:szCs w:val="28"/>
          <w:lang w:eastAsia="en-US"/>
        </w:rPr>
        <w:t>дубликата</w:t>
      </w:r>
      <w:r w:rsidRPr="00887DDE">
        <w:rPr>
          <w:spacing w:val="-5"/>
          <w:sz w:val="28"/>
          <w:szCs w:val="28"/>
          <w:lang w:eastAsia="en-US"/>
        </w:rPr>
        <w:t xml:space="preserve"> </w:t>
      </w:r>
      <w:r w:rsidRPr="00887DDE">
        <w:rPr>
          <w:spacing w:val="-4"/>
          <w:sz w:val="28"/>
          <w:szCs w:val="28"/>
          <w:lang w:eastAsia="en-US"/>
        </w:rPr>
        <w:t>свидетельства</w:t>
      </w:r>
      <w:r w:rsidRPr="00887DDE">
        <w:rPr>
          <w:sz w:val="28"/>
          <w:szCs w:val="28"/>
          <w:lang w:eastAsia="en-US"/>
        </w:rPr>
        <w:t xml:space="preserve"> </w:t>
      </w:r>
      <w:r w:rsidRPr="00887DDE">
        <w:rPr>
          <w:spacing w:val="-4"/>
          <w:sz w:val="28"/>
          <w:szCs w:val="28"/>
          <w:lang w:eastAsia="en-US"/>
        </w:rPr>
        <w:t>и</w:t>
      </w:r>
      <w:r w:rsidRPr="00887DDE">
        <w:rPr>
          <w:spacing w:val="-15"/>
          <w:sz w:val="28"/>
          <w:szCs w:val="28"/>
          <w:lang w:eastAsia="en-US"/>
        </w:rPr>
        <w:t xml:space="preserve"> </w:t>
      </w:r>
      <w:r w:rsidRPr="00887DDE">
        <w:rPr>
          <w:spacing w:val="-4"/>
          <w:sz w:val="28"/>
          <w:szCs w:val="28"/>
          <w:lang w:eastAsia="en-US"/>
        </w:rPr>
        <w:t>(или)</w:t>
      </w:r>
      <w:r w:rsidRPr="00887DDE">
        <w:rPr>
          <w:spacing w:val="-13"/>
          <w:sz w:val="28"/>
          <w:szCs w:val="28"/>
          <w:lang w:eastAsia="en-US"/>
        </w:rPr>
        <w:t xml:space="preserve"> </w:t>
      </w:r>
      <w:r w:rsidRPr="00887DDE">
        <w:rPr>
          <w:spacing w:val="-4"/>
          <w:sz w:val="28"/>
          <w:szCs w:val="28"/>
          <w:lang w:eastAsia="en-US"/>
        </w:rPr>
        <w:t>дубликата</w:t>
      </w:r>
      <w:r w:rsidRPr="00887DDE">
        <w:rPr>
          <w:spacing w:val="-6"/>
          <w:sz w:val="28"/>
          <w:szCs w:val="28"/>
          <w:lang w:eastAsia="en-US"/>
        </w:rPr>
        <w:t xml:space="preserve"> </w:t>
      </w:r>
      <w:r w:rsidRPr="00887DDE">
        <w:rPr>
          <w:spacing w:val="-4"/>
          <w:sz w:val="28"/>
          <w:szCs w:val="28"/>
          <w:lang w:eastAsia="en-US"/>
        </w:rPr>
        <w:t>карты</w:t>
      </w:r>
      <w:r w:rsidRPr="00887DDE">
        <w:rPr>
          <w:spacing w:val="-9"/>
          <w:sz w:val="28"/>
          <w:szCs w:val="28"/>
          <w:lang w:eastAsia="en-US"/>
        </w:rPr>
        <w:t xml:space="preserve"> </w:t>
      </w:r>
      <w:r w:rsidRPr="00887DDE">
        <w:rPr>
          <w:spacing w:val="-4"/>
          <w:sz w:val="28"/>
          <w:szCs w:val="28"/>
          <w:lang w:eastAsia="en-US"/>
        </w:rPr>
        <w:t xml:space="preserve">маршрута </w:t>
      </w:r>
      <w:r w:rsidRPr="00887DDE">
        <w:rPr>
          <w:sz w:val="28"/>
          <w:szCs w:val="28"/>
          <w:lang w:eastAsia="en-US"/>
        </w:rPr>
        <w:t>вносятся сведения, идентичные сведениям, содержащимся в</w:t>
      </w:r>
      <w:r w:rsidRPr="00887DDE">
        <w:rPr>
          <w:spacing w:val="-7"/>
          <w:sz w:val="28"/>
          <w:szCs w:val="28"/>
          <w:lang w:eastAsia="en-US"/>
        </w:rPr>
        <w:t xml:space="preserve"> </w:t>
      </w:r>
      <w:r w:rsidRPr="00887DDE">
        <w:rPr>
          <w:sz w:val="28"/>
          <w:szCs w:val="28"/>
          <w:lang w:eastAsia="en-US"/>
        </w:rPr>
        <w:t xml:space="preserve">утраченных или испорченных бланках свидетельства и (или) карты маршрута, выданных </w:t>
      </w:r>
      <w:r w:rsidRPr="00887DDE">
        <w:rPr>
          <w:spacing w:val="-4"/>
          <w:sz w:val="28"/>
          <w:szCs w:val="28"/>
          <w:lang w:eastAsia="en-US"/>
        </w:rPr>
        <w:t>уполномоченным</w:t>
      </w:r>
      <w:r w:rsidRPr="00887DDE">
        <w:rPr>
          <w:spacing w:val="-15"/>
          <w:sz w:val="28"/>
          <w:szCs w:val="28"/>
          <w:lang w:eastAsia="en-US"/>
        </w:rPr>
        <w:t xml:space="preserve"> </w:t>
      </w:r>
      <w:r w:rsidRPr="00887DDE">
        <w:rPr>
          <w:spacing w:val="-4"/>
          <w:sz w:val="28"/>
          <w:szCs w:val="28"/>
          <w:lang w:eastAsia="en-US"/>
        </w:rPr>
        <w:t>органом.</w:t>
      </w:r>
      <w:r w:rsidRPr="00887DDE">
        <w:rPr>
          <w:spacing w:val="-8"/>
          <w:sz w:val="28"/>
          <w:szCs w:val="28"/>
          <w:lang w:eastAsia="en-US"/>
        </w:rPr>
        <w:t xml:space="preserve"> </w:t>
      </w:r>
      <w:r w:rsidRPr="00887DDE">
        <w:rPr>
          <w:spacing w:val="-4"/>
          <w:sz w:val="28"/>
          <w:szCs w:val="28"/>
          <w:lang w:eastAsia="en-US"/>
        </w:rPr>
        <w:t>При</w:t>
      </w:r>
      <w:r w:rsidRPr="00887DDE">
        <w:rPr>
          <w:spacing w:val="-13"/>
          <w:sz w:val="28"/>
          <w:szCs w:val="28"/>
          <w:lang w:eastAsia="en-US"/>
        </w:rPr>
        <w:t xml:space="preserve"> </w:t>
      </w:r>
      <w:r w:rsidRPr="00887DDE">
        <w:rPr>
          <w:spacing w:val="-4"/>
          <w:sz w:val="28"/>
          <w:szCs w:val="28"/>
          <w:lang w:eastAsia="en-US"/>
        </w:rPr>
        <w:t>заполнении бланков</w:t>
      </w:r>
      <w:r w:rsidRPr="00887DDE">
        <w:rPr>
          <w:spacing w:val="-5"/>
          <w:sz w:val="28"/>
          <w:szCs w:val="28"/>
          <w:lang w:eastAsia="en-US"/>
        </w:rPr>
        <w:t xml:space="preserve"> </w:t>
      </w:r>
      <w:r w:rsidRPr="00887DDE">
        <w:rPr>
          <w:spacing w:val="-4"/>
          <w:sz w:val="28"/>
          <w:szCs w:val="28"/>
          <w:lang w:eastAsia="en-US"/>
        </w:rPr>
        <w:t>дубликата</w:t>
      </w:r>
      <w:r w:rsidRPr="00887DDE">
        <w:rPr>
          <w:spacing w:val="-6"/>
          <w:sz w:val="28"/>
          <w:szCs w:val="28"/>
          <w:lang w:eastAsia="en-US"/>
        </w:rPr>
        <w:t xml:space="preserve"> </w:t>
      </w:r>
      <w:r w:rsidRPr="00887DDE">
        <w:rPr>
          <w:spacing w:val="-4"/>
          <w:sz w:val="28"/>
          <w:szCs w:val="28"/>
          <w:lang w:eastAsia="en-US"/>
        </w:rPr>
        <w:t xml:space="preserve">свидетельства и </w:t>
      </w:r>
      <w:r w:rsidRPr="00887DDE">
        <w:rPr>
          <w:spacing w:val="-2"/>
          <w:sz w:val="28"/>
          <w:szCs w:val="28"/>
          <w:lang w:eastAsia="en-US"/>
        </w:rPr>
        <w:t>(или)</w:t>
      </w:r>
      <w:r w:rsidRPr="00887DDE">
        <w:rPr>
          <w:spacing w:val="-17"/>
          <w:sz w:val="28"/>
          <w:szCs w:val="28"/>
          <w:lang w:eastAsia="en-US"/>
        </w:rPr>
        <w:t xml:space="preserve"> </w:t>
      </w:r>
      <w:r w:rsidRPr="00887DDE">
        <w:rPr>
          <w:spacing w:val="-2"/>
          <w:sz w:val="28"/>
          <w:szCs w:val="28"/>
          <w:lang w:eastAsia="en-US"/>
        </w:rPr>
        <w:t>дубликата</w:t>
      </w:r>
      <w:r w:rsidRPr="00887DDE">
        <w:rPr>
          <w:spacing w:val="-8"/>
          <w:sz w:val="28"/>
          <w:szCs w:val="28"/>
          <w:lang w:eastAsia="en-US"/>
        </w:rPr>
        <w:t xml:space="preserve"> </w:t>
      </w:r>
      <w:r w:rsidRPr="00887DDE">
        <w:rPr>
          <w:spacing w:val="-2"/>
          <w:sz w:val="28"/>
          <w:szCs w:val="28"/>
          <w:lang w:eastAsia="en-US"/>
        </w:rPr>
        <w:t>карты</w:t>
      </w:r>
      <w:r w:rsidRPr="00887DDE">
        <w:rPr>
          <w:spacing w:val="-12"/>
          <w:sz w:val="28"/>
          <w:szCs w:val="28"/>
          <w:lang w:eastAsia="en-US"/>
        </w:rPr>
        <w:t xml:space="preserve"> </w:t>
      </w:r>
      <w:r w:rsidRPr="00887DDE">
        <w:rPr>
          <w:spacing w:val="-2"/>
          <w:sz w:val="28"/>
          <w:szCs w:val="28"/>
          <w:lang w:eastAsia="en-US"/>
        </w:rPr>
        <w:t>маршрута</w:t>
      </w:r>
      <w:r w:rsidRPr="00887DDE">
        <w:rPr>
          <w:spacing w:val="-7"/>
          <w:sz w:val="28"/>
          <w:szCs w:val="28"/>
          <w:lang w:eastAsia="en-US"/>
        </w:rPr>
        <w:t xml:space="preserve"> </w:t>
      </w:r>
      <w:r w:rsidRPr="00887DDE">
        <w:rPr>
          <w:spacing w:val="-2"/>
          <w:sz w:val="28"/>
          <w:szCs w:val="28"/>
          <w:lang w:eastAsia="en-US"/>
        </w:rPr>
        <w:t>указывается надпись:</w:t>
      </w:r>
    </w:p>
    <w:p w:rsidR="00A50D5A" w:rsidRPr="00887DDE" w:rsidRDefault="00A50D5A" w:rsidP="00887DDE">
      <w:pPr>
        <w:widowControl w:val="0"/>
        <w:autoSpaceDE w:val="0"/>
        <w:autoSpaceDN w:val="0"/>
        <w:ind w:firstLine="709"/>
        <w:jc w:val="both"/>
        <w:rPr>
          <w:sz w:val="28"/>
          <w:szCs w:val="28"/>
          <w:lang w:eastAsia="en-US"/>
        </w:rPr>
      </w:pPr>
      <w:r w:rsidRPr="00887DDE">
        <w:rPr>
          <w:sz w:val="28"/>
          <w:szCs w:val="28"/>
          <w:lang w:eastAsia="en-US"/>
        </w:rPr>
        <w:t>на</w:t>
      </w:r>
      <w:r w:rsidRPr="00887DDE">
        <w:rPr>
          <w:spacing w:val="-7"/>
          <w:sz w:val="28"/>
          <w:szCs w:val="28"/>
          <w:lang w:eastAsia="en-US"/>
        </w:rPr>
        <w:t xml:space="preserve"> </w:t>
      </w:r>
      <w:r w:rsidRPr="00887DDE">
        <w:rPr>
          <w:sz w:val="28"/>
          <w:szCs w:val="28"/>
          <w:lang w:eastAsia="en-US"/>
        </w:rPr>
        <w:t>бланке дубликата свидетельства</w:t>
      </w:r>
      <w:r w:rsidRPr="00887DDE">
        <w:rPr>
          <w:spacing w:val="80"/>
          <w:sz w:val="28"/>
          <w:szCs w:val="28"/>
          <w:lang w:eastAsia="en-US"/>
        </w:rPr>
        <w:t xml:space="preserve"> </w:t>
      </w:r>
      <w:r w:rsidRPr="00887DDE">
        <w:rPr>
          <w:sz w:val="28"/>
          <w:szCs w:val="28"/>
          <w:lang w:eastAsia="en-US"/>
        </w:rPr>
        <w:t xml:space="preserve">«ДУБЛИКАТ СВИДЕТЕЛЬСТВА </w:t>
      </w:r>
      <w:r w:rsidRPr="00887DDE">
        <w:rPr>
          <w:spacing w:val="-2"/>
          <w:sz w:val="28"/>
          <w:szCs w:val="28"/>
          <w:lang w:eastAsia="en-US"/>
        </w:rPr>
        <w:t>серии</w:t>
      </w:r>
      <w:r w:rsidRPr="00887DDE">
        <w:rPr>
          <w:spacing w:val="-17"/>
          <w:sz w:val="28"/>
          <w:szCs w:val="28"/>
          <w:lang w:eastAsia="en-US"/>
        </w:rPr>
        <w:t xml:space="preserve"> </w:t>
      </w:r>
      <w:r w:rsidRPr="00887DDE">
        <w:rPr>
          <w:spacing w:val="-2"/>
          <w:sz w:val="28"/>
          <w:szCs w:val="28"/>
          <w:lang w:eastAsia="en-US"/>
        </w:rPr>
        <w:t>000000</w:t>
      </w:r>
      <w:r w:rsidRPr="00887DDE">
        <w:rPr>
          <w:spacing w:val="-16"/>
          <w:sz w:val="28"/>
          <w:szCs w:val="28"/>
          <w:lang w:eastAsia="en-US"/>
        </w:rPr>
        <w:t xml:space="preserve"> № </w:t>
      </w:r>
      <w:r w:rsidRPr="00887DDE">
        <w:rPr>
          <w:spacing w:val="-2"/>
          <w:sz w:val="28"/>
          <w:szCs w:val="28"/>
          <w:lang w:eastAsia="en-US"/>
        </w:rPr>
        <w:t>000000»</w:t>
      </w:r>
      <w:r w:rsidRPr="00887DDE">
        <w:rPr>
          <w:spacing w:val="-7"/>
          <w:sz w:val="28"/>
          <w:szCs w:val="28"/>
          <w:lang w:eastAsia="en-US"/>
        </w:rPr>
        <w:t xml:space="preserve"> </w:t>
      </w:r>
      <w:r w:rsidRPr="00887DDE">
        <w:rPr>
          <w:spacing w:val="-2"/>
          <w:sz w:val="28"/>
          <w:szCs w:val="28"/>
          <w:lang w:eastAsia="en-US"/>
        </w:rPr>
        <w:t>в</w:t>
      </w:r>
      <w:r w:rsidRPr="00887DDE">
        <w:rPr>
          <w:spacing w:val="-16"/>
          <w:sz w:val="28"/>
          <w:szCs w:val="28"/>
          <w:lang w:eastAsia="en-US"/>
        </w:rPr>
        <w:t xml:space="preserve"> </w:t>
      </w:r>
      <w:r w:rsidRPr="00887DDE">
        <w:rPr>
          <w:spacing w:val="-2"/>
          <w:sz w:val="28"/>
          <w:szCs w:val="28"/>
          <w:lang w:eastAsia="en-US"/>
        </w:rPr>
        <w:t>отдельной</w:t>
      </w:r>
      <w:r w:rsidRPr="00887DDE">
        <w:rPr>
          <w:sz w:val="28"/>
          <w:szCs w:val="28"/>
          <w:lang w:eastAsia="en-US"/>
        </w:rPr>
        <w:t xml:space="preserve"> </w:t>
      </w:r>
      <w:r w:rsidRPr="00887DDE">
        <w:rPr>
          <w:spacing w:val="-2"/>
          <w:sz w:val="28"/>
          <w:szCs w:val="28"/>
          <w:lang w:eastAsia="en-US"/>
        </w:rPr>
        <w:t>строке</w:t>
      </w:r>
      <w:r w:rsidRPr="00887DDE">
        <w:rPr>
          <w:spacing w:val="-7"/>
          <w:sz w:val="28"/>
          <w:szCs w:val="28"/>
          <w:lang w:eastAsia="en-US"/>
        </w:rPr>
        <w:t xml:space="preserve"> </w:t>
      </w:r>
      <w:r w:rsidRPr="00887DDE">
        <w:rPr>
          <w:spacing w:val="-2"/>
          <w:sz w:val="28"/>
          <w:szCs w:val="28"/>
          <w:lang w:eastAsia="en-US"/>
        </w:rPr>
        <w:t>с</w:t>
      </w:r>
      <w:r w:rsidRPr="00887DDE">
        <w:rPr>
          <w:spacing w:val="-17"/>
          <w:sz w:val="28"/>
          <w:szCs w:val="28"/>
          <w:lang w:eastAsia="en-US"/>
        </w:rPr>
        <w:t xml:space="preserve"> </w:t>
      </w:r>
      <w:r w:rsidRPr="00887DDE">
        <w:rPr>
          <w:spacing w:val="-2"/>
          <w:sz w:val="28"/>
          <w:szCs w:val="28"/>
          <w:lang w:eastAsia="en-US"/>
        </w:rPr>
        <w:t>выравниванием</w:t>
      </w:r>
      <w:r w:rsidRPr="00887DDE">
        <w:rPr>
          <w:spacing w:val="15"/>
          <w:sz w:val="28"/>
          <w:szCs w:val="28"/>
          <w:lang w:eastAsia="en-US"/>
        </w:rPr>
        <w:t xml:space="preserve"> </w:t>
      </w:r>
      <w:r w:rsidRPr="00887DDE">
        <w:rPr>
          <w:spacing w:val="-2"/>
          <w:sz w:val="28"/>
          <w:szCs w:val="28"/>
          <w:lang w:eastAsia="en-US"/>
        </w:rPr>
        <w:t>по</w:t>
      </w:r>
      <w:r w:rsidRPr="00887DDE">
        <w:rPr>
          <w:spacing w:val="-17"/>
          <w:sz w:val="28"/>
          <w:szCs w:val="28"/>
          <w:lang w:eastAsia="en-US"/>
        </w:rPr>
        <w:t xml:space="preserve"> </w:t>
      </w:r>
      <w:r w:rsidRPr="00887DDE">
        <w:rPr>
          <w:spacing w:val="-2"/>
          <w:sz w:val="28"/>
          <w:szCs w:val="28"/>
          <w:lang w:eastAsia="en-US"/>
        </w:rPr>
        <w:t>центру;</w:t>
      </w:r>
    </w:p>
    <w:p w:rsidR="00A50D5A" w:rsidRPr="00887DDE" w:rsidRDefault="00A50D5A" w:rsidP="00887DDE">
      <w:pPr>
        <w:widowControl w:val="0"/>
        <w:autoSpaceDE w:val="0"/>
        <w:autoSpaceDN w:val="0"/>
        <w:ind w:firstLine="709"/>
        <w:jc w:val="both"/>
        <w:rPr>
          <w:sz w:val="28"/>
          <w:szCs w:val="28"/>
          <w:lang w:eastAsia="en-US"/>
        </w:rPr>
      </w:pPr>
      <w:r w:rsidRPr="00887DDE">
        <w:rPr>
          <w:sz w:val="28"/>
          <w:szCs w:val="28"/>
          <w:lang w:eastAsia="en-US"/>
        </w:rPr>
        <w:t>на бланке дубликата карты маршрута</w:t>
      </w:r>
      <w:r w:rsidRPr="00887DDE">
        <w:rPr>
          <w:spacing w:val="40"/>
          <w:sz w:val="28"/>
          <w:szCs w:val="28"/>
          <w:lang w:eastAsia="en-US"/>
        </w:rPr>
        <w:t xml:space="preserve"> </w:t>
      </w:r>
      <w:r w:rsidRPr="00887DDE">
        <w:rPr>
          <w:sz w:val="28"/>
          <w:szCs w:val="28"/>
          <w:lang w:eastAsia="en-US"/>
        </w:rPr>
        <w:t xml:space="preserve">«ДУБЛИКАТ КАРТЫ </w:t>
      </w:r>
      <w:r w:rsidRPr="00887DDE">
        <w:rPr>
          <w:spacing w:val="-2"/>
          <w:sz w:val="28"/>
          <w:szCs w:val="28"/>
          <w:lang w:eastAsia="en-US"/>
        </w:rPr>
        <w:t>МАРШРУТА</w:t>
      </w:r>
      <w:r w:rsidRPr="00887DDE">
        <w:rPr>
          <w:spacing w:val="-13"/>
          <w:sz w:val="28"/>
          <w:szCs w:val="28"/>
          <w:lang w:eastAsia="en-US"/>
        </w:rPr>
        <w:t xml:space="preserve"> </w:t>
      </w:r>
      <w:r w:rsidRPr="00887DDE">
        <w:rPr>
          <w:spacing w:val="-2"/>
          <w:sz w:val="28"/>
          <w:szCs w:val="28"/>
          <w:lang w:eastAsia="en-US"/>
        </w:rPr>
        <w:t>серии</w:t>
      </w:r>
      <w:r w:rsidRPr="00887DDE">
        <w:rPr>
          <w:spacing w:val="-14"/>
          <w:sz w:val="28"/>
          <w:szCs w:val="28"/>
          <w:lang w:eastAsia="en-US"/>
        </w:rPr>
        <w:t xml:space="preserve"> </w:t>
      </w:r>
      <w:r w:rsidRPr="00887DDE">
        <w:rPr>
          <w:spacing w:val="-2"/>
          <w:sz w:val="28"/>
          <w:szCs w:val="28"/>
          <w:lang w:eastAsia="en-US"/>
        </w:rPr>
        <w:t>000000</w:t>
      </w:r>
      <w:r w:rsidRPr="00887DDE">
        <w:rPr>
          <w:spacing w:val="-8"/>
          <w:sz w:val="28"/>
          <w:szCs w:val="28"/>
          <w:lang w:eastAsia="en-US"/>
        </w:rPr>
        <w:t xml:space="preserve"> №</w:t>
      </w:r>
      <w:r w:rsidRPr="00887DDE">
        <w:rPr>
          <w:spacing w:val="-17"/>
          <w:sz w:val="28"/>
          <w:szCs w:val="28"/>
          <w:lang w:eastAsia="en-US"/>
        </w:rPr>
        <w:t xml:space="preserve"> </w:t>
      </w:r>
      <w:r w:rsidRPr="00887DDE">
        <w:rPr>
          <w:spacing w:val="-2"/>
          <w:sz w:val="28"/>
          <w:szCs w:val="28"/>
          <w:lang w:eastAsia="en-US"/>
        </w:rPr>
        <w:t>000000»</w:t>
      </w:r>
      <w:r w:rsidRPr="00887DDE">
        <w:rPr>
          <w:spacing w:val="-4"/>
          <w:sz w:val="28"/>
          <w:szCs w:val="28"/>
          <w:lang w:eastAsia="en-US"/>
        </w:rPr>
        <w:t xml:space="preserve"> </w:t>
      </w:r>
      <w:r w:rsidRPr="00887DDE">
        <w:rPr>
          <w:spacing w:val="-2"/>
          <w:sz w:val="28"/>
          <w:szCs w:val="28"/>
          <w:lang w:eastAsia="en-US"/>
        </w:rPr>
        <w:t>в</w:t>
      </w:r>
      <w:r w:rsidRPr="00887DDE">
        <w:rPr>
          <w:spacing w:val="-17"/>
          <w:sz w:val="28"/>
          <w:szCs w:val="28"/>
          <w:lang w:eastAsia="en-US"/>
        </w:rPr>
        <w:t xml:space="preserve"> </w:t>
      </w:r>
      <w:r w:rsidRPr="00887DDE">
        <w:rPr>
          <w:spacing w:val="-2"/>
          <w:sz w:val="28"/>
          <w:szCs w:val="28"/>
          <w:lang w:eastAsia="en-US"/>
        </w:rPr>
        <w:t>отдельной</w:t>
      </w:r>
      <w:r w:rsidRPr="00887DDE">
        <w:rPr>
          <w:spacing w:val="-5"/>
          <w:sz w:val="28"/>
          <w:szCs w:val="28"/>
          <w:lang w:eastAsia="en-US"/>
        </w:rPr>
        <w:t xml:space="preserve"> </w:t>
      </w:r>
      <w:r w:rsidRPr="00887DDE">
        <w:rPr>
          <w:spacing w:val="-2"/>
          <w:sz w:val="28"/>
          <w:szCs w:val="28"/>
          <w:lang w:eastAsia="en-US"/>
        </w:rPr>
        <w:t>строке</w:t>
      </w:r>
      <w:r w:rsidRPr="00887DDE">
        <w:rPr>
          <w:spacing w:val="-5"/>
          <w:sz w:val="28"/>
          <w:szCs w:val="28"/>
          <w:lang w:eastAsia="en-US"/>
        </w:rPr>
        <w:t xml:space="preserve"> </w:t>
      </w:r>
      <w:r w:rsidRPr="00887DDE">
        <w:rPr>
          <w:spacing w:val="-2"/>
          <w:sz w:val="28"/>
          <w:szCs w:val="28"/>
          <w:lang w:eastAsia="en-US"/>
        </w:rPr>
        <w:t>с</w:t>
      </w:r>
      <w:r w:rsidRPr="00887DDE">
        <w:rPr>
          <w:spacing w:val="-17"/>
          <w:sz w:val="28"/>
          <w:szCs w:val="28"/>
          <w:lang w:eastAsia="en-US"/>
        </w:rPr>
        <w:t xml:space="preserve"> </w:t>
      </w:r>
      <w:r w:rsidRPr="00887DDE">
        <w:rPr>
          <w:spacing w:val="-2"/>
          <w:sz w:val="28"/>
          <w:szCs w:val="28"/>
          <w:lang w:eastAsia="en-US"/>
        </w:rPr>
        <w:t>выравниванием по центру.</w:t>
      </w:r>
    </w:p>
    <w:p w:rsidR="00A50D5A" w:rsidRPr="00887DDE" w:rsidRDefault="00A50D5A" w:rsidP="00887DDE">
      <w:pPr>
        <w:widowControl w:val="0"/>
        <w:autoSpaceDE w:val="0"/>
        <w:autoSpaceDN w:val="0"/>
        <w:ind w:firstLine="709"/>
        <w:jc w:val="both"/>
        <w:rPr>
          <w:sz w:val="28"/>
          <w:szCs w:val="28"/>
          <w:lang w:eastAsia="en-US"/>
        </w:rPr>
      </w:pPr>
      <w:r w:rsidRPr="00887DDE">
        <w:rPr>
          <w:sz w:val="28"/>
          <w:szCs w:val="28"/>
          <w:lang w:eastAsia="en-US"/>
        </w:rPr>
        <w:t>Надписи</w:t>
      </w:r>
      <w:r w:rsidRPr="00887DDE">
        <w:rPr>
          <w:spacing w:val="-19"/>
          <w:sz w:val="28"/>
          <w:szCs w:val="28"/>
          <w:lang w:eastAsia="en-US"/>
        </w:rPr>
        <w:t xml:space="preserve"> </w:t>
      </w:r>
      <w:r w:rsidRPr="00887DDE">
        <w:rPr>
          <w:sz w:val="28"/>
          <w:szCs w:val="28"/>
          <w:lang w:eastAsia="en-US"/>
        </w:rPr>
        <w:t>на</w:t>
      </w:r>
      <w:r w:rsidRPr="00887DDE">
        <w:rPr>
          <w:spacing w:val="-18"/>
          <w:sz w:val="28"/>
          <w:szCs w:val="28"/>
          <w:lang w:eastAsia="en-US"/>
        </w:rPr>
        <w:t xml:space="preserve"> </w:t>
      </w:r>
      <w:r w:rsidRPr="00887DDE">
        <w:rPr>
          <w:sz w:val="28"/>
          <w:szCs w:val="28"/>
          <w:lang w:eastAsia="en-US"/>
        </w:rPr>
        <w:t>дубликате</w:t>
      </w:r>
      <w:r w:rsidRPr="00887DDE">
        <w:rPr>
          <w:spacing w:val="-18"/>
          <w:sz w:val="28"/>
          <w:szCs w:val="28"/>
          <w:lang w:eastAsia="en-US"/>
        </w:rPr>
        <w:t xml:space="preserve"> </w:t>
      </w:r>
      <w:r w:rsidRPr="00887DDE">
        <w:rPr>
          <w:sz w:val="28"/>
          <w:szCs w:val="28"/>
          <w:lang w:eastAsia="en-US"/>
        </w:rPr>
        <w:t>свидетельства</w:t>
      </w:r>
      <w:r w:rsidRPr="00887DDE">
        <w:rPr>
          <w:spacing w:val="-18"/>
          <w:sz w:val="28"/>
          <w:szCs w:val="28"/>
          <w:lang w:eastAsia="en-US"/>
        </w:rPr>
        <w:t xml:space="preserve"> </w:t>
      </w:r>
      <w:r w:rsidRPr="00887DDE">
        <w:rPr>
          <w:sz w:val="28"/>
          <w:szCs w:val="28"/>
          <w:lang w:eastAsia="en-US"/>
        </w:rPr>
        <w:t>и</w:t>
      </w:r>
      <w:r w:rsidRPr="00887DDE">
        <w:rPr>
          <w:spacing w:val="-18"/>
          <w:sz w:val="28"/>
          <w:szCs w:val="28"/>
          <w:lang w:eastAsia="en-US"/>
        </w:rPr>
        <w:t xml:space="preserve"> </w:t>
      </w:r>
      <w:r w:rsidRPr="00887DDE">
        <w:rPr>
          <w:sz w:val="28"/>
          <w:szCs w:val="28"/>
          <w:lang w:eastAsia="en-US"/>
        </w:rPr>
        <w:t>(или)</w:t>
      </w:r>
      <w:r w:rsidRPr="00887DDE">
        <w:rPr>
          <w:spacing w:val="-18"/>
          <w:sz w:val="28"/>
          <w:szCs w:val="28"/>
          <w:lang w:eastAsia="en-US"/>
        </w:rPr>
        <w:t xml:space="preserve"> </w:t>
      </w:r>
      <w:r w:rsidRPr="00887DDE">
        <w:rPr>
          <w:sz w:val="28"/>
          <w:szCs w:val="28"/>
          <w:lang w:eastAsia="en-US"/>
        </w:rPr>
        <w:t>дубликате</w:t>
      </w:r>
      <w:r w:rsidRPr="00887DDE">
        <w:rPr>
          <w:spacing w:val="-18"/>
          <w:sz w:val="28"/>
          <w:szCs w:val="28"/>
          <w:lang w:eastAsia="en-US"/>
        </w:rPr>
        <w:t xml:space="preserve"> </w:t>
      </w:r>
      <w:r w:rsidRPr="00887DDE">
        <w:rPr>
          <w:sz w:val="28"/>
          <w:szCs w:val="28"/>
          <w:lang w:eastAsia="en-US"/>
        </w:rPr>
        <w:t>карты</w:t>
      </w:r>
      <w:r w:rsidRPr="00887DDE">
        <w:rPr>
          <w:spacing w:val="-18"/>
          <w:sz w:val="28"/>
          <w:szCs w:val="28"/>
          <w:lang w:eastAsia="en-US"/>
        </w:rPr>
        <w:t xml:space="preserve"> </w:t>
      </w:r>
      <w:r w:rsidRPr="00887DDE">
        <w:rPr>
          <w:sz w:val="28"/>
          <w:szCs w:val="28"/>
          <w:lang w:eastAsia="en-US"/>
        </w:rPr>
        <w:t xml:space="preserve">маршрута, указанные в пункте, заверяются подписью уполномоченного </w:t>
      </w:r>
      <w:r w:rsidRPr="00887DDE">
        <w:rPr>
          <w:spacing w:val="-2"/>
          <w:sz w:val="28"/>
          <w:szCs w:val="28"/>
          <w:lang w:eastAsia="en-US"/>
        </w:rPr>
        <w:t>должностного</w:t>
      </w:r>
      <w:r w:rsidRPr="00887DDE">
        <w:rPr>
          <w:spacing w:val="16"/>
          <w:sz w:val="28"/>
          <w:szCs w:val="28"/>
          <w:lang w:eastAsia="en-US"/>
        </w:rPr>
        <w:t xml:space="preserve"> </w:t>
      </w:r>
      <w:r w:rsidRPr="00887DDE">
        <w:rPr>
          <w:spacing w:val="-2"/>
          <w:sz w:val="28"/>
          <w:szCs w:val="28"/>
          <w:lang w:eastAsia="en-US"/>
        </w:rPr>
        <w:t>лица</w:t>
      </w:r>
      <w:r w:rsidRPr="00887DDE">
        <w:rPr>
          <w:spacing w:val="-11"/>
          <w:sz w:val="28"/>
          <w:szCs w:val="28"/>
          <w:lang w:eastAsia="en-US"/>
        </w:rPr>
        <w:t xml:space="preserve"> </w:t>
      </w:r>
      <w:r w:rsidRPr="00887DDE">
        <w:rPr>
          <w:spacing w:val="-2"/>
          <w:sz w:val="28"/>
          <w:szCs w:val="28"/>
          <w:lang w:eastAsia="en-US"/>
        </w:rPr>
        <w:t>и</w:t>
      </w:r>
      <w:r w:rsidRPr="00887DDE">
        <w:rPr>
          <w:spacing w:val="-13"/>
          <w:sz w:val="28"/>
          <w:szCs w:val="28"/>
          <w:lang w:eastAsia="en-US"/>
        </w:rPr>
        <w:t xml:space="preserve"> </w:t>
      </w:r>
      <w:r w:rsidRPr="00887DDE">
        <w:rPr>
          <w:spacing w:val="-2"/>
          <w:sz w:val="28"/>
          <w:szCs w:val="28"/>
          <w:lang w:eastAsia="en-US"/>
        </w:rPr>
        <w:t>печатью</w:t>
      </w:r>
      <w:r w:rsidRPr="00887DDE">
        <w:rPr>
          <w:spacing w:val="-4"/>
          <w:sz w:val="28"/>
          <w:szCs w:val="28"/>
          <w:lang w:eastAsia="en-US"/>
        </w:rPr>
        <w:t xml:space="preserve"> </w:t>
      </w:r>
      <w:r w:rsidRPr="00887DDE">
        <w:rPr>
          <w:spacing w:val="-2"/>
          <w:sz w:val="28"/>
          <w:szCs w:val="28"/>
          <w:lang w:eastAsia="en-US"/>
        </w:rPr>
        <w:t>уполномоченного</w:t>
      </w:r>
      <w:r w:rsidRPr="00887DDE">
        <w:rPr>
          <w:spacing w:val="-17"/>
          <w:sz w:val="28"/>
          <w:szCs w:val="28"/>
          <w:lang w:eastAsia="en-US"/>
        </w:rPr>
        <w:t xml:space="preserve"> </w:t>
      </w:r>
      <w:r w:rsidRPr="00887DDE">
        <w:rPr>
          <w:spacing w:val="-2"/>
          <w:sz w:val="28"/>
          <w:szCs w:val="28"/>
          <w:lang w:eastAsia="en-US"/>
        </w:rPr>
        <w:t>органа.</w:t>
      </w:r>
    </w:p>
    <w:p w:rsidR="00B80248" w:rsidRPr="00887DDE" w:rsidRDefault="00A50D5A" w:rsidP="00887DDE">
      <w:pPr>
        <w:widowControl w:val="0"/>
        <w:tabs>
          <w:tab w:val="left" w:pos="1275"/>
        </w:tabs>
        <w:autoSpaceDE w:val="0"/>
        <w:autoSpaceDN w:val="0"/>
        <w:ind w:firstLine="709"/>
        <w:jc w:val="both"/>
        <w:rPr>
          <w:sz w:val="28"/>
          <w:szCs w:val="28"/>
        </w:rPr>
      </w:pPr>
      <w:r w:rsidRPr="00887DDE">
        <w:rPr>
          <w:sz w:val="28"/>
          <w:szCs w:val="28"/>
          <w:lang w:eastAsia="en-US"/>
        </w:rPr>
        <w:t>3.8. Копии</w:t>
      </w:r>
      <w:r w:rsidRPr="00887DDE">
        <w:rPr>
          <w:spacing w:val="-1"/>
          <w:sz w:val="28"/>
          <w:szCs w:val="28"/>
          <w:lang w:eastAsia="en-US"/>
        </w:rPr>
        <w:t xml:space="preserve"> </w:t>
      </w:r>
      <w:proofErr w:type="gramStart"/>
      <w:r w:rsidRPr="00887DDE">
        <w:rPr>
          <w:sz w:val="28"/>
          <w:szCs w:val="28"/>
          <w:lang w:eastAsia="en-US"/>
        </w:rPr>
        <w:t>предоставленных</w:t>
      </w:r>
      <w:proofErr w:type="gramEnd"/>
      <w:r w:rsidRPr="00887DDE">
        <w:rPr>
          <w:spacing w:val="-9"/>
          <w:sz w:val="28"/>
          <w:szCs w:val="28"/>
          <w:lang w:eastAsia="en-US"/>
        </w:rPr>
        <w:t xml:space="preserve"> </w:t>
      </w:r>
      <w:r w:rsidRPr="00887DDE">
        <w:rPr>
          <w:sz w:val="28"/>
          <w:szCs w:val="28"/>
          <w:lang w:eastAsia="en-US"/>
        </w:rPr>
        <w:t>дубликата свидетельства и</w:t>
      </w:r>
      <w:r w:rsidRPr="00887DDE">
        <w:rPr>
          <w:spacing w:val="-7"/>
          <w:sz w:val="28"/>
          <w:szCs w:val="28"/>
          <w:lang w:eastAsia="en-US"/>
        </w:rPr>
        <w:t xml:space="preserve"> </w:t>
      </w:r>
      <w:r w:rsidRPr="00887DDE">
        <w:rPr>
          <w:sz w:val="28"/>
          <w:szCs w:val="28"/>
          <w:lang w:eastAsia="en-US"/>
        </w:rPr>
        <w:t>(или)</w:t>
      </w:r>
      <w:r w:rsidRPr="00887DDE">
        <w:rPr>
          <w:spacing w:val="-1"/>
          <w:sz w:val="28"/>
          <w:szCs w:val="28"/>
          <w:lang w:eastAsia="en-US"/>
        </w:rPr>
        <w:t xml:space="preserve"> </w:t>
      </w:r>
      <w:r w:rsidRPr="00887DDE">
        <w:rPr>
          <w:sz w:val="28"/>
          <w:szCs w:val="28"/>
          <w:lang w:eastAsia="en-US"/>
        </w:rPr>
        <w:t>дубликата карты</w:t>
      </w:r>
      <w:r w:rsidRPr="00887DDE">
        <w:rPr>
          <w:spacing w:val="-19"/>
          <w:sz w:val="28"/>
          <w:szCs w:val="28"/>
          <w:lang w:eastAsia="en-US"/>
        </w:rPr>
        <w:t xml:space="preserve"> </w:t>
      </w:r>
      <w:r w:rsidRPr="00887DDE">
        <w:rPr>
          <w:sz w:val="28"/>
          <w:szCs w:val="28"/>
          <w:lang w:eastAsia="en-US"/>
        </w:rPr>
        <w:t>маршрута</w:t>
      </w:r>
      <w:r w:rsidRPr="00887DDE">
        <w:rPr>
          <w:spacing w:val="-18"/>
          <w:sz w:val="28"/>
          <w:szCs w:val="28"/>
          <w:lang w:eastAsia="en-US"/>
        </w:rPr>
        <w:t xml:space="preserve"> </w:t>
      </w:r>
      <w:r w:rsidRPr="00887DDE">
        <w:rPr>
          <w:sz w:val="28"/>
          <w:szCs w:val="28"/>
          <w:lang w:eastAsia="en-US"/>
        </w:rPr>
        <w:t>хранятся</w:t>
      </w:r>
      <w:r w:rsidRPr="00887DDE">
        <w:rPr>
          <w:spacing w:val="-18"/>
          <w:sz w:val="28"/>
          <w:szCs w:val="28"/>
          <w:lang w:eastAsia="en-US"/>
        </w:rPr>
        <w:t xml:space="preserve"> </w:t>
      </w:r>
      <w:r w:rsidRPr="00887DDE">
        <w:rPr>
          <w:sz w:val="28"/>
          <w:szCs w:val="28"/>
          <w:lang w:eastAsia="en-US"/>
        </w:rPr>
        <w:t>в</w:t>
      </w:r>
      <w:r w:rsidRPr="00887DDE">
        <w:rPr>
          <w:spacing w:val="-18"/>
          <w:sz w:val="28"/>
          <w:szCs w:val="28"/>
          <w:lang w:eastAsia="en-US"/>
        </w:rPr>
        <w:t xml:space="preserve"> </w:t>
      </w:r>
      <w:r w:rsidRPr="00887DDE">
        <w:rPr>
          <w:sz w:val="28"/>
          <w:szCs w:val="28"/>
          <w:lang w:eastAsia="en-US"/>
        </w:rPr>
        <w:t>уполномоченном</w:t>
      </w:r>
      <w:r w:rsidRPr="00887DDE">
        <w:rPr>
          <w:spacing w:val="-18"/>
          <w:sz w:val="28"/>
          <w:szCs w:val="28"/>
          <w:lang w:eastAsia="en-US"/>
        </w:rPr>
        <w:t xml:space="preserve"> </w:t>
      </w:r>
      <w:r w:rsidRPr="00887DDE">
        <w:rPr>
          <w:sz w:val="28"/>
          <w:szCs w:val="28"/>
          <w:lang w:eastAsia="en-US"/>
        </w:rPr>
        <w:t>органе.</w:t>
      </w:r>
    </w:p>
    <w:sectPr w:rsidR="00B80248" w:rsidRPr="00887DDE" w:rsidSect="007E3F46">
      <w:headerReference w:type="default" r:id="rId10"/>
      <w:headerReference w:type="first" r:id="rId11"/>
      <w:pgSz w:w="11906" w:h="16838" w:code="9"/>
      <w:pgMar w:top="1134" w:right="567" w:bottom="992" w:left="1701" w:header="573" w:footer="33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61D" w:rsidRDefault="0089461D">
      <w:r>
        <w:separator/>
      </w:r>
    </w:p>
  </w:endnote>
  <w:endnote w:type="continuationSeparator" w:id="0">
    <w:p w:rsidR="0089461D" w:rsidRDefault="0089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61D" w:rsidRDefault="0089461D">
      <w:r>
        <w:separator/>
      </w:r>
    </w:p>
  </w:footnote>
  <w:footnote w:type="continuationSeparator" w:id="0">
    <w:p w:rsidR="0089461D" w:rsidRDefault="00894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D71871">
    <w:pPr>
      <w:pStyle w:val="a7"/>
      <w:jc w:val="center"/>
    </w:pPr>
    <w:r>
      <w:fldChar w:fldCharType="begin"/>
    </w:r>
    <w:r>
      <w:instrText>PAGE   \* MERGEFORMAT</w:instrText>
    </w:r>
    <w:r>
      <w:fldChar w:fldCharType="separate"/>
    </w:r>
    <w:r w:rsidR="00303E6C">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BCC" w:rsidRDefault="00F82BCC"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7">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2"/>
      <w:lvlText w:val="%1.%2"/>
      <w:lvlJc w:val="left"/>
      <w:pPr>
        <w:ind w:left="718" w:hanging="576"/>
      </w:pPr>
    </w:lvl>
    <w:lvl w:ilvl="2">
      <w:start w:val="1"/>
      <w:numFmt w:val="decimal"/>
      <w:pStyle w:val="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9F72EAB"/>
    <w:multiLevelType w:val="hybridMultilevel"/>
    <w:tmpl w:val="AF20CE98"/>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FF84A13"/>
    <w:multiLevelType w:val="hybridMultilevel"/>
    <w:tmpl w:val="EB20AD96"/>
    <w:lvl w:ilvl="0" w:tplc="6DEC6FF8">
      <w:numFmt w:val="bullet"/>
      <w:suff w:val="space"/>
      <w:lvlText w:val="-"/>
      <w:lvlJc w:val="left"/>
      <w:pPr>
        <w:ind w:left="480" w:hanging="360"/>
      </w:pPr>
      <w:rPr>
        <w:rFonts w:ascii="Times New Roman" w:eastAsia="Times New Roman" w:hAnsi="Times New Roman" w:cs="Times New Roman" w:hint="default"/>
      </w:rPr>
    </w:lvl>
    <w:lvl w:ilvl="1" w:tplc="FFFFFFFF" w:tentative="1">
      <w:start w:val="1"/>
      <w:numFmt w:val="bullet"/>
      <w:lvlText w:val="o"/>
      <w:lvlJc w:val="left"/>
      <w:pPr>
        <w:tabs>
          <w:tab w:val="num" w:pos="1200"/>
        </w:tabs>
        <w:ind w:left="1200" w:hanging="360"/>
      </w:pPr>
      <w:rPr>
        <w:rFonts w:ascii="Courier New" w:hAnsi="Courier New" w:hint="default"/>
      </w:rPr>
    </w:lvl>
    <w:lvl w:ilvl="2" w:tplc="FFFFFFFF" w:tentative="1">
      <w:start w:val="1"/>
      <w:numFmt w:val="bullet"/>
      <w:lvlText w:val=""/>
      <w:lvlJc w:val="left"/>
      <w:pPr>
        <w:tabs>
          <w:tab w:val="num" w:pos="1920"/>
        </w:tabs>
        <w:ind w:left="1920" w:hanging="360"/>
      </w:pPr>
      <w:rPr>
        <w:rFonts w:ascii="Wingdings" w:hAnsi="Wingdings" w:hint="default"/>
      </w:rPr>
    </w:lvl>
    <w:lvl w:ilvl="3" w:tplc="FFFFFFFF" w:tentative="1">
      <w:start w:val="1"/>
      <w:numFmt w:val="bullet"/>
      <w:lvlText w:val=""/>
      <w:lvlJc w:val="left"/>
      <w:pPr>
        <w:tabs>
          <w:tab w:val="num" w:pos="2640"/>
        </w:tabs>
        <w:ind w:left="2640" w:hanging="360"/>
      </w:pPr>
      <w:rPr>
        <w:rFonts w:ascii="Symbol" w:hAnsi="Symbol" w:hint="default"/>
      </w:rPr>
    </w:lvl>
    <w:lvl w:ilvl="4" w:tplc="FFFFFFFF" w:tentative="1">
      <w:start w:val="1"/>
      <w:numFmt w:val="bullet"/>
      <w:lvlText w:val="o"/>
      <w:lvlJc w:val="left"/>
      <w:pPr>
        <w:tabs>
          <w:tab w:val="num" w:pos="3360"/>
        </w:tabs>
        <w:ind w:left="3360" w:hanging="360"/>
      </w:pPr>
      <w:rPr>
        <w:rFonts w:ascii="Courier New" w:hAnsi="Courier New" w:hint="default"/>
      </w:rPr>
    </w:lvl>
    <w:lvl w:ilvl="5" w:tplc="FFFFFFFF" w:tentative="1">
      <w:start w:val="1"/>
      <w:numFmt w:val="bullet"/>
      <w:lvlText w:val=""/>
      <w:lvlJc w:val="left"/>
      <w:pPr>
        <w:tabs>
          <w:tab w:val="num" w:pos="4080"/>
        </w:tabs>
        <w:ind w:left="4080" w:hanging="360"/>
      </w:pPr>
      <w:rPr>
        <w:rFonts w:ascii="Wingdings" w:hAnsi="Wingdings" w:hint="default"/>
      </w:rPr>
    </w:lvl>
    <w:lvl w:ilvl="6" w:tplc="FFFFFFFF" w:tentative="1">
      <w:start w:val="1"/>
      <w:numFmt w:val="bullet"/>
      <w:lvlText w:val=""/>
      <w:lvlJc w:val="left"/>
      <w:pPr>
        <w:tabs>
          <w:tab w:val="num" w:pos="4800"/>
        </w:tabs>
        <w:ind w:left="4800" w:hanging="360"/>
      </w:pPr>
      <w:rPr>
        <w:rFonts w:ascii="Symbol" w:hAnsi="Symbol" w:hint="default"/>
      </w:rPr>
    </w:lvl>
    <w:lvl w:ilvl="7" w:tplc="FFFFFFFF" w:tentative="1">
      <w:start w:val="1"/>
      <w:numFmt w:val="bullet"/>
      <w:lvlText w:val="o"/>
      <w:lvlJc w:val="left"/>
      <w:pPr>
        <w:tabs>
          <w:tab w:val="num" w:pos="5520"/>
        </w:tabs>
        <w:ind w:left="5520" w:hanging="360"/>
      </w:pPr>
      <w:rPr>
        <w:rFonts w:ascii="Courier New" w:hAnsi="Courier New" w:hint="default"/>
      </w:rPr>
    </w:lvl>
    <w:lvl w:ilvl="8" w:tplc="FFFFFFFF" w:tentative="1">
      <w:start w:val="1"/>
      <w:numFmt w:val="bullet"/>
      <w:lvlText w:val=""/>
      <w:lvlJc w:val="left"/>
      <w:pPr>
        <w:tabs>
          <w:tab w:val="num" w:pos="6240"/>
        </w:tabs>
        <w:ind w:left="6240" w:hanging="360"/>
      </w:pPr>
      <w:rPr>
        <w:rFonts w:ascii="Wingdings" w:hAnsi="Wingdings" w:hint="default"/>
      </w:rPr>
    </w:lvl>
  </w:abstractNum>
  <w:abstractNum w:abstractNumId="2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nsid w:val="7A490E49"/>
    <w:multiLevelType w:val="hybridMultilevel"/>
    <w:tmpl w:val="60E83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0352F9"/>
    <w:multiLevelType w:val="multilevel"/>
    <w:tmpl w:val="ACD6FD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10"/>
  </w:num>
  <w:num w:numId="3">
    <w:abstractNumId w:val="12"/>
  </w:num>
  <w:num w:numId="4">
    <w:abstractNumId w:val="18"/>
  </w:num>
  <w:num w:numId="5">
    <w:abstractNumId w:val="7"/>
  </w:num>
  <w:num w:numId="6">
    <w:abstractNumId w:val="20"/>
  </w:num>
  <w:num w:numId="7">
    <w:abstractNumId w:val="17"/>
  </w:num>
  <w:num w:numId="8">
    <w:abstractNumId w:val="16"/>
  </w:num>
  <w:num w:numId="9">
    <w:abstractNumId w:val="2"/>
  </w:num>
  <w:num w:numId="10">
    <w:abstractNumId w:val="6"/>
  </w:num>
  <w:num w:numId="11">
    <w:abstractNumId w:val="4"/>
  </w:num>
  <w:num w:numId="12">
    <w:abstractNumId w:val="8"/>
  </w:num>
  <w:num w:numId="13">
    <w:abstractNumId w:val="14"/>
  </w:num>
  <w:num w:numId="14">
    <w:abstractNumId w:val="0"/>
  </w:num>
  <w:num w:numId="15">
    <w:abstractNumId w:val="21"/>
  </w:num>
  <w:num w:numId="16">
    <w:abstractNumId w:val="5"/>
  </w:num>
  <w:num w:numId="17">
    <w:abstractNumId w:val="3"/>
  </w:num>
  <w:num w:numId="18">
    <w:abstractNumId w:val="24"/>
  </w:num>
  <w:num w:numId="19">
    <w:abstractNumId w:val="9"/>
  </w:num>
  <w:num w:numId="20">
    <w:abstractNumId w:val="13"/>
  </w:num>
  <w:num w:numId="21">
    <w:abstractNumId w:val="15"/>
  </w:num>
  <w:num w:numId="22">
    <w:abstractNumId w:val="25"/>
  </w:num>
  <w:num w:numId="23">
    <w:abstractNumId w:val="19"/>
  </w:num>
  <w:num w:numId="24">
    <w:abstractNumId w:val="11"/>
  </w:num>
  <w:num w:numId="25">
    <w:abstractNumId w:val="22"/>
  </w:num>
  <w:num w:numId="26">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65DC"/>
    <w:rsid w:val="00006757"/>
    <w:rsid w:val="000068CC"/>
    <w:rsid w:val="0000787B"/>
    <w:rsid w:val="000079E8"/>
    <w:rsid w:val="0001047B"/>
    <w:rsid w:val="000112D6"/>
    <w:rsid w:val="00013144"/>
    <w:rsid w:val="00014B97"/>
    <w:rsid w:val="00015A47"/>
    <w:rsid w:val="00016E4D"/>
    <w:rsid w:val="000171F1"/>
    <w:rsid w:val="000204C3"/>
    <w:rsid w:val="00020EED"/>
    <w:rsid w:val="000244F9"/>
    <w:rsid w:val="00024FD8"/>
    <w:rsid w:val="0002539C"/>
    <w:rsid w:val="0002636F"/>
    <w:rsid w:val="000263BE"/>
    <w:rsid w:val="0002698F"/>
    <w:rsid w:val="00027539"/>
    <w:rsid w:val="00030D28"/>
    <w:rsid w:val="00033887"/>
    <w:rsid w:val="0003392A"/>
    <w:rsid w:val="0003396F"/>
    <w:rsid w:val="00033A3E"/>
    <w:rsid w:val="00033C3A"/>
    <w:rsid w:val="00033FA6"/>
    <w:rsid w:val="0003444E"/>
    <w:rsid w:val="000346F3"/>
    <w:rsid w:val="00035194"/>
    <w:rsid w:val="000353B1"/>
    <w:rsid w:val="0003568C"/>
    <w:rsid w:val="000358A6"/>
    <w:rsid w:val="00037598"/>
    <w:rsid w:val="00040700"/>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F69"/>
    <w:rsid w:val="000577A7"/>
    <w:rsid w:val="00060139"/>
    <w:rsid w:val="0006020B"/>
    <w:rsid w:val="0006027A"/>
    <w:rsid w:val="000608AE"/>
    <w:rsid w:val="000611F8"/>
    <w:rsid w:val="000623FA"/>
    <w:rsid w:val="000670D1"/>
    <w:rsid w:val="00071677"/>
    <w:rsid w:val="00071FF7"/>
    <w:rsid w:val="00072071"/>
    <w:rsid w:val="00072110"/>
    <w:rsid w:val="000727A4"/>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BC8"/>
    <w:rsid w:val="00096B62"/>
    <w:rsid w:val="000A0417"/>
    <w:rsid w:val="000A1150"/>
    <w:rsid w:val="000A1F21"/>
    <w:rsid w:val="000A38C9"/>
    <w:rsid w:val="000A492B"/>
    <w:rsid w:val="000A5AA5"/>
    <w:rsid w:val="000A6CB3"/>
    <w:rsid w:val="000A71A0"/>
    <w:rsid w:val="000B031F"/>
    <w:rsid w:val="000B0BAC"/>
    <w:rsid w:val="000B1859"/>
    <w:rsid w:val="000B1FCA"/>
    <w:rsid w:val="000B2550"/>
    <w:rsid w:val="000B2B00"/>
    <w:rsid w:val="000B3321"/>
    <w:rsid w:val="000B3DEE"/>
    <w:rsid w:val="000B4B0D"/>
    <w:rsid w:val="000B75F7"/>
    <w:rsid w:val="000B7712"/>
    <w:rsid w:val="000B7915"/>
    <w:rsid w:val="000C05E8"/>
    <w:rsid w:val="000C15BA"/>
    <w:rsid w:val="000C17B4"/>
    <w:rsid w:val="000C2DC7"/>
    <w:rsid w:val="000C2E66"/>
    <w:rsid w:val="000C34D7"/>
    <w:rsid w:val="000C479C"/>
    <w:rsid w:val="000C5272"/>
    <w:rsid w:val="000C699E"/>
    <w:rsid w:val="000C767B"/>
    <w:rsid w:val="000D08D4"/>
    <w:rsid w:val="000D0906"/>
    <w:rsid w:val="000D1949"/>
    <w:rsid w:val="000D60B6"/>
    <w:rsid w:val="000D6E79"/>
    <w:rsid w:val="000D75C9"/>
    <w:rsid w:val="000E0479"/>
    <w:rsid w:val="000E1144"/>
    <w:rsid w:val="000E1A7B"/>
    <w:rsid w:val="000E1D8D"/>
    <w:rsid w:val="000E215D"/>
    <w:rsid w:val="000E21D0"/>
    <w:rsid w:val="000E2688"/>
    <w:rsid w:val="000E31F2"/>
    <w:rsid w:val="000E5B05"/>
    <w:rsid w:val="000E5F72"/>
    <w:rsid w:val="000F1BA3"/>
    <w:rsid w:val="000F222A"/>
    <w:rsid w:val="000F2276"/>
    <w:rsid w:val="000F232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CBD"/>
    <w:rsid w:val="00106D9A"/>
    <w:rsid w:val="00106FC3"/>
    <w:rsid w:val="00107B61"/>
    <w:rsid w:val="001114F4"/>
    <w:rsid w:val="001138BE"/>
    <w:rsid w:val="00115EF5"/>
    <w:rsid w:val="00116323"/>
    <w:rsid w:val="0011684E"/>
    <w:rsid w:val="00116908"/>
    <w:rsid w:val="00116AB7"/>
    <w:rsid w:val="00120803"/>
    <w:rsid w:val="001215EB"/>
    <w:rsid w:val="001230E5"/>
    <w:rsid w:val="00124411"/>
    <w:rsid w:val="0012506E"/>
    <w:rsid w:val="001251A0"/>
    <w:rsid w:val="00125593"/>
    <w:rsid w:val="00125E34"/>
    <w:rsid w:val="00126F15"/>
    <w:rsid w:val="0013022E"/>
    <w:rsid w:val="001313A0"/>
    <w:rsid w:val="00131AB8"/>
    <w:rsid w:val="001329EB"/>
    <w:rsid w:val="00133FAE"/>
    <w:rsid w:val="0013454F"/>
    <w:rsid w:val="00135AA6"/>
    <w:rsid w:val="001360F0"/>
    <w:rsid w:val="00136254"/>
    <w:rsid w:val="00136327"/>
    <w:rsid w:val="00136672"/>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0021"/>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3BD8"/>
    <w:rsid w:val="00164B2C"/>
    <w:rsid w:val="00165A51"/>
    <w:rsid w:val="00167145"/>
    <w:rsid w:val="00167323"/>
    <w:rsid w:val="00167A67"/>
    <w:rsid w:val="0017106D"/>
    <w:rsid w:val="0017164E"/>
    <w:rsid w:val="00171DDE"/>
    <w:rsid w:val="0017233A"/>
    <w:rsid w:val="001732F8"/>
    <w:rsid w:val="00173426"/>
    <w:rsid w:val="00174058"/>
    <w:rsid w:val="0017419A"/>
    <w:rsid w:val="0017506F"/>
    <w:rsid w:val="00175969"/>
    <w:rsid w:val="001767A2"/>
    <w:rsid w:val="001777BA"/>
    <w:rsid w:val="00177E40"/>
    <w:rsid w:val="00181703"/>
    <w:rsid w:val="00181E5F"/>
    <w:rsid w:val="00182FEF"/>
    <w:rsid w:val="001831E0"/>
    <w:rsid w:val="00183589"/>
    <w:rsid w:val="00184097"/>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6B6"/>
    <w:rsid w:val="001A2EB1"/>
    <w:rsid w:val="001A4191"/>
    <w:rsid w:val="001A442F"/>
    <w:rsid w:val="001A685C"/>
    <w:rsid w:val="001A7D60"/>
    <w:rsid w:val="001B099B"/>
    <w:rsid w:val="001B37AE"/>
    <w:rsid w:val="001B4CE5"/>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A58"/>
    <w:rsid w:val="001D4207"/>
    <w:rsid w:val="001D45AA"/>
    <w:rsid w:val="001D4B29"/>
    <w:rsid w:val="001D5367"/>
    <w:rsid w:val="001D5F16"/>
    <w:rsid w:val="001D6028"/>
    <w:rsid w:val="001D61F9"/>
    <w:rsid w:val="001D6E09"/>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242"/>
    <w:rsid w:val="001F37D5"/>
    <w:rsid w:val="001F3A08"/>
    <w:rsid w:val="001F527A"/>
    <w:rsid w:val="001F5501"/>
    <w:rsid w:val="001F5BBC"/>
    <w:rsid w:val="00200312"/>
    <w:rsid w:val="002015AD"/>
    <w:rsid w:val="00201D6F"/>
    <w:rsid w:val="00202AB1"/>
    <w:rsid w:val="002038E3"/>
    <w:rsid w:val="00204677"/>
    <w:rsid w:val="00204870"/>
    <w:rsid w:val="00205BCA"/>
    <w:rsid w:val="002061C6"/>
    <w:rsid w:val="00207157"/>
    <w:rsid w:val="00210A99"/>
    <w:rsid w:val="002112FE"/>
    <w:rsid w:val="00211D6C"/>
    <w:rsid w:val="0021312E"/>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740"/>
    <w:rsid w:val="002377BE"/>
    <w:rsid w:val="00237C24"/>
    <w:rsid w:val="00240015"/>
    <w:rsid w:val="00240A80"/>
    <w:rsid w:val="00240AE3"/>
    <w:rsid w:val="0024185C"/>
    <w:rsid w:val="002433B7"/>
    <w:rsid w:val="00245752"/>
    <w:rsid w:val="002460AF"/>
    <w:rsid w:val="002474E8"/>
    <w:rsid w:val="002507B8"/>
    <w:rsid w:val="00251C8C"/>
    <w:rsid w:val="002523E3"/>
    <w:rsid w:val="00252455"/>
    <w:rsid w:val="00252DFF"/>
    <w:rsid w:val="00252FE0"/>
    <w:rsid w:val="002535E8"/>
    <w:rsid w:val="0025485C"/>
    <w:rsid w:val="002573D6"/>
    <w:rsid w:val="00257979"/>
    <w:rsid w:val="00257D95"/>
    <w:rsid w:val="00260815"/>
    <w:rsid w:val="0026113B"/>
    <w:rsid w:val="0026159A"/>
    <w:rsid w:val="002628A9"/>
    <w:rsid w:val="00263483"/>
    <w:rsid w:val="002636EF"/>
    <w:rsid w:val="00263B9B"/>
    <w:rsid w:val="00263BBE"/>
    <w:rsid w:val="00263D1B"/>
    <w:rsid w:val="0026410B"/>
    <w:rsid w:val="002651C1"/>
    <w:rsid w:val="00265E20"/>
    <w:rsid w:val="00265FB8"/>
    <w:rsid w:val="0026636E"/>
    <w:rsid w:val="00266AB4"/>
    <w:rsid w:val="0026721C"/>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F94"/>
    <w:rsid w:val="002A624B"/>
    <w:rsid w:val="002A7196"/>
    <w:rsid w:val="002B1268"/>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1BC3"/>
    <w:rsid w:val="002E2541"/>
    <w:rsid w:val="002E2D51"/>
    <w:rsid w:val="002E3726"/>
    <w:rsid w:val="002E3BD7"/>
    <w:rsid w:val="002E4FEC"/>
    <w:rsid w:val="002E500A"/>
    <w:rsid w:val="002E6FE7"/>
    <w:rsid w:val="002E755D"/>
    <w:rsid w:val="002F04E7"/>
    <w:rsid w:val="002F166A"/>
    <w:rsid w:val="002F1FE4"/>
    <w:rsid w:val="002F2A02"/>
    <w:rsid w:val="002F3863"/>
    <w:rsid w:val="002F38FA"/>
    <w:rsid w:val="002F442B"/>
    <w:rsid w:val="002F5C18"/>
    <w:rsid w:val="002F6B92"/>
    <w:rsid w:val="002F701E"/>
    <w:rsid w:val="00302AA1"/>
    <w:rsid w:val="00303679"/>
    <w:rsid w:val="00303E6C"/>
    <w:rsid w:val="00304C58"/>
    <w:rsid w:val="003073DD"/>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3D27"/>
    <w:rsid w:val="00324B5D"/>
    <w:rsid w:val="00326139"/>
    <w:rsid w:val="0032696B"/>
    <w:rsid w:val="003271BA"/>
    <w:rsid w:val="00327336"/>
    <w:rsid w:val="003274F7"/>
    <w:rsid w:val="00327885"/>
    <w:rsid w:val="00327E85"/>
    <w:rsid w:val="00330415"/>
    <w:rsid w:val="003306E5"/>
    <w:rsid w:val="00331459"/>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73CB"/>
    <w:rsid w:val="0034741C"/>
    <w:rsid w:val="00347A56"/>
    <w:rsid w:val="00350245"/>
    <w:rsid w:val="003509C0"/>
    <w:rsid w:val="003542E7"/>
    <w:rsid w:val="00354CEE"/>
    <w:rsid w:val="00355134"/>
    <w:rsid w:val="00355258"/>
    <w:rsid w:val="003555D7"/>
    <w:rsid w:val="0035566D"/>
    <w:rsid w:val="0035603E"/>
    <w:rsid w:val="003561B9"/>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4237"/>
    <w:rsid w:val="003744EB"/>
    <w:rsid w:val="0037484A"/>
    <w:rsid w:val="0037510A"/>
    <w:rsid w:val="003751FD"/>
    <w:rsid w:val="00375E49"/>
    <w:rsid w:val="00380C7E"/>
    <w:rsid w:val="00381D9E"/>
    <w:rsid w:val="00381FCE"/>
    <w:rsid w:val="003828AD"/>
    <w:rsid w:val="00384332"/>
    <w:rsid w:val="00384D96"/>
    <w:rsid w:val="00384FDB"/>
    <w:rsid w:val="00385143"/>
    <w:rsid w:val="00385640"/>
    <w:rsid w:val="003861F1"/>
    <w:rsid w:val="003866C8"/>
    <w:rsid w:val="0038688B"/>
    <w:rsid w:val="00387636"/>
    <w:rsid w:val="0038795E"/>
    <w:rsid w:val="003911C6"/>
    <w:rsid w:val="00394BC0"/>
    <w:rsid w:val="00394CE7"/>
    <w:rsid w:val="0039525A"/>
    <w:rsid w:val="003963EC"/>
    <w:rsid w:val="003966D8"/>
    <w:rsid w:val="00397060"/>
    <w:rsid w:val="00397B12"/>
    <w:rsid w:val="003A0297"/>
    <w:rsid w:val="003A0CEC"/>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2CF"/>
    <w:rsid w:val="003B77DD"/>
    <w:rsid w:val="003C0381"/>
    <w:rsid w:val="003C1544"/>
    <w:rsid w:val="003C2535"/>
    <w:rsid w:val="003C2E1D"/>
    <w:rsid w:val="003C2F40"/>
    <w:rsid w:val="003C31A5"/>
    <w:rsid w:val="003C4E86"/>
    <w:rsid w:val="003C526C"/>
    <w:rsid w:val="003C62D5"/>
    <w:rsid w:val="003C70C3"/>
    <w:rsid w:val="003C7125"/>
    <w:rsid w:val="003C7622"/>
    <w:rsid w:val="003D1237"/>
    <w:rsid w:val="003D17B5"/>
    <w:rsid w:val="003D1D94"/>
    <w:rsid w:val="003D2F12"/>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6F0"/>
    <w:rsid w:val="003E6B1C"/>
    <w:rsid w:val="003E6DBE"/>
    <w:rsid w:val="003E7652"/>
    <w:rsid w:val="003E7C45"/>
    <w:rsid w:val="003F070B"/>
    <w:rsid w:val="003F203E"/>
    <w:rsid w:val="003F29D4"/>
    <w:rsid w:val="003F35B7"/>
    <w:rsid w:val="003F38CF"/>
    <w:rsid w:val="003F435F"/>
    <w:rsid w:val="003F4542"/>
    <w:rsid w:val="003F455C"/>
    <w:rsid w:val="003F4E30"/>
    <w:rsid w:val="003F534C"/>
    <w:rsid w:val="003F57FD"/>
    <w:rsid w:val="003F6B89"/>
    <w:rsid w:val="003F7233"/>
    <w:rsid w:val="003F754A"/>
    <w:rsid w:val="00400D35"/>
    <w:rsid w:val="00401FAD"/>
    <w:rsid w:val="00402623"/>
    <w:rsid w:val="00402D0A"/>
    <w:rsid w:val="00404AC5"/>
    <w:rsid w:val="00404D0B"/>
    <w:rsid w:val="00406A6D"/>
    <w:rsid w:val="00407A54"/>
    <w:rsid w:val="00407B5C"/>
    <w:rsid w:val="00407B7D"/>
    <w:rsid w:val="00412089"/>
    <w:rsid w:val="00412411"/>
    <w:rsid w:val="00412C0E"/>
    <w:rsid w:val="00413775"/>
    <w:rsid w:val="00413CFC"/>
    <w:rsid w:val="00414E23"/>
    <w:rsid w:val="00416EE9"/>
    <w:rsid w:val="0041737B"/>
    <w:rsid w:val="004173B2"/>
    <w:rsid w:val="00417452"/>
    <w:rsid w:val="00421B1A"/>
    <w:rsid w:val="004221F7"/>
    <w:rsid w:val="00422B38"/>
    <w:rsid w:val="00423A8E"/>
    <w:rsid w:val="0042442F"/>
    <w:rsid w:val="004249B5"/>
    <w:rsid w:val="00424B28"/>
    <w:rsid w:val="0042531D"/>
    <w:rsid w:val="00425CA4"/>
    <w:rsid w:val="0042675A"/>
    <w:rsid w:val="004277B4"/>
    <w:rsid w:val="00431144"/>
    <w:rsid w:val="0043381D"/>
    <w:rsid w:val="00433DA0"/>
    <w:rsid w:val="00433E0C"/>
    <w:rsid w:val="004347FB"/>
    <w:rsid w:val="004353A2"/>
    <w:rsid w:val="0043540A"/>
    <w:rsid w:val="00435AF8"/>
    <w:rsid w:val="004366D3"/>
    <w:rsid w:val="0043717A"/>
    <w:rsid w:val="00440730"/>
    <w:rsid w:val="004419E2"/>
    <w:rsid w:val="00441D1B"/>
    <w:rsid w:val="00442251"/>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142"/>
    <w:rsid w:val="00483AD9"/>
    <w:rsid w:val="00485A83"/>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CD2"/>
    <w:rsid w:val="004A36DB"/>
    <w:rsid w:val="004A5410"/>
    <w:rsid w:val="004A672F"/>
    <w:rsid w:val="004A7754"/>
    <w:rsid w:val="004A7E83"/>
    <w:rsid w:val="004A7EB6"/>
    <w:rsid w:val="004B042B"/>
    <w:rsid w:val="004B1910"/>
    <w:rsid w:val="004B1AE6"/>
    <w:rsid w:val="004B1CEE"/>
    <w:rsid w:val="004B1D6E"/>
    <w:rsid w:val="004B3168"/>
    <w:rsid w:val="004B3EBF"/>
    <w:rsid w:val="004B4005"/>
    <w:rsid w:val="004B458E"/>
    <w:rsid w:val="004B5546"/>
    <w:rsid w:val="004B5717"/>
    <w:rsid w:val="004B7025"/>
    <w:rsid w:val="004B7981"/>
    <w:rsid w:val="004C0307"/>
    <w:rsid w:val="004C05D0"/>
    <w:rsid w:val="004C2FEB"/>
    <w:rsid w:val="004C3D2D"/>
    <w:rsid w:val="004C3ECD"/>
    <w:rsid w:val="004C4236"/>
    <w:rsid w:val="004C4B47"/>
    <w:rsid w:val="004C5E98"/>
    <w:rsid w:val="004C7891"/>
    <w:rsid w:val="004D0180"/>
    <w:rsid w:val="004D0435"/>
    <w:rsid w:val="004D10B6"/>
    <w:rsid w:val="004D144B"/>
    <w:rsid w:val="004D1C00"/>
    <w:rsid w:val="004D55E5"/>
    <w:rsid w:val="004D76EF"/>
    <w:rsid w:val="004D7D32"/>
    <w:rsid w:val="004E00A2"/>
    <w:rsid w:val="004E02B5"/>
    <w:rsid w:val="004E1A2B"/>
    <w:rsid w:val="004E21C0"/>
    <w:rsid w:val="004E24AD"/>
    <w:rsid w:val="004E32A9"/>
    <w:rsid w:val="004E3BD4"/>
    <w:rsid w:val="004E3E34"/>
    <w:rsid w:val="004E42D1"/>
    <w:rsid w:val="004E4B9F"/>
    <w:rsid w:val="004E4C15"/>
    <w:rsid w:val="004E4FFC"/>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C23"/>
    <w:rsid w:val="0050000D"/>
    <w:rsid w:val="0050047E"/>
    <w:rsid w:val="005011A0"/>
    <w:rsid w:val="00501A87"/>
    <w:rsid w:val="005025DB"/>
    <w:rsid w:val="00503686"/>
    <w:rsid w:val="00504430"/>
    <w:rsid w:val="00504640"/>
    <w:rsid w:val="0050540C"/>
    <w:rsid w:val="005068AA"/>
    <w:rsid w:val="00506996"/>
    <w:rsid w:val="005106D3"/>
    <w:rsid w:val="00511AC2"/>
    <w:rsid w:val="00511FBA"/>
    <w:rsid w:val="00513010"/>
    <w:rsid w:val="00513FA5"/>
    <w:rsid w:val="00514EC3"/>
    <w:rsid w:val="00516133"/>
    <w:rsid w:val="00516FEB"/>
    <w:rsid w:val="005171FC"/>
    <w:rsid w:val="00517917"/>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4076"/>
    <w:rsid w:val="00555307"/>
    <w:rsid w:val="005555A8"/>
    <w:rsid w:val="0055583E"/>
    <w:rsid w:val="00556C59"/>
    <w:rsid w:val="00556D1F"/>
    <w:rsid w:val="005570A3"/>
    <w:rsid w:val="0055729F"/>
    <w:rsid w:val="005575E9"/>
    <w:rsid w:val="005603C1"/>
    <w:rsid w:val="0056090D"/>
    <w:rsid w:val="005611A2"/>
    <w:rsid w:val="00561952"/>
    <w:rsid w:val="00561FA6"/>
    <w:rsid w:val="005627FB"/>
    <w:rsid w:val="00562906"/>
    <w:rsid w:val="00563867"/>
    <w:rsid w:val="00563B9E"/>
    <w:rsid w:val="0056584F"/>
    <w:rsid w:val="00566E73"/>
    <w:rsid w:val="005679CE"/>
    <w:rsid w:val="005679EB"/>
    <w:rsid w:val="00567FF5"/>
    <w:rsid w:val="0057046C"/>
    <w:rsid w:val="00570860"/>
    <w:rsid w:val="00570B45"/>
    <w:rsid w:val="0057204A"/>
    <w:rsid w:val="00572134"/>
    <w:rsid w:val="0057216B"/>
    <w:rsid w:val="00572A41"/>
    <w:rsid w:val="00573020"/>
    <w:rsid w:val="00573887"/>
    <w:rsid w:val="00573B77"/>
    <w:rsid w:val="00573FDE"/>
    <w:rsid w:val="005752CE"/>
    <w:rsid w:val="005774CF"/>
    <w:rsid w:val="005776F2"/>
    <w:rsid w:val="005800C9"/>
    <w:rsid w:val="00580740"/>
    <w:rsid w:val="00581A93"/>
    <w:rsid w:val="005833CE"/>
    <w:rsid w:val="00584DBB"/>
    <w:rsid w:val="0058619A"/>
    <w:rsid w:val="00586B48"/>
    <w:rsid w:val="005877BA"/>
    <w:rsid w:val="00587C84"/>
    <w:rsid w:val="005918D7"/>
    <w:rsid w:val="00591D47"/>
    <w:rsid w:val="00592817"/>
    <w:rsid w:val="005936FF"/>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2B50"/>
    <w:rsid w:val="005B340F"/>
    <w:rsid w:val="005B3AA3"/>
    <w:rsid w:val="005B4C75"/>
    <w:rsid w:val="005B5DBD"/>
    <w:rsid w:val="005B709E"/>
    <w:rsid w:val="005C01CD"/>
    <w:rsid w:val="005C1245"/>
    <w:rsid w:val="005C16DF"/>
    <w:rsid w:val="005C17AC"/>
    <w:rsid w:val="005C1FF7"/>
    <w:rsid w:val="005C27F1"/>
    <w:rsid w:val="005C2E98"/>
    <w:rsid w:val="005C3D9E"/>
    <w:rsid w:val="005C42B8"/>
    <w:rsid w:val="005C4B15"/>
    <w:rsid w:val="005C62D6"/>
    <w:rsid w:val="005C69F8"/>
    <w:rsid w:val="005C6A9D"/>
    <w:rsid w:val="005C7E1C"/>
    <w:rsid w:val="005C7FD2"/>
    <w:rsid w:val="005D0983"/>
    <w:rsid w:val="005D1043"/>
    <w:rsid w:val="005D1A41"/>
    <w:rsid w:val="005D1C74"/>
    <w:rsid w:val="005D1FF3"/>
    <w:rsid w:val="005D2CCC"/>
    <w:rsid w:val="005D3BC8"/>
    <w:rsid w:val="005D3FF0"/>
    <w:rsid w:val="005D4802"/>
    <w:rsid w:val="005D48E4"/>
    <w:rsid w:val="005D5FCB"/>
    <w:rsid w:val="005D6CC8"/>
    <w:rsid w:val="005D7E51"/>
    <w:rsid w:val="005E040A"/>
    <w:rsid w:val="005E093C"/>
    <w:rsid w:val="005E0D2F"/>
    <w:rsid w:val="005E1898"/>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54D3"/>
    <w:rsid w:val="005F5C91"/>
    <w:rsid w:val="005F5E7A"/>
    <w:rsid w:val="005F67B6"/>
    <w:rsid w:val="005F6F4D"/>
    <w:rsid w:val="005F7162"/>
    <w:rsid w:val="005F7FBF"/>
    <w:rsid w:val="00601975"/>
    <w:rsid w:val="00601B3B"/>
    <w:rsid w:val="006020F7"/>
    <w:rsid w:val="006035A6"/>
    <w:rsid w:val="00606336"/>
    <w:rsid w:val="0060646D"/>
    <w:rsid w:val="00606771"/>
    <w:rsid w:val="00607485"/>
    <w:rsid w:val="00607943"/>
    <w:rsid w:val="006100EB"/>
    <w:rsid w:val="00610262"/>
    <w:rsid w:val="00610C13"/>
    <w:rsid w:val="00611AE5"/>
    <w:rsid w:val="006120DB"/>
    <w:rsid w:val="00614285"/>
    <w:rsid w:val="0061475A"/>
    <w:rsid w:val="00615B17"/>
    <w:rsid w:val="0061607A"/>
    <w:rsid w:val="006162FD"/>
    <w:rsid w:val="00617636"/>
    <w:rsid w:val="00617E94"/>
    <w:rsid w:val="00617FC3"/>
    <w:rsid w:val="00620752"/>
    <w:rsid w:val="006212FC"/>
    <w:rsid w:val="0062167A"/>
    <w:rsid w:val="00621B98"/>
    <w:rsid w:val="00622625"/>
    <w:rsid w:val="00622AA5"/>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758"/>
    <w:rsid w:val="00633B87"/>
    <w:rsid w:val="00635FDA"/>
    <w:rsid w:val="00636D82"/>
    <w:rsid w:val="00636EBA"/>
    <w:rsid w:val="0063717F"/>
    <w:rsid w:val="00637900"/>
    <w:rsid w:val="00637965"/>
    <w:rsid w:val="00637B1B"/>
    <w:rsid w:val="0064077A"/>
    <w:rsid w:val="00640ECF"/>
    <w:rsid w:val="00641ED5"/>
    <w:rsid w:val="00642CFB"/>
    <w:rsid w:val="006431C4"/>
    <w:rsid w:val="006448B4"/>
    <w:rsid w:val="00645715"/>
    <w:rsid w:val="00646EB7"/>
    <w:rsid w:val="006477DC"/>
    <w:rsid w:val="00647EE5"/>
    <w:rsid w:val="00650267"/>
    <w:rsid w:val="00650F4A"/>
    <w:rsid w:val="00653380"/>
    <w:rsid w:val="00653A8C"/>
    <w:rsid w:val="00653BE4"/>
    <w:rsid w:val="00655424"/>
    <w:rsid w:val="00655A52"/>
    <w:rsid w:val="00657F3E"/>
    <w:rsid w:val="00660BF1"/>
    <w:rsid w:val="00661733"/>
    <w:rsid w:val="006644AD"/>
    <w:rsid w:val="0066499D"/>
    <w:rsid w:val="00664D64"/>
    <w:rsid w:val="0066514C"/>
    <w:rsid w:val="00670401"/>
    <w:rsid w:val="006707EB"/>
    <w:rsid w:val="00670BBE"/>
    <w:rsid w:val="00670C14"/>
    <w:rsid w:val="00670FDB"/>
    <w:rsid w:val="00672659"/>
    <w:rsid w:val="00672690"/>
    <w:rsid w:val="006729E5"/>
    <w:rsid w:val="00673E56"/>
    <w:rsid w:val="00674012"/>
    <w:rsid w:val="0067458D"/>
    <w:rsid w:val="006758EC"/>
    <w:rsid w:val="00675D41"/>
    <w:rsid w:val="00680700"/>
    <w:rsid w:val="006807A9"/>
    <w:rsid w:val="006809A5"/>
    <w:rsid w:val="0068214F"/>
    <w:rsid w:val="006834F1"/>
    <w:rsid w:val="00683CEF"/>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97E2F"/>
    <w:rsid w:val="006A128B"/>
    <w:rsid w:val="006A1377"/>
    <w:rsid w:val="006A14BC"/>
    <w:rsid w:val="006A1D6C"/>
    <w:rsid w:val="006A2457"/>
    <w:rsid w:val="006A3279"/>
    <w:rsid w:val="006A3E8F"/>
    <w:rsid w:val="006A6194"/>
    <w:rsid w:val="006A7B06"/>
    <w:rsid w:val="006B172D"/>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89F"/>
    <w:rsid w:val="006D1FF8"/>
    <w:rsid w:val="006D2680"/>
    <w:rsid w:val="006D2BBB"/>
    <w:rsid w:val="006D3D9A"/>
    <w:rsid w:val="006D46A4"/>
    <w:rsid w:val="006D48C7"/>
    <w:rsid w:val="006D4BB5"/>
    <w:rsid w:val="006D5744"/>
    <w:rsid w:val="006D5DD6"/>
    <w:rsid w:val="006D78FB"/>
    <w:rsid w:val="006D7FFC"/>
    <w:rsid w:val="006E01F3"/>
    <w:rsid w:val="006E0240"/>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A4A"/>
    <w:rsid w:val="00706852"/>
    <w:rsid w:val="00711DF6"/>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A47"/>
    <w:rsid w:val="00727AE9"/>
    <w:rsid w:val="007302A0"/>
    <w:rsid w:val="00731766"/>
    <w:rsid w:val="00732850"/>
    <w:rsid w:val="007329A4"/>
    <w:rsid w:val="00732D7F"/>
    <w:rsid w:val="007333FC"/>
    <w:rsid w:val="00733568"/>
    <w:rsid w:val="00734AC2"/>
    <w:rsid w:val="00737215"/>
    <w:rsid w:val="007411DE"/>
    <w:rsid w:val="00741986"/>
    <w:rsid w:val="00741AB8"/>
    <w:rsid w:val="00741B4F"/>
    <w:rsid w:val="00742207"/>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2AB"/>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306D"/>
    <w:rsid w:val="007A41C8"/>
    <w:rsid w:val="007A57B6"/>
    <w:rsid w:val="007A6725"/>
    <w:rsid w:val="007B0B41"/>
    <w:rsid w:val="007B0F25"/>
    <w:rsid w:val="007B3588"/>
    <w:rsid w:val="007B37B2"/>
    <w:rsid w:val="007B561F"/>
    <w:rsid w:val="007B7353"/>
    <w:rsid w:val="007B782A"/>
    <w:rsid w:val="007C0231"/>
    <w:rsid w:val="007C0798"/>
    <w:rsid w:val="007C0B94"/>
    <w:rsid w:val="007C13C0"/>
    <w:rsid w:val="007C33BA"/>
    <w:rsid w:val="007C3DCA"/>
    <w:rsid w:val="007C5511"/>
    <w:rsid w:val="007C5745"/>
    <w:rsid w:val="007C6F0C"/>
    <w:rsid w:val="007C70B9"/>
    <w:rsid w:val="007D0973"/>
    <w:rsid w:val="007D1257"/>
    <w:rsid w:val="007D2169"/>
    <w:rsid w:val="007D3376"/>
    <w:rsid w:val="007D37C2"/>
    <w:rsid w:val="007D3838"/>
    <w:rsid w:val="007D55C1"/>
    <w:rsid w:val="007D585C"/>
    <w:rsid w:val="007D5ACD"/>
    <w:rsid w:val="007D659A"/>
    <w:rsid w:val="007D6FBB"/>
    <w:rsid w:val="007E0CA6"/>
    <w:rsid w:val="007E157C"/>
    <w:rsid w:val="007E29ED"/>
    <w:rsid w:val="007E2D6B"/>
    <w:rsid w:val="007E3594"/>
    <w:rsid w:val="007E3F46"/>
    <w:rsid w:val="007E44EB"/>
    <w:rsid w:val="007E47CA"/>
    <w:rsid w:val="007E4B12"/>
    <w:rsid w:val="007E561D"/>
    <w:rsid w:val="007E60AA"/>
    <w:rsid w:val="007E61A2"/>
    <w:rsid w:val="007E657E"/>
    <w:rsid w:val="007E69A4"/>
    <w:rsid w:val="007E7702"/>
    <w:rsid w:val="007E798A"/>
    <w:rsid w:val="007E7ADB"/>
    <w:rsid w:val="007F0F12"/>
    <w:rsid w:val="007F1163"/>
    <w:rsid w:val="007F1300"/>
    <w:rsid w:val="007F1719"/>
    <w:rsid w:val="007F25CD"/>
    <w:rsid w:val="007F280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3066"/>
    <w:rsid w:val="00813445"/>
    <w:rsid w:val="00813CF7"/>
    <w:rsid w:val="00813D2C"/>
    <w:rsid w:val="008143AD"/>
    <w:rsid w:val="0081488D"/>
    <w:rsid w:val="0081702C"/>
    <w:rsid w:val="008171CE"/>
    <w:rsid w:val="00817FE5"/>
    <w:rsid w:val="0082044F"/>
    <w:rsid w:val="00822006"/>
    <w:rsid w:val="008231DC"/>
    <w:rsid w:val="00823454"/>
    <w:rsid w:val="00823663"/>
    <w:rsid w:val="00824459"/>
    <w:rsid w:val="00826334"/>
    <w:rsid w:val="008300AA"/>
    <w:rsid w:val="0083140A"/>
    <w:rsid w:val="00831956"/>
    <w:rsid w:val="008334D8"/>
    <w:rsid w:val="008335DC"/>
    <w:rsid w:val="00833979"/>
    <w:rsid w:val="00833FC3"/>
    <w:rsid w:val="008351E0"/>
    <w:rsid w:val="008356BE"/>
    <w:rsid w:val="008358BB"/>
    <w:rsid w:val="00835C6E"/>
    <w:rsid w:val="00836935"/>
    <w:rsid w:val="008407AF"/>
    <w:rsid w:val="008407CD"/>
    <w:rsid w:val="00840B5B"/>
    <w:rsid w:val="00842355"/>
    <w:rsid w:val="00843DB5"/>
    <w:rsid w:val="0084405A"/>
    <w:rsid w:val="00844439"/>
    <w:rsid w:val="00844A5A"/>
    <w:rsid w:val="0084502B"/>
    <w:rsid w:val="00845AF3"/>
    <w:rsid w:val="00846706"/>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713BD"/>
    <w:rsid w:val="008722A2"/>
    <w:rsid w:val="0087278C"/>
    <w:rsid w:val="00872DC7"/>
    <w:rsid w:val="00873C23"/>
    <w:rsid w:val="00880116"/>
    <w:rsid w:val="00880B8B"/>
    <w:rsid w:val="00880D11"/>
    <w:rsid w:val="00881072"/>
    <w:rsid w:val="00881BF3"/>
    <w:rsid w:val="0088289C"/>
    <w:rsid w:val="008839B1"/>
    <w:rsid w:val="008849EC"/>
    <w:rsid w:val="008852C4"/>
    <w:rsid w:val="00885421"/>
    <w:rsid w:val="008854B2"/>
    <w:rsid w:val="00885637"/>
    <w:rsid w:val="00886B71"/>
    <w:rsid w:val="00886D03"/>
    <w:rsid w:val="00887C15"/>
    <w:rsid w:val="00887DDE"/>
    <w:rsid w:val="008901BE"/>
    <w:rsid w:val="00890445"/>
    <w:rsid w:val="0089422C"/>
    <w:rsid w:val="008943B4"/>
    <w:rsid w:val="0089461D"/>
    <w:rsid w:val="00894D12"/>
    <w:rsid w:val="00895FC3"/>
    <w:rsid w:val="00897F7F"/>
    <w:rsid w:val="00897FCB"/>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432E"/>
    <w:rsid w:val="008C57B6"/>
    <w:rsid w:val="008C602D"/>
    <w:rsid w:val="008C6ABD"/>
    <w:rsid w:val="008C7D59"/>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1F9D"/>
    <w:rsid w:val="008F23C9"/>
    <w:rsid w:val="008F2DED"/>
    <w:rsid w:val="008F35D3"/>
    <w:rsid w:val="008F4914"/>
    <w:rsid w:val="008F65CC"/>
    <w:rsid w:val="008F6917"/>
    <w:rsid w:val="008F6D8B"/>
    <w:rsid w:val="00900C5F"/>
    <w:rsid w:val="0090116B"/>
    <w:rsid w:val="009016D6"/>
    <w:rsid w:val="00902428"/>
    <w:rsid w:val="00902ADD"/>
    <w:rsid w:val="00903657"/>
    <w:rsid w:val="009052DE"/>
    <w:rsid w:val="00906D09"/>
    <w:rsid w:val="00907180"/>
    <w:rsid w:val="009073B3"/>
    <w:rsid w:val="00910C8A"/>
    <w:rsid w:val="009112D8"/>
    <w:rsid w:val="0091237A"/>
    <w:rsid w:val="00912B2F"/>
    <w:rsid w:val="00914072"/>
    <w:rsid w:val="009142E8"/>
    <w:rsid w:val="00915046"/>
    <w:rsid w:val="00915AAD"/>
    <w:rsid w:val="009170F6"/>
    <w:rsid w:val="009173D4"/>
    <w:rsid w:val="0092000C"/>
    <w:rsid w:val="0092067C"/>
    <w:rsid w:val="00920751"/>
    <w:rsid w:val="00921DA3"/>
    <w:rsid w:val="0092335E"/>
    <w:rsid w:val="00923446"/>
    <w:rsid w:val="00923A02"/>
    <w:rsid w:val="00925F90"/>
    <w:rsid w:val="00926E51"/>
    <w:rsid w:val="00927DEB"/>
    <w:rsid w:val="009320BA"/>
    <w:rsid w:val="009333D8"/>
    <w:rsid w:val="009349F3"/>
    <w:rsid w:val="00935AFF"/>
    <w:rsid w:val="00935BAC"/>
    <w:rsid w:val="00935F57"/>
    <w:rsid w:val="00936449"/>
    <w:rsid w:val="0093698B"/>
    <w:rsid w:val="00936D22"/>
    <w:rsid w:val="009370C2"/>
    <w:rsid w:val="00940001"/>
    <w:rsid w:val="00943A61"/>
    <w:rsid w:val="00944CA8"/>
    <w:rsid w:val="00944ED3"/>
    <w:rsid w:val="00945345"/>
    <w:rsid w:val="009468EC"/>
    <w:rsid w:val="00946CF6"/>
    <w:rsid w:val="00950744"/>
    <w:rsid w:val="009510BF"/>
    <w:rsid w:val="00951EF4"/>
    <w:rsid w:val="00952B6C"/>
    <w:rsid w:val="00953C7A"/>
    <w:rsid w:val="00953C8B"/>
    <w:rsid w:val="00953D3E"/>
    <w:rsid w:val="0095479D"/>
    <w:rsid w:val="009555B5"/>
    <w:rsid w:val="00955D58"/>
    <w:rsid w:val="009560A3"/>
    <w:rsid w:val="00956906"/>
    <w:rsid w:val="00960D4A"/>
    <w:rsid w:val="009615EC"/>
    <w:rsid w:val="00961B3F"/>
    <w:rsid w:val="009624C9"/>
    <w:rsid w:val="0096348A"/>
    <w:rsid w:val="009638E8"/>
    <w:rsid w:val="009639D5"/>
    <w:rsid w:val="00965722"/>
    <w:rsid w:val="00965931"/>
    <w:rsid w:val="00965ACF"/>
    <w:rsid w:val="009669C1"/>
    <w:rsid w:val="00966E08"/>
    <w:rsid w:val="00966F5C"/>
    <w:rsid w:val="009671ED"/>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AD2"/>
    <w:rsid w:val="00986114"/>
    <w:rsid w:val="00986A43"/>
    <w:rsid w:val="00986C40"/>
    <w:rsid w:val="009871DF"/>
    <w:rsid w:val="0098733C"/>
    <w:rsid w:val="009873EB"/>
    <w:rsid w:val="0099120C"/>
    <w:rsid w:val="009913BC"/>
    <w:rsid w:val="00991BD7"/>
    <w:rsid w:val="00992B98"/>
    <w:rsid w:val="00993F87"/>
    <w:rsid w:val="00993FBB"/>
    <w:rsid w:val="009953F0"/>
    <w:rsid w:val="00995E2D"/>
    <w:rsid w:val="0099712E"/>
    <w:rsid w:val="009A029F"/>
    <w:rsid w:val="009A0D43"/>
    <w:rsid w:val="009A328F"/>
    <w:rsid w:val="009A451B"/>
    <w:rsid w:val="009A4B0F"/>
    <w:rsid w:val="009A544A"/>
    <w:rsid w:val="009A54D0"/>
    <w:rsid w:val="009A58F9"/>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EF0"/>
    <w:rsid w:val="009C3392"/>
    <w:rsid w:val="009C3C36"/>
    <w:rsid w:val="009C3F7D"/>
    <w:rsid w:val="009C4F04"/>
    <w:rsid w:val="009C5E96"/>
    <w:rsid w:val="009C5EE6"/>
    <w:rsid w:val="009C68DE"/>
    <w:rsid w:val="009C6A15"/>
    <w:rsid w:val="009D0CAA"/>
    <w:rsid w:val="009D150F"/>
    <w:rsid w:val="009D184D"/>
    <w:rsid w:val="009D1C36"/>
    <w:rsid w:val="009D261E"/>
    <w:rsid w:val="009D34DF"/>
    <w:rsid w:val="009D4A02"/>
    <w:rsid w:val="009D55C6"/>
    <w:rsid w:val="009E1A6D"/>
    <w:rsid w:val="009E1EFB"/>
    <w:rsid w:val="009E2A69"/>
    <w:rsid w:val="009E4CD8"/>
    <w:rsid w:val="009E6C5B"/>
    <w:rsid w:val="009E739E"/>
    <w:rsid w:val="009F33F9"/>
    <w:rsid w:val="009F3A82"/>
    <w:rsid w:val="009F3B7B"/>
    <w:rsid w:val="009F46A5"/>
    <w:rsid w:val="009F4858"/>
    <w:rsid w:val="009F503C"/>
    <w:rsid w:val="009F78B2"/>
    <w:rsid w:val="00A00207"/>
    <w:rsid w:val="00A004AD"/>
    <w:rsid w:val="00A00A38"/>
    <w:rsid w:val="00A01DE5"/>
    <w:rsid w:val="00A0216B"/>
    <w:rsid w:val="00A02E3D"/>
    <w:rsid w:val="00A03EBD"/>
    <w:rsid w:val="00A05614"/>
    <w:rsid w:val="00A06EAD"/>
    <w:rsid w:val="00A07E59"/>
    <w:rsid w:val="00A102E8"/>
    <w:rsid w:val="00A107D9"/>
    <w:rsid w:val="00A11AC6"/>
    <w:rsid w:val="00A12206"/>
    <w:rsid w:val="00A1307C"/>
    <w:rsid w:val="00A14048"/>
    <w:rsid w:val="00A14586"/>
    <w:rsid w:val="00A14968"/>
    <w:rsid w:val="00A15B02"/>
    <w:rsid w:val="00A16304"/>
    <w:rsid w:val="00A16B40"/>
    <w:rsid w:val="00A16E58"/>
    <w:rsid w:val="00A17AC7"/>
    <w:rsid w:val="00A20477"/>
    <w:rsid w:val="00A20A0D"/>
    <w:rsid w:val="00A20D7C"/>
    <w:rsid w:val="00A2114A"/>
    <w:rsid w:val="00A211AD"/>
    <w:rsid w:val="00A2180D"/>
    <w:rsid w:val="00A21AA0"/>
    <w:rsid w:val="00A23635"/>
    <w:rsid w:val="00A24B01"/>
    <w:rsid w:val="00A24DB2"/>
    <w:rsid w:val="00A24E22"/>
    <w:rsid w:val="00A2593A"/>
    <w:rsid w:val="00A2600B"/>
    <w:rsid w:val="00A26FB5"/>
    <w:rsid w:val="00A27EC2"/>
    <w:rsid w:val="00A31070"/>
    <w:rsid w:val="00A32879"/>
    <w:rsid w:val="00A33AF8"/>
    <w:rsid w:val="00A36D13"/>
    <w:rsid w:val="00A419E7"/>
    <w:rsid w:val="00A41B7C"/>
    <w:rsid w:val="00A42211"/>
    <w:rsid w:val="00A42915"/>
    <w:rsid w:val="00A43281"/>
    <w:rsid w:val="00A43325"/>
    <w:rsid w:val="00A439CD"/>
    <w:rsid w:val="00A43E14"/>
    <w:rsid w:val="00A4449B"/>
    <w:rsid w:val="00A4509D"/>
    <w:rsid w:val="00A45C7C"/>
    <w:rsid w:val="00A45DCF"/>
    <w:rsid w:val="00A45E5B"/>
    <w:rsid w:val="00A46552"/>
    <w:rsid w:val="00A47E31"/>
    <w:rsid w:val="00A504D7"/>
    <w:rsid w:val="00A50D5A"/>
    <w:rsid w:val="00A5102C"/>
    <w:rsid w:val="00A5173E"/>
    <w:rsid w:val="00A526B5"/>
    <w:rsid w:val="00A53572"/>
    <w:rsid w:val="00A53881"/>
    <w:rsid w:val="00A539D6"/>
    <w:rsid w:val="00A54B15"/>
    <w:rsid w:val="00A54CC5"/>
    <w:rsid w:val="00A55273"/>
    <w:rsid w:val="00A55329"/>
    <w:rsid w:val="00A553AC"/>
    <w:rsid w:val="00A55CBF"/>
    <w:rsid w:val="00A5695F"/>
    <w:rsid w:val="00A616A0"/>
    <w:rsid w:val="00A6199F"/>
    <w:rsid w:val="00A62077"/>
    <w:rsid w:val="00A63D16"/>
    <w:rsid w:val="00A64181"/>
    <w:rsid w:val="00A645C8"/>
    <w:rsid w:val="00A64E52"/>
    <w:rsid w:val="00A64EB8"/>
    <w:rsid w:val="00A655C2"/>
    <w:rsid w:val="00A6613A"/>
    <w:rsid w:val="00A67A02"/>
    <w:rsid w:val="00A67B86"/>
    <w:rsid w:val="00A67FF2"/>
    <w:rsid w:val="00A71ABC"/>
    <w:rsid w:val="00A738AA"/>
    <w:rsid w:val="00A74EAB"/>
    <w:rsid w:val="00A7535C"/>
    <w:rsid w:val="00A7551B"/>
    <w:rsid w:val="00A75F04"/>
    <w:rsid w:val="00A7691F"/>
    <w:rsid w:val="00A77121"/>
    <w:rsid w:val="00A77163"/>
    <w:rsid w:val="00A7766B"/>
    <w:rsid w:val="00A77BAD"/>
    <w:rsid w:val="00A77ECE"/>
    <w:rsid w:val="00A83C91"/>
    <w:rsid w:val="00A83DA9"/>
    <w:rsid w:val="00A83F7B"/>
    <w:rsid w:val="00A85D6C"/>
    <w:rsid w:val="00A86BC6"/>
    <w:rsid w:val="00A86DE2"/>
    <w:rsid w:val="00A86E0E"/>
    <w:rsid w:val="00A87312"/>
    <w:rsid w:val="00A8747E"/>
    <w:rsid w:val="00A8775E"/>
    <w:rsid w:val="00A902E2"/>
    <w:rsid w:val="00A915A1"/>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3965"/>
    <w:rsid w:val="00AB69F2"/>
    <w:rsid w:val="00AB6B6D"/>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E0948"/>
    <w:rsid w:val="00AE0DC0"/>
    <w:rsid w:val="00AE10FD"/>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1BA1"/>
    <w:rsid w:val="00AF411C"/>
    <w:rsid w:val="00AF6265"/>
    <w:rsid w:val="00AF6517"/>
    <w:rsid w:val="00AF65F5"/>
    <w:rsid w:val="00AF6D40"/>
    <w:rsid w:val="00AF7362"/>
    <w:rsid w:val="00AF79AA"/>
    <w:rsid w:val="00B00E6E"/>
    <w:rsid w:val="00B011C5"/>
    <w:rsid w:val="00B015D4"/>
    <w:rsid w:val="00B02B78"/>
    <w:rsid w:val="00B02EB1"/>
    <w:rsid w:val="00B03429"/>
    <w:rsid w:val="00B04594"/>
    <w:rsid w:val="00B0568B"/>
    <w:rsid w:val="00B063A7"/>
    <w:rsid w:val="00B071E2"/>
    <w:rsid w:val="00B114F6"/>
    <w:rsid w:val="00B130A2"/>
    <w:rsid w:val="00B13DFB"/>
    <w:rsid w:val="00B15E1D"/>
    <w:rsid w:val="00B1652C"/>
    <w:rsid w:val="00B17AF0"/>
    <w:rsid w:val="00B20FCF"/>
    <w:rsid w:val="00B21630"/>
    <w:rsid w:val="00B2262C"/>
    <w:rsid w:val="00B226D0"/>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E3F"/>
    <w:rsid w:val="00B558C5"/>
    <w:rsid w:val="00B55C4F"/>
    <w:rsid w:val="00B563BD"/>
    <w:rsid w:val="00B56A4E"/>
    <w:rsid w:val="00B56CED"/>
    <w:rsid w:val="00B5721B"/>
    <w:rsid w:val="00B5798E"/>
    <w:rsid w:val="00B57A45"/>
    <w:rsid w:val="00B57C7B"/>
    <w:rsid w:val="00B610E5"/>
    <w:rsid w:val="00B61E59"/>
    <w:rsid w:val="00B62640"/>
    <w:rsid w:val="00B629AC"/>
    <w:rsid w:val="00B62D2C"/>
    <w:rsid w:val="00B632F5"/>
    <w:rsid w:val="00B63F22"/>
    <w:rsid w:val="00B65B9F"/>
    <w:rsid w:val="00B65EA7"/>
    <w:rsid w:val="00B665B6"/>
    <w:rsid w:val="00B674A7"/>
    <w:rsid w:val="00B6785D"/>
    <w:rsid w:val="00B679D3"/>
    <w:rsid w:val="00B67C9B"/>
    <w:rsid w:val="00B70B13"/>
    <w:rsid w:val="00B723C8"/>
    <w:rsid w:val="00B72B27"/>
    <w:rsid w:val="00B72B5D"/>
    <w:rsid w:val="00B72E06"/>
    <w:rsid w:val="00B734A1"/>
    <w:rsid w:val="00B7426C"/>
    <w:rsid w:val="00B74A1D"/>
    <w:rsid w:val="00B7656C"/>
    <w:rsid w:val="00B76AE9"/>
    <w:rsid w:val="00B76F6A"/>
    <w:rsid w:val="00B77E8D"/>
    <w:rsid w:val="00B80248"/>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21A1"/>
    <w:rsid w:val="00BB3D25"/>
    <w:rsid w:val="00BB5516"/>
    <w:rsid w:val="00BB58B3"/>
    <w:rsid w:val="00BB6B0C"/>
    <w:rsid w:val="00BB7FC1"/>
    <w:rsid w:val="00BC0361"/>
    <w:rsid w:val="00BC0EC7"/>
    <w:rsid w:val="00BC0F3C"/>
    <w:rsid w:val="00BC1DAF"/>
    <w:rsid w:val="00BC2680"/>
    <w:rsid w:val="00BC29DD"/>
    <w:rsid w:val="00BC30EB"/>
    <w:rsid w:val="00BC366C"/>
    <w:rsid w:val="00BC3677"/>
    <w:rsid w:val="00BC3934"/>
    <w:rsid w:val="00BC41C2"/>
    <w:rsid w:val="00BC4B51"/>
    <w:rsid w:val="00BC4B7C"/>
    <w:rsid w:val="00BC4F6C"/>
    <w:rsid w:val="00BC50A9"/>
    <w:rsid w:val="00BC57F0"/>
    <w:rsid w:val="00BC58F4"/>
    <w:rsid w:val="00BC7008"/>
    <w:rsid w:val="00BC7B7A"/>
    <w:rsid w:val="00BC7CD6"/>
    <w:rsid w:val="00BC7E24"/>
    <w:rsid w:val="00BD0F55"/>
    <w:rsid w:val="00BD19C7"/>
    <w:rsid w:val="00BD1AA1"/>
    <w:rsid w:val="00BD30BF"/>
    <w:rsid w:val="00BD40B0"/>
    <w:rsid w:val="00BD4373"/>
    <w:rsid w:val="00BD4A15"/>
    <w:rsid w:val="00BD4E4A"/>
    <w:rsid w:val="00BD67D9"/>
    <w:rsid w:val="00BD71FA"/>
    <w:rsid w:val="00BD7693"/>
    <w:rsid w:val="00BE18AB"/>
    <w:rsid w:val="00BE1CF0"/>
    <w:rsid w:val="00BE2938"/>
    <w:rsid w:val="00BE2D3C"/>
    <w:rsid w:val="00BE646D"/>
    <w:rsid w:val="00BE69DF"/>
    <w:rsid w:val="00BE7B54"/>
    <w:rsid w:val="00BE7D46"/>
    <w:rsid w:val="00BF041B"/>
    <w:rsid w:val="00BF0C5C"/>
    <w:rsid w:val="00BF1407"/>
    <w:rsid w:val="00BF2280"/>
    <w:rsid w:val="00BF26E6"/>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31AC"/>
    <w:rsid w:val="00C14E2B"/>
    <w:rsid w:val="00C16C93"/>
    <w:rsid w:val="00C17828"/>
    <w:rsid w:val="00C17EBB"/>
    <w:rsid w:val="00C2080E"/>
    <w:rsid w:val="00C20D7F"/>
    <w:rsid w:val="00C21274"/>
    <w:rsid w:val="00C21F48"/>
    <w:rsid w:val="00C22DFB"/>
    <w:rsid w:val="00C24446"/>
    <w:rsid w:val="00C24F0A"/>
    <w:rsid w:val="00C2506E"/>
    <w:rsid w:val="00C250E4"/>
    <w:rsid w:val="00C25150"/>
    <w:rsid w:val="00C263BA"/>
    <w:rsid w:val="00C264DF"/>
    <w:rsid w:val="00C26A5D"/>
    <w:rsid w:val="00C2706D"/>
    <w:rsid w:val="00C27509"/>
    <w:rsid w:val="00C31979"/>
    <w:rsid w:val="00C331A4"/>
    <w:rsid w:val="00C33C98"/>
    <w:rsid w:val="00C35EBE"/>
    <w:rsid w:val="00C36A9A"/>
    <w:rsid w:val="00C37CE9"/>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D55"/>
    <w:rsid w:val="00C53CE2"/>
    <w:rsid w:val="00C53E3E"/>
    <w:rsid w:val="00C540F1"/>
    <w:rsid w:val="00C54202"/>
    <w:rsid w:val="00C54274"/>
    <w:rsid w:val="00C552D4"/>
    <w:rsid w:val="00C56190"/>
    <w:rsid w:val="00C569D4"/>
    <w:rsid w:val="00C608E9"/>
    <w:rsid w:val="00C613F4"/>
    <w:rsid w:val="00C6194C"/>
    <w:rsid w:val="00C636C8"/>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0"/>
    <w:rsid w:val="00C73004"/>
    <w:rsid w:val="00C7316A"/>
    <w:rsid w:val="00C737E0"/>
    <w:rsid w:val="00C739E1"/>
    <w:rsid w:val="00C73C1A"/>
    <w:rsid w:val="00C75469"/>
    <w:rsid w:val="00C76220"/>
    <w:rsid w:val="00C8002B"/>
    <w:rsid w:val="00C8292E"/>
    <w:rsid w:val="00C856F5"/>
    <w:rsid w:val="00C903ED"/>
    <w:rsid w:val="00C914CF"/>
    <w:rsid w:val="00C91920"/>
    <w:rsid w:val="00C92C6D"/>
    <w:rsid w:val="00C93992"/>
    <w:rsid w:val="00C9476D"/>
    <w:rsid w:val="00C9528C"/>
    <w:rsid w:val="00CA014A"/>
    <w:rsid w:val="00CA028E"/>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6CB"/>
    <w:rsid w:val="00CB18D8"/>
    <w:rsid w:val="00CB273E"/>
    <w:rsid w:val="00CB2807"/>
    <w:rsid w:val="00CB309F"/>
    <w:rsid w:val="00CB41BC"/>
    <w:rsid w:val="00CB511D"/>
    <w:rsid w:val="00CB57B5"/>
    <w:rsid w:val="00CB5EB9"/>
    <w:rsid w:val="00CB72A6"/>
    <w:rsid w:val="00CC01AD"/>
    <w:rsid w:val="00CC0518"/>
    <w:rsid w:val="00CC1869"/>
    <w:rsid w:val="00CC25DC"/>
    <w:rsid w:val="00CC2B72"/>
    <w:rsid w:val="00CC2F3D"/>
    <w:rsid w:val="00CC4A9D"/>
    <w:rsid w:val="00CC4D1F"/>
    <w:rsid w:val="00CC5F13"/>
    <w:rsid w:val="00CC5F23"/>
    <w:rsid w:val="00CC62D7"/>
    <w:rsid w:val="00CC64D6"/>
    <w:rsid w:val="00CC72E7"/>
    <w:rsid w:val="00CC7A07"/>
    <w:rsid w:val="00CC7AED"/>
    <w:rsid w:val="00CD0A21"/>
    <w:rsid w:val="00CD12F4"/>
    <w:rsid w:val="00CD22EF"/>
    <w:rsid w:val="00CD2714"/>
    <w:rsid w:val="00CD3164"/>
    <w:rsid w:val="00CD37F7"/>
    <w:rsid w:val="00CD439C"/>
    <w:rsid w:val="00CD4B04"/>
    <w:rsid w:val="00CD56F2"/>
    <w:rsid w:val="00CD5839"/>
    <w:rsid w:val="00CD598C"/>
    <w:rsid w:val="00CD5A15"/>
    <w:rsid w:val="00CD71CB"/>
    <w:rsid w:val="00CD71DC"/>
    <w:rsid w:val="00CD7CEF"/>
    <w:rsid w:val="00CE034D"/>
    <w:rsid w:val="00CE0842"/>
    <w:rsid w:val="00CE0859"/>
    <w:rsid w:val="00CE0FF9"/>
    <w:rsid w:val="00CE10FD"/>
    <w:rsid w:val="00CE13B8"/>
    <w:rsid w:val="00CE2869"/>
    <w:rsid w:val="00CE2D15"/>
    <w:rsid w:val="00CE36F7"/>
    <w:rsid w:val="00CE432C"/>
    <w:rsid w:val="00CE47A0"/>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E5C"/>
    <w:rsid w:val="00D0274A"/>
    <w:rsid w:val="00D03CCF"/>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63F9"/>
    <w:rsid w:val="00D16431"/>
    <w:rsid w:val="00D178C1"/>
    <w:rsid w:val="00D20023"/>
    <w:rsid w:val="00D2026A"/>
    <w:rsid w:val="00D207B5"/>
    <w:rsid w:val="00D22449"/>
    <w:rsid w:val="00D22634"/>
    <w:rsid w:val="00D22B98"/>
    <w:rsid w:val="00D22DFA"/>
    <w:rsid w:val="00D23839"/>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6DA8"/>
    <w:rsid w:val="00D4045A"/>
    <w:rsid w:val="00D404B9"/>
    <w:rsid w:val="00D40630"/>
    <w:rsid w:val="00D40D79"/>
    <w:rsid w:val="00D4161C"/>
    <w:rsid w:val="00D42796"/>
    <w:rsid w:val="00D42ACF"/>
    <w:rsid w:val="00D43236"/>
    <w:rsid w:val="00D437E7"/>
    <w:rsid w:val="00D443A3"/>
    <w:rsid w:val="00D45427"/>
    <w:rsid w:val="00D467D4"/>
    <w:rsid w:val="00D50F0A"/>
    <w:rsid w:val="00D51495"/>
    <w:rsid w:val="00D516C7"/>
    <w:rsid w:val="00D521A5"/>
    <w:rsid w:val="00D52948"/>
    <w:rsid w:val="00D543D4"/>
    <w:rsid w:val="00D5443A"/>
    <w:rsid w:val="00D54ABB"/>
    <w:rsid w:val="00D55ABA"/>
    <w:rsid w:val="00D57E83"/>
    <w:rsid w:val="00D600D8"/>
    <w:rsid w:val="00D60DCC"/>
    <w:rsid w:val="00D61082"/>
    <w:rsid w:val="00D61921"/>
    <w:rsid w:val="00D624B3"/>
    <w:rsid w:val="00D63E9B"/>
    <w:rsid w:val="00D66849"/>
    <w:rsid w:val="00D66A0A"/>
    <w:rsid w:val="00D67F20"/>
    <w:rsid w:val="00D709D5"/>
    <w:rsid w:val="00D713FF"/>
    <w:rsid w:val="00D71871"/>
    <w:rsid w:val="00D71FEC"/>
    <w:rsid w:val="00D72C9D"/>
    <w:rsid w:val="00D72E8F"/>
    <w:rsid w:val="00D73A22"/>
    <w:rsid w:val="00D77CCA"/>
    <w:rsid w:val="00D803B9"/>
    <w:rsid w:val="00D83912"/>
    <w:rsid w:val="00D83E4B"/>
    <w:rsid w:val="00D84CA8"/>
    <w:rsid w:val="00D84D58"/>
    <w:rsid w:val="00D87579"/>
    <w:rsid w:val="00D8764C"/>
    <w:rsid w:val="00D8791A"/>
    <w:rsid w:val="00D87AE1"/>
    <w:rsid w:val="00D90150"/>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377"/>
    <w:rsid w:val="00DA73C9"/>
    <w:rsid w:val="00DB04AD"/>
    <w:rsid w:val="00DB171F"/>
    <w:rsid w:val="00DB2A33"/>
    <w:rsid w:val="00DB4149"/>
    <w:rsid w:val="00DB49E1"/>
    <w:rsid w:val="00DB5960"/>
    <w:rsid w:val="00DB5D08"/>
    <w:rsid w:val="00DB6CCB"/>
    <w:rsid w:val="00DB70F7"/>
    <w:rsid w:val="00DB776B"/>
    <w:rsid w:val="00DB7B2F"/>
    <w:rsid w:val="00DC06A8"/>
    <w:rsid w:val="00DC11F1"/>
    <w:rsid w:val="00DC4B42"/>
    <w:rsid w:val="00DC725E"/>
    <w:rsid w:val="00DD0680"/>
    <w:rsid w:val="00DD0770"/>
    <w:rsid w:val="00DD19EF"/>
    <w:rsid w:val="00DD1CF1"/>
    <w:rsid w:val="00DD2256"/>
    <w:rsid w:val="00DD2DD6"/>
    <w:rsid w:val="00DD2FAD"/>
    <w:rsid w:val="00DD37C3"/>
    <w:rsid w:val="00DD52F5"/>
    <w:rsid w:val="00DD549A"/>
    <w:rsid w:val="00DD56EA"/>
    <w:rsid w:val="00DD6171"/>
    <w:rsid w:val="00DD62F9"/>
    <w:rsid w:val="00DD76A0"/>
    <w:rsid w:val="00DE1339"/>
    <w:rsid w:val="00DE176D"/>
    <w:rsid w:val="00DE1C16"/>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C95"/>
    <w:rsid w:val="00E04FF6"/>
    <w:rsid w:val="00E0511A"/>
    <w:rsid w:val="00E05689"/>
    <w:rsid w:val="00E07221"/>
    <w:rsid w:val="00E07E09"/>
    <w:rsid w:val="00E100DE"/>
    <w:rsid w:val="00E10B3D"/>
    <w:rsid w:val="00E11444"/>
    <w:rsid w:val="00E11BE3"/>
    <w:rsid w:val="00E125DD"/>
    <w:rsid w:val="00E13332"/>
    <w:rsid w:val="00E1335A"/>
    <w:rsid w:val="00E13E67"/>
    <w:rsid w:val="00E15203"/>
    <w:rsid w:val="00E15327"/>
    <w:rsid w:val="00E163C1"/>
    <w:rsid w:val="00E16587"/>
    <w:rsid w:val="00E17C16"/>
    <w:rsid w:val="00E2027A"/>
    <w:rsid w:val="00E207DA"/>
    <w:rsid w:val="00E209EC"/>
    <w:rsid w:val="00E21262"/>
    <w:rsid w:val="00E22117"/>
    <w:rsid w:val="00E22220"/>
    <w:rsid w:val="00E22991"/>
    <w:rsid w:val="00E230F4"/>
    <w:rsid w:val="00E24A02"/>
    <w:rsid w:val="00E24D02"/>
    <w:rsid w:val="00E25E80"/>
    <w:rsid w:val="00E271AD"/>
    <w:rsid w:val="00E309B2"/>
    <w:rsid w:val="00E30E47"/>
    <w:rsid w:val="00E319DB"/>
    <w:rsid w:val="00E328BE"/>
    <w:rsid w:val="00E353CC"/>
    <w:rsid w:val="00E366A0"/>
    <w:rsid w:val="00E40555"/>
    <w:rsid w:val="00E40A35"/>
    <w:rsid w:val="00E41BF5"/>
    <w:rsid w:val="00E42209"/>
    <w:rsid w:val="00E42D30"/>
    <w:rsid w:val="00E4419D"/>
    <w:rsid w:val="00E446E0"/>
    <w:rsid w:val="00E44993"/>
    <w:rsid w:val="00E452B3"/>
    <w:rsid w:val="00E46674"/>
    <w:rsid w:val="00E47D15"/>
    <w:rsid w:val="00E503D4"/>
    <w:rsid w:val="00E508E8"/>
    <w:rsid w:val="00E53B18"/>
    <w:rsid w:val="00E552F5"/>
    <w:rsid w:val="00E56179"/>
    <w:rsid w:val="00E56365"/>
    <w:rsid w:val="00E5763E"/>
    <w:rsid w:val="00E607AA"/>
    <w:rsid w:val="00E611D5"/>
    <w:rsid w:val="00E6163A"/>
    <w:rsid w:val="00E619F8"/>
    <w:rsid w:val="00E61BE3"/>
    <w:rsid w:val="00E61D1B"/>
    <w:rsid w:val="00E62A54"/>
    <w:rsid w:val="00E634F4"/>
    <w:rsid w:val="00E63C13"/>
    <w:rsid w:val="00E640CA"/>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7389"/>
    <w:rsid w:val="00E77967"/>
    <w:rsid w:val="00E8007D"/>
    <w:rsid w:val="00E81A43"/>
    <w:rsid w:val="00E8363A"/>
    <w:rsid w:val="00E83F69"/>
    <w:rsid w:val="00E84EFB"/>
    <w:rsid w:val="00E85B71"/>
    <w:rsid w:val="00E861E6"/>
    <w:rsid w:val="00E86D6E"/>
    <w:rsid w:val="00E875F1"/>
    <w:rsid w:val="00E91A60"/>
    <w:rsid w:val="00E93048"/>
    <w:rsid w:val="00E94DE8"/>
    <w:rsid w:val="00E94F2F"/>
    <w:rsid w:val="00E94FC8"/>
    <w:rsid w:val="00E95168"/>
    <w:rsid w:val="00E95D7F"/>
    <w:rsid w:val="00EA0628"/>
    <w:rsid w:val="00EA0685"/>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461"/>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3ACB"/>
    <w:rsid w:val="00ED6D34"/>
    <w:rsid w:val="00ED72C1"/>
    <w:rsid w:val="00ED771B"/>
    <w:rsid w:val="00ED7DF1"/>
    <w:rsid w:val="00ED7E57"/>
    <w:rsid w:val="00EE0D51"/>
    <w:rsid w:val="00EE22A9"/>
    <w:rsid w:val="00EE2890"/>
    <w:rsid w:val="00EE2938"/>
    <w:rsid w:val="00EE2C68"/>
    <w:rsid w:val="00EE4059"/>
    <w:rsid w:val="00EE4924"/>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425D"/>
    <w:rsid w:val="00F0532B"/>
    <w:rsid w:val="00F06ABB"/>
    <w:rsid w:val="00F06E84"/>
    <w:rsid w:val="00F06ECC"/>
    <w:rsid w:val="00F073D7"/>
    <w:rsid w:val="00F07E6F"/>
    <w:rsid w:val="00F1009D"/>
    <w:rsid w:val="00F10ECA"/>
    <w:rsid w:val="00F129C5"/>
    <w:rsid w:val="00F1369F"/>
    <w:rsid w:val="00F14700"/>
    <w:rsid w:val="00F14B65"/>
    <w:rsid w:val="00F15D85"/>
    <w:rsid w:val="00F17FBC"/>
    <w:rsid w:val="00F20112"/>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B3B"/>
    <w:rsid w:val="00F35F3F"/>
    <w:rsid w:val="00F37638"/>
    <w:rsid w:val="00F37E42"/>
    <w:rsid w:val="00F40CE7"/>
    <w:rsid w:val="00F413E9"/>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55FF"/>
    <w:rsid w:val="00F561E3"/>
    <w:rsid w:val="00F564E9"/>
    <w:rsid w:val="00F565FD"/>
    <w:rsid w:val="00F57209"/>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4DCD"/>
    <w:rsid w:val="00F66926"/>
    <w:rsid w:val="00F67C9F"/>
    <w:rsid w:val="00F67F85"/>
    <w:rsid w:val="00F70940"/>
    <w:rsid w:val="00F70D7C"/>
    <w:rsid w:val="00F7104F"/>
    <w:rsid w:val="00F71B55"/>
    <w:rsid w:val="00F726BF"/>
    <w:rsid w:val="00F7306F"/>
    <w:rsid w:val="00F7465F"/>
    <w:rsid w:val="00F74A3A"/>
    <w:rsid w:val="00F754A6"/>
    <w:rsid w:val="00F76784"/>
    <w:rsid w:val="00F81A05"/>
    <w:rsid w:val="00F81F05"/>
    <w:rsid w:val="00F82BCC"/>
    <w:rsid w:val="00F82D8E"/>
    <w:rsid w:val="00F82EBD"/>
    <w:rsid w:val="00F840A3"/>
    <w:rsid w:val="00F84375"/>
    <w:rsid w:val="00F8511D"/>
    <w:rsid w:val="00F87818"/>
    <w:rsid w:val="00F9053A"/>
    <w:rsid w:val="00F91183"/>
    <w:rsid w:val="00F911E8"/>
    <w:rsid w:val="00F917B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5456"/>
    <w:rsid w:val="00FB660B"/>
    <w:rsid w:val="00FB6B35"/>
    <w:rsid w:val="00FB7E76"/>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EF5"/>
    <w:rsid w:val="00FD5AC7"/>
    <w:rsid w:val="00FD65CB"/>
    <w:rsid w:val="00FD6ED8"/>
    <w:rsid w:val="00FD6F9E"/>
    <w:rsid w:val="00FD765D"/>
    <w:rsid w:val="00FE16DE"/>
    <w:rsid w:val="00FE1734"/>
    <w:rsid w:val="00FE4329"/>
    <w:rsid w:val="00FE4B14"/>
    <w:rsid w:val="00FE5F61"/>
    <w:rsid w:val="00FF07EE"/>
    <w:rsid w:val="00FF0812"/>
    <w:rsid w:val="00FF1156"/>
    <w:rsid w:val="00FF404E"/>
    <w:rsid w:val="00FF52AF"/>
    <w:rsid w:val="00FF63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lsdException w:name="caption" w:qFormat="1"/>
    <w:lsdException w:name="footnote reference" w:uiPriority="99"/>
    <w:lsdException w:name="annotation reference" w:uiPriority="99"/>
    <w:lsdException w:name="Title" w:qFormat="1"/>
    <w:lsdException w:name="List Continue 2"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0">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1"/>
    <w:qFormat/>
    <w:pPr>
      <w:keepNext/>
      <w:outlineLvl w:val="1"/>
    </w:pPr>
    <w:rPr>
      <w:sz w:val="28"/>
    </w:rPr>
  </w:style>
  <w:style w:type="paragraph" w:styleId="30">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1"/>
    <w:uiPriority w:val="99"/>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0"/>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1">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0"/>
    <w:rsid w:val="001360F0"/>
    <w:rPr>
      <w:sz w:val="28"/>
      <w:szCs w:val="24"/>
    </w:rPr>
  </w:style>
  <w:style w:type="character" w:customStyle="1" w:styleId="31">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0"/>
    <w:uiPriority w:val="99"/>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aliases w:val="Title"/>
    <w:basedOn w:val="a0"/>
    <w:link w:val="a6"/>
    <w:qFormat/>
    <w:pPr>
      <w:suppressAutoHyphens/>
      <w:jc w:val="center"/>
    </w:pPr>
    <w:rPr>
      <w:rFonts w:ascii="TimesET" w:hAnsi="TimesET"/>
      <w:sz w:val="32"/>
    </w:rPr>
  </w:style>
  <w:style w:type="character" w:customStyle="1" w:styleId="a6">
    <w:name w:val="Название Знак"/>
    <w:aliases w:val="Title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aliases w:val="Основной текст 1"/>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aliases w:val="Основной текст 1 Знак"/>
    <w:link w:val="aa"/>
    <w:rsid w:val="001360F0"/>
    <w:rPr>
      <w:color w:val="000000"/>
      <w:sz w:val="28"/>
      <w:szCs w:val="28"/>
      <w:shd w:val="clear" w:color="auto" w:fill="FFFFFF"/>
    </w:rPr>
  </w:style>
  <w:style w:type="table" w:styleId="ac">
    <w:name w:val="Table Grid"/>
    <w:basedOn w:val="a2"/>
    <w:uiPriority w:val="59"/>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uiPriority w:val="99"/>
    <w:rsid w:val="003F29D4"/>
    <w:rPr>
      <w:color w:val="0000FF"/>
      <w:u w:val="single"/>
    </w:rPr>
  </w:style>
  <w:style w:type="paragraph" w:styleId="af4">
    <w:name w:val="footer"/>
    <w:aliases w:val="Title Down,Не удалять!"/>
    <w:basedOn w:val="a0"/>
    <w:link w:val="af5"/>
    <w:rsid w:val="00AB38F0"/>
    <w:pPr>
      <w:tabs>
        <w:tab w:val="center" w:pos="4677"/>
        <w:tab w:val="right" w:pos="9355"/>
      </w:tabs>
    </w:pPr>
  </w:style>
  <w:style w:type="character" w:customStyle="1" w:styleId="af5">
    <w:name w:val="Нижний колонтитул Знак"/>
    <w:aliases w:val="Title Down Знак,Не удалять! Знак"/>
    <w:link w:val="af4"/>
    <w:rsid w:val="00AB38F0"/>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2">
    <w:name w:val="Body Text 2"/>
    <w:basedOn w:val="a0"/>
    <w:link w:val="23"/>
    <w:rsid w:val="007723D1"/>
    <w:pPr>
      <w:spacing w:after="120" w:line="480" w:lineRule="auto"/>
    </w:pPr>
  </w:style>
  <w:style w:type="character" w:customStyle="1" w:styleId="23">
    <w:name w:val="Основной текст 2 Знак"/>
    <w:link w:val="22"/>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uiPriority w:val="99"/>
    <w:rsid w:val="002651C1"/>
    <w:pPr>
      <w:autoSpaceDE w:val="0"/>
      <w:autoSpaceDN w:val="0"/>
      <w:adjustRightInd w:val="0"/>
    </w:pPr>
    <w:rPr>
      <w:rFonts w:ascii="Courier New" w:eastAsia="Calibri" w:hAnsi="Courier New" w:cs="Courier New"/>
    </w:rPr>
  </w:style>
  <w:style w:type="paragraph" w:styleId="aff2">
    <w:name w:val="No Spacing"/>
    <w:aliases w:val="ПФ-таб.текст,ТЕКСТ,Без интервала2,письмо"/>
    <w:link w:val="aff3"/>
    <w:uiPriority w:val="1"/>
    <w:qFormat/>
    <w:rsid w:val="002651C1"/>
    <w:rPr>
      <w:rFonts w:eastAsia="Calibri"/>
      <w:b/>
      <w:sz w:val="28"/>
      <w:szCs w:val="26"/>
      <w:lang w:eastAsia="en-US"/>
    </w:rPr>
  </w:style>
  <w:style w:type="character" w:customStyle="1" w:styleId="aff3">
    <w:name w:val="Без интервала Знак"/>
    <w:aliases w:val="ПФ-таб.текст Знак,ТЕКСТ Знак,Без интервала2 Знак,письмо Знак"/>
    <w:link w:val="aff2"/>
    <w:uiPriority w:val="1"/>
    <w:qFormat/>
    <w:locked/>
    <w:rsid w:val="002651C1"/>
    <w:rPr>
      <w:rFonts w:eastAsia="Calibri"/>
      <w:b/>
      <w:sz w:val="28"/>
      <w:szCs w:val="26"/>
      <w:lang w:eastAsia="en-US" w:bidi="ar-SA"/>
    </w:rPr>
  </w:style>
  <w:style w:type="paragraph" w:styleId="aff4">
    <w:name w:val="Normal (Web)"/>
    <w:aliases w:val="Обычный (Web)"/>
    <w:basedOn w:val="a0"/>
    <w:link w:val="aff5"/>
    <w:uiPriority w:val="99"/>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4">
    <w:name w:val="List Continue 2"/>
    <w:basedOn w:val="a0"/>
    <w:link w:val="25"/>
    <w:uiPriority w:val="99"/>
    <w:unhideWhenUsed/>
    <w:rsid w:val="001360F0"/>
    <w:pPr>
      <w:spacing w:after="120"/>
      <w:ind w:left="566"/>
      <w:contextualSpacing/>
    </w:pPr>
  </w:style>
  <w:style w:type="character" w:customStyle="1" w:styleId="25">
    <w:name w:val="Продолжение списка 2 Знак"/>
    <w:link w:val="24"/>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6">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1"/>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2">
    <w:name w:val="Body Text 3"/>
    <w:basedOn w:val="a0"/>
    <w:link w:val="33"/>
    <w:unhideWhenUsed/>
    <w:rsid w:val="000353B1"/>
    <w:pPr>
      <w:spacing w:after="120"/>
    </w:pPr>
    <w:rPr>
      <w:sz w:val="16"/>
      <w:szCs w:val="16"/>
    </w:rPr>
  </w:style>
  <w:style w:type="character" w:customStyle="1" w:styleId="33">
    <w:name w:val="Основной текст 3 Знак"/>
    <w:link w:val="32"/>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uiPriority w:val="99"/>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rsid w:val="000353B1"/>
    <w:pPr>
      <w:autoSpaceDE w:val="0"/>
      <w:autoSpaceDN w:val="0"/>
      <w:adjustRightInd w:val="0"/>
    </w:pPr>
    <w:rPr>
      <w:color w:val="000000"/>
      <w:sz w:val="24"/>
      <w:szCs w:val="24"/>
    </w:rPr>
  </w:style>
  <w:style w:type="paragraph" w:styleId="27">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8"/>
    <w:rsid w:val="00D9237F"/>
    <w:pPr>
      <w:spacing w:after="120" w:line="480" w:lineRule="auto"/>
      <w:ind w:left="283"/>
    </w:pPr>
    <w:rPr>
      <w:lang w:val="x-none" w:eastAsia="x-none"/>
    </w:rPr>
  </w:style>
  <w:style w:type="character" w:customStyle="1" w:styleId="28">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7"/>
    <w:rsid w:val="00D9237F"/>
    <w:rPr>
      <w:sz w:val="24"/>
      <w:szCs w:val="24"/>
      <w:lang w:val="x-none" w:eastAsia="x-none"/>
    </w:rPr>
  </w:style>
  <w:style w:type="character" w:styleId="afffc">
    <w:name w:val="Emphasis"/>
    <w:uiPriority w:val="20"/>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ff0"/>
    <w:locked/>
    <w:rsid w:val="00D9237F"/>
  </w:style>
  <w:style w:type="paragraph" w:styleId="affff0">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ff"/>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aliases w:val="Знак сноски 1"/>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4">
    <w:name w:val="Body Text Indent 3"/>
    <w:basedOn w:val="a0"/>
    <w:link w:val="35"/>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5">
    <w:name w:val="Основной текст с отступом 3 Знак"/>
    <w:link w:val="34"/>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qFormat/>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6">
    <w:name w:val="Знак Знак3 Знак"/>
    <w:basedOn w:val="a0"/>
    <w:rsid w:val="00D9237F"/>
    <w:rPr>
      <w:lang w:val="pl-PL" w:eastAsia="pl-PL"/>
    </w:rPr>
  </w:style>
  <w:style w:type="numbering" w:customStyle="1" w:styleId="29">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aliases w:val="Обычный (Web) Знак"/>
    <w:link w:val="aff4"/>
    <w:uiPriority w:val="99"/>
    <w:locked/>
    <w:rsid w:val="008D4ED9"/>
    <w:rPr>
      <w:rFonts w:ascii="Arial" w:hAnsi="Arial" w:cs="Arial"/>
      <w:color w:val="332E2D"/>
      <w:spacing w:val="2"/>
      <w:sz w:val="24"/>
      <w:szCs w:val="24"/>
    </w:rPr>
  </w:style>
  <w:style w:type="paragraph" w:customStyle="1" w:styleId="2a">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 w:type="paragraph" w:customStyle="1" w:styleId="2">
    <w:name w:val="Заг 2"/>
    <w:basedOn w:val="a0"/>
    <w:next w:val="a0"/>
    <w:qFormat/>
    <w:rsid w:val="000B3DEE"/>
    <w:pPr>
      <w:numPr>
        <w:ilvl w:val="1"/>
        <w:numId w:val="2"/>
      </w:numPr>
      <w:tabs>
        <w:tab w:val="left" w:pos="1276"/>
      </w:tabs>
      <w:spacing w:before="240" w:after="120"/>
      <w:ind w:right="170"/>
      <w:outlineLvl w:val="1"/>
    </w:pPr>
    <w:rPr>
      <w:rFonts w:eastAsia="Calibri"/>
      <w:b/>
      <w:noProof/>
      <w:lang w:eastAsia="en-US"/>
    </w:rPr>
  </w:style>
  <w:style w:type="paragraph" w:customStyle="1" w:styleId="3">
    <w:name w:val="Заг 3"/>
    <w:basedOn w:val="a0"/>
    <w:next w:val="a0"/>
    <w:qFormat/>
    <w:rsid w:val="000B3DEE"/>
    <w:pPr>
      <w:numPr>
        <w:ilvl w:val="2"/>
        <w:numId w:val="2"/>
      </w:numPr>
      <w:tabs>
        <w:tab w:val="left" w:pos="1276"/>
      </w:tabs>
      <w:spacing w:before="120" w:after="120"/>
      <w:ind w:right="170"/>
    </w:pPr>
    <w:rPr>
      <w:rFonts w:eastAsia="Calibri"/>
      <w:lang w:eastAsia="en-US"/>
    </w:rPr>
  </w:style>
  <w:style w:type="paragraph" w:customStyle="1" w:styleId="affffa">
    <w:name w:val="Обычн. текст"/>
    <w:basedOn w:val="a0"/>
    <w:link w:val="affffb"/>
    <w:qFormat/>
    <w:rsid w:val="000B3DEE"/>
    <w:pPr>
      <w:tabs>
        <w:tab w:val="left" w:pos="709"/>
      </w:tabs>
      <w:spacing w:line="360" w:lineRule="auto"/>
      <w:ind w:right="170" w:firstLine="709"/>
      <w:jc w:val="both"/>
    </w:pPr>
  </w:style>
  <w:style w:type="paragraph" w:customStyle="1" w:styleId="NGP">
    <w:name w:val="Обычн. текст_NGP"/>
    <w:link w:val="NGP0"/>
    <w:qFormat/>
    <w:locked/>
    <w:rsid w:val="000B3DEE"/>
    <w:pPr>
      <w:suppressAutoHyphens/>
      <w:spacing w:line="360" w:lineRule="auto"/>
      <w:ind w:firstLine="709"/>
      <w:jc w:val="both"/>
    </w:pPr>
    <w:rPr>
      <w:rFonts w:eastAsia="Calibri"/>
      <w:sz w:val="24"/>
      <w:szCs w:val="22"/>
      <w:lang w:eastAsia="en-US"/>
    </w:rPr>
  </w:style>
  <w:style w:type="character" w:customStyle="1" w:styleId="NGP0">
    <w:name w:val="Обычн. текст_NGP Знак"/>
    <w:link w:val="NGP"/>
    <w:rsid w:val="000B3DEE"/>
    <w:rPr>
      <w:rFonts w:eastAsia="Calibri"/>
      <w:sz w:val="24"/>
      <w:szCs w:val="22"/>
      <w:lang w:eastAsia="en-US"/>
    </w:rPr>
  </w:style>
  <w:style w:type="character" w:customStyle="1" w:styleId="affffb">
    <w:name w:val="Обычн. текст Знак"/>
    <w:link w:val="affffa"/>
    <w:rsid w:val="000B3DEE"/>
    <w:rPr>
      <w:sz w:val="24"/>
      <w:szCs w:val="24"/>
    </w:rPr>
  </w:style>
  <w:style w:type="paragraph" w:customStyle="1" w:styleId="msonormal0">
    <w:name w:val="msonormal"/>
    <w:basedOn w:val="a0"/>
    <w:rsid w:val="00F82BCC"/>
    <w:pPr>
      <w:spacing w:before="100" w:beforeAutospacing="1" w:after="100" w:afterAutospacing="1"/>
    </w:pPr>
  </w:style>
  <w:style w:type="paragraph" w:customStyle="1" w:styleId="Style11">
    <w:name w:val="Style11"/>
    <w:basedOn w:val="a0"/>
    <w:rsid w:val="00F82BCC"/>
    <w:pPr>
      <w:widowControl w:val="0"/>
      <w:autoSpaceDE w:val="0"/>
      <w:autoSpaceDN w:val="0"/>
      <w:adjustRightInd w:val="0"/>
      <w:spacing w:line="290" w:lineRule="exact"/>
      <w:ind w:firstLine="571"/>
      <w:jc w:val="both"/>
    </w:pPr>
  </w:style>
  <w:style w:type="paragraph" w:customStyle="1" w:styleId="affffc">
    <w:name w:val="Знак Знак Знак Знак Знак Знак Знак Знак Знак Знак Знак Знак Знак"/>
    <w:basedOn w:val="a0"/>
    <w:rsid w:val="00F82BCC"/>
    <w:pPr>
      <w:spacing w:before="100" w:beforeAutospacing="1" w:after="100" w:afterAutospacing="1"/>
    </w:pPr>
    <w:rPr>
      <w:rFonts w:ascii="Tahoma" w:hAnsi="Tahoma"/>
      <w:sz w:val="20"/>
      <w:szCs w:val="20"/>
      <w:lang w:val="en-US" w:eastAsia="en-US"/>
    </w:rPr>
  </w:style>
  <w:style w:type="character" w:customStyle="1" w:styleId="FontStyle14">
    <w:name w:val="Font Style14"/>
    <w:uiPriority w:val="99"/>
    <w:rsid w:val="00F82BCC"/>
    <w:rPr>
      <w:rFonts w:ascii="Times New Roman" w:hAnsi="Times New Roman" w:cs="Times New Roman"/>
      <w:b/>
      <w:bCs/>
      <w:sz w:val="26"/>
      <w:szCs w:val="26"/>
    </w:rPr>
  </w:style>
  <w:style w:type="paragraph" w:customStyle="1" w:styleId="213">
    <w:name w:val="Основной текст 21"/>
    <w:basedOn w:val="a0"/>
    <w:rsid w:val="00F82BCC"/>
    <w:pPr>
      <w:widowControl w:val="0"/>
      <w:ind w:left="567"/>
    </w:pPr>
    <w:rPr>
      <w:szCs w:val="20"/>
    </w:rPr>
  </w:style>
  <w:style w:type="character" w:customStyle="1" w:styleId="fontstyle01">
    <w:name w:val="fontstyle01"/>
    <w:rsid w:val="00F82BCC"/>
    <w:rPr>
      <w:rFonts w:ascii="Times New Roman" w:hAnsi="Times New Roman" w:cs="Times New Roman" w:hint="default"/>
      <w:b w:val="0"/>
      <w:bCs w:val="0"/>
      <w:i w:val="0"/>
      <w:iCs w:val="0"/>
      <w:color w:val="000000"/>
      <w:sz w:val="28"/>
      <w:szCs w:val="28"/>
    </w:rPr>
  </w:style>
  <w:style w:type="paragraph" w:customStyle="1" w:styleId="221">
    <w:name w:val="Основной текст 22"/>
    <w:basedOn w:val="a0"/>
    <w:rsid w:val="00F82BCC"/>
    <w:pPr>
      <w:widowControl w:val="0"/>
      <w:ind w:left="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1079</Words>
  <Characters>7782</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Жирнова Мария Александровна</cp:lastModifiedBy>
  <cp:revision>5</cp:revision>
  <cp:lastPrinted>2021-04-22T04:55:00Z</cp:lastPrinted>
  <dcterms:created xsi:type="dcterms:W3CDTF">2026-03-10T11:07:00Z</dcterms:created>
  <dcterms:modified xsi:type="dcterms:W3CDTF">2026-03-13T09:28:00Z</dcterms:modified>
</cp:coreProperties>
</file>