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C3C7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7A041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7A041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7A041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7A041F">
        <w:rPr>
          <w:b/>
        </w:rPr>
        <w:t xml:space="preserve"> </w:t>
      </w:r>
      <w:r w:rsidRPr="00C22549">
        <w:rPr>
          <w:b/>
        </w:rPr>
        <w:t>автономного</w:t>
      </w:r>
      <w:r w:rsidR="007A041F">
        <w:rPr>
          <w:b/>
        </w:rPr>
        <w:t xml:space="preserve"> </w:t>
      </w:r>
      <w:r w:rsidRPr="00C22549">
        <w:rPr>
          <w:b/>
        </w:rPr>
        <w:t>округа</w:t>
      </w:r>
      <w:r w:rsidR="007A041F">
        <w:rPr>
          <w:b/>
        </w:rPr>
        <w:t xml:space="preserve"> </w:t>
      </w:r>
      <w:r w:rsidRPr="00C22549">
        <w:rPr>
          <w:b/>
        </w:rPr>
        <w:t>–</w:t>
      </w:r>
      <w:r w:rsidR="007A041F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7A041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7A041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A041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041F" w:rsidRDefault="007E4858" w:rsidP="007A041F">
            <w:pPr>
              <w:rPr>
                <w:color w:val="000000"/>
                <w:sz w:val="28"/>
                <w:szCs w:val="28"/>
              </w:rPr>
            </w:pPr>
            <w:r w:rsidRPr="007A041F">
              <w:rPr>
                <w:color w:val="000000"/>
                <w:sz w:val="28"/>
                <w:szCs w:val="28"/>
              </w:rPr>
              <w:t>от</w:t>
            </w:r>
            <w:r w:rsidR="007A041F">
              <w:rPr>
                <w:color w:val="000000"/>
                <w:sz w:val="28"/>
                <w:szCs w:val="28"/>
              </w:rPr>
              <w:t xml:space="preserve"> </w:t>
            </w:r>
            <w:r w:rsidR="00B21825" w:rsidRPr="007A041F">
              <w:rPr>
                <w:color w:val="000000"/>
                <w:sz w:val="28"/>
                <w:szCs w:val="28"/>
              </w:rPr>
              <w:t>18</w:t>
            </w:r>
            <w:r w:rsidR="007A041F">
              <w:rPr>
                <w:color w:val="000000"/>
                <w:sz w:val="28"/>
                <w:szCs w:val="28"/>
              </w:rPr>
              <w:t xml:space="preserve"> </w:t>
            </w:r>
            <w:r w:rsidR="00531752" w:rsidRPr="007A041F">
              <w:rPr>
                <w:color w:val="000000"/>
                <w:sz w:val="28"/>
                <w:szCs w:val="28"/>
              </w:rPr>
              <w:t>мая</w:t>
            </w:r>
            <w:r w:rsidR="007A041F">
              <w:rPr>
                <w:color w:val="000000"/>
                <w:sz w:val="28"/>
                <w:szCs w:val="28"/>
              </w:rPr>
              <w:t xml:space="preserve"> </w:t>
            </w:r>
            <w:r w:rsidR="00EC3CA2" w:rsidRPr="007A041F">
              <w:rPr>
                <w:color w:val="000000"/>
                <w:sz w:val="28"/>
                <w:szCs w:val="28"/>
              </w:rPr>
              <w:t>202</w:t>
            </w:r>
            <w:r w:rsidR="00344CD1" w:rsidRPr="007A041F">
              <w:rPr>
                <w:color w:val="000000"/>
                <w:sz w:val="28"/>
                <w:szCs w:val="28"/>
              </w:rPr>
              <w:t>6</w:t>
            </w:r>
            <w:r w:rsidR="007A041F">
              <w:rPr>
                <w:color w:val="000000"/>
                <w:sz w:val="28"/>
                <w:szCs w:val="28"/>
              </w:rPr>
              <w:t xml:space="preserve"> </w:t>
            </w:r>
            <w:r w:rsidRPr="007A041F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041F" w:rsidRDefault="007E4858" w:rsidP="007A041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041F" w:rsidRDefault="007E4858" w:rsidP="007A041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A041F" w:rsidRDefault="007E4858" w:rsidP="007A041F">
            <w:pPr>
              <w:jc w:val="right"/>
              <w:rPr>
                <w:color w:val="000000"/>
                <w:sz w:val="28"/>
                <w:szCs w:val="28"/>
              </w:rPr>
            </w:pPr>
            <w:r w:rsidRPr="007A041F">
              <w:rPr>
                <w:color w:val="000000"/>
                <w:sz w:val="28"/>
                <w:szCs w:val="28"/>
              </w:rPr>
              <w:t>№</w:t>
            </w:r>
            <w:r w:rsidR="007A041F">
              <w:rPr>
                <w:color w:val="000000"/>
                <w:sz w:val="28"/>
                <w:szCs w:val="28"/>
              </w:rPr>
              <w:t xml:space="preserve"> </w:t>
            </w:r>
            <w:r w:rsidR="007A041F" w:rsidRPr="007A041F">
              <w:rPr>
                <w:color w:val="000000"/>
                <w:sz w:val="28"/>
                <w:szCs w:val="28"/>
              </w:rPr>
              <w:t>520</w:t>
            </w:r>
          </w:p>
        </w:tc>
      </w:tr>
      <w:tr w:rsidR="001A685C" w:rsidRPr="007A041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A041F" w:rsidRDefault="001A685C" w:rsidP="007A041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A041F" w:rsidRDefault="001A685C" w:rsidP="007A041F">
            <w:pPr>
              <w:jc w:val="center"/>
              <w:rPr>
                <w:color w:val="000000"/>
                <w:sz w:val="28"/>
                <w:szCs w:val="28"/>
              </w:rPr>
            </w:pPr>
            <w:r w:rsidRPr="007A041F">
              <w:rPr>
                <w:color w:val="000000"/>
                <w:sz w:val="28"/>
                <w:szCs w:val="28"/>
              </w:rPr>
              <w:t>пгт.</w:t>
            </w:r>
            <w:r w:rsidR="007A041F">
              <w:rPr>
                <w:color w:val="000000"/>
                <w:sz w:val="28"/>
                <w:szCs w:val="28"/>
              </w:rPr>
              <w:t xml:space="preserve"> </w:t>
            </w:r>
            <w:r w:rsidRPr="007A041F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A041F" w:rsidRDefault="001A685C" w:rsidP="007A041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7A041F" w:rsidRDefault="00DA25B0" w:rsidP="007A041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7A041F" w:rsidTr="008701BF">
        <w:tc>
          <w:tcPr>
            <w:tcW w:w="5778" w:type="dxa"/>
          </w:tcPr>
          <w:p w:rsidR="007A041F" w:rsidRPr="007A041F" w:rsidRDefault="007A041F" w:rsidP="007A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A041F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внесении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изменений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постановление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A041F" w:rsidRDefault="007A041F" w:rsidP="007A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A041F">
              <w:rPr>
                <w:sz w:val="28"/>
                <w:szCs w:val="28"/>
                <w:lang w:eastAsia="en-US"/>
              </w:rPr>
              <w:t>администрации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Кондинского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A041F" w:rsidRDefault="007A041F" w:rsidP="007A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A041F">
              <w:rPr>
                <w:sz w:val="28"/>
                <w:szCs w:val="28"/>
                <w:lang w:eastAsia="en-US"/>
              </w:rPr>
              <w:t>от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27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декабря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2024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года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1399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701BF" w:rsidRPr="007A041F" w:rsidRDefault="007A041F" w:rsidP="007A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A041F">
              <w:rPr>
                <w:sz w:val="28"/>
                <w:szCs w:val="28"/>
                <w:lang w:eastAsia="en-US"/>
              </w:rPr>
              <w:t>«О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программе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Кондинского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«Развитие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A041F">
              <w:rPr>
                <w:sz w:val="28"/>
                <w:szCs w:val="28"/>
                <w:lang w:eastAsia="en-US"/>
              </w:rPr>
              <w:t>образования»</w:t>
            </w:r>
          </w:p>
        </w:tc>
      </w:tr>
    </w:tbl>
    <w:p w:rsidR="007A041F" w:rsidRPr="007A041F" w:rsidRDefault="007A041F" w:rsidP="007A041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7A041F" w:rsidRPr="007A041F" w:rsidRDefault="007A041F" w:rsidP="007A041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7A041F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соответствии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решением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Думы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Кондинского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района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25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декабря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2025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года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1320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«О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бюджете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образования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Кондинский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район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2026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B10AFB">
        <w:rPr>
          <w:sz w:val="28"/>
          <w:szCs w:val="28"/>
          <w:lang w:eastAsia="en-US"/>
        </w:rPr>
        <w:t xml:space="preserve">на </w:t>
      </w:r>
      <w:r w:rsidRPr="007A041F">
        <w:rPr>
          <w:sz w:val="28"/>
          <w:szCs w:val="28"/>
          <w:lang w:eastAsia="en-US"/>
        </w:rPr>
        <w:t>плановый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период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2027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2028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sz w:val="28"/>
          <w:szCs w:val="28"/>
          <w:lang w:eastAsia="en-US"/>
        </w:rPr>
        <w:t>годов»,</w:t>
      </w:r>
      <w:r>
        <w:rPr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постановлением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администрации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Кондинского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района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29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августа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2022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года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№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2010</w:t>
      </w:r>
      <w:r>
        <w:rPr>
          <w:bCs/>
          <w:sz w:val="28"/>
          <w:szCs w:val="28"/>
          <w:lang w:eastAsia="en-US"/>
        </w:rPr>
        <w:t xml:space="preserve">                        </w:t>
      </w:r>
      <w:r w:rsidRPr="007A041F">
        <w:rPr>
          <w:bCs/>
          <w:sz w:val="28"/>
          <w:szCs w:val="28"/>
          <w:lang w:eastAsia="en-US"/>
        </w:rPr>
        <w:t>«О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порядке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разработки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и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реализации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муниципальных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программ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Кондинского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района»,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учитывая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распоряжение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администрации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Кондинского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района</w:t>
      </w:r>
      <w:r>
        <w:rPr>
          <w:bCs/>
          <w:sz w:val="28"/>
          <w:szCs w:val="28"/>
          <w:lang w:eastAsia="en-US"/>
        </w:rPr>
        <w:t xml:space="preserve">                  </w:t>
      </w:r>
      <w:r w:rsidRPr="007A041F">
        <w:rPr>
          <w:bCs/>
          <w:sz w:val="28"/>
          <w:szCs w:val="28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17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октября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2024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года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№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663-р</w:t>
      </w:r>
      <w:proofErr w:type="gramEnd"/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«Об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утверждении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Методических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рекомендаций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по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разработке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проектов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муниципальных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программ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Кондинского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Cs/>
          <w:sz w:val="28"/>
          <w:szCs w:val="28"/>
          <w:lang w:eastAsia="en-US"/>
        </w:rPr>
        <w:t>района»,</w:t>
      </w:r>
      <w:r>
        <w:rPr>
          <w:bCs/>
          <w:sz w:val="28"/>
          <w:szCs w:val="28"/>
          <w:lang w:eastAsia="en-US"/>
        </w:rPr>
        <w:t xml:space="preserve"> </w:t>
      </w:r>
      <w:r w:rsidRPr="007A041F">
        <w:rPr>
          <w:b/>
          <w:sz w:val="28"/>
          <w:szCs w:val="28"/>
          <w:lang w:eastAsia="en-US"/>
        </w:rPr>
        <w:t>администрация</w:t>
      </w:r>
      <w:r>
        <w:rPr>
          <w:b/>
          <w:sz w:val="28"/>
          <w:szCs w:val="28"/>
          <w:lang w:eastAsia="en-US"/>
        </w:rPr>
        <w:t xml:space="preserve"> </w:t>
      </w:r>
      <w:r w:rsidRPr="007A041F">
        <w:rPr>
          <w:b/>
          <w:sz w:val="28"/>
          <w:szCs w:val="28"/>
          <w:lang w:eastAsia="en-US"/>
        </w:rPr>
        <w:t>Кондинского</w:t>
      </w:r>
      <w:r>
        <w:rPr>
          <w:b/>
          <w:sz w:val="28"/>
          <w:szCs w:val="28"/>
          <w:lang w:eastAsia="en-US"/>
        </w:rPr>
        <w:t xml:space="preserve"> </w:t>
      </w:r>
      <w:r w:rsidRPr="007A041F">
        <w:rPr>
          <w:b/>
          <w:sz w:val="28"/>
          <w:szCs w:val="28"/>
          <w:lang w:eastAsia="en-US"/>
        </w:rPr>
        <w:t>района</w:t>
      </w:r>
      <w:r>
        <w:rPr>
          <w:b/>
          <w:sz w:val="28"/>
          <w:szCs w:val="28"/>
          <w:lang w:eastAsia="en-US"/>
        </w:rPr>
        <w:t xml:space="preserve"> </w:t>
      </w:r>
      <w:r w:rsidRPr="007A041F">
        <w:rPr>
          <w:b/>
          <w:sz w:val="28"/>
          <w:szCs w:val="28"/>
          <w:lang w:eastAsia="en-US"/>
        </w:rPr>
        <w:t>постановляет:</w:t>
      </w:r>
      <w:r>
        <w:rPr>
          <w:sz w:val="28"/>
          <w:szCs w:val="28"/>
          <w:lang w:eastAsia="en-US"/>
        </w:rPr>
        <w:t xml:space="preserve"> </w:t>
      </w:r>
    </w:p>
    <w:p w:rsidR="007A041F" w:rsidRPr="007A041F" w:rsidRDefault="007A041F" w:rsidP="007A041F">
      <w:pPr>
        <w:pStyle w:val="af1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41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Кондинского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A041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1399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Кондинского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изменения:</w:t>
      </w:r>
    </w:p>
    <w:p w:rsidR="007A041F" w:rsidRPr="007A041F" w:rsidRDefault="007A041F" w:rsidP="007A041F">
      <w:pPr>
        <w:pStyle w:val="af1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4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постановлению:</w:t>
      </w:r>
    </w:p>
    <w:p w:rsidR="007A041F" w:rsidRPr="007A041F" w:rsidRDefault="007A041F" w:rsidP="007A041F">
      <w:pPr>
        <w:pStyle w:val="af1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41F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A041F">
        <w:rPr>
          <w:rFonts w:ascii="Times New Roman" w:hAnsi="Times New Roman"/>
          <w:sz w:val="28"/>
          <w:szCs w:val="28"/>
        </w:rPr>
        <w:t>троку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«Объемы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весь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реализации»</w:t>
      </w:r>
      <w:r>
        <w:rPr>
          <w:rFonts w:ascii="Times New Roman" w:hAnsi="Times New Roman"/>
          <w:sz w:val="28"/>
          <w:szCs w:val="28"/>
        </w:rPr>
        <w:t xml:space="preserve"> раздела 1</w:t>
      </w:r>
      <w:r w:rsidRPr="007A041F">
        <w:rPr>
          <w:rFonts w:ascii="Times New Roman" w:hAnsi="Times New Roman"/>
          <w:sz w:val="28"/>
          <w:szCs w:val="28"/>
        </w:rPr>
        <w:t xml:space="preserve"> 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редакции:</w:t>
      </w:r>
    </w:p>
    <w:p w:rsidR="007A041F" w:rsidRPr="007A041F" w:rsidRDefault="007A041F" w:rsidP="007A041F">
      <w:pPr>
        <w:pStyle w:val="af1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041F">
        <w:rPr>
          <w:rFonts w:ascii="Times New Roman" w:hAnsi="Times New Roman"/>
          <w:sz w:val="28"/>
          <w:szCs w:val="28"/>
        </w:rPr>
        <w:t>«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7A041F" w:rsidRPr="007A041F" w:rsidTr="007A041F">
        <w:trPr>
          <w:trHeight w:val="68"/>
        </w:trPr>
        <w:tc>
          <w:tcPr>
            <w:tcW w:w="2500" w:type="pct"/>
          </w:tcPr>
          <w:p w:rsidR="007A041F" w:rsidRPr="007A041F" w:rsidRDefault="007A041F" w:rsidP="007A041F">
            <w:pPr>
              <w:pStyle w:val="af1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041F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7A041F" w:rsidRPr="007A041F" w:rsidRDefault="007A041F" w:rsidP="007A041F">
            <w:pPr>
              <w:pStyle w:val="af1"/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7A041F">
              <w:rPr>
                <w:rFonts w:ascii="Times New Roman" w:hAnsi="Times New Roman"/>
                <w:sz w:val="28"/>
                <w:szCs w:val="28"/>
              </w:rPr>
              <w:t>17 932 368,9 тыс. рублей</w:t>
            </w:r>
          </w:p>
        </w:tc>
      </w:tr>
    </w:tbl>
    <w:p w:rsidR="007A041F" w:rsidRPr="007A041F" w:rsidRDefault="007A041F" w:rsidP="007A041F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7A041F">
        <w:rPr>
          <w:sz w:val="28"/>
          <w:szCs w:val="28"/>
          <w:lang w:eastAsia="en-US"/>
        </w:rPr>
        <w:t>».</w:t>
      </w:r>
    </w:p>
    <w:p w:rsidR="007A041F" w:rsidRPr="007A041F" w:rsidRDefault="007A041F" w:rsidP="007A041F">
      <w:pPr>
        <w:pStyle w:val="af1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41F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.</w:t>
      </w:r>
    </w:p>
    <w:p w:rsidR="007A041F" w:rsidRPr="007A041F" w:rsidRDefault="007A041F" w:rsidP="007A041F">
      <w:pPr>
        <w:pStyle w:val="af1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41F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041F">
        <w:rPr>
          <w:rFonts w:ascii="Times New Roman" w:hAnsi="Times New Roman"/>
          <w:sz w:val="28"/>
          <w:szCs w:val="28"/>
        </w:rPr>
        <w:t>2).</w:t>
      </w:r>
    </w:p>
    <w:p w:rsidR="007A041F" w:rsidRPr="00B774BF" w:rsidRDefault="007A041F" w:rsidP="007A041F">
      <w:pPr>
        <w:pStyle w:val="af6"/>
        <w:ind w:firstLine="709"/>
        <w:jc w:val="both"/>
        <w:rPr>
          <w:b/>
          <w:sz w:val="28"/>
          <w:szCs w:val="28"/>
        </w:rPr>
      </w:pPr>
      <w:r w:rsidRPr="007A041F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B774BF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7A041F" w:rsidRPr="007A041F" w:rsidRDefault="007A041F" w:rsidP="007A041F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774BF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11995" w:rsidRPr="007A041F" w:rsidRDefault="00211995" w:rsidP="007A041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7A041F" w:rsidRDefault="00211995" w:rsidP="007A041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7A041F" w:rsidRDefault="00211995" w:rsidP="007A041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A041F" w:rsidTr="005E60E3">
        <w:tc>
          <w:tcPr>
            <w:tcW w:w="2368" w:type="pct"/>
          </w:tcPr>
          <w:p w:rsidR="001A685C" w:rsidRPr="007A041F" w:rsidRDefault="001A3E3F" w:rsidP="007A041F">
            <w:pPr>
              <w:jc w:val="both"/>
              <w:rPr>
                <w:color w:val="000000"/>
                <w:sz w:val="28"/>
                <w:szCs w:val="28"/>
              </w:rPr>
            </w:pPr>
            <w:r w:rsidRPr="007A041F">
              <w:rPr>
                <w:sz w:val="28"/>
                <w:szCs w:val="28"/>
              </w:rPr>
              <w:t>Г</w:t>
            </w:r>
            <w:r w:rsidR="001A685C" w:rsidRPr="007A041F">
              <w:rPr>
                <w:sz w:val="28"/>
                <w:szCs w:val="28"/>
              </w:rPr>
              <w:t>лав</w:t>
            </w:r>
            <w:r w:rsidRPr="007A041F">
              <w:rPr>
                <w:sz w:val="28"/>
                <w:szCs w:val="28"/>
              </w:rPr>
              <w:t>а</w:t>
            </w:r>
            <w:r w:rsidR="007A041F">
              <w:rPr>
                <w:sz w:val="28"/>
                <w:szCs w:val="28"/>
              </w:rPr>
              <w:t xml:space="preserve"> </w:t>
            </w:r>
            <w:r w:rsidR="001B5B4E" w:rsidRPr="007A041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A041F" w:rsidRDefault="001A685C" w:rsidP="007A041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7A041F" w:rsidRDefault="00CE2107" w:rsidP="007A041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A041F">
              <w:rPr>
                <w:sz w:val="28"/>
                <w:szCs w:val="28"/>
              </w:rPr>
              <w:t>А</w:t>
            </w:r>
            <w:r w:rsidR="006924A0" w:rsidRPr="007A041F">
              <w:rPr>
                <w:sz w:val="28"/>
                <w:szCs w:val="28"/>
              </w:rPr>
              <w:t>.В.</w:t>
            </w:r>
            <w:r w:rsidR="00ED355B" w:rsidRPr="007A041F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7A041F" w:rsidRDefault="007A041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7A041F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7A041F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7A041F">
        <w:t xml:space="preserve"> </w:t>
      </w:r>
    </w:p>
    <w:p w:rsidR="007A041F" w:rsidRDefault="007A041F" w:rsidP="0077311B">
      <w:pPr>
        <w:ind w:left="4962"/>
        <w:sectPr w:rsidR="007A041F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77311B" w:rsidRDefault="0077311B" w:rsidP="007A041F">
      <w:pPr>
        <w:ind w:left="10206"/>
      </w:pPr>
      <w:r>
        <w:lastRenderedPageBreak/>
        <w:t>Приложение</w:t>
      </w:r>
      <w:r w:rsidR="007A041F">
        <w:t xml:space="preserve"> </w:t>
      </w:r>
      <w:r w:rsidR="007961EF">
        <w:t>1</w:t>
      </w:r>
    </w:p>
    <w:p w:rsidR="0077311B" w:rsidRDefault="0077311B" w:rsidP="007A041F">
      <w:pPr>
        <w:ind w:left="10206"/>
      </w:pPr>
      <w:r>
        <w:t>к</w:t>
      </w:r>
      <w:r w:rsidR="007A041F">
        <w:t xml:space="preserve"> </w:t>
      </w:r>
      <w:r>
        <w:t>постановлению</w:t>
      </w:r>
      <w:r w:rsidR="007A041F">
        <w:t xml:space="preserve"> </w:t>
      </w:r>
      <w:r>
        <w:t>администрации</w:t>
      </w:r>
      <w:r w:rsidR="007A041F">
        <w:t xml:space="preserve"> </w:t>
      </w:r>
      <w:r>
        <w:t>района</w:t>
      </w:r>
    </w:p>
    <w:p w:rsidR="0077311B" w:rsidRDefault="00B21825" w:rsidP="007A041F">
      <w:pPr>
        <w:ind w:left="10206"/>
      </w:pPr>
      <w:r>
        <w:t>от</w:t>
      </w:r>
      <w:r w:rsidR="007A041F">
        <w:t xml:space="preserve"> </w:t>
      </w:r>
      <w:r>
        <w:t>18</w:t>
      </w:r>
      <w:r w:rsidR="0077311B">
        <w:t>.05.2026</w:t>
      </w:r>
      <w:r w:rsidR="007A041F">
        <w:t xml:space="preserve"> </w:t>
      </w:r>
      <w:r w:rsidR="0077311B">
        <w:t>№</w:t>
      </w:r>
      <w:r w:rsidR="007A041F">
        <w:t xml:space="preserve"> 520</w:t>
      </w:r>
    </w:p>
    <w:p w:rsidR="007A041F" w:rsidRPr="007A041F" w:rsidRDefault="007A041F" w:rsidP="007A041F">
      <w:pPr>
        <w:jc w:val="center"/>
      </w:pPr>
    </w:p>
    <w:p w:rsidR="007A041F" w:rsidRPr="007A041F" w:rsidRDefault="007A041F" w:rsidP="007A041F">
      <w:pPr>
        <w:contextualSpacing/>
        <w:jc w:val="center"/>
        <w:rPr>
          <w:rFonts w:eastAsia="Calibri"/>
          <w:lang w:val="x-none" w:eastAsia="en-US"/>
        </w:rPr>
      </w:pPr>
      <w:r w:rsidRPr="007A041F">
        <w:rPr>
          <w:rFonts w:eastAsia="Calibri"/>
          <w:lang w:val="x-none" w:eastAsia="en-US"/>
        </w:rPr>
        <w:t>2. Показатели муниципальной программы</w:t>
      </w:r>
    </w:p>
    <w:p w:rsidR="007A041F" w:rsidRPr="007A041F" w:rsidRDefault="007A041F" w:rsidP="007A041F">
      <w:pPr>
        <w:contextualSpacing/>
        <w:jc w:val="center"/>
        <w:rPr>
          <w:rFonts w:eastAsia="Calibri"/>
          <w:lang w:val="x-none" w:eastAsia="en-US"/>
        </w:rPr>
      </w:pPr>
    </w:p>
    <w:tbl>
      <w:tblPr>
        <w:tblStyle w:val="2f"/>
        <w:tblW w:w="5079" w:type="pct"/>
        <w:tblLayout w:type="fixed"/>
        <w:tblLook w:val="01E0" w:firstRow="1" w:lastRow="1" w:firstColumn="1" w:lastColumn="1" w:noHBand="0" w:noVBand="0"/>
      </w:tblPr>
      <w:tblGrid>
        <w:gridCol w:w="488"/>
        <w:gridCol w:w="2029"/>
        <w:gridCol w:w="992"/>
        <w:gridCol w:w="995"/>
        <w:gridCol w:w="707"/>
        <w:gridCol w:w="567"/>
        <w:gridCol w:w="710"/>
        <w:gridCol w:w="567"/>
        <w:gridCol w:w="567"/>
        <w:gridCol w:w="567"/>
        <w:gridCol w:w="567"/>
        <w:gridCol w:w="567"/>
        <w:gridCol w:w="2623"/>
        <w:gridCol w:w="1347"/>
        <w:gridCol w:w="1871"/>
      </w:tblGrid>
      <w:tr w:rsidR="00F47B54" w:rsidRPr="007961EF" w:rsidTr="00134224">
        <w:trPr>
          <w:trHeight w:val="68"/>
        </w:trPr>
        <w:tc>
          <w:tcPr>
            <w:tcW w:w="161" w:type="pct"/>
            <w:vMerge w:val="restar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669" w:type="pct"/>
            <w:vMerge w:val="restar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Наименование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327" w:type="pct"/>
            <w:vMerge w:val="restart"/>
            <w:hideMark/>
          </w:tcPr>
          <w:p w:rsidR="007A041F" w:rsidRPr="007961EF" w:rsidRDefault="007A041F" w:rsidP="007961EF">
            <w:pPr>
              <w:ind w:left="-122" w:right="-177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Уровень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328" w:type="pct"/>
            <w:vMerge w:val="restart"/>
            <w:hideMark/>
          </w:tcPr>
          <w:p w:rsidR="00F47B54" w:rsidRDefault="007A041F" w:rsidP="007961EF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Единица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измерения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(по ОКЕИ)</w:t>
            </w:r>
          </w:p>
        </w:tc>
        <w:tc>
          <w:tcPr>
            <w:tcW w:w="420" w:type="pct"/>
            <w:gridSpan w:val="2"/>
            <w:hideMark/>
          </w:tcPr>
          <w:p w:rsidR="00F47B54" w:rsidRDefault="007A041F" w:rsidP="007961EF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Базовое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1169" w:type="pct"/>
            <w:gridSpan w:val="6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Значение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показателя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по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годам</w:t>
            </w:r>
            <w:proofErr w:type="spellEnd"/>
          </w:p>
        </w:tc>
        <w:tc>
          <w:tcPr>
            <w:tcW w:w="865" w:type="pct"/>
            <w:vMerge w:val="restar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44" w:type="pct"/>
            <w:vMerge w:val="restart"/>
            <w:hideMark/>
          </w:tcPr>
          <w:p w:rsidR="007A041F" w:rsidRPr="007961EF" w:rsidRDefault="007A041F" w:rsidP="007961EF">
            <w:pPr>
              <w:ind w:left="-110" w:right="-102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 xml:space="preserve">Ответственный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за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достижение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617" w:type="pct"/>
            <w:vMerge w:val="restart"/>
            <w:hideMark/>
          </w:tcPr>
          <w:p w:rsidR="007A041F" w:rsidRPr="00B10AFB" w:rsidRDefault="007A041F" w:rsidP="007961EF">
            <w:pPr>
              <w:ind w:left="-144" w:right="-177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Связь с показателями национальных целей</w:t>
            </w:r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vMerge/>
            <w:hideMark/>
          </w:tcPr>
          <w:p w:rsidR="007A041F" w:rsidRPr="00B10AFB" w:rsidRDefault="007A041F" w:rsidP="007961EF">
            <w:pPr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669" w:type="pct"/>
            <w:vMerge/>
            <w:hideMark/>
          </w:tcPr>
          <w:p w:rsidR="007A041F" w:rsidRPr="00B10AFB" w:rsidRDefault="007A041F" w:rsidP="007961EF">
            <w:pPr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327" w:type="pct"/>
            <w:vMerge/>
            <w:hideMark/>
          </w:tcPr>
          <w:p w:rsidR="007A041F" w:rsidRPr="00B10AFB" w:rsidRDefault="007A041F" w:rsidP="007961EF">
            <w:pPr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328" w:type="pct"/>
            <w:vMerge/>
            <w:hideMark/>
          </w:tcPr>
          <w:p w:rsidR="007A041F" w:rsidRPr="00B10AFB" w:rsidRDefault="007A041F" w:rsidP="007961EF">
            <w:pPr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ind w:left="-70" w:right="-108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Arial"/>
                <w:sz w:val="16"/>
                <w:szCs w:val="16"/>
              </w:rPr>
              <w:t>2025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11" w:right="-99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2027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2028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08" w:right="-102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08" w:right="-102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2030</w:t>
            </w:r>
          </w:p>
        </w:tc>
        <w:tc>
          <w:tcPr>
            <w:tcW w:w="865" w:type="pct"/>
            <w:vMerge/>
            <w:hideMark/>
          </w:tcPr>
          <w:p w:rsidR="007A041F" w:rsidRPr="007961EF" w:rsidRDefault="007A041F" w:rsidP="007961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4" w:type="pct"/>
            <w:vMerge/>
            <w:hideMark/>
          </w:tcPr>
          <w:p w:rsidR="007A041F" w:rsidRPr="007961EF" w:rsidRDefault="007A041F" w:rsidP="007961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vMerge/>
            <w:hideMark/>
          </w:tcPr>
          <w:p w:rsidR="007A041F" w:rsidRPr="007961EF" w:rsidRDefault="007A041F" w:rsidP="007961E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9" w:type="pct"/>
            <w:hideMark/>
          </w:tcPr>
          <w:p w:rsidR="007A041F" w:rsidRPr="007961EF" w:rsidRDefault="007A041F" w:rsidP="007961EF">
            <w:pPr>
              <w:ind w:right="-21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27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2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65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44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1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961E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33"/>
              <w:rPr>
                <w:spacing w:val="50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Доля детей в возрасте</w:t>
            </w:r>
            <w:r w:rsidRPr="00B10AFB">
              <w:rPr>
                <w:spacing w:val="50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F47B54" w:rsidRDefault="007A041F" w:rsidP="007961EF">
            <w:pPr>
              <w:widowControl w:val="0"/>
              <w:autoSpaceDE w:val="0"/>
              <w:autoSpaceDN w:val="0"/>
              <w:ind w:left="-33"/>
              <w:rPr>
                <w:spacing w:val="2"/>
                <w:sz w:val="16"/>
                <w:szCs w:val="16"/>
                <w:lang w:val="ru-RU" w:eastAsia="en-US"/>
              </w:rPr>
            </w:pPr>
            <w:r w:rsidRPr="00F47B54">
              <w:rPr>
                <w:sz w:val="16"/>
                <w:szCs w:val="16"/>
                <w:lang w:val="ru-RU" w:eastAsia="en-US"/>
              </w:rPr>
              <w:t>от 1</w:t>
            </w:r>
            <w:r w:rsidR="00134224">
              <w:rPr>
                <w:spacing w:val="50"/>
                <w:sz w:val="16"/>
                <w:szCs w:val="16"/>
                <w:lang w:val="ru-RU" w:eastAsia="en-US"/>
              </w:rPr>
              <w:t xml:space="preserve"> </w:t>
            </w:r>
            <w:r w:rsidRPr="00F47B54">
              <w:rPr>
                <w:sz w:val="16"/>
                <w:szCs w:val="16"/>
                <w:lang w:val="ru-RU" w:eastAsia="en-US"/>
              </w:rPr>
              <w:t>до</w:t>
            </w:r>
            <w:r w:rsidRPr="00F47B5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F47B54">
              <w:rPr>
                <w:sz w:val="16"/>
                <w:szCs w:val="16"/>
                <w:lang w:val="ru-RU" w:eastAsia="en-US"/>
              </w:rPr>
              <w:t>6 лет,</w:t>
            </w:r>
            <w:r w:rsidRPr="00F47B5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F47B54">
              <w:rPr>
                <w:sz w:val="16"/>
                <w:szCs w:val="16"/>
                <w:lang w:val="ru-RU" w:eastAsia="en-US"/>
              </w:rPr>
              <w:t>получающих</w:t>
            </w:r>
            <w:r w:rsidR="00F47B54">
              <w:rPr>
                <w:sz w:val="16"/>
                <w:szCs w:val="16"/>
                <w:lang w:val="ru-RU" w:eastAsia="en-US"/>
              </w:rPr>
              <w:t xml:space="preserve"> </w:t>
            </w:r>
            <w:r w:rsidRPr="00F47B54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F47B54">
              <w:rPr>
                <w:sz w:val="16"/>
                <w:szCs w:val="16"/>
                <w:lang w:val="ru-RU" w:eastAsia="en-US"/>
              </w:rPr>
              <w:t>дошкольную образовательную</w:t>
            </w:r>
            <w:r w:rsidRPr="00F47B5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F47B54">
              <w:rPr>
                <w:sz w:val="16"/>
                <w:szCs w:val="16"/>
                <w:lang w:val="ru-RU" w:eastAsia="en-US"/>
              </w:rPr>
              <w:t>услугу</w:t>
            </w:r>
            <w:r w:rsidRPr="00F47B54">
              <w:rPr>
                <w:spacing w:val="2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33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50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(или) услугу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по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содержанию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33"/>
              <w:rPr>
                <w:spacing w:val="40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в муниципальных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образовательных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организациях, </w:t>
            </w:r>
            <w:r w:rsidRPr="00B10AFB">
              <w:rPr>
                <w:spacing w:val="-5"/>
                <w:sz w:val="16"/>
                <w:szCs w:val="16"/>
                <w:lang w:val="ru-RU" w:eastAsia="en-US"/>
              </w:rPr>
              <w:t xml:space="preserve">в </w:t>
            </w:r>
            <w:r w:rsidRPr="00B10AFB">
              <w:rPr>
                <w:sz w:val="16"/>
                <w:szCs w:val="16"/>
                <w:lang w:val="ru-RU" w:eastAsia="en-US"/>
              </w:rPr>
              <w:t>общей численности детей</w:t>
            </w:r>
            <w:r w:rsidRPr="00B10AFB">
              <w:rPr>
                <w:spacing w:val="40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33"/>
              <w:rPr>
                <w:rFonts w:eastAsia="Calibri"/>
                <w:i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в</w:t>
            </w:r>
            <w:r w:rsidRPr="00B10AFB">
              <w:rPr>
                <w:spacing w:val="1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возрасте от</w:t>
            </w:r>
            <w:r w:rsidRPr="00B10AFB">
              <w:rPr>
                <w:spacing w:val="-2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1 до 6 лет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ОМСУ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69,2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69,4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69,6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69,8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Постановление Правительства Российской Федерации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hyperlink r:id="rId13" w:tooltip="ПОСТАНОВЛЕНИЕ от 17.12.2012 № 1317 ПРАВИТЕЛЬСТВО РФ&#10;&#10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ГОРОДСКИХ ОКРУГОВ И МУНИЦИПАЛЬНЫХ РАЙОНОВ&quot; " w:history="1">
              <w:r w:rsidR="007A041F" w:rsidRPr="00B10AFB">
                <w:rPr>
                  <w:spacing w:val="-1"/>
                  <w:sz w:val="16"/>
                  <w:szCs w:val="16"/>
                  <w:lang w:val="ru-RU" w:eastAsia="en-US"/>
                </w:rPr>
                <w:t>от 17 декабря 2012 года № 1317</w:t>
              </w:r>
            </w:hyperlink>
          </w:p>
          <w:p w:rsidR="00134224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134224">
              <w:rPr>
                <w:spacing w:val="-1"/>
                <w:sz w:val="16"/>
                <w:szCs w:val="16"/>
                <w:lang w:val="ru-RU" w:eastAsia="en-US"/>
              </w:rPr>
              <w:t xml:space="preserve">«О мерах по реализации Указа Президента Российской Федерации </w:t>
            </w:r>
          </w:p>
          <w:p w:rsidR="007A041F" w:rsidRPr="00134224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134224">
              <w:rPr>
                <w:spacing w:val="-1"/>
                <w:sz w:val="16"/>
                <w:szCs w:val="16"/>
                <w:lang w:val="ru-RU" w:eastAsia="en-US"/>
              </w:rPr>
              <w:t xml:space="preserve">от 28 апреля 2008 г. № 607 </w:t>
            </w:r>
          </w:p>
          <w:p w:rsidR="00134224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134224">
              <w:rPr>
                <w:spacing w:val="-1"/>
                <w:sz w:val="16"/>
                <w:szCs w:val="16"/>
                <w:lang w:val="ru-RU" w:eastAsia="en-US"/>
              </w:rPr>
              <w:t xml:space="preserve">«Об оценке эффективности деятельности органов местного самоуправления муниципальных, городских округов и </w:t>
            </w:r>
          </w:p>
          <w:p w:rsidR="007A041F" w:rsidRPr="00134224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134224">
              <w:rPr>
                <w:spacing w:val="-1"/>
                <w:sz w:val="16"/>
                <w:szCs w:val="16"/>
                <w:lang w:val="ru-RU" w:eastAsia="en-US"/>
              </w:rPr>
              <w:t xml:space="preserve">муниципальных районов» </w:t>
            </w:r>
          </w:p>
          <w:p w:rsidR="00134224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134224">
              <w:rPr>
                <w:spacing w:val="-1"/>
                <w:sz w:val="16"/>
                <w:szCs w:val="16"/>
                <w:lang w:val="ru-RU" w:eastAsia="en-US"/>
              </w:rPr>
              <w:t xml:space="preserve">и подпункта «и» пункта 2 Указа Президента Российской Федерации </w:t>
            </w:r>
          </w:p>
          <w:p w:rsidR="007A041F" w:rsidRPr="00134224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134224">
              <w:rPr>
                <w:spacing w:val="-1"/>
                <w:sz w:val="16"/>
                <w:szCs w:val="16"/>
                <w:lang w:val="ru-RU" w:eastAsia="en-US"/>
              </w:rPr>
              <w:t xml:space="preserve">от 7 мая 2012 г. № 601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«Об основных </w:t>
            </w:r>
            <w:proofErr w:type="gramStart"/>
            <w:r w:rsidRPr="00B10AFB">
              <w:rPr>
                <w:spacing w:val="-1"/>
                <w:sz w:val="16"/>
                <w:szCs w:val="16"/>
                <w:lang w:val="ru-RU" w:eastAsia="en-US"/>
              </w:rPr>
              <w:t>направлениях</w:t>
            </w:r>
            <w:proofErr w:type="gramEnd"/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совершенствования системы государственного управления»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tabs>
                <w:tab w:val="left" w:pos="739"/>
              </w:tabs>
              <w:ind w:left="-111" w:right="-34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669" w:type="pct"/>
            <w:hideMark/>
          </w:tcPr>
          <w:p w:rsidR="00134224" w:rsidRDefault="007A041F" w:rsidP="00134224">
            <w:pPr>
              <w:ind w:left="-34"/>
              <w:rPr>
                <w:sz w:val="16"/>
                <w:szCs w:val="16"/>
                <w:lang w:val="ru-RU"/>
              </w:rPr>
            </w:pPr>
            <w:r w:rsidRPr="00134224">
              <w:rPr>
                <w:sz w:val="16"/>
                <w:szCs w:val="16"/>
                <w:lang w:val="ru-RU"/>
              </w:rPr>
              <w:t xml:space="preserve">Доля педагогических работников общеобразовательных организаций, прошедших повышение квалификации, </w:t>
            </w:r>
          </w:p>
          <w:p w:rsidR="007A041F" w:rsidRPr="00134224" w:rsidRDefault="007A041F" w:rsidP="00134224">
            <w:pPr>
              <w:ind w:left="-34"/>
              <w:rPr>
                <w:rFonts w:eastAsia="Calibri"/>
                <w:sz w:val="16"/>
                <w:szCs w:val="16"/>
                <w:lang w:val="ru-RU"/>
              </w:rPr>
            </w:pPr>
            <w:r w:rsidRPr="00134224">
              <w:rPr>
                <w:sz w:val="16"/>
                <w:szCs w:val="16"/>
                <w:lang w:val="ru-RU"/>
              </w:rPr>
              <w:t>в том числе в центрах непрерывного повышения профессионального мастерства</w:t>
            </w:r>
          </w:p>
        </w:tc>
        <w:tc>
          <w:tcPr>
            <w:tcW w:w="327" w:type="pct"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ГП АО</w:t>
            </w: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46,4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53,9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54,0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54,3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54,6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54,8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60,0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Постановление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A17CF4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 xml:space="preserve">Правительства </w:t>
            </w:r>
            <w:r w:rsidRPr="00A17CF4">
              <w:rPr>
                <w:spacing w:val="-1"/>
                <w:sz w:val="16"/>
                <w:szCs w:val="16"/>
                <w:lang w:val="ru-RU" w:eastAsia="en-US"/>
              </w:rPr>
              <w:t xml:space="preserve">Ханты-Мансийского автономного округа – Югры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z w:val="16"/>
                <w:szCs w:val="16"/>
                <w:lang w:val="ru-RU" w:eastAsia="en-US"/>
              </w:rPr>
            </w:pPr>
            <w:hyperlink r:id="rId14" w:tooltip="ПОСТАНОВЛЕНИЕ от 10.11.2023 № 55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="007A041F" w:rsidRPr="00B10AFB">
                <w:rPr>
                  <w:sz w:val="16"/>
                  <w:szCs w:val="16"/>
                  <w:lang w:val="ru-RU" w:eastAsia="en-US"/>
                </w:rPr>
                <w:t>от</w:t>
              </w:r>
              <w:r w:rsidR="007A041F" w:rsidRPr="00B10AFB">
                <w:rPr>
                  <w:spacing w:val="1"/>
                  <w:sz w:val="16"/>
                  <w:szCs w:val="16"/>
                  <w:lang w:val="ru-RU" w:eastAsia="en-US"/>
                </w:rPr>
                <w:t xml:space="preserve"> </w:t>
              </w:r>
              <w:r w:rsidR="007A041F" w:rsidRPr="00B10AFB">
                <w:rPr>
                  <w:spacing w:val="-1"/>
                  <w:sz w:val="16"/>
                  <w:szCs w:val="16"/>
                  <w:lang w:val="ru-RU" w:eastAsia="en-US"/>
                </w:rPr>
                <w:t>10 ноября 2023</w:t>
              </w:r>
              <w:r w:rsidR="007A041F" w:rsidRPr="00B10AFB">
                <w:rPr>
                  <w:spacing w:val="-8"/>
                  <w:sz w:val="16"/>
                  <w:szCs w:val="16"/>
                  <w:lang w:val="ru-RU" w:eastAsia="en-US"/>
                </w:rPr>
                <w:t xml:space="preserve"> года № </w:t>
              </w:r>
              <w:r w:rsidR="007A041F" w:rsidRPr="00B10AFB">
                <w:rPr>
                  <w:sz w:val="16"/>
                  <w:szCs w:val="16"/>
                  <w:lang w:val="ru-RU" w:eastAsia="en-US"/>
                </w:rPr>
                <w:t>550-п</w:t>
              </w:r>
            </w:hyperlink>
            <w:r w:rsidR="007A041F" w:rsidRPr="00B10AFB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«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О</w:t>
            </w:r>
            <w:proofErr w:type="gramEnd"/>
            <w:r w:rsidRPr="00B10AFB">
              <w:rPr>
                <w:spacing w:val="-9"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государственной</w:t>
            </w:r>
            <w:proofErr w:type="gramEnd"/>
            <w:r w:rsidRPr="00B10AFB">
              <w:rPr>
                <w:sz w:val="16"/>
                <w:szCs w:val="16"/>
                <w:lang w:val="ru-RU" w:eastAsia="en-US"/>
              </w:rPr>
              <w:t xml:space="preserve"> программе</w:t>
            </w:r>
            <w:r w:rsidRPr="00B10AFB">
              <w:rPr>
                <w:spacing w:val="-3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Ханты-Мансийского автономного округа – Югры «Развитие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образования»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A17CF4" w:rsidRDefault="007A041F" w:rsidP="007961EF">
            <w:pPr>
              <w:widowControl w:val="0"/>
              <w:autoSpaceDE w:val="0"/>
              <w:autoSpaceDN w:val="0"/>
              <w:ind w:left="-108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Формирование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</w:t>
            </w:r>
            <w:r w:rsidRPr="00B10AFB">
              <w:rPr>
                <w:spacing w:val="-2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2030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году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spacing w:before="1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современной </w:t>
            </w:r>
            <w:r w:rsidRPr="00B10AFB">
              <w:rPr>
                <w:sz w:val="16"/>
                <w:szCs w:val="16"/>
                <w:lang w:val="ru-RU" w:eastAsia="en-US"/>
              </w:rPr>
              <w:t>системы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профессиональ</w:t>
            </w:r>
            <w:proofErr w:type="spellEnd"/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B10AFB">
              <w:rPr>
                <w:sz w:val="16"/>
                <w:szCs w:val="16"/>
                <w:lang w:val="ru-RU" w:eastAsia="en-US"/>
              </w:rPr>
              <w:t>ного</w:t>
            </w:r>
            <w:proofErr w:type="spellEnd"/>
            <w:proofErr w:type="gramEnd"/>
            <w:r w:rsidRPr="00B10AFB">
              <w:rPr>
                <w:sz w:val="16"/>
                <w:szCs w:val="16"/>
                <w:lang w:val="ru-RU" w:eastAsia="en-US"/>
              </w:rPr>
              <w:t xml:space="preserve"> развития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педагогических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работников для всех уровней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образования,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предусматривающей ежегодное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spacing w:before="2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дополнительно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е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spacing w:before="1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proofErr w:type="gramStart"/>
            <w:r w:rsidRPr="00B10AFB">
              <w:rPr>
                <w:spacing w:val="-1"/>
                <w:sz w:val="16"/>
                <w:szCs w:val="16"/>
                <w:lang w:val="ru-RU" w:eastAsia="en-US"/>
              </w:rPr>
              <w:t>профессиональ</w:t>
            </w:r>
            <w:proofErr w:type="spellEnd"/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B10AFB">
              <w:rPr>
                <w:sz w:val="16"/>
                <w:szCs w:val="16"/>
                <w:lang w:val="ru-RU" w:eastAsia="en-US"/>
              </w:rPr>
              <w:t>ное</w:t>
            </w:r>
            <w:proofErr w:type="spellEnd"/>
            <w:proofErr w:type="gramEnd"/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образование</w:t>
            </w:r>
            <w:r w:rsidRPr="00B10AFB">
              <w:rPr>
                <w:spacing w:val="-5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на основе 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актуализирован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B10AFB">
              <w:rPr>
                <w:sz w:val="16"/>
                <w:szCs w:val="16"/>
                <w:lang w:val="ru-RU" w:eastAsia="en-US"/>
              </w:rPr>
              <w:t>ных</w:t>
            </w:r>
            <w:proofErr w:type="spellEnd"/>
            <w:proofErr w:type="gramEnd"/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08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профессиональных стандартов не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менее</w:t>
            </w:r>
          </w:p>
          <w:p w:rsidR="007A041F" w:rsidRPr="00A17CF4" w:rsidRDefault="007A041F" w:rsidP="00A17CF4">
            <w:pPr>
              <w:widowControl w:val="0"/>
              <w:autoSpaceDE w:val="0"/>
              <w:autoSpaceDN w:val="0"/>
              <w:ind w:left="-108" w:right="-34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>чем</w:t>
            </w:r>
            <w:r w:rsidRPr="00A17CF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>10% педагогических</w:t>
            </w:r>
            <w:r w:rsidRPr="00A17CF4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>работников на</w:t>
            </w:r>
            <w:r w:rsidRPr="00A17CF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>базе ведущих</w:t>
            </w:r>
            <w:r w:rsidRPr="00A17CF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>образовательн</w:t>
            </w:r>
            <w:r w:rsidRPr="00A17CF4">
              <w:rPr>
                <w:spacing w:val="-1"/>
                <w:sz w:val="16"/>
                <w:szCs w:val="16"/>
                <w:lang w:val="ru-RU" w:eastAsia="en-US"/>
              </w:rPr>
              <w:t xml:space="preserve">ых организаций </w:t>
            </w:r>
            <w:r w:rsidRPr="00A17CF4">
              <w:rPr>
                <w:sz w:val="16"/>
                <w:szCs w:val="16"/>
                <w:lang w:val="ru-RU" w:eastAsia="en-US"/>
              </w:rPr>
              <w:t>высшего</w:t>
            </w:r>
            <w:r w:rsidR="00A17CF4">
              <w:rPr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/>
              </w:rPr>
              <w:t>образования и</w:t>
            </w:r>
            <w:r w:rsidRPr="00A17CF4">
              <w:rPr>
                <w:spacing w:val="-48"/>
                <w:sz w:val="16"/>
                <w:szCs w:val="16"/>
                <w:lang w:val="ru-RU"/>
              </w:rPr>
              <w:t xml:space="preserve"> </w:t>
            </w:r>
            <w:r w:rsidRPr="00A17CF4">
              <w:rPr>
                <w:sz w:val="16"/>
                <w:szCs w:val="16"/>
                <w:lang w:val="ru-RU"/>
              </w:rPr>
              <w:t>научных</w:t>
            </w:r>
            <w:r w:rsidRPr="00A17CF4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A17CF4">
              <w:rPr>
                <w:sz w:val="16"/>
                <w:szCs w:val="16"/>
                <w:lang w:val="ru-RU"/>
              </w:rPr>
              <w:t>организаций</w:t>
            </w:r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lastRenderedPageBreak/>
              <w:t>3.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Доля муниципальных общеобразовательных организаций, соответствующих современным требованиям обучения,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в общем количестве муниципальных общеобразовательных организаций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ОМСУ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97,9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97,9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97,9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97,9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Постановление Правительства Российской Федерации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hyperlink r:id="rId15" w:tooltip="ПОСТАНОВЛЕНИЕ от 17.12.2012 № 1317 ПРАВИТЕЛЬСТВО РФ&#10;&#10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ГОРОДСКИХ ОКРУГОВ И МУНИЦИПАЛЬНЫХ РАЙОНОВ&quot; " w:history="1">
              <w:r w:rsidR="007A041F" w:rsidRPr="00B10AFB">
                <w:rPr>
                  <w:spacing w:val="-1"/>
                  <w:sz w:val="16"/>
                  <w:szCs w:val="16"/>
                  <w:lang w:val="ru-RU" w:eastAsia="en-US"/>
                </w:rPr>
                <w:t>от 17 декабря 2012 года № 1317</w:t>
              </w:r>
            </w:hyperlink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 мерах по реализации Указа Президента Российской Федерации от 28 апреля 2008 г. № 607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      </w:r>
          </w:p>
          <w:p w:rsidR="00135FB5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и подпункта «и» пункта 2 Указа Президента Российской Федерации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от 7 мая 2012 г. № 601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«Об основных </w:t>
            </w:r>
            <w:proofErr w:type="gramStart"/>
            <w:r w:rsidRPr="00B10AFB">
              <w:rPr>
                <w:spacing w:val="-1"/>
                <w:sz w:val="16"/>
                <w:szCs w:val="16"/>
                <w:lang w:val="ru-RU" w:eastAsia="en-US"/>
              </w:rPr>
              <w:t>направлениях</w:t>
            </w:r>
            <w:proofErr w:type="gramEnd"/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совершенствования системы государственного управления»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14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Создание 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развитой</w:t>
            </w:r>
            <w:proofErr w:type="gramEnd"/>
            <w:r w:rsidRPr="00B10AFB">
              <w:rPr>
                <w:sz w:val="16"/>
                <w:szCs w:val="16"/>
                <w:lang w:val="ru-RU" w:eastAsia="en-US"/>
              </w:rPr>
              <w:t>,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4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4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spacing w:before="2"/>
              <w:ind w:left="-114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spacing w:before="2"/>
              <w:ind w:left="-114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4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4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7961EF" w:rsidRDefault="007A041F" w:rsidP="007961EF">
            <w:pPr>
              <w:ind w:left="-114" w:right="-34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669" w:type="pct"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МП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63,6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Постановление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A17CF4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 xml:space="preserve">Правительства </w:t>
            </w:r>
            <w:r w:rsidRPr="00A17CF4">
              <w:rPr>
                <w:spacing w:val="-1"/>
                <w:sz w:val="16"/>
                <w:szCs w:val="16"/>
                <w:lang w:val="ru-RU" w:eastAsia="en-US"/>
              </w:rPr>
              <w:t xml:space="preserve">Ханты-Мансийского автономного округа – Югры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z w:val="16"/>
                <w:szCs w:val="16"/>
                <w:lang w:val="ru-RU" w:eastAsia="en-US"/>
              </w:rPr>
            </w:pPr>
            <w:hyperlink r:id="rId16" w:tooltip="ПОСТАНОВЛЕНИЕ от 10.11.2023 № 55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="007A041F" w:rsidRPr="00B10AFB">
                <w:rPr>
                  <w:sz w:val="16"/>
                  <w:szCs w:val="16"/>
                  <w:lang w:val="ru-RU" w:eastAsia="en-US"/>
                </w:rPr>
                <w:t>от</w:t>
              </w:r>
              <w:r w:rsidR="007A041F" w:rsidRPr="00B10AFB">
                <w:rPr>
                  <w:spacing w:val="1"/>
                  <w:sz w:val="16"/>
                  <w:szCs w:val="16"/>
                  <w:lang w:val="ru-RU" w:eastAsia="en-US"/>
                </w:rPr>
                <w:t xml:space="preserve"> </w:t>
              </w:r>
              <w:r w:rsidR="007A041F" w:rsidRPr="00B10AFB">
                <w:rPr>
                  <w:spacing w:val="-1"/>
                  <w:sz w:val="16"/>
                  <w:szCs w:val="16"/>
                  <w:lang w:val="ru-RU" w:eastAsia="en-US"/>
                </w:rPr>
                <w:t>10 ноября 2023</w:t>
              </w:r>
              <w:r w:rsidR="007A041F" w:rsidRPr="00B10AFB">
                <w:rPr>
                  <w:spacing w:val="-8"/>
                  <w:sz w:val="16"/>
                  <w:szCs w:val="16"/>
                  <w:lang w:val="ru-RU" w:eastAsia="en-US"/>
                </w:rPr>
                <w:t xml:space="preserve"> года № </w:t>
              </w:r>
              <w:r w:rsidR="007A041F" w:rsidRPr="00B10AFB">
                <w:rPr>
                  <w:sz w:val="16"/>
                  <w:szCs w:val="16"/>
                  <w:lang w:val="ru-RU" w:eastAsia="en-US"/>
                </w:rPr>
                <w:t>550-п</w:t>
              </w:r>
            </w:hyperlink>
            <w:r w:rsidR="007A041F" w:rsidRPr="00B10AFB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«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О</w:t>
            </w:r>
            <w:proofErr w:type="gramEnd"/>
            <w:r w:rsidRPr="00B10AFB">
              <w:rPr>
                <w:spacing w:val="-9"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государственной</w:t>
            </w:r>
            <w:proofErr w:type="gramEnd"/>
            <w:r w:rsidRPr="00B10AFB">
              <w:rPr>
                <w:sz w:val="16"/>
                <w:szCs w:val="16"/>
                <w:lang w:val="ru-RU" w:eastAsia="en-US"/>
              </w:rPr>
              <w:t xml:space="preserve"> программе</w:t>
            </w:r>
            <w:r w:rsidRPr="00B10AFB">
              <w:rPr>
                <w:spacing w:val="-3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Ханты-Мансийского автономного округа – Югры «Развитие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образования»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ind w:left="-114" w:right="-34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proofErr w:type="gramStart"/>
            <w:r w:rsidRPr="00B10AFB">
              <w:rPr>
                <w:sz w:val="16"/>
                <w:szCs w:val="16"/>
                <w:lang w:val="ru-RU"/>
              </w:rPr>
              <w:t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  <w:proofErr w:type="gram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Доля выпускников муниципальных общеобразовательных учреждений,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не </w:t>
            </w:r>
            <w:proofErr w:type="gramStart"/>
            <w:r w:rsidRPr="00B10AFB">
              <w:rPr>
                <w:sz w:val="16"/>
                <w:szCs w:val="16"/>
                <w:lang w:val="ru-RU"/>
              </w:rPr>
              <w:t>получивших</w:t>
            </w:r>
            <w:proofErr w:type="gramEnd"/>
            <w:r w:rsidRPr="00B10AFB">
              <w:rPr>
                <w:sz w:val="16"/>
                <w:szCs w:val="16"/>
                <w:lang w:val="ru-RU"/>
              </w:rPr>
              <w:t xml:space="preserve"> аттестат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о среднем (полном) образовании,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в общей численности выпускников муниципальных общеобразовательных </w:t>
            </w:r>
            <w:r w:rsidRPr="00B10AFB">
              <w:rPr>
                <w:sz w:val="16"/>
                <w:szCs w:val="16"/>
                <w:lang w:val="ru-RU"/>
              </w:rPr>
              <w:lastRenderedPageBreak/>
              <w:t>учреждений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lastRenderedPageBreak/>
              <w:t>ОМСУ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0,7</w:t>
            </w: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Постановление Правительства Российской Федерации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hyperlink r:id="rId17" w:tooltip="ПОСТАНОВЛЕНИЕ от 17.12.2012 № 1317 ПРАВИТЕЛЬСТВО РФ&#10;&#10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ГОРОДСКИХ ОКРУГОВ И МУНИЦИПАЛЬНЫХ РАЙОНОВ&quot; " w:history="1">
              <w:r w:rsidR="007A041F" w:rsidRPr="00B10AFB">
                <w:rPr>
                  <w:spacing w:val="-1"/>
                  <w:sz w:val="16"/>
                  <w:szCs w:val="16"/>
                  <w:lang w:val="ru-RU" w:eastAsia="en-US"/>
                </w:rPr>
                <w:t>от 17 декабря 2012 года № 1317</w:t>
              </w:r>
            </w:hyperlink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 мерах по реализации Указа Президента Российской Федерации от 28 апреля 2008 г. № 607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      </w:r>
          </w:p>
          <w:p w:rsidR="00A92DCF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lastRenderedPageBreak/>
              <w:t xml:space="preserve">и подпункта «и» пункта 2 Указа Президента Российской Федерации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113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bookmarkStart w:id="0" w:name="_GoBack"/>
            <w:bookmarkEnd w:id="0"/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от 7 мая 2012 г. № 601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80" w:right="-5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«Об основных </w:t>
            </w:r>
            <w:proofErr w:type="gramStart"/>
            <w:r w:rsidRPr="00B10AFB">
              <w:rPr>
                <w:spacing w:val="-1"/>
                <w:sz w:val="16"/>
                <w:szCs w:val="16"/>
                <w:lang w:val="ru-RU" w:eastAsia="en-US"/>
              </w:rPr>
              <w:t>направлениях</w:t>
            </w:r>
            <w:proofErr w:type="gramEnd"/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совершенствования системы государственного управления»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lastRenderedPageBreak/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ind w:left="-114" w:right="-34"/>
              <w:jc w:val="center"/>
              <w:rPr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Доля детей в возрасте </w:t>
            </w:r>
          </w:p>
          <w:p w:rsidR="007A041F" w:rsidRPr="00B10AFB" w:rsidRDefault="007A041F" w:rsidP="007961EF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от 5 до 18 лет, охваченных дополнительным образованием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ГП АО, ОМСУ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87,0</w:t>
            </w: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87,7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87,9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88,1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88,5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88,7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89,0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Постановление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A17CF4" w:rsidRDefault="007A041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 xml:space="preserve">Правительства </w:t>
            </w:r>
            <w:r w:rsidRPr="00A17CF4">
              <w:rPr>
                <w:spacing w:val="-1"/>
                <w:sz w:val="16"/>
                <w:szCs w:val="16"/>
                <w:lang w:val="ru-RU" w:eastAsia="en-US"/>
              </w:rPr>
              <w:t xml:space="preserve">Ханты-Мансийского автономного округа – Югры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107" w:right="-108"/>
              <w:jc w:val="center"/>
              <w:rPr>
                <w:sz w:val="16"/>
                <w:szCs w:val="16"/>
                <w:lang w:val="ru-RU" w:eastAsia="en-US"/>
              </w:rPr>
            </w:pPr>
            <w:hyperlink r:id="rId18" w:history="1">
              <w:r w:rsidR="007A041F" w:rsidRPr="00B10AFB">
                <w:rPr>
                  <w:spacing w:val="-1"/>
                  <w:sz w:val="16"/>
                  <w:szCs w:val="16"/>
                  <w:lang w:val="ru-RU" w:eastAsia="en-US"/>
                </w:rPr>
                <w:t>от 10 ноября 2023 года № 550-п</w:t>
              </w:r>
            </w:hyperlink>
            <w:r w:rsidR="007A041F" w:rsidRPr="00B10AFB">
              <w:rPr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80" w:right="-54"/>
              <w:jc w:val="center"/>
              <w:rPr>
                <w:strike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«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О</w:t>
            </w:r>
            <w:proofErr w:type="gramEnd"/>
            <w:r w:rsidRPr="00B10AFB">
              <w:rPr>
                <w:spacing w:val="-9"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B10AFB">
              <w:rPr>
                <w:sz w:val="16"/>
                <w:szCs w:val="16"/>
                <w:lang w:val="ru-RU" w:eastAsia="en-US"/>
              </w:rPr>
              <w:t>государственной</w:t>
            </w:r>
            <w:proofErr w:type="gramEnd"/>
            <w:r w:rsidRPr="00B10AFB">
              <w:rPr>
                <w:sz w:val="16"/>
                <w:szCs w:val="16"/>
                <w:lang w:val="ru-RU" w:eastAsia="en-US"/>
              </w:rPr>
              <w:t xml:space="preserve"> программе</w:t>
            </w:r>
            <w:r w:rsidRPr="00B10AFB">
              <w:rPr>
                <w:spacing w:val="-3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Ханты-Мансийского автономного округа – Югры «Развитие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образования»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района,</w:t>
            </w:r>
          </w:p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 xml:space="preserve">отдел </w:t>
            </w:r>
          </w:p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 xml:space="preserve">физической культуры </w:t>
            </w:r>
          </w:p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и спорта администрации Кондинского района,</w:t>
            </w:r>
          </w:p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отдел культуры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114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7.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Доля детей в возрасте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от 6 до 17 лет (включительно), охваченных всеми формами отдыха и оздоровления, от общей численности детей, нуждающихся </w:t>
            </w:r>
          </w:p>
          <w:p w:rsidR="007A041F" w:rsidRPr="007961EF" w:rsidRDefault="007A041F" w:rsidP="007961EF">
            <w:pPr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 xml:space="preserve">в </w:t>
            </w:r>
            <w:proofErr w:type="spellStart"/>
            <w:r w:rsidRPr="007961EF">
              <w:rPr>
                <w:sz w:val="16"/>
                <w:szCs w:val="16"/>
              </w:rPr>
              <w:t>оздоровлении</w:t>
            </w:r>
            <w:proofErr w:type="spellEnd"/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МП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100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Закон Ханты-Мансийского автономного округа – Югры </w:t>
            </w:r>
          </w:p>
          <w:p w:rsidR="007A041F" w:rsidRPr="00B10AFB" w:rsidRDefault="00A92DC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val="ru-RU" w:eastAsia="en-US"/>
              </w:rPr>
            </w:pPr>
            <w:hyperlink r:id="rId19" w:tooltip="Закон от 08.07.2005 № 62-оз Дума Ханты-Мансийского автономного округа-Югры&#10;&#10;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-ЮГРЫ" w:history="1">
              <w:r w:rsidR="007A041F" w:rsidRPr="00B10AFB">
                <w:rPr>
                  <w:sz w:val="16"/>
                  <w:szCs w:val="16"/>
                  <w:lang w:val="ru-RU" w:eastAsia="en-US"/>
                </w:rPr>
                <w:t>от 08 июля 2005 года № 62-оз</w:t>
              </w:r>
            </w:hyperlink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</w:t>
            </w:r>
          </w:p>
        </w:tc>
        <w:tc>
          <w:tcPr>
            <w:tcW w:w="444" w:type="pct"/>
          </w:tcPr>
          <w:p w:rsidR="007A041F" w:rsidRPr="007961EF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Управление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образования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администрации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Кондинского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района</w:t>
            </w:r>
            <w:proofErr w:type="spellEnd"/>
          </w:p>
          <w:p w:rsidR="007A041F" w:rsidRPr="007961EF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8.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Численность педагогических работников, участвующих в реализации образовательных программ, включающих основы финансовой грамотности</w:t>
            </w:r>
          </w:p>
        </w:tc>
        <w:tc>
          <w:tcPr>
            <w:tcW w:w="327" w:type="pct"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 xml:space="preserve">РП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вне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НП</w:t>
            </w: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167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168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170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Региональная программа «Повышение финансовой грамотности населения Ханты-Мансийского автономного </w:t>
            </w:r>
          </w:p>
          <w:p w:rsidR="007A041F" w:rsidRPr="00B10AFB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округа – Югры на 2022-</w:t>
            </w:r>
          </w:p>
          <w:p w:rsidR="007A041F" w:rsidRPr="00A17CF4" w:rsidRDefault="007A041F" w:rsidP="007961EF">
            <w:pPr>
              <w:widowControl w:val="0"/>
              <w:autoSpaceDE w:val="0"/>
              <w:autoSpaceDN w:val="0"/>
              <w:ind w:left="-94" w:right="-108"/>
              <w:jc w:val="center"/>
              <w:rPr>
                <w:strike/>
                <w:sz w:val="16"/>
                <w:szCs w:val="16"/>
                <w:lang w:val="ru-RU" w:eastAsia="en-US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 xml:space="preserve">2030 годы», </w:t>
            </w:r>
            <w:proofErr w:type="gramStart"/>
            <w:r w:rsidRPr="00A17CF4">
              <w:rPr>
                <w:sz w:val="16"/>
                <w:szCs w:val="16"/>
                <w:lang w:val="ru-RU" w:eastAsia="en-US"/>
              </w:rPr>
              <w:t>утвержденная</w:t>
            </w:r>
            <w:proofErr w:type="gramEnd"/>
            <w:r w:rsidRPr="00A17CF4">
              <w:rPr>
                <w:sz w:val="16"/>
                <w:szCs w:val="16"/>
                <w:lang w:val="ru-RU" w:eastAsia="en-US"/>
              </w:rPr>
              <w:t xml:space="preserve"> постановлением Правительства Ханты-Мансийского автономного округа – Югры </w:t>
            </w:r>
            <w:hyperlink r:id="rId20" w:tooltip="ПОСТАНОВЛЕНИЕ от 30.12.2021 № 634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      <w:r w:rsidRPr="00A17CF4">
                <w:rPr>
                  <w:sz w:val="16"/>
                  <w:szCs w:val="16"/>
                  <w:lang w:val="ru-RU" w:eastAsia="en-US"/>
                </w:rPr>
                <w:t xml:space="preserve">от 30 декабря </w:t>
              </w:r>
              <w:r w:rsidR="00A17CF4">
                <w:rPr>
                  <w:sz w:val="16"/>
                  <w:szCs w:val="16"/>
                  <w:lang w:val="ru-RU" w:eastAsia="en-US"/>
                </w:rPr>
                <w:t xml:space="preserve">          </w:t>
              </w:r>
              <w:r w:rsidRPr="00A17CF4">
                <w:rPr>
                  <w:sz w:val="16"/>
                  <w:szCs w:val="16"/>
                  <w:lang w:val="ru-RU" w:eastAsia="en-US"/>
                </w:rPr>
                <w:t>2021 года № 634-п</w:t>
              </w:r>
            </w:hyperlink>
            <w:r w:rsidRPr="00A17CF4">
              <w:rPr>
                <w:sz w:val="16"/>
                <w:szCs w:val="16"/>
                <w:lang w:val="ru-RU" w:eastAsia="en-US"/>
              </w:rPr>
              <w:t xml:space="preserve"> «О мерах по реализации государственной программы Ханты-Мансийского автономного округа – Югры «Развитие образования»</w:t>
            </w:r>
          </w:p>
        </w:tc>
        <w:tc>
          <w:tcPr>
            <w:tcW w:w="444" w:type="pct"/>
          </w:tcPr>
          <w:p w:rsidR="007A041F" w:rsidRPr="00A17CF4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A17CF4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  <w:p w:rsidR="007A041F" w:rsidRPr="00A17CF4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617" w:type="pct"/>
            <w:hideMark/>
          </w:tcPr>
          <w:p w:rsidR="007A041F" w:rsidRPr="00A17CF4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A17CF4">
              <w:rPr>
                <w:sz w:val="16"/>
                <w:szCs w:val="16"/>
                <w:lang w:val="ru-RU" w:eastAsia="en-US"/>
              </w:rPr>
              <w:t>к 2030 году</w:t>
            </w:r>
            <w:r w:rsidRPr="00A17CF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A17CF4">
              <w:rPr>
                <w:sz w:val="16"/>
                <w:szCs w:val="16"/>
                <w:lang w:val="ru-RU" w:eastAsia="en-US"/>
              </w:rPr>
              <w:t>для</w:t>
            </w:r>
            <w:r w:rsidRPr="00A17CF4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>воспитания</w:t>
            </w:r>
            <w:r w:rsidRPr="00A17CF4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>гармонично</w:t>
            </w:r>
            <w:r w:rsidRPr="00A17CF4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A17CF4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A17CF4">
              <w:rPr>
                <w:spacing w:val="-1"/>
                <w:sz w:val="16"/>
                <w:szCs w:val="16"/>
                <w:lang w:val="ru-RU" w:eastAsia="en-US"/>
              </w:rPr>
              <w:t>патр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9.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Численность </w:t>
            </w:r>
            <w:proofErr w:type="gramStart"/>
            <w:r w:rsidRPr="00B10AFB">
              <w:rPr>
                <w:sz w:val="16"/>
                <w:szCs w:val="16"/>
                <w:lang w:val="ru-RU"/>
              </w:rPr>
              <w:t>обучающихся</w:t>
            </w:r>
            <w:proofErr w:type="gramEnd"/>
            <w:r w:rsidRPr="00B10AFB">
              <w:rPr>
                <w:sz w:val="16"/>
                <w:szCs w:val="16"/>
                <w:lang w:val="ru-RU"/>
              </w:rPr>
              <w:t xml:space="preserve">, вовлеченных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в деятельность общественных </w:t>
            </w:r>
            <w:r w:rsidRPr="00B10AFB">
              <w:rPr>
                <w:sz w:val="16"/>
                <w:szCs w:val="16"/>
                <w:lang w:val="ru-RU"/>
              </w:rPr>
              <w:lastRenderedPageBreak/>
              <w:t>объединений, организаций, в том числе волонтерских и добровольческих объединений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2 800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2 840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2 860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2 880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2 900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2 950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3 000</w:t>
            </w:r>
          </w:p>
        </w:tc>
        <w:tc>
          <w:tcPr>
            <w:tcW w:w="865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spacing w:before="96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7961E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4" w:type="pct"/>
          </w:tcPr>
          <w:p w:rsidR="007A041F" w:rsidRPr="007961EF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Управление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образования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администрации</w:t>
            </w:r>
            <w:proofErr w:type="spellEnd"/>
            <w:r w:rsidRPr="007961EF">
              <w:rPr>
                <w:rFonts w:eastAsia="Calibri"/>
                <w:sz w:val="16"/>
                <w:szCs w:val="16"/>
              </w:rPr>
              <w:t xml:space="preserve"> Кондинского </w:t>
            </w:r>
            <w:proofErr w:type="spellStart"/>
            <w:r w:rsidRPr="007961EF">
              <w:rPr>
                <w:rFonts w:eastAsia="Calibri"/>
                <w:sz w:val="16"/>
                <w:szCs w:val="16"/>
              </w:rPr>
              <w:t>района</w:t>
            </w:r>
            <w:proofErr w:type="spellEnd"/>
          </w:p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lastRenderedPageBreak/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lastRenderedPageBreak/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lastRenderedPageBreak/>
              <w:t>10.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Обеспечены выплаты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денежного вознаграждения за классное руководство,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предоставляемые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педагогическим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работникам </w:t>
            </w:r>
            <w:proofErr w:type="gramStart"/>
            <w:r w:rsidRPr="00B10AFB">
              <w:rPr>
                <w:sz w:val="16"/>
                <w:szCs w:val="16"/>
                <w:lang w:val="ru-RU"/>
              </w:rPr>
              <w:t>образовательных</w:t>
            </w:r>
            <w:proofErr w:type="gramEnd"/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организаций,</w:t>
            </w:r>
          </w:p>
          <w:p w:rsidR="007A041F" w:rsidRPr="007961EF" w:rsidRDefault="007A041F" w:rsidP="007961EF">
            <w:pPr>
              <w:rPr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ежемесячно</w:t>
            </w:r>
            <w:proofErr w:type="spellEnd"/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РП в НП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единиц</w:t>
            </w:r>
            <w:proofErr w:type="spellEnd"/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249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241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235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229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229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229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Региональный проект «Педагоги и наставники», Соглашение о предоставлении иного межбюджетного трансферта, имеющего целевое назначение, из бюджета Ханты-Мансийского автономного округа – Югры местному бюджету 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от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21 </w:t>
            </w:r>
            <w:proofErr w:type="spellStart"/>
            <w:r w:rsidRPr="007961EF">
              <w:rPr>
                <w:sz w:val="16"/>
                <w:szCs w:val="16"/>
                <w:lang w:eastAsia="en-US"/>
              </w:rPr>
              <w:t>января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2026 </w:t>
            </w:r>
            <w:proofErr w:type="spellStart"/>
            <w:r w:rsidRPr="007961EF">
              <w:rPr>
                <w:sz w:val="16"/>
                <w:szCs w:val="16"/>
                <w:lang w:eastAsia="en-US"/>
              </w:rPr>
              <w:t>года</w:t>
            </w:r>
            <w:proofErr w:type="spellEnd"/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7961EF">
              <w:rPr>
                <w:sz w:val="16"/>
                <w:szCs w:val="16"/>
                <w:lang w:eastAsia="en-US"/>
              </w:rPr>
              <w:t>№ 71816000-1-2026-003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11.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В государственных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и муниципальных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общеобразовательных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proofErr w:type="gramStart"/>
            <w:r w:rsidRPr="00B10AFB">
              <w:rPr>
                <w:sz w:val="16"/>
                <w:szCs w:val="16"/>
                <w:lang w:val="ru-RU"/>
              </w:rPr>
              <w:t>организациях</w:t>
            </w:r>
            <w:proofErr w:type="gramEnd"/>
            <w:r w:rsidRPr="00B10AFB">
              <w:rPr>
                <w:sz w:val="16"/>
                <w:szCs w:val="16"/>
                <w:lang w:val="ru-RU"/>
              </w:rPr>
              <w:t xml:space="preserve">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и их структурных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proofErr w:type="gramStart"/>
            <w:r w:rsidRPr="00B10AFB">
              <w:rPr>
                <w:sz w:val="16"/>
                <w:szCs w:val="16"/>
                <w:lang w:val="ru-RU"/>
              </w:rPr>
              <w:t>подразделениях</w:t>
            </w:r>
            <w:proofErr w:type="gramEnd"/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реализованы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мероприятия 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по обеспечению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деятельности советников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директора по воспитанию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и взаимодействию </w:t>
            </w:r>
            <w:proofErr w:type="gramStart"/>
            <w:r w:rsidRPr="00B10AFB">
              <w:rPr>
                <w:sz w:val="16"/>
                <w:szCs w:val="16"/>
                <w:lang w:val="ru-RU"/>
              </w:rPr>
              <w:t>с</w:t>
            </w:r>
            <w:proofErr w:type="gramEnd"/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детскими общественными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объединениями</w:t>
            </w:r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РП в НП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единиц</w:t>
            </w:r>
            <w:proofErr w:type="spellEnd"/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15</w:t>
            </w:r>
          </w:p>
        </w:tc>
        <w:tc>
          <w:tcPr>
            <w:tcW w:w="865" w:type="pct"/>
            <w:hideMark/>
          </w:tcPr>
          <w:p w:rsidR="00A17CF4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Региональный проект «Педагоги и наставники», Соглашению о предоставлении субсидии из бюджета Ханты-Мансийского автономного округа – Югры бюджету муниципального образования </w:t>
            </w:r>
          </w:p>
          <w:p w:rsidR="00A17CF4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val="ru-RU"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от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20 </w:t>
            </w:r>
            <w:proofErr w:type="spellStart"/>
            <w:r w:rsidRPr="007961EF">
              <w:rPr>
                <w:sz w:val="16"/>
                <w:szCs w:val="16"/>
                <w:lang w:eastAsia="en-US"/>
              </w:rPr>
              <w:t>января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2026 </w:t>
            </w:r>
            <w:proofErr w:type="spellStart"/>
            <w:r w:rsidRPr="007961EF">
              <w:rPr>
                <w:sz w:val="16"/>
                <w:szCs w:val="16"/>
                <w:lang w:eastAsia="en-US"/>
              </w:rPr>
              <w:t>года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7961EF">
              <w:rPr>
                <w:sz w:val="16"/>
                <w:szCs w:val="16"/>
                <w:lang w:eastAsia="en-US"/>
              </w:rPr>
              <w:t>№ 71816000-1-2026-002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ценностей</w:t>
            </w:r>
            <w:proofErr w:type="spellEnd"/>
          </w:p>
        </w:tc>
      </w:tr>
      <w:tr w:rsidR="00134224" w:rsidRPr="007961EF" w:rsidTr="00134224">
        <w:trPr>
          <w:trHeight w:val="68"/>
        </w:trPr>
        <w:tc>
          <w:tcPr>
            <w:tcW w:w="161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12.</w:t>
            </w:r>
          </w:p>
        </w:tc>
        <w:tc>
          <w:tcPr>
            <w:tcW w:w="669" w:type="pct"/>
            <w:hideMark/>
          </w:tcPr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Обеспечены выплаты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ежемесячного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денежного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вознаграждения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советникам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директоров по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>воспитанию и</w:t>
            </w:r>
          </w:p>
          <w:p w:rsidR="007A041F" w:rsidRPr="00B10AFB" w:rsidRDefault="007A041F" w:rsidP="007961EF">
            <w:pPr>
              <w:rPr>
                <w:sz w:val="16"/>
                <w:szCs w:val="16"/>
                <w:lang w:val="ru-RU"/>
              </w:rPr>
            </w:pPr>
            <w:r w:rsidRPr="00B10AFB">
              <w:rPr>
                <w:sz w:val="16"/>
                <w:szCs w:val="16"/>
                <w:lang w:val="ru-RU"/>
              </w:rPr>
              <w:t xml:space="preserve">взаимодействию </w:t>
            </w:r>
            <w:proofErr w:type="gramStart"/>
            <w:r w:rsidRPr="00B10AFB">
              <w:rPr>
                <w:sz w:val="16"/>
                <w:szCs w:val="16"/>
                <w:lang w:val="ru-RU"/>
              </w:rPr>
              <w:t>с</w:t>
            </w:r>
            <w:proofErr w:type="gramEnd"/>
          </w:p>
          <w:p w:rsidR="007A041F" w:rsidRPr="007961EF" w:rsidRDefault="007A041F" w:rsidP="007961EF">
            <w:pPr>
              <w:rPr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детскими</w:t>
            </w:r>
            <w:proofErr w:type="spellEnd"/>
          </w:p>
          <w:p w:rsidR="007A041F" w:rsidRPr="007961EF" w:rsidRDefault="007A041F" w:rsidP="007961EF">
            <w:pPr>
              <w:rPr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общественными</w:t>
            </w:r>
            <w:proofErr w:type="spellEnd"/>
          </w:p>
          <w:p w:rsidR="007A041F" w:rsidRPr="007961EF" w:rsidRDefault="007A041F" w:rsidP="007961EF">
            <w:pPr>
              <w:rPr>
                <w:sz w:val="16"/>
                <w:szCs w:val="16"/>
              </w:rPr>
            </w:pPr>
            <w:proofErr w:type="spellStart"/>
            <w:r w:rsidRPr="007961EF">
              <w:rPr>
                <w:sz w:val="16"/>
                <w:szCs w:val="16"/>
              </w:rPr>
              <w:t>объединениями</w:t>
            </w:r>
            <w:proofErr w:type="spellEnd"/>
          </w:p>
        </w:tc>
        <w:tc>
          <w:tcPr>
            <w:tcW w:w="327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РП в НП</w:t>
            </w:r>
          </w:p>
        </w:tc>
        <w:tc>
          <w:tcPr>
            <w:tcW w:w="328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7961EF">
              <w:rPr>
                <w:rFonts w:eastAsia="Calibri"/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233" w:type="pct"/>
            <w:hideMark/>
          </w:tcPr>
          <w:p w:rsidR="007A041F" w:rsidRPr="007961EF" w:rsidRDefault="007A041F" w:rsidP="007961EF">
            <w:pPr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ind w:left="-109" w:right="-107"/>
              <w:jc w:val="center"/>
              <w:rPr>
                <w:rFonts w:eastAsia="Calibri"/>
                <w:sz w:val="16"/>
                <w:szCs w:val="16"/>
              </w:rPr>
            </w:pPr>
            <w:r w:rsidRPr="007961EF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234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</w:t>
            </w:r>
          </w:p>
        </w:tc>
        <w:tc>
          <w:tcPr>
            <w:tcW w:w="187" w:type="pct"/>
            <w:hideMark/>
          </w:tcPr>
          <w:p w:rsidR="007A041F" w:rsidRPr="007961EF" w:rsidRDefault="007A041F" w:rsidP="007961EF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sz w:val="16"/>
                <w:szCs w:val="16"/>
              </w:rPr>
            </w:pPr>
            <w:r w:rsidRPr="007961EF">
              <w:rPr>
                <w:sz w:val="16"/>
                <w:szCs w:val="16"/>
              </w:rPr>
              <w:t>16</w:t>
            </w:r>
          </w:p>
        </w:tc>
        <w:tc>
          <w:tcPr>
            <w:tcW w:w="865" w:type="pct"/>
            <w:hideMark/>
          </w:tcPr>
          <w:p w:rsidR="007A041F" w:rsidRPr="00B10AFB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Региональный проект «Педагоги и наставники», Соглашение о предоставлении иного межбюджетного трансферта, имеющего целевое назначение, из бюджета Ханты-Мансийского автономного округа – Югры местному бюджету 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от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20 </w:t>
            </w:r>
            <w:proofErr w:type="spellStart"/>
            <w:r w:rsidRPr="007961EF">
              <w:rPr>
                <w:sz w:val="16"/>
                <w:szCs w:val="16"/>
                <w:lang w:eastAsia="en-US"/>
              </w:rPr>
              <w:t>января</w:t>
            </w:r>
            <w:proofErr w:type="spellEnd"/>
            <w:r w:rsidRPr="007961EF">
              <w:rPr>
                <w:sz w:val="16"/>
                <w:szCs w:val="16"/>
                <w:lang w:eastAsia="en-US"/>
              </w:rPr>
              <w:t xml:space="preserve"> 2026 </w:t>
            </w:r>
            <w:proofErr w:type="spellStart"/>
            <w:r w:rsidRPr="007961EF">
              <w:rPr>
                <w:sz w:val="16"/>
                <w:szCs w:val="16"/>
                <w:lang w:eastAsia="en-US"/>
              </w:rPr>
              <w:t>года</w:t>
            </w:r>
            <w:proofErr w:type="spellEnd"/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82" w:right="43"/>
              <w:jc w:val="center"/>
              <w:rPr>
                <w:sz w:val="16"/>
                <w:szCs w:val="16"/>
                <w:lang w:eastAsia="en-US"/>
              </w:rPr>
            </w:pPr>
            <w:r w:rsidRPr="007961EF">
              <w:rPr>
                <w:sz w:val="16"/>
                <w:szCs w:val="16"/>
                <w:lang w:eastAsia="en-US"/>
              </w:rPr>
              <w:t>№ 71816000-1-2026-001</w:t>
            </w:r>
          </w:p>
        </w:tc>
        <w:tc>
          <w:tcPr>
            <w:tcW w:w="444" w:type="pct"/>
            <w:hideMark/>
          </w:tcPr>
          <w:p w:rsidR="007A041F" w:rsidRPr="00B10AFB" w:rsidRDefault="007A041F" w:rsidP="007961EF">
            <w:pPr>
              <w:ind w:left="-109" w:right="-108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B10AFB">
              <w:rPr>
                <w:rFonts w:eastAsia="Calibri"/>
                <w:sz w:val="16"/>
                <w:szCs w:val="16"/>
                <w:lang w:val="ru-RU"/>
              </w:rPr>
              <w:t>Управление образования администрации Кондинского района</w:t>
            </w:r>
          </w:p>
        </w:tc>
        <w:tc>
          <w:tcPr>
            <w:tcW w:w="617" w:type="pct"/>
            <w:hideMark/>
          </w:tcPr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 xml:space="preserve">Создание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 2030 году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условий </w:t>
            </w:r>
            <w:r w:rsidRPr="00B10AFB">
              <w:rPr>
                <w:sz w:val="16"/>
                <w:szCs w:val="16"/>
                <w:lang w:val="ru-RU" w:eastAsia="en-US"/>
              </w:rPr>
              <w:t>для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воспитания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гармонично</w:t>
            </w:r>
            <w:r w:rsidRPr="00B10AFB">
              <w:rPr>
                <w:spacing w:val="-48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 xml:space="preserve">развитой, 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патриотичной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социально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ответственной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личности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на основе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>традиционных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/>
              <w:jc w:val="center"/>
              <w:rPr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российских</w:t>
            </w:r>
            <w:r w:rsidRPr="00B10AFB">
              <w:rPr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B10AFB">
              <w:rPr>
                <w:sz w:val="16"/>
                <w:szCs w:val="16"/>
                <w:lang w:val="ru-RU" w:eastAsia="en-US"/>
              </w:rPr>
              <w:t>духовно-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47"/>
                <w:sz w:val="16"/>
                <w:szCs w:val="16"/>
                <w:lang w:val="ru-RU" w:eastAsia="en-US"/>
              </w:rPr>
            </w:pPr>
            <w:r w:rsidRPr="00B10AFB">
              <w:rPr>
                <w:spacing w:val="-1"/>
                <w:sz w:val="16"/>
                <w:szCs w:val="16"/>
                <w:lang w:val="ru-RU" w:eastAsia="en-US"/>
              </w:rPr>
              <w:t xml:space="preserve">нравственных </w:t>
            </w:r>
            <w:r w:rsidRPr="00B10AFB">
              <w:rPr>
                <w:sz w:val="16"/>
                <w:szCs w:val="16"/>
                <w:lang w:val="ru-RU" w:eastAsia="en-US"/>
              </w:rPr>
              <w:t>и</w:t>
            </w:r>
            <w:r w:rsidRPr="00B10AFB">
              <w:rPr>
                <w:spacing w:val="-47"/>
                <w:sz w:val="16"/>
                <w:szCs w:val="16"/>
                <w:lang w:val="ru-RU" w:eastAsia="en-US"/>
              </w:rPr>
              <w:t xml:space="preserve"> </w:t>
            </w:r>
          </w:p>
          <w:p w:rsidR="007A041F" w:rsidRPr="00B10AFB" w:rsidRDefault="007A041F" w:rsidP="007961EF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/>
              <w:jc w:val="center"/>
              <w:rPr>
                <w:spacing w:val="-1"/>
                <w:sz w:val="16"/>
                <w:szCs w:val="16"/>
                <w:lang w:val="ru-RU" w:eastAsia="en-US"/>
              </w:rPr>
            </w:pPr>
            <w:r w:rsidRPr="00B10AFB">
              <w:rPr>
                <w:sz w:val="16"/>
                <w:szCs w:val="16"/>
                <w:lang w:val="ru-RU" w:eastAsia="en-US"/>
              </w:rPr>
              <w:t>культурно-</w:t>
            </w:r>
            <w:r w:rsidRPr="00B10AFB">
              <w:rPr>
                <w:spacing w:val="-1"/>
                <w:sz w:val="16"/>
                <w:szCs w:val="16"/>
                <w:lang w:val="ru-RU" w:eastAsia="en-US"/>
              </w:rPr>
              <w:t>исторических</w:t>
            </w:r>
          </w:p>
          <w:p w:rsidR="007A041F" w:rsidRPr="007961EF" w:rsidRDefault="007A041F" w:rsidP="007961EF">
            <w:pPr>
              <w:widowControl w:val="0"/>
              <w:autoSpaceDE w:val="0"/>
              <w:autoSpaceDN w:val="0"/>
              <w:ind w:left="-114" w:right="-176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961EF">
              <w:rPr>
                <w:sz w:val="16"/>
                <w:szCs w:val="16"/>
                <w:lang w:eastAsia="en-US"/>
              </w:rPr>
              <w:t>ценностей</w:t>
            </w:r>
            <w:proofErr w:type="spellEnd"/>
          </w:p>
        </w:tc>
      </w:tr>
    </w:tbl>
    <w:p w:rsidR="007A041F" w:rsidRDefault="007A041F" w:rsidP="007A041F">
      <w:pPr>
        <w:tabs>
          <w:tab w:val="left" w:pos="1410"/>
        </w:tabs>
        <w:rPr>
          <w:rFonts w:cs="Arial"/>
          <w:szCs w:val="16"/>
        </w:rPr>
      </w:pPr>
    </w:p>
    <w:p w:rsidR="007A041F" w:rsidRDefault="007A041F" w:rsidP="007A041F">
      <w:pPr>
        <w:tabs>
          <w:tab w:val="left" w:pos="1410"/>
        </w:tabs>
        <w:rPr>
          <w:rFonts w:cs="Arial"/>
          <w:szCs w:val="16"/>
        </w:rPr>
      </w:pPr>
    </w:p>
    <w:p w:rsidR="00A17CF4" w:rsidRDefault="00A17CF4" w:rsidP="007A041F">
      <w:pPr>
        <w:tabs>
          <w:tab w:val="left" w:pos="1410"/>
        </w:tabs>
        <w:rPr>
          <w:rFonts w:cs="Arial"/>
          <w:szCs w:val="16"/>
        </w:rPr>
      </w:pPr>
    </w:p>
    <w:p w:rsidR="007A041F" w:rsidRDefault="007A041F" w:rsidP="007A041F">
      <w:pPr>
        <w:tabs>
          <w:tab w:val="left" w:pos="1410"/>
        </w:tabs>
        <w:rPr>
          <w:rFonts w:cs="Arial"/>
          <w:szCs w:val="16"/>
        </w:rPr>
      </w:pPr>
    </w:p>
    <w:p w:rsidR="007A041F" w:rsidRDefault="007A041F" w:rsidP="007A041F">
      <w:pPr>
        <w:tabs>
          <w:tab w:val="left" w:pos="1410"/>
        </w:tabs>
        <w:rPr>
          <w:rFonts w:cs="Arial"/>
          <w:szCs w:val="16"/>
        </w:rPr>
      </w:pPr>
    </w:p>
    <w:p w:rsidR="007A041F" w:rsidRDefault="007A041F" w:rsidP="007A041F">
      <w:pPr>
        <w:tabs>
          <w:tab w:val="left" w:pos="1410"/>
        </w:tabs>
        <w:rPr>
          <w:rFonts w:cs="Arial"/>
          <w:szCs w:val="16"/>
        </w:rPr>
      </w:pPr>
    </w:p>
    <w:p w:rsidR="007961EF" w:rsidRDefault="007961EF" w:rsidP="00012B7A">
      <w:pPr>
        <w:ind w:left="10206"/>
      </w:pPr>
      <w:r>
        <w:lastRenderedPageBreak/>
        <w:t>Приложение 2</w:t>
      </w:r>
    </w:p>
    <w:p w:rsidR="007961EF" w:rsidRDefault="007961EF" w:rsidP="00012B7A">
      <w:pPr>
        <w:ind w:left="10206"/>
      </w:pPr>
      <w:r>
        <w:t>к постановлению администрации района</w:t>
      </w:r>
    </w:p>
    <w:p w:rsidR="007961EF" w:rsidRDefault="007961EF" w:rsidP="007961EF">
      <w:pPr>
        <w:ind w:left="10206"/>
      </w:pPr>
      <w:r>
        <w:t>от 18.05.2026 № 520</w:t>
      </w:r>
    </w:p>
    <w:p w:rsidR="00A17CF4" w:rsidRPr="00A17CF4" w:rsidRDefault="00A17CF4" w:rsidP="00A17CF4">
      <w:pPr>
        <w:jc w:val="center"/>
        <w:rPr>
          <w:bCs/>
          <w:color w:val="000000"/>
        </w:rPr>
      </w:pPr>
    </w:p>
    <w:p w:rsidR="007961EF" w:rsidRPr="00A17CF4" w:rsidRDefault="00A17CF4" w:rsidP="00A17CF4">
      <w:pPr>
        <w:jc w:val="center"/>
        <w:rPr>
          <w:bCs/>
          <w:color w:val="000000"/>
        </w:rPr>
      </w:pPr>
      <w:r w:rsidRPr="00A17CF4">
        <w:rPr>
          <w:bCs/>
          <w:color w:val="000000"/>
        </w:rPr>
        <w:t>4. Финансовое обеспечение муниципальной программы</w:t>
      </w:r>
    </w:p>
    <w:p w:rsidR="00A17CF4" w:rsidRPr="00A17CF4" w:rsidRDefault="00A17CF4" w:rsidP="00A17CF4">
      <w:pPr>
        <w:jc w:val="center"/>
      </w:pPr>
    </w:p>
    <w:tbl>
      <w:tblPr>
        <w:tblStyle w:val="2f"/>
        <w:tblW w:w="15168" w:type="dxa"/>
        <w:tblLook w:val="04A0" w:firstRow="1" w:lastRow="0" w:firstColumn="1" w:lastColumn="0" w:noHBand="0" w:noVBand="1"/>
      </w:tblPr>
      <w:tblGrid>
        <w:gridCol w:w="4820"/>
        <w:gridCol w:w="1843"/>
        <w:gridCol w:w="1559"/>
        <w:gridCol w:w="1276"/>
        <w:gridCol w:w="1275"/>
        <w:gridCol w:w="1498"/>
        <w:gridCol w:w="1299"/>
        <w:gridCol w:w="1598"/>
      </w:tblGrid>
      <w:tr w:rsidR="007A041F" w:rsidRPr="00A17CF4" w:rsidTr="00A17CF4">
        <w:trPr>
          <w:trHeight w:val="68"/>
        </w:trPr>
        <w:tc>
          <w:tcPr>
            <w:tcW w:w="4820" w:type="dxa"/>
            <w:vMerge w:val="restart"/>
            <w:hideMark/>
          </w:tcPr>
          <w:p w:rsidR="007A041F" w:rsidRPr="00A17CF4" w:rsidRDefault="007A041F" w:rsidP="007A041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17CF4">
              <w:rPr>
                <w:color w:val="000000"/>
                <w:sz w:val="22"/>
                <w:szCs w:val="22"/>
                <w:lang w:val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48" w:type="dxa"/>
            <w:gridSpan w:val="7"/>
            <w:hideMark/>
          </w:tcPr>
          <w:p w:rsidR="007A041F" w:rsidRPr="00116024" w:rsidRDefault="007A041F" w:rsidP="007A041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116024">
              <w:rPr>
                <w:color w:val="000000"/>
                <w:sz w:val="22"/>
                <w:szCs w:val="22"/>
                <w:lang w:val="ru-RU"/>
              </w:rPr>
              <w:t>Объем финансового обеспечения по годам, тыс.</w:t>
            </w:r>
            <w:r w:rsidR="001160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116024">
              <w:rPr>
                <w:color w:val="000000"/>
                <w:sz w:val="22"/>
                <w:szCs w:val="22"/>
                <w:lang w:val="ru-RU"/>
              </w:rPr>
              <w:t>рублей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vMerge/>
            <w:hideMark/>
          </w:tcPr>
          <w:p w:rsidR="007A041F" w:rsidRPr="00116024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8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Муниципальная программа (всего), в том числе: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2 857 750,8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2 955 509,4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2 917 497,6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17 932 368,9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2 857 750,8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2 955 509,4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2 917 497,6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17 932 368,9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83 062,7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83 506,9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80 706,6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78 046,8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78 046,8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78 046,8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481 416,6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1 943 538,8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2 029 601,9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2 044 886,7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2 193 451,3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2 193 451,3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2 193 451,3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12 598 381,3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17CF4">
              <w:rPr>
                <w:bCs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831 149,3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842 400,6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791 904,3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795 705,6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795 705,6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795 705,6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4 852 571,0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Объем налоговых расходов Кондинского района (справочно)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 xml:space="preserve">1. Региональный проект «Педагоги и наставники» 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75 734,7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76 210,6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76 538,2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453 264,5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75 734,7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76 210,6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76 538,2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453 264,5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73 789,4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73 745,0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72 781,3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71 123,5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71 123,5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71 123,5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433 686,2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1 913,6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2 465,6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3 756,9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3 803,5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3 803,5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3 803,5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19 546,6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31,7</w:t>
            </w:r>
          </w:p>
        </w:tc>
      </w:tr>
      <w:tr w:rsidR="00116024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116024" w:rsidRPr="00A17CF4" w:rsidRDefault="00116024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116024" w:rsidRDefault="00116024" w:rsidP="00116024">
            <w:pPr>
              <w:jc w:val="center"/>
            </w:pPr>
            <w:r w:rsidRPr="002911A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116024" w:rsidRDefault="00116024" w:rsidP="00116024">
            <w:pPr>
              <w:jc w:val="center"/>
            </w:pPr>
            <w:r w:rsidRPr="002911A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116024" w:rsidRDefault="00116024" w:rsidP="00116024">
            <w:pPr>
              <w:jc w:val="center"/>
            </w:pPr>
            <w:r w:rsidRPr="002911A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116024" w:rsidRDefault="00116024" w:rsidP="00116024">
            <w:pPr>
              <w:jc w:val="center"/>
            </w:pPr>
            <w:r w:rsidRPr="002911A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116024" w:rsidRDefault="00116024" w:rsidP="00116024">
            <w:pPr>
              <w:jc w:val="center"/>
            </w:pPr>
            <w:r w:rsidRPr="002911A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116024" w:rsidRDefault="00116024" w:rsidP="00116024">
            <w:pPr>
              <w:jc w:val="center"/>
            </w:pPr>
            <w:r w:rsidRPr="002911A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116024" w:rsidRPr="00A17CF4" w:rsidRDefault="00116024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116024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116024">
              <w:rPr>
                <w:bCs/>
                <w:color w:val="000000"/>
                <w:sz w:val="22"/>
                <w:szCs w:val="22"/>
                <w:lang w:val="ru-RU"/>
              </w:rPr>
              <w:t>2. Региональный проект «Повышение финансовой грамотности»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3. Комплекс процессных мероприятий «Содействие развитию дошкольного и общего образования»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2 572 233,1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2 669 418,7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2 636 008,6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16 239 638,1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2 572 233,1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2 669 418,7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2 636 008,6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16 239 638,1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9 049,4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9 761,9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7 925,3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6 923,3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6 923,3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6 923,3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47 506,5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1 907 598,2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1 992 934,9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2 006 928,5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2 155 446,5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2 155 446,5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2 155 446,5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12 373 801,1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655 585,5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666 721,9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621 154,8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624 956,1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624 956,1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624 956,1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3 818 330,5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4. Комплекс процессных мероприятий «Качество образования»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4 671,4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27 686,7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27 686,7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27 686,7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 xml:space="preserve">5. Комплекс процессных мероприятий </w:t>
            </w:r>
            <w:r w:rsidR="00AC3C7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Содействие развитию летнего отдыха и оздоро</w:t>
            </w:r>
            <w:r w:rsidR="00AC3C7D">
              <w:rPr>
                <w:bCs/>
                <w:color w:val="000000"/>
                <w:sz w:val="22"/>
                <w:szCs w:val="22"/>
                <w:lang w:val="ru-RU"/>
              </w:rPr>
              <w:t>вления»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33 902,4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34 862,4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191 315,6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33 902,4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34 862,4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191 315,6</w:t>
            </w:r>
          </w:p>
        </w:tc>
      </w:tr>
      <w:tr w:rsidR="00116024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116024" w:rsidRPr="00116024" w:rsidRDefault="00116024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116024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116024" w:rsidRPr="00A17CF4" w:rsidRDefault="00116024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116024" w:rsidRDefault="00116024" w:rsidP="00116024">
            <w:pPr>
              <w:jc w:val="center"/>
            </w:pPr>
            <w:r w:rsidRPr="002F14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116024" w:rsidRDefault="00116024" w:rsidP="00116024">
            <w:pPr>
              <w:jc w:val="center"/>
            </w:pPr>
            <w:r w:rsidRPr="002F14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116024" w:rsidRDefault="00116024" w:rsidP="00116024">
            <w:pPr>
              <w:jc w:val="center"/>
            </w:pPr>
            <w:r w:rsidRPr="002F14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116024" w:rsidRDefault="00116024" w:rsidP="00116024">
            <w:pPr>
              <w:jc w:val="center"/>
            </w:pPr>
            <w:r w:rsidRPr="002F14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116024" w:rsidRDefault="00116024" w:rsidP="00116024">
            <w:pPr>
              <w:jc w:val="center"/>
            </w:pPr>
            <w:r w:rsidRPr="002F14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116024" w:rsidRPr="00A17CF4" w:rsidRDefault="00116024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116024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116024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28 986,9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176 636,9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4 915,5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5 332,4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1 107,7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1 107,7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1 107,7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1 107,7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14 678,7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 xml:space="preserve">6. Комплекс процессных мероприятий </w:t>
            </w:r>
            <w:r w:rsidR="00AC3C7D">
              <w:rPr>
                <w:bCs/>
                <w:color w:val="000000"/>
                <w:sz w:val="22"/>
                <w:szCs w:val="22"/>
                <w:lang w:val="ru-RU"/>
              </w:rPr>
              <w:t>«</w:t>
            </w: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 xml:space="preserve">Содействие развитию дополнительного образования детей, </w:t>
            </w:r>
            <w:r w:rsidR="00AC3C7D">
              <w:rPr>
                <w:bCs/>
                <w:color w:val="000000"/>
                <w:sz w:val="22"/>
                <w:szCs w:val="22"/>
                <w:lang w:val="ru-RU"/>
              </w:rPr>
              <w:t>воспитания»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147 804,5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146 325,4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872 934,7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147 804,5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146 325,4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872 934,7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1559" w:type="dxa"/>
            <w:noWrap/>
            <w:hideMark/>
          </w:tcPr>
          <w:p w:rsidR="007A041F" w:rsidRPr="00116024" w:rsidRDefault="00116024" w:rsidP="00A17CF4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147 094,5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146 325,4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872 224,7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 xml:space="preserve">7. Комплекс процессных мероприятий «Комплексная безопасность образовательных организаций и </w:t>
            </w:r>
            <w:proofErr w:type="gramStart"/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учреждений</w:t>
            </w:r>
            <w:proofErr w:type="gramEnd"/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 xml:space="preserve"> подведомственных Управлению </w:t>
            </w:r>
            <w:r w:rsidR="00AC3C7D">
              <w:rPr>
                <w:bCs/>
                <w:color w:val="000000"/>
                <w:sz w:val="22"/>
                <w:szCs w:val="22"/>
                <w:lang w:val="ru-RU"/>
              </w:rPr>
              <w:t>образования»</w:t>
            </w: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, в том числе: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2 659,5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1 618,9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9 571,2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2 659,5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1 618,9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9 571,2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2 659,5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1 618,9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9 571,2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hideMark/>
          </w:tcPr>
          <w:p w:rsidR="007A041F" w:rsidRPr="00AC3C7D" w:rsidRDefault="007A041F" w:rsidP="007A041F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bCs/>
                <w:color w:val="000000"/>
                <w:sz w:val="22"/>
                <w:szCs w:val="22"/>
                <w:lang w:val="ru-RU"/>
              </w:rPr>
              <w:t>8.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21 086,5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22 402,0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CF4">
              <w:rPr>
                <w:bCs/>
                <w:color w:val="000000"/>
                <w:sz w:val="22"/>
                <w:szCs w:val="22"/>
              </w:rPr>
              <w:t>137 958,1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color w:val="000000"/>
                <w:sz w:val="22"/>
                <w:szCs w:val="22"/>
                <w:lang w:val="ru-RU"/>
              </w:rPr>
              <w:t>Бюджет Кондинского района (всего), из них: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21 086,5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22 402,0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137 958,1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223,9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223,9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C3C7D" w:rsidRDefault="007A041F" w:rsidP="007A041F">
            <w:pPr>
              <w:rPr>
                <w:iCs/>
                <w:color w:val="000000"/>
                <w:sz w:val="22"/>
                <w:szCs w:val="22"/>
                <w:lang w:val="ru-RU"/>
              </w:rPr>
            </w:pPr>
            <w:r w:rsidRPr="00AC3C7D">
              <w:rPr>
                <w:iCs/>
                <w:color w:val="000000"/>
                <w:sz w:val="22"/>
                <w:szCs w:val="22"/>
                <w:lang w:val="ru-RU"/>
              </w:rPr>
              <w:t>в том числе межбюджетные трансферты из окружного бюджета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iCs/>
                <w:color w:val="000000"/>
                <w:sz w:val="22"/>
                <w:szCs w:val="22"/>
              </w:rPr>
            </w:pPr>
            <w:r w:rsidRPr="00A17CF4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20 862,6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22 402,0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137 734,2</w:t>
            </w:r>
          </w:p>
        </w:tc>
      </w:tr>
      <w:tr w:rsidR="007A041F" w:rsidRPr="00A17CF4" w:rsidTr="00A17CF4">
        <w:trPr>
          <w:trHeight w:val="68"/>
        </w:trPr>
        <w:tc>
          <w:tcPr>
            <w:tcW w:w="4820" w:type="dxa"/>
            <w:noWrap/>
            <w:hideMark/>
          </w:tcPr>
          <w:p w:rsidR="007A041F" w:rsidRPr="00A17CF4" w:rsidRDefault="007A041F" w:rsidP="007A041F">
            <w:pPr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843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8" w:type="dxa"/>
            <w:noWrap/>
            <w:hideMark/>
          </w:tcPr>
          <w:p w:rsidR="007A041F" w:rsidRPr="00A17CF4" w:rsidRDefault="007A041F" w:rsidP="00A17CF4">
            <w:pPr>
              <w:jc w:val="center"/>
              <w:rPr>
                <w:color w:val="000000"/>
                <w:sz w:val="22"/>
                <w:szCs w:val="22"/>
              </w:rPr>
            </w:pPr>
            <w:r w:rsidRPr="00A17CF4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7A041F" w:rsidRDefault="007A041F" w:rsidP="0077311B">
      <w:pPr>
        <w:ind w:left="4962"/>
      </w:pPr>
    </w:p>
    <w:sectPr w:rsidR="007A041F" w:rsidSect="007A041F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1F" w:rsidRDefault="007A041F">
      <w:r>
        <w:separator/>
      </w:r>
    </w:p>
  </w:endnote>
  <w:endnote w:type="continuationSeparator" w:id="0">
    <w:p w:rsidR="007A041F" w:rsidRDefault="007A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1F" w:rsidRDefault="007A041F">
      <w:r>
        <w:separator/>
      </w:r>
    </w:p>
  </w:footnote>
  <w:footnote w:type="continuationSeparator" w:id="0">
    <w:p w:rsidR="007A041F" w:rsidRDefault="007A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1F" w:rsidRDefault="007A041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7A041F" w:rsidRDefault="007A041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1F" w:rsidRDefault="007A041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92DCF">
      <w:rPr>
        <w:noProof/>
      </w:rPr>
      <w:t>5</w:t>
    </w:r>
    <w:r>
      <w:fldChar w:fldCharType="end"/>
    </w:r>
  </w:p>
  <w:p w:rsidR="007A041F" w:rsidRDefault="007A041F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1F" w:rsidRDefault="007A041F">
    <w:pPr>
      <w:pStyle w:val="a7"/>
      <w:jc w:val="center"/>
    </w:pPr>
  </w:p>
  <w:p w:rsidR="007A041F" w:rsidRDefault="007A041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2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024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224"/>
    <w:rsid w:val="0013454F"/>
    <w:rsid w:val="00135AA6"/>
    <w:rsid w:val="00135FB5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1EF"/>
    <w:rsid w:val="00796CC2"/>
    <w:rsid w:val="00796CEA"/>
    <w:rsid w:val="007A041F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17CF4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2DCF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3C7D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AFB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6ED2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6C88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47B54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List Continue 2" w:uiPriority="99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ГЛАВА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nhideWhenUsed/>
    <w:qFormat/>
    <w:rsid w:val="007A041F"/>
    <w:pPr>
      <w:keepNext/>
      <w:keepLines/>
      <w:spacing w:before="200"/>
      <w:ind w:firstLine="567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7A041F"/>
    <w:pPr>
      <w:keepNext/>
      <w:keepLines/>
      <w:spacing w:before="200"/>
      <w:ind w:firstLine="567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7A041F"/>
    <w:pPr>
      <w:keepNext/>
      <w:keepLines/>
      <w:spacing w:before="200"/>
      <w:ind w:firstLine="567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basedOn w:val="a0"/>
    <w:next w:val="a0"/>
    <w:link w:val="91"/>
    <w:unhideWhenUsed/>
    <w:qFormat/>
    <w:rsid w:val="007A041F"/>
    <w:pPr>
      <w:keepNext/>
      <w:keepLines/>
      <w:spacing w:before="200"/>
      <w:ind w:firstLine="567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,I.L.T.,Текст в штампе, Знак7,ВерхКолонтитул,header-first,HeaderPort,Знак7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0"/>
    <w:uiPriority w:val="1"/>
    <w:qFormat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"/>
    <w:uiPriority w:val="1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,Абзац с отступом,Абзац списка1,Маркированный,Абзац списка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aliases w:val=" Знак2,Знак2, Знак3"/>
    <w:basedOn w:val="a0"/>
    <w:link w:val="af4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 Знак2 Знак,Знак2 Знак, Знак3 Знак"/>
    <w:link w:val="af3"/>
    <w:uiPriority w:val="99"/>
    <w:rsid w:val="00894E25"/>
    <w:rPr>
      <w:sz w:val="24"/>
      <w:szCs w:val="24"/>
    </w:rPr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,I.L.T. Знак,Текст в штампе Знак, Знак7 Знак,ВерхКолонтитул Знак,header-first Знак,HeaderPort Знак,Знак7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1">
    <w:name w:val="Заголовок 4 Знак"/>
    <w:aliases w:val="!Параграфы/Статьи документа Знак1"/>
    <w:link w:val="40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">
    <w:name w:val="Emphasis"/>
    <w:uiPriority w:val="20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,Абзац с отступом Знак,Абзац списка1 Знак,Маркированный Знак,Абзац списка11 Знак"/>
    <w:link w:val="af1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ГЛАВА Знак"/>
    <w:link w:val="2"/>
    <w:rsid w:val="00DC7582"/>
    <w:rPr>
      <w:sz w:val="28"/>
      <w:szCs w:val="24"/>
    </w:rPr>
  </w:style>
  <w:style w:type="paragraph" w:customStyle="1" w:styleId="aff0">
    <w:name w:val="Обычный.Обычный док"/>
    <w:link w:val="aff1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1">
    <w:name w:val="Обычный.Обычный док Знак"/>
    <w:link w:val="aff0"/>
    <w:rsid w:val="00DC7582"/>
    <w:rPr>
      <w:sz w:val="24"/>
    </w:rPr>
  </w:style>
  <w:style w:type="paragraph" w:customStyle="1" w:styleId="aff2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3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3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7A041F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rsid w:val="007A041F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aliases w:val="Заголовок x.x Знак"/>
    <w:basedOn w:val="a1"/>
    <w:link w:val="7"/>
    <w:rsid w:val="007A041F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91">
    <w:name w:val="Заголовок 9 Знак"/>
    <w:basedOn w:val="a1"/>
    <w:link w:val="90"/>
    <w:rsid w:val="007A041F"/>
    <w:rPr>
      <w:rFonts w:ascii="Calibri Light" w:hAnsi="Calibri Light"/>
      <w:i/>
      <w:iCs/>
      <w:color w:val="404040"/>
      <w:lang w:val="en-US" w:eastAsia="en-US" w:bidi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7A041F"/>
    <w:rPr>
      <w:rFonts w:ascii="TimesET" w:hAnsi="TimesET"/>
      <w:sz w:val="36"/>
      <w:szCs w:val="24"/>
    </w:rPr>
  </w:style>
  <w:style w:type="character" w:customStyle="1" w:styleId="aff4">
    <w:name w:val="Гипертекстовая ссылка"/>
    <w:uiPriority w:val="99"/>
    <w:rsid w:val="007A041F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7A041F"/>
  </w:style>
  <w:style w:type="paragraph" w:customStyle="1" w:styleId="12">
    <w:name w:val="Знак Знак1 Знак Знак Знак Знак Знак Знак Знак"/>
    <w:basedOn w:val="a0"/>
    <w:rsid w:val="007A04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5">
    <w:name w:val="Document Map"/>
    <w:basedOn w:val="a0"/>
    <w:link w:val="aff6"/>
    <w:rsid w:val="007A041F"/>
    <w:pPr>
      <w:shd w:val="clear" w:color="auto" w:fill="000080"/>
      <w:ind w:firstLine="56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7A041F"/>
    <w:rPr>
      <w:rFonts w:ascii="Tahoma" w:hAnsi="Tahoma"/>
      <w:shd w:val="clear" w:color="auto" w:fill="000080"/>
      <w:lang w:val="x-none" w:eastAsia="x-none"/>
    </w:rPr>
  </w:style>
  <w:style w:type="paragraph" w:styleId="aff7">
    <w:name w:val="Normal (Web)"/>
    <w:aliases w:val="Обычный (Web)"/>
    <w:basedOn w:val="a0"/>
    <w:link w:val="aff8"/>
    <w:rsid w:val="007A041F"/>
    <w:pPr>
      <w:spacing w:before="120" w:after="24"/>
      <w:ind w:firstLine="567"/>
      <w:jc w:val="both"/>
    </w:pPr>
    <w:rPr>
      <w:lang w:val="x-none" w:eastAsia="x-none"/>
    </w:rPr>
  </w:style>
  <w:style w:type="paragraph" w:customStyle="1" w:styleId="Style4">
    <w:name w:val="Style4"/>
    <w:basedOn w:val="a0"/>
    <w:rsid w:val="007A041F"/>
    <w:pPr>
      <w:widowControl w:val="0"/>
      <w:autoSpaceDE w:val="0"/>
      <w:autoSpaceDN w:val="0"/>
      <w:adjustRightInd w:val="0"/>
      <w:spacing w:line="319" w:lineRule="exact"/>
      <w:ind w:firstLine="542"/>
      <w:jc w:val="both"/>
    </w:pPr>
    <w:rPr>
      <w:rFonts w:ascii="Arial" w:hAnsi="Arial"/>
    </w:rPr>
  </w:style>
  <w:style w:type="character" w:customStyle="1" w:styleId="FontStyle12">
    <w:name w:val="Font Style12"/>
    <w:rsid w:val="007A041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A041F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A04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Текст выноски Знак1"/>
    <w:uiPriority w:val="99"/>
    <w:rsid w:val="007A041F"/>
    <w:rPr>
      <w:rFonts w:ascii="Tahoma" w:hAnsi="Tahoma" w:cs="Tahoma"/>
      <w:sz w:val="16"/>
      <w:szCs w:val="16"/>
    </w:rPr>
  </w:style>
  <w:style w:type="paragraph" w:customStyle="1" w:styleId="31">
    <w:name w:val="Знак Знак3 Знак"/>
    <w:basedOn w:val="a0"/>
    <w:rsid w:val="007A041F"/>
    <w:pPr>
      <w:ind w:firstLine="567"/>
      <w:jc w:val="both"/>
    </w:pPr>
    <w:rPr>
      <w:rFonts w:ascii="Arial" w:hAnsi="Arial"/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A041F"/>
    <w:pPr>
      <w:spacing w:after="120"/>
      <w:ind w:firstLine="567"/>
      <w:jc w:val="both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7A041F"/>
    <w:rPr>
      <w:sz w:val="16"/>
      <w:szCs w:val="16"/>
      <w:lang w:val="x-none" w:eastAsia="x-none"/>
    </w:rPr>
  </w:style>
  <w:style w:type="character" w:customStyle="1" w:styleId="42">
    <w:name w:val="Знак Знак4"/>
    <w:locked/>
    <w:rsid w:val="007A041F"/>
    <w:rPr>
      <w:sz w:val="32"/>
      <w:lang w:val="ru-RU" w:eastAsia="ru-RU" w:bidi="ar-SA"/>
    </w:rPr>
  </w:style>
  <w:style w:type="character" w:customStyle="1" w:styleId="34">
    <w:name w:val="Знак Знак3"/>
    <w:locked/>
    <w:rsid w:val="007A0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locked/>
    <w:rsid w:val="007A041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7A041F"/>
    <w:pPr>
      <w:widowControl w:val="0"/>
      <w:ind w:firstLine="720"/>
    </w:pPr>
    <w:rPr>
      <w:rFonts w:ascii="Arial" w:hAnsi="Arial"/>
    </w:rPr>
  </w:style>
  <w:style w:type="paragraph" w:styleId="35">
    <w:name w:val="Body Text Indent 3"/>
    <w:basedOn w:val="a0"/>
    <w:link w:val="36"/>
    <w:rsid w:val="007A041F"/>
    <w:pPr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rsid w:val="007A041F"/>
    <w:rPr>
      <w:sz w:val="16"/>
      <w:szCs w:val="16"/>
      <w:lang w:val="x-none" w:eastAsia="x-none"/>
    </w:rPr>
  </w:style>
  <w:style w:type="paragraph" w:customStyle="1" w:styleId="formattext">
    <w:name w:val="formattext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Default">
    <w:name w:val="Default"/>
    <w:rsid w:val="007A04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extended-textfull">
    <w:name w:val="extended-text__full"/>
    <w:rsid w:val="007A041F"/>
  </w:style>
  <w:style w:type="paragraph" w:customStyle="1" w:styleId="s37">
    <w:name w:val="s_37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indent1">
    <w:name w:val="indent_1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3">
    <w:name w:val="s_3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1">
    <w:name w:val="s_1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numbering" w:customStyle="1" w:styleId="14">
    <w:name w:val="Нет списка1"/>
    <w:next w:val="a3"/>
    <w:uiPriority w:val="99"/>
    <w:semiHidden/>
    <w:unhideWhenUsed/>
    <w:rsid w:val="007A041F"/>
  </w:style>
  <w:style w:type="character" w:customStyle="1" w:styleId="ab">
    <w:name w:val="Основной текст с отступом Знак"/>
    <w:link w:val="aa"/>
    <w:rsid w:val="007A041F"/>
    <w:rPr>
      <w:color w:val="000000"/>
      <w:sz w:val="28"/>
      <w:szCs w:val="28"/>
      <w:shd w:val="clear" w:color="auto" w:fill="FFFFFF"/>
    </w:rPr>
  </w:style>
  <w:style w:type="paragraph" w:styleId="aff9">
    <w:name w:val="Plain Text"/>
    <w:aliases w:val="Основной,текст,Текст таблицы"/>
    <w:basedOn w:val="a0"/>
    <w:link w:val="affa"/>
    <w:uiPriority w:val="99"/>
    <w:qFormat/>
    <w:rsid w:val="007A041F"/>
    <w:pPr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aliases w:val="Основной Знак,текст Знак,Текст таблицы Знак"/>
    <w:basedOn w:val="a1"/>
    <w:link w:val="aff9"/>
    <w:uiPriority w:val="99"/>
    <w:rsid w:val="007A041F"/>
    <w:rPr>
      <w:rFonts w:ascii="Courier New" w:hAnsi="Courier New"/>
      <w:lang w:val="x-none" w:eastAsia="x-none"/>
    </w:rPr>
  </w:style>
  <w:style w:type="character" w:customStyle="1" w:styleId="TimesNewRoman12">
    <w:name w:val="Стиль Times New Roman 12 пт зачеркнутый"/>
    <w:rsid w:val="007A041F"/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sz w:val="28"/>
      <w:szCs w:val="28"/>
    </w:rPr>
  </w:style>
  <w:style w:type="paragraph" w:customStyle="1" w:styleId="xl64">
    <w:name w:val="xl64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sz w:val="28"/>
      <w:szCs w:val="28"/>
    </w:rPr>
  </w:style>
  <w:style w:type="paragraph" w:styleId="affb">
    <w:name w:val="footnote text"/>
    <w:aliases w:val="Знак3"/>
    <w:basedOn w:val="a0"/>
    <w:link w:val="affc"/>
    <w:uiPriority w:val="99"/>
    <w:rsid w:val="007A041F"/>
    <w:pPr>
      <w:autoSpaceDE w:val="0"/>
      <w:autoSpaceDN w:val="0"/>
      <w:ind w:firstLine="567"/>
      <w:jc w:val="both"/>
    </w:pPr>
    <w:rPr>
      <w:rFonts w:ascii="Arial" w:hAnsi="Arial"/>
      <w:sz w:val="20"/>
      <w:szCs w:val="20"/>
    </w:rPr>
  </w:style>
  <w:style w:type="character" w:customStyle="1" w:styleId="affc">
    <w:name w:val="Текст сноски Знак"/>
    <w:aliases w:val="Знак3 Знак"/>
    <w:basedOn w:val="a1"/>
    <w:link w:val="affb"/>
    <w:uiPriority w:val="99"/>
    <w:rsid w:val="007A041F"/>
    <w:rPr>
      <w:rFonts w:ascii="Arial" w:hAnsi="Arial"/>
    </w:rPr>
  </w:style>
  <w:style w:type="character" w:styleId="affd">
    <w:name w:val="footnote reference"/>
    <w:uiPriority w:val="99"/>
    <w:rsid w:val="007A041F"/>
    <w:rPr>
      <w:rFonts w:cs="Times New Roman"/>
      <w:vertAlign w:val="superscript"/>
    </w:rPr>
  </w:style>
  <w:style w:type="paragraph" w:customStyle="1" w:styleId="affe">
    <w:name w:val="Моноширинный"/>
    <w:basedOn w:val="a0"/>
    <w:next w:val="a0"/>
    <w:uiPriority w:val="99"/>
    <w:rsid w:val="007A041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0"/>
      <w:szCs w:val="20"/>
    </w:rPr>
  </w:style>
  <w:style w:type="paragraph" w:customStyle="1" w:styleId="afff">
    <w:name w:val="Таблицы (моноширинный)"/>
    <w:basedOn w:val="a0"/>
    <w:next w:val="a0"/>
    <w:rsid w:val="007A041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styleId="afff0">
    <w:name w:val="Strong"/>
    <w:uiPriority w:val="22"/>
    <w:qFormat/>
    <w:rsid w:val="007A041F"/>
    <w:rPr>
      <w:b/>
      <w:bCs/>
    </w:rPr>
  </w:style>
  <w:style w:type="character" w:customStyle="1" w:styleId="apple-converted-space">
    <w:name w:val="apple-converted-space"/>
    <w:uiPriority w:val="99"/>
    <w:rsid w:val="007A041F"/>
  </w:style>
  <w:style w:type="paragraph" w:styleId="HTML">
    <w:name w:val="HTML Preformatted"/>
    <w:basedOn w:val="a0"/>
    <w:link w:val="HTML0"/>
    <w:uiPriority w:val="99"/>
    <w:unhideWhenUsed/>
    <w:rsid w:val="007A0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7A041F"/>
    <w:rPr>
      <w:rFonts w:ascii="Courier New" w:hAnsi="Courier New"/>
      <w:lang w:val="x-none" w:eastAsia="x-none"/>
    </w:rPr>
  </w:style>
  <w:style w:type="paragraph" w:customStyle="1" w:styleId="ConsPlusJurTerm">
    <w:name w:val="ConsPlusJurTerm"/>
    <w:rsid w:val="007A041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f1">
    <w:name w:val="Subtitle"/>
    <w:basedOn w:val="a0"/>
    <w:link w:val="afff2"/>
    <w:uiPriority w:val="11"/>
    <w:qFormat/>
    <w:rsid w:val="007A041F"/>
    <w:pPr>
      <w:ind w:firstLine="567"/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f2">
    <w:name w:val="Подзаголовок Знак"/>
    <w:basedOn w:val="a1"/>
    <w:link w:val="afff1"/>
    <w:uiPriority w:val="11"/>
    <w:rsid w:val="007A041F"/>
    <w:rPr>
      <w:rFonts w:eastAsia="Calibri"/>
      <w:b/>
      <w:bCs/>
      <w:lang w:val="x-none" w:eastAsia="x-none"/>
    </w:rPr>
  </w:style>
  <w:style w:type="numbering" w:customStyle="1" w:styleId="110">
    <w:name w:val="Нет списка11"/>
    <w:next w:val="a3"/>
    <w:uiPriority w:val="99"/>
    <w:semiHidden/>
    <w:unhideWhenUsed/>
    <w:rsid w:val="007A041F"/>
  </w:style>
  <w:style w:type="paragraph" w:customStyle="1" w:styleId="37">
    <w:name w:val="заголовок 3"/>
    <w:basedOn w:val="a0"/>
    <w:next w:val="a0"/>
    <w:rsid w:val="007A041F"/>
    <w:pPr>
      <w:keepNext/>
      <w:ind w:firstLine="567"/>
      <w:jc w:val="right"/>
      <w:outlineLvl w:val="2"/>
    </w:pPr>
    <w:rPr>
      <w:rFonts w:ascii="Arial" w:hAnsi="Arial"/>
      <w:szCs w:val="20"/>
    </w:rPr>
  </w:style>
  <w:style w:type="table" w:customStyle="1" w:styleId="15">
    <w:name w:val="Сетка таблицы1"/>
    <w:basedOn w:val="a2"/>
    <w:next w:val="ac"/>
    <w:uiPriority w:val="59"/>
    <w:rsid w:val="007A041F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2">
    <w:name w:val="pt-a-000022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customStyle="1" w:styleId="pt-a0-000066">
    <w:name w:val="pt-a0-000066"/>
    <w:rsid w:val="007A041F"/>
  </w:style>
  <w:style w:type="paragraph" w:customStyle="1" w:styleId="afff3">
    <w:name w:val="Заголовок статьи"/>
    <w:basedOn w:val="a0"/>
    <w:next w:val="a0"/>
    <w:uiPriority w:val="99"/>
    <w:rsid w:val="007A041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A041F"/>
    <w:pPr>
      <w:spacing w:after="120" w:line="480" w:lineRule="auto"/>
      <w:ind w:left="283" w:firstLine="567"/>
      <w:jc w:val="both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4"/>
    <w:rsid w:val="007A041F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A041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f4">
    <w:name w:val="List Bullet"/>
    <w:basedOn w:val="a0"/>
    <w:autoRedefine/>
    <w:rsid w:val="007A041F"/>
    <w:pPr>
      <w:tabs>
        <w:tab w:val="num" w:pos="2149"/>
      </w:tabs>
      <w:spacing w:line="360" w:lineRule="auto"/>
      <w:ind w:firstLine="709"/>
      <w:jc w:val="both"/>
    </w:pPr>
    <w:rPr>
      <w:rFonts w:ascii="Arial" w:hAnsi="Arial"/>
    </w:rPr>
  </w:style>
  <w:style w:type="character" w:customStyle="1" w:styleId="S">
    <w:name w:val="S_Маркированный Знак Знак"/>
    <w:link w:val="S0"/>
    <w:locked/>
    <w:rsid w:val="007A041F"/>
    <w:rPr>
      <w:sz w:val="24"/>
      <w:szCs w:val="24"/>
    </w:rPr>
  </w:style>
  <w:style w:type="paragraph" w:customStyle="1" w:styleId="S0">
    <w:name w:val="S_Маркированный"/>
    <w:basedOn w:val="afff4"/>
    <w:link w:val="S"/>
    <w:rsid w:val="007A041F"/>
    <w:pPr>
      <w:tabs>
        <w:tab w:val="num" w:pos="900"/>
      </w:tabs>
      <w:ind w:firstLine="720"/>
    </w:pPr>
    <w:rPr>
      <w:rFonts w:ascii="Times New Roman" w:hAnsi="Times New Roman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A041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A041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A041F"/>
  </w:style>
  <w:style w:type="paragraph" w:customStyle="1" w:styleId="ConsPlusCell">
    <w:name w:val="ConsPlusCell"/>
    <w:rsid w:val="007A04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A041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7">
    <w:name w:val="font7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sz w:val="20"/>
      <w:szCs w:val="20"/>
    </w:rPr>
  </w:style>
  <w:style w:type="paragraph" w:customStyle="1" w:styleId="font8">
    <w:name w:val="font8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font10">
    <w:name w:val="font10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68">
    <w:name w:val="xl16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169">
    <w:name w:val="xl169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170">
    <w:name w:val="xl170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171">
    <w:name w:val="xl171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2">
    <w:name w:val="xl17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173">
    <w:name w:val="xl17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4">
    <w:name w:val="xl174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5">
    <w:name w:val="xl175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6">
    <w:name w:val="xl176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7">
    <w:name w:val="xl177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8">
    <w:name w:val="xl178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9">
    <w:name w:val="xl179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80">
    <w:name w:val="xl180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1">
    <w:name w:val="xl181"/>
    <w:basedOn w:val="a0"/>
    <w:rsid w:val="007A041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2">
    <w:name w:val="xl182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3">
    <w:name w:val="xl183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4">
    <w:name w:val="xl184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5">
    <w:name w:val="xl185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6">
    <w:name w:val="xl186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7">
    <w:name w:val="xl187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8">
    <w:name w:val="xl188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9">
    <w:name w:val="xl18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190">
    <w:name w:val="xl190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191">
    <w:name w:val="xl191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192">
    <w:name w:val="xl19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194">
    <w:name w:val="xl194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5">
    <w:name w:val="xl195"/>
    <w:basedOn w:val="a0"/>
    <w:rsid w:val="007A041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6">
    <w:name w:val="xl196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7">
    <w:name w:val="xl197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8">
    <w:name w:val="xl198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9">
    <w:name w:val="xl199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0">
    <w:name w:val="xl200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1">
    <w:name w:val="xl201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2">
    <w:name w:val="xl202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3">
    <w:name w:val="xl20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A041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06">
    <w:name w:val="xl206"/>
    <w:basedOn w:val="a0"/>
    <w:rsid w:val="007A041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7">
    <w:name w:val="xl207"/>
    <w:basedOn w:val="a0"/>
    <w:rsid w:val="007A04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8">
    <w:name w:val="xl208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3">
    <w:name w:val="xl213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4">
    <w:name w:val="xl214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5">
    <w:name w:val="xl215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6">
    <w:name w:val="xl216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7">
    <w:name w:val="xl217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8">
    <w:name w:val="xl21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219">
    <w:name w:val="xl219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220">
    <w:name w:val="xl220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221">
    <w:name w:val="xl221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22">
    <w:name w:val="xl222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23">
    <w:name w:val="xl223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24">
    <w:name w:val="xl224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27">
    <w:name w:val="xl227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28">
    <w:name w:val="xl228"/>
    <w:basedOn w:val="a0"/>
    <w:rsid w:val="007A041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29">
    <w:name w:val="xl229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0">
    <w:name w:val="xl230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1">
    <w:name w:val="xl231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2">
    <w:name w:val="xl232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3">
    <w:name w:val="xl233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4">
    <w:name w:val="xl234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5">
    <w:name w:val="xl235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6">
    <w:name w:val="xl23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7">
    <w:name w:val="xl237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39">
    <w:name w:val="xl23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40">
    <w:name w:val="xl240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41">
    <w:name w:val="xl241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42">
    <w:name w:val="xl24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243">
    <w:name w:val="xl243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244">
    <w:name w:val="xl244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245">
    <w:name w:val="xl245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7">
    <w:name w:val="xl247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8">
    <w:name w:val="xl24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9">
    <w:name w:val="xl24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1">
    <w:name w:val="xl251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52">
    <w:name w:val="xl25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3">
    <w:name w:val="xl25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4">
    <w:name w:val="xl254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5">
    <w:name w:val="xl255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6">
    <w:name w:val="xl256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7">
    <w:name w:val="xl257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8">
    <w:name w:val="xl258"/>
    <w:basedOn w:val="a0"/>
    <w:rsid w:val="007A041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9">
    <w:name w:val="xl259"/>
    <w:basedOn w:val="a0"/>
    <w:rsid w:val="007A041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0">
    <w:name w:val="xl260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1">
    <w:name w:val="xl261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2">
    <w:name w:val="xl26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4">
    <w:name w:val="xl264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5">
    <w:name w:val="xl265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6">
    <w:name w:val="xl26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67">
    <w:name w:val="xl267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8">
    <w:name w:val="xl26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70">
    <w:name w:val="xl270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71">
    <w:name w:val="xl271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72">
    <w:name w:val="xl27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73">
    <w:name w:val="xl27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74">
    <w:name w:val="xl274"/>
    <w:basedOn w:val="a0"/>
    <w:rsid w:val="007A041F"/>
    <w:pP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 w:cs="Arial"/>
    </w:rPr>
  </w:style>
  <w:style w:type="paragraph" w:customStyle="1" w:styleId="xl275">
    <w:name w:val="xl275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77">
    <w:name w:val="xl277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A041F"/>
    <w:pP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A041F"/>
    <w:rPr>
      <w:sz w:val="24"/>
      <w:szCs w:val="24"/>
    </w:rPr>
  </w:style>
  <w:style w:type="paragraph" w:customStyle="1" w:styleId="afff5">
    <w:name w:val="Знак Знак Знак Знак Знак"/>
    <w:basedOn w:val="a0"/>
    <w:uiPriority w:val="99"/>
    <w:rsid w:val="007A041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Комментарий"/>
    <w:basedOn w:val="a0"/>
    <w:next w:val="a0"/>
    <w:rsid w:val="007A041F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A041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7">
    <w:name w:val="annotation text"/>
    <w:aliases w:val="!Равноширинный текст документа"/>
    <w:basedOn w:val="a0"/>
    <w:link w:val="afff8"/>
    <w:rsid w:val="007A041F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8">
    <w:name w:val="Текст примечания Знак"/>
    <w:aliases w:val="!Равноширинный текст документа Знак1"/>
    <w:basedOn w:val="a1"/>
    <w:link w:val="afff7"/>
    <w:rsid w:val="007A041F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A041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A041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A041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A041F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A041F"/>
    <w:rPr>
      <w:sz w:val="24"/>
      <w:szCs w:val="24"/>
    </w:rPr>
  </w:style>
  <w:style w:type="character" w:customStyle="1" w:styleId="111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7A04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9">
    <w:name w:val="Знак Знак Знак Знак"/>
    <w:basedOn w:val="a0"/>
    <w:uiPriority w:val="99"/>
    <w:rsid w:val="007A041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A041F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A041F"/>
  </w:style>
  <w:style w:type="character" w:customStyle="1" w:styleId="FontStyle43">
    <w:name w:val="Font Style43"/>
    <w:uiPriority w:val="99"/>
    <w:rsid w:val="007A041F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A041F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A041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A041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A041F"/>
    <w:rPr>
      <w:rFonts w:ascii="Arial" w:hAnsi="Arial"/>
    </w:rPr>
  </w:style>
  <w:style w:type="paragraph" w:customStyle="1" w:styleId="FR5">
    <w:name w:val="FR5"/>
    <w:rsid w:val="007A041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A041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A041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A041F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A041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A041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A041F"/>
    <w:rPr>
      <w:sz w:val="16"/>
      <w:szCs w:val="16"/>
    </w:rPr>
  </w:style>
  <w:style w:type="paragraph" w:customStyle="1" w:styleId="snews">
    <w:name w:val="snews"/>
    <w:basedOn w:val="a0"/>
    <w:rsid w:val="007A041F"/>
    <w:pPr>
      <w:spacing w:before="100" w:beforeAutospacing="1" w:after="100" w:afterAutospacing="1" w:line="240" w:lineRule="atLeast"/>
      <w:ind w:firstLine="567"/>
      <w:jc w:val="both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a">
    <w:name w:val="Subtle Reference"/>
    <w:uiPriority w:val="31"/>
    <w:qFormat/>
    <w:rsid w:val="007A041F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A041F"/>
  </w:style>
  <w:style w:type="numbering" w:customStyle="1" w:styleId="26">
    <w:name w:val="Нет списка2"/>
    <w:next w:val="a3"/>
    <w:uiPriority w:val="99"/>
    <w:semiHidden/>
    <w:unhideWhenUsed/>
    <w:rsid w:val="007A041F"/>
  </w:style>
  <w:style w:type="paragraph" w:customStyle="1" w:styleId="ConsPlusDocList">
    <w:name w:val="ConsPlusDocList"/>
    <w:rsid w:val="007A04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A041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A041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st">
    <w:name w:val="st"/>
    <w:rsid w:val="007A041F"/>
  </w:style>
  <w:style w:type="paragraph" w:customStyle="1" w:styleId="s16">
    <w:name w:val="s_16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tyle6">
    <w:name w:val="Style6"/>
    <w:basedOn w:val="a0"/>
    <w:uiPriority w:val="99"/>
    <w:rsid w:val="007A041F"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ascii="Arial" w:hAnsi="Arial"/>
    </w:rPr>
  </w:style>
  <w:style w:type="character" w:customStyle="1" w:styleId="FontStyle15">
    <w:name w:val="Font Style15"/>
    <w:uiPriority w:val="99"/>
    <w:rsid w:val="007A041F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7A041F"/>
    <w:pPr>
      <w:spacing w:after="120"/>
      <w:ind w:left="566" w:firstLine="567"/>
      <w:contextualSpacing/>
      <w:jc w:val="both"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7A041F"/>
    <w:rPr>
      <w:sz w:val="24"/>
      <w:szCs w:val="24"/>
      <w:lang w:val="x-none" w:eastAsia="x-none"/>
    </w:rPr>
  </w:style>
  <w:style w:type="paragraph" w:customStyle="1" w:styleId="afffb">
    <w:name w:val="Заголовок !!!!"/>
    <w:basedOn w:val="10"/>
    <w:link w:val="afffc"/>
    <w:qFormat/>
    <w:rsid w:val="007A041F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val="x-none" w:eastAsia="en-US" w:bidi="en-US"/>
    </w:rPr>
  </w:style>
  <w:style w:type="character" w:customStyle="1" w:styleId="afffc">
    <w:name w:val="Заголовок !!!! Знак"/>
    <w:link w:val="afffb"/>
    <w:rsid w:val="007A041F"/>
    <w:rPr>
      <w:b/>
      <w:bCs/>
      <w:sz w:val="24"/>
      <w:szCs w:val="28"/>
      <w:lang w:val="x-none" w:eastAsia="en-US" w:bidi="en-US"/>
    </w:rPr>
  </w:style>
  <w:style w:type="paragraph" w:customStyle="1" w:styleId="29">
    <w:name w:val="Заг 2"/>
    <w:basedOn w:val="a0"/>
    <w:next w:val="a0"/>
    <w:qFormat/>
    <w:rsid w:val="007A041F"/>
    <w:pPr>
      <w:tabs>
        <w:tab w:val="left" w:pos="1276"/>
      </w:tabs>
      <w:spacing w:before="240" w:after="120"/>
      <w:ind w:left="718" w:right="170" w:hanging="576"/>
      <w:jc w:val="both"/>
      <w:outlineLvl w:val="1"/>
    </w:pPr>
    <w:rPr>
      <w:rFonts w:ascii="Arial" w:eastAsia="Calibri" w:hAnsi="Arial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7A041F"/>
    <w:pPr>
      <w:tabs>
        <w:tab w:val="left" w:pos="1276"/>
      </w:tabs>
      <w:spacing w:before="120" w:after="120"/>
      <w:ind w:left="720" w:right="170" w:hanging="720"/>
      <w:jc w:val="both"/>
    </w:pPr>
    <w:rPr>
      <w:rFonts w:ascii="Arial" w:eastAsia="Calibri" w:hAnsi="Arial"/>
      <w:lang w:eastAsia="en-US"/>
    </w:rPr>
  </w:style>
  <w:style w:type="paragraph" w:styleId="2a">
    <w:name w:val="Quote"/>
    <w:basedOn w:val="a0"/>
    <w:next w:val="a0"/>
    <w:link w:val="2b"/>
    <w:uiPriority w:val="29"/>
    <w:qFormat/>
    <w:rsid w:val="007A041F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basedOn w:val="a1"/>
    <w:link w:val="2a"/>
    <w:uiPriority w:val="29"/>
    <w:rsid w:val="007A041F"/>
    <w:rPr>
      <w:i/>
      <w:iCs/>
      <w:color w:val="000000"/>
      <w:sz w:val="24"/>
      <w:szCs w:val="22"/>
      <w:lang w:val="en-US" w:eastAsia="en-US" w:bidi="en-US"/>
    </w:rPr>
  </w:style>
  <w:style w:type="paragraph" w:styleId="afffd">
    <w:name w:val="Intense Quote"/>
    <w:basedOn w:val="a0"/>
    <w:next w:val="a0"/>
    <w:link w:val="afffe"/>
    <w:uiPriority w:val="30"/>
    <w:qFormat/>
    <w:rsid w:val="007A041F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e">
    <w:name w:val="Выделенная цитата Знак"/>
    <w:basedOn w:val="a1"/>
    <w:link w:val="afffd"/>
    <w:uiPriority w:val="30"/>
    <w:rsid w:val="007A041F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f">
    <w:name w:val="Subtle Emphasis"/>
    <w:uiPriority w:val="19"/>
    <w:qFormat/>
    <w:rsid w:val="007A041F"/>
    <w:rPr>
      <w:i/>
      <w:iCs/>
      <w:color w:val="808080"/>
    </w:rPr>
  </w:style>
  <w:style w:type="character" w:styleId="affff0">
    <w:name w:val="Intense Emphasis"/>
    <w:uiPriority w:val="21"/>
    <w:qFormat/>
    <w:rsid w:val="007A041F"/>
    <w:rPr>
      <w:b/>
      <w:bCs/>
      <w:i/>
      <w:iCs/>
      <w:color w:val="5B9BD5"/>
    </w:rPr>
  </w:style>
  <w:style w:type="character" w:styleId="affff1">
    <w:name w:val="Intense Reference"/>
    <w:uiPriority w:val="32"/>
    <w:qFormat/>
    <w:rsid w:val="007A041F"/>
    <w:rPr>
      <w:b/>
      <w:bCs/>
      <w:smallCaps/>
      <w:color w:val="ED7D31"/>
      <w:spacing w:val="5"/>
      <w:u w:val="single"/>
    </w:rPr>
  </w:style>
  <w:style w:type="character" w:styleId="affff2">
    <w:name w:val="Book Title"/>
    <w:uiPriority w:val="33"/>
    <w:qFormat/>
    <w:rsid w:val="007A041F"/>
    <w:rPr>
      <w:b/>
      <w:bCs/>
      <w:smallCaps/>
      <w:spacing w:val="5"/>
    </w:rPr>
  </w:style>
  <w:style w:type="paragraph" w:styleId="affff3">
    <w:name w:val="TOC Heading"/>
    <w:basedOn w:val="10"/>
    <w:next w:val="a0"/>
    <w:uiPriority w:val="39"/>
    <w:unhideWhenUsed/>
    <w:qFormat/>
    <w:rsid w:val="007A041F"/>
    <w:pPr>
      <w:keepNext w:val="0"/>
      <w:keepLines/>
      <w:tabs>
        <w:tab w:val="left" w:pos="993"/>
      </w:tabs>
      <w:suppressAutoHyphens w:val="0"/>
      <w:spacing w:before="240" w:after="240"/>
      <w:ind w:firstLine="567"/>
      <w:jc w:val="both"/>
      <w:outlineLvl w:val="9"/>
    </w:pPr>
    <w:rPr>
      <w:rFonts w:ascii="Times New Roman" w:hAnsi="Times New Roman"/>
      <w:kern w:val="32"/>
      <w:sz w:val="24"/>
      <w:szCs w:val="28"/>
      <w:lang w:val="x-none" w:eastAsia="en-US" w:bidi="en-US"/>
    </w:rPr>
  </w:style>
  <w:style w:type="paragraph" w:customStyle="1" w:styleId="39">
    <w:name w:val="Заголовок_3"/>
    <w:basedOn w:val="a0"/>
    <w:next w:val="a0"/>
    <w:link w:val="3a"/>
    <w:rsid w:val="007A041F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7A041F"/>
    <w:rPr>
      <w:b/>
      <w:bCs/>
      <w:sz w:val="24"/>
      <w:szCs w:val="28"/>
      <w:lang w:val="x-none" w:eastAsia="x-none" w:bidi="en-US"/>
    </w:rPr>
  </w:style>
  <w:style w:type="paragraph" w:styleId="1e">
    <w:name w:val="toc 1"/>
    <w:basedOn w:val="a0"/>
    <w:next w:val="a0"/>
    <w:autoRedefine/>
    <w:uiPriority w:val="39"/>
    <w:unhideWhenUsed/>
    <w:rsid w:val="007A041F"/>
    <w:pPr>
      <w:tabs>
        <w:tab w:val="left" w:pos="284"/>
        <w:tab w:val="right" w:leader="dot" w:pos="9781"/>
      </w:tabs>
      <w:spacing w:after="60"/>
      <w:ind w:right="293" w:firstLine="567"/>
      <w:jc w:val="both"/>
    </w:pPr>
    <w:rPr>
      <w:rFonts w:ascii="Arial" w:hAnsi="Arial"/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7A041F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rFonts w:ascii="Arial" w:hAnsi="Arial"/>
      <w:szCs w:val="22"/>
      <w:lang w:val="en-US" w:eastAsia="en-US" w:bidi="en-US"/>
    </w:rPr>
  </w:style>
  <w:style w:type="paragraph" w:customStyle="1" w:styleId="affff4">
    <w:name w:val="Обычный (без отступа)"/>
    <w:basedOn w:val="a0"/>
    <w:link w:val="affff5"/>
    <w:qFormat/>
    <w:rsid w:val="007A041F"/>
    <w:pPr>
      <w:ind w:firstLine="567"/>
      <w:jc w:val="both"/>
    </w:pPr>
    <w:rPr>
      <w:szCs w:val="22"/>
      <w:lang w:val="x-none" w:eastAsia="en-US" w:bidi="en-US"/>
    </w:rPr>
  </w:style>
  <w:style w:type="character" w:customStyle="1" w:styleId="affff5">
    <w:name w:val="Обычный (без отступа) Знак"/>
    <w:link w:val="affff4"/>
    <w:rsid w:val="007A041F"/>
    <w:rPr>
      <w:sz w:val="24"/>
      <w:szCs w:val="22"/>
      <w:lang w:val="x-none"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7A041F"/>
    <w:pPr>
      <w:tabs>
        <w:tab w:val="left" w:pos="1560"/>
        <w:tab w:val="right" w:leader="dot" w:pos="9781"/>
      </w:tabs>
      <w:spacing w:after="60"/>
      <w:ind w:left="964" w:firstLine="567"/>
      <w:jc w:val="both"/>
    </w:pPr>
    <w:rPr>
      <w:rFonts w:ascii="Arial" w:hAnsi="Arial"/>
      <w:szCs w:val="22"/>
      <w:lang w:val="en-US" w:eastAsia="en-US" w:bidi="en-US"/>
    </w:rPr>
  </w:style>
  <w:style w:type="paragraph" w:styleId="4">
    <w:name w:val="List Bullet 4"/>
    <w:basedOn w:val="a0"/>
    <w:autoRedefine/>
    <w:rsid w:val="007A041F"/>
    <w:pPr>
      <w:numPr>
        <w:numId w:val="4"/>
      </w:numPr>
      <w:jc w:val="both"/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7A041F"/>
    <w:pPr>
      <w:keepNext/>
      <w:ind w:firstLine="567"/>
      <w:jc w:val="center"/>
    </w:pPr>
    <w:rPr>
      <w:rFonts w:ascii="Arial" w:hAnsi="Arial"/>
      <w:szCs w:val="20"/>
    </w:rPr>
  </w:style>
  <w:style w:type="paragraph" w:styleId="affff6">
    <w:name w:val="Block Text"/>
    <w:basedOn w:val="a0"/>
    <w:rsid w:val="007A041F"/>
    <w:pPr>
      <w:ind w:left="284" w:right="284" w:firstLine="709"/>
      <w:jc w:val="both"/>
    </w:pPr>
    <w:rPr>
      <w:rFonts w:ascii="Arial" w:hAnsi="Arial"/>
      <w:szCs w:val="20"/>
    </w:rPr>
  </w:style>
  <w:style w:type="paragraph" w:customStyle="1" w:styleId="3c">
    <w:name w:val="ЗАГОЛОВОК №3"/>
    <w:rsid w:val="007A041F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7A041F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7A041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7A041F"/>
    <w:rPr>
      <w:sz w:val="24"/>
      <w:lang w:val="x-none" w:eastAsia="x-none"/>
    </w:rPr>
  </w:style>
  <w:style w:type="paragraph" w:customStyle="1" w:styleId="affff7">
    <w:name w:val="Стиль"/>
    <w:uiPriority w:val="99"/>
    <w:rsid w:val="007A0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8">
    <w:name w:val="ïåðå÷åíü"/>
    <w:basedOn w:val="a0"/>
    <w:uiPriority w:val="99"/>
    <w:rsid w:val="007A041F"/>
    <w:pPr>
      <w:spacing w:after="120"/>
      <w:ind w:left="907" w:hanging="170"/>
      <w:jc w:val="both"/>
    </w:pPr>
    <w:rPr>
      <w:rFonts w:ascii="Arial" w:hAnsi="Arial"/>
    </w:rPr>
  </w:style>
  <w:style w:type="paragraph" w:customStyle="1" w:styleId="1f0">
    <w:name w:val="Обычный1"/>
    <w:rsid w:val="007A041F"/>
    <w:rPr>
      <w:snapToGrid w:val="0"/>
      <w:sz w:val="28"/>
    </w:rPr>
  </w:style>
  <w:style w:type="paragraph" w:customStyle="1" w:styleId="2d">
    <w:name w:val="Название2"/>
    <w:basedOn w:val="a0"/>
    <w:rsid w:val="007A041F"/>
    <w:pPr>
      <w:ind w:firstLine="567"/>
      <w:jc w:val="center"/>
    </w:pPr>
    <w:rPr>
      <w:rFonts w:ascii="Arial" w:hAnsi="Arial"/>
      <w:snapToGrid w:val="0"/>
      <w:szCs w:val="20"/>
    </w:rPr>
  </w:style>
  <w:style w:type="paragraph" w:customStyle="1" w:styleId="2e">
    <w:name w:val="Обычный2"/>
    <w:rsid w:val="007A041F"/>
    <w:rPr>
      <w:snapToGrid w:val="0"/>
      <w:sz w:val="28"/>
    </w:rPr>
  </w:style>
  <w:style w:type="paragraph" w:customStyle="1" w:styleId="112">
    <w:name w:val="Название11"/>
    <w:basedOn w:val="a0"/>
    <w:rsid w:val="007A041F"/>
    <w:pPr>
      <w:snapToGrid w:val="0"/>
      <w:ind w:firstLine="567"/>
      <w:jc w:val="center"/>
    </w:pPr>
    <w:rPr>
      <w:rFonts w:ascii="Arial" w:eastAsia="Calibri" w:hAnsi="Arial"/>
      <w:szCs w:val="20"/>
    </w:rPr>
  </w:style>
  <w:style w:type="paragraph" w:customStyle="1" w:styleId="affff9">
    <w:name w:val="Таблица Заголовок"/>
    <w:basedOn w:val="a0"/>
    <w:qFormat/>
    <w:rsid w:val="007A041F"/>
    <w:pPr>
      <w:keepLines/>
      <w:ind w:firstLine="567"/>
      <w:contextualSpacing/>
      <w:jc w:val="center"/>
    </w:pPr>
    <w:rPr>
      <w:rFonts w:ascii="Arial" w:hAnsi="Arial"/>
      <w:szCs w:val="20"/>
    </w:rPr>
  </w:style>
  <w:style w:type="paragraph" w:customStyle="1" w:styleId="affffa">
    <w:name w:val="Таблица Данные"/>
    <w:basedOn w:val="affff9"/>
    <w:qFormat/>
    <w:rsid w:val="007A041F"/>
  </w:style>
  <w:style w:type="paragraph" w:customStyle="1" w:styleId="1f1">
    <w:name w:val="Название1"/>
    <w:basedOn w:val="a0"/>
    <w:rsid w:val="007A041F"/>
    <w:pPr>
      <w:snapToGrid w:val="0"/>
      <w:ind w:firstLine="567"/>
      <w:jc w:val="center"/>
    </w:pPr>
    <w:rPr>
      <w:rFonts w:ascii="Arial" w:hAnsi="Arial"/>
      <w:szCs w:val="20"/>
    </w:rPr>
  </w:style>
  <w:style w:type="paragraph" w:customStyle="1" w:styleId="affffb">
    <w:name w:val="ОбычныйПосередине"/>
    <w:basedOn w:val="a0"/>
    <w:qFormat/>
    <w:rsid w:val="007A041F"/>
    <w:pPr>
      <w:ind w:firstLine="567"/>
      <w:jc w:val="center"/>
    </w:pPr>
    <w:rPr>
      <w:rFonts w:ascii="Arial" w:hAnsi="Arial"/>
      <w:lang w:val="en-US" w:eastAsia="en-US" w:bidi="en-US"/>
    </w:rPr>
  </w:style>
  <w:style w:type="paragraph" w:customStyle="1" w:styleId="affffc">
    <w:name w:val="ОбычныйБезОступа"/>
    <w:basedOn w:val="affffb"/>
    <w:qFormat/>
    <w:rsid w:val="007A041F"/>
    <w:pPr>
      <w:jc w:val="left"/>
    </w:pPr>
  </w:style>
  <w:style w:type="paragraph" w:customStyle="1" w:styleId="3d">
    <w:name w:val="Название3"/>
    <w:basedOn w:val="a0"/>
    <w:rsid w:val="007A041F"/>
    <w:pPr>
      <w:ind w:firstLine="567"/>
      <w:jc w:val="center"/>
    </w:pPr>
    <w:rPr>
      <w:rFonts w:ascii="Arial" w:hAnsi="Arial"/>
      <w:snapToGrid w:val="0"/>
      <w:szCs w:val="20"/>
    </w:rPr>
  </w:style>
  <w:style w:type="paragraph" w:customStyle="1" w:styleId="1">
    <w:name w:val="Основной текст1"/>
    <w:rsid w:val="007A041F"/>
    <w:pPr>
      <w:numPr>
        <w:numId w:val="5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7A041F"/>
    <w:pPr>
      <w:tabs>
        <w:tab w:val="right" w:pos="9845"/>
      </w:tabs>
      <w:ind w:right="200" w:firstLine="567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7A041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d">
    <w:name w:val="Отступ"/>
    <w:basedOn w:val="a0"/>
    <w:link w:val="affffe"/>
    <w:qFormat/>
    <w:rsid w:val="007A041F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e">
    <w:name w:val="Отступ Знак"/>
    <w:link w:val="affffd"/>
    <w:locked/>
    <w:rsid w:val="007A041F"/>
    <w:rPr>
      <w:rFonts w:eastAsia="Calibri"/>
      <w:sz w:val="24"/>
      <w:szCs w:val="24"/>
      <w:lang w:val="x-none" w:eastAsia="en-US"/>
    </w:rPr>
  </w:style>
  <w:style w:type="table" w:customStyle="1" w:styleId="2f">
    <w:name w:val="Сетка таблицы2"/>
    <w:basedOn w:val="a2"/>
    <w:next w:val="ac"/>
    <w:locked/>
    <w:rsid w:val="007A041F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7A041F"/>
    <w:pPr>
      <w:ind w:firstLine="709"/>
      <w:jc w:val="both"/>
    </w:pPr>
    <w:rPr>
      <w:rFonts w:ascii="Arial" w:hAnsi="Arial"/>
      <w:b/>
      <w:bCs/>
      <w:color w:val="4F81BD"/>
      <w:sz w:val="18"/>
      <w:szCs w:val="18"/>
      <w:lang w:val="en-US" w:eastAsia="en-US" w:bidi="en-US"/>
    </w:rPr>
  </w:style>
  <w:style w:type="character" w:styleId="afffff">
    <w:name w:val="Placeholder Text"/>
    <w:uiPriority w:val="99"/>
    <w:semiHidden/>
    <w:rsid w:val="007A041F"/>
    <w:rPr>
      <w:color w:val="808080"/>
    </w:rPr>
  </w:style>
  <w:style w:type="character" w:customStyle="1" w:styleId="2f0">
    <w:name w:val="Основной текст (2)_"/>
    <w:link w:val="2f1"/>
    <w:rsid w:val="007A041F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7A041F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character" w:customStyle="1" w:styleId="aff8">
    <w:name w:val="Обычный (веб) Знак"/>
    <w:aliases w:val="Обычный (Web) Знак"/>
    <w:link w:val="aff7"/>
    <w:locked/>
    <w:rsid w:val="007A041F"/>
    <w:rPr>
      <w:sz w:val="24"/>
      <w:szCs w:val="24"/>
      <w:lang w:val="x-none" w:eastAsia="x-none"/>
    </w:rPr>
  </w:style>
  <w:style w:type="paragraph" w:customStyle="1" w:styleId="S2">
    <w:name w:val="S_Обычный"/>
    <w:basedOn w:val="a0"/>
    <w:link w:val="S4"/>
    <w:qFormat/>
    <w:rsid w:val="007A041F"/>
    <w:pPr>
      <w:spacing w:line="360" w:lineRule="auto"/>
      <w:ind w:firstLine="709"/>
      <w:jc w:val="both"/>
    </w:pPr>
    <w:rPr>
      <w:lang w:val="x-none" w:eastAsia="en-US"/>
    </w:rPr>
  </w:style>
  <w:style w:type="character" w:customStyle="1" w:styleId="S4">
    <w:name w:val="S_Обычный Знак"/>
    <w:link w:val="S2"/>
    <w:rsid w:val="007A041F"/>
    <w:rPr>
      <w:sz w:val="24"/>
      <w:szCs w:val="24"/>
      <w:lang w:val="x-none" w:eastAsia="en-US"/>
    </w:rPr>
  </w:style>
  <w:style w:type="character" w:customStyle="1" w:styleId="3e">
    <w:name w:val="Основной текст (3)_"/>
    <w:link w:val="3f"/>
    <w:rsid w:val="007A041F"/>
    <w:rPr>
      <w:b/>
      <w:bCs/>
      <w:sz w:val="28"/>
      <w:szCs w:val="28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7A041F"/>
    <w:pPr>
      <w:widowControl w:val="0"/>
      <w:shd w:val="clear" w:color="auto" w:fill="FFFFFF"/>
      <w:spacing w:line="0" w:lineRule="atLeast"/>
      <w:ind w:firstLine="567"/>
      <w:jc w:val="both"/>
    </w:pPr>
    <w:rPr>
      <w:b/>
      <w:bCs/>
      <w:sz w:val="28"/>
      <w:szCs w:val="28"/>
    </w:rPr>
  </w:style>
  <w:style w:type="character" w:customStyle="1" w:styleId="2Exact">
    <w:name w:val="Основной текст (2) Exact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f3">
    <w:name w:val="Заголовок №1_"/>
    <w:link w:val="1f4"/>
    <w:rsid w:val="007A041F"/>
    <w:rPr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_"/>
    <w:link w:val="45"/>
    <w:rsid w:val="007A041F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7A041F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fff0">
    <w:name w:val="Колонтитул + Полужирный"/>
    <w:rsid w:val="007A0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1">
    <w:name w:val="Колонтитул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7A041F"/>
    <w:rPr>
      <w:sz w:val="18"/>
      <w:szCs w:val="18"/>
      <w:shd w:val="clear" w:color="auto" w:fill="FFFFFF"/>
    </w:rPr>
  </w:style>
  <w:style w:type="character" w:customStyle="1" w:styleId="71">
    <w:name w:val="Основной текст (7)_"/>
    <w:link w:val="72"/>
    <w:rsid w:val="007A041F"/>
    <w:rPr>
      <w:shd w:val="clear" w:color="auto" w:fill="FFFFFF"/>
    </w:rPr>
  </w:style>
  <w:style w:type="character" w:customStyle="1" w:styleId="1Exact">
    <w:name w:val="Заголовок №1 Exact"/>
    <w:rsid w:val="007A0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7A0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rsid w:val="007A04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link w:val="100"/>
    <w:rsid w:val="007A041F"/>
    <w:rPr>
      <w:sz w:val="54"/>
      <w:szCs w:val="54"/>
      <w:shd w:val="clear" w:color="auto" w:fill="FFFFFF"/>
    </w:rPr>
  </w:style>
  <w:style w:type="character" w:customStyle="1" w:styleId="11Exact">
    <w:name w:val="Основной текст (11) Exact"/>
    <w:link w:val="113"/>
    <w:rsid w:val="007A041F"/>
    <w:rPr>
      <w:sz w:val="54"/>
      <w:szCs w:val="54"/>
      <w:shd w:val="clear" w:color="auto" w:fill="FFFFFF"/>
    </w:rPr>
  </w:style>
  <w:style w:type="paragraph" w:customStyle="1" w:styleId="1f4">
    <w:name w:val="Заголовок №1"/>
    <w:basedOn w:val="a0"/>
    <w:link w:val="1f3"/>
    <w:rsid w:val="007A041F"/>
    <w:pPr>
      <w:widowControl w:val="0"/>
      <w:shd w:val="clear" w:color="auto" w:fill="FFFFFF"/>
      <w:spacing w:after="320" w:line="310" w:lineRule="exact"/>
      <w:ind w:hanging="1580"/>
      <w:jc w:val="both"/>
      <w:outlineLvl w:val="0"/>
    </w:pPr>
    <w:rPr>
      <w:b/>
      <w:bCs/>
      <w:sz w:val="28"/>
      <w:szCs w:val="28"/>
    </w:rPr>
  </w:style>
  <w:style w:type="paragraph" w:customStyle="1" w:styleId="45">
    <w:name w:val="Основной текст (4)"/>
    <w:basedOn w:val="a0"/>
    <w:link w:val="44"/>
    <w:rsid w:val="007A041F"/>
    <w:pPr>
      <w:widowControl w:val="0"/>
      <w:shd w:val="clear" w:color="auto" w:fill="FFFFFF"/>
      <w:spacing w:line="322" w:lineRule="exact"/>
      <w:ind w:firstLine="567"/>
      <w:jc w:val="both"/>
    </w:pPr>
    <w:rPr>
      <w:i/>
      <w:iCs/>
      <w:sz w:val="28"/>
      <w:szCs w:val="28"/>
    </w:rPr>
  </w:style>
  <w:style w:type="paragraph" w:customStyle="1" w:styleId="52">
    <w:name w:val="Основной текст (5)"/>
    <w:basedOn w:val="a0"/>
    <w:link w:val="51"/>
    <w:rsid w:val="007A041F"/>
    <w:pPr>
      <w:widowControl w:val="0"/>
      <w:shd w:val="clear" w:color="auto" w:fill="FFFFFF"/>
      <w:spacing w:before="980" w:after="320" w:line="322" w:lineRule="exact"/>
      <w:ind w:firstLine="567"/>
      <w:jc w:val="both"/>
    </w:pPr>
    <w:rPr>
      <w:b/>
      <w:bCs/>
      <w:sz w:val="28"/>
      <w:szCs w:val="28"/>
    </w:rPr>
  </w:style>
  <w:style w:type="paragraph" w:customStyle="1" w:styleId="72">
    <w:name w:val="Основной текст (7)"/>
    <w:basedOn w:val="a0"/>
    <w:link w:val="71"/>
    <w:rsid w:val="007A041F"/>
    <w:pPr>
      <w:widowControl w:val="0"/>
      <w:shd w:val="clear" w:color="auto" w:fill="FFFFFF"/>
      <w:spacing w:line="244" w:lineRule="exact"/>
      <w:ind w:firstLine="567"/>
      <w:jc w:val="both"/>
    </w:pPr>
    <w:rPr>
      <w:sz w:val="20"/>
      <w:szCs w:val="20"/>
    </w:rPr>
  </w:style>
  <w:style w:type="paragraph" w:customStyle="1" w:styleId="82">
    <w:name w:val="Основной текст (8)"/>
    <w:basedOn w:val="a0"/>
    <w:link w:val="81"/>
    <w:rsid w:val="007A041F"/>
    <w:pPr>
      <w:widowControl w:val="0"/>
      <w:shd w:val="clear" w:color="auto" w:fill="FFFFFF"/>
      <w:spacing w:line="200" w:lineRule="exact"/>
      <w:ind w:firstLine="567"/>
      <w:jc w:val="both"/>
    </w:pPr>
    <w:rPr>
      <w:sz w:val="18"/>
      <w:szCs w:val="18"/>
    </w:rPr>
  </w:style>
  <w:style w:type="paragraph" w:customStyle="1" w:styleId="100">
    <w:name w:val="Основной текст (10)"/>
    <w:basedOn w:val="a0"/>
    <w:link w:val="10Exact"/>
    <w:rsid w:val="007A041F"/>
    <w:pPr>
      <w:widowControl w:val="0"/>
      <w:shd w:val="clear" w:color="auto" w:fill="FFFFFF"/>
      <w:spacing w:line="598" w:lineRule="exact"/>
      <w:ind w:firstLine="567"/>
      <w:jc w:val="both"/>
    </w:pPr>
    <w:rPr>
      <w:sz w:val="54"/>
      <w:szCs w:val="54"/>
    </w:rPr>
  </w:style>
  <w:style w:type="paragraph" w:customStyle="1" w:styleId="113">
    <w:name w:val="Основной текст (11)"/>
    <w:basedOn w:val="a0"/>
    <w:link w:val="11Exact"/>
    <w:rsid w:val="007A041F"/>
    <w:pPr>
      <w:widowControl w:val="0"/>
      <w:shd w:val="clear" w:color="auto" w:fill="FFFFFF"/>
      <w:spacing w:line="598" w:lineRule="exact"/>
      <w:ind w:firstLine="567"/>
      <w:jc w:val="both"/>
    </w:pPr>
    <w:rPr>
      <w:sz w:val="54"/>
      <w:szCs w:val="54"/>
    </w:rPr>
  </w:style>
  <w:style w:type="table" w:customStyle="1" w:styleId="TableNormal">
    <w:name w:val="Table Normal"/>
    <w:uiPriority w:val="2"/>
    <w:semiHidden/>
    <w:unhideWhenUsed/>
    <w:qFormat/>
    <w:rsid w:val="007A041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7A041F"/>
    <w:pPr>
      <w:widowControl w:val="0"/>
      <w:autoSpaceDE w:val="0"/>
      <w:autoSpaceDN w:val="0"/>
      <w:ind w:firstLine="567"/>
      <w:jc w:val="both"/>
    </w:pPr>
    <w:rPr>
      <w:rFonts w:ascii="Arial" w:hAnsi="Arial"/>
      <w:sz w:val="22"/>
      <w:szCs w:val="22"/>
      <w:lang w:eastAsia="en-US"/>
    </w:rPr>
  </w:style>
  <w:style w:type="character" w:customStyle="1" w:styleId="510">
    <w:name w:val="Заголовок 5 Знак1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"/>
    <w:semiHidden/>
    <w:rsid w:val="007A041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5">
    <w:name w:val="Название Знак1"/>
    <w:aliases w:val="Title Знак1"/>
    <w:rsid w:val="007A041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List Continue 2" w:uiPriority="99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ГЛАВА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nhideWhenUsed/>
    <w:qFormat/>
    <w:rsid w:val="007A041F"/>
    <w:pPr>
      <w:keepNext/>
      <w:keepLines/>
      <w:spacing w:before="200"/>
      <w:ind w:firstLine="567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7A041F"/>
    <w:pPr>
      <w:keepNext/>
      <w:keepLines/>
      <w:spacing w:before="200"/>
      <w:ind w:firstLine="567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7A041F"/>
    <w:pPr>
      <w:keepNext/>
      <w:keepLines/>
      <w:spacing w:before="200"/>
      <w:ind w:firstLine="567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basedOn w:val="a0"/>
    <w:next w:val="a0"/>
    <w:link w:val="91"/>
    <w:unhideWhenUsed/>
    <w:qFormat/>
    <w:rsid w:val="007A041F"/>
    <w:pPr>
      <w:keepNext/>
      <w:keepLines/>
      <w:spacing w:before="200"/>
      <w:ind w:firstLine="567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,I.L.T.,Текст в штампе, Знак7,ВерхКолонтитул,header-first,HeaderPort,Знак7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0"/>
    <w:uiPriority w:val="1"/>
    <w:qFormat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"/>
    <w:uiPriority w:val="1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,Абзац с отступом,Абзац списка1,Маркированный,Абзац списка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aliases w:val=" Знак2,Знак2, Знак3"/>
    <w:basedOn w:val="a0"/>
    <w:link w:val="af4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 Знак2 Знак,Знак2 Знак, Знак3 Знак"/>
    <w:link w:val="af3"/>
    <w:uiPriority w:val="99"/>
    <w:rsid w:val="00894E25"/>
    <w:rPr>
      <w:sz w:val="24"/>
      <w:szCs w:val="24"/>
    </w:rPr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,I.L.T. Знак,Текст в штампе Знак, Знак7 Знак,ВерхКолонтитул Знак,header-first Знак,HeaderPort Знак,Знак7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1">
    <w:name w:val="Заголовок 4 Знак"/>
    <w:aliases w:val="!Параграфы/Статьи документа Знак1"/>
    <w:link w:val="40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">
    <w:name w:val="Emphasis"/>
    <w:uiPriority w:val="20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,Абзац с отступом Знак,Абзац списка1 Знак,Маркированный Знак,Абзац списка11 Знак"/>
    <w:link w:val="af1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ГЛАВА Знак"/>
    <w:link w:val="2"/>
    <w:rsid w:val="00DC7582"/>
    <w:rPr>
      <w:sz w:val="28"/>
      <w:szCs w:val="24"/>
    </w:rPr>
  </w:style>
  <w:style w:type="paragraph" w:customStyle="1" w:styleId="aff0">
    <w:name w:val="Обычный.Обычный док"/>
    <w:link w:val="aff1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1">
    <w:name w:val="Обычный.Обычный док Знак"/>
    <w:link w:val="aff0"/>
    <w:rsid w:val="00DC7582"/>
    <w:rPr>
      <w:sz w:val="24"/>
    </w:rPr>
  </w:style>
  <w:style w:type="paragraph" w:customStyle="1" w:styleId="aff2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3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3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7A041F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rsid w:val="007A041F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aliases w:val="Заголовок x.x Знак"/>
    <w:basedOn w:val="a1"/>
    <w:link w:val="7"/>
    <w:rsid w:val="007A041F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91">
    <w:name w:val="Заголовок 9 Знак"/>
    <w:basedOn w:val="a1"/>
    <w:link w:val="90"/>
    <w:rsid w:val="007A041F"/>
    <w:rPr>
      <w:rFonts w:ascii="Calibri Light" w:hAnsi="Calibri Light"/>
      <w:i/>
      <w:iCs/>
      <w:color w:val="404040"/>
      <w:lang w:val="en-US" w:eastAsia="en-US" w:bidi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7A041F"/>
    <w:rPr>
      <w:rFonts w:ascii="TimesET" w:hAnsi="TimesET"/>
      <w:sz w:val="36"/>
      <w:szCs w:val="24"/>
    </w:rPr>
  </w:style>
  <w:style w:type="character" w:customStyle="1" w:styleId="aff4">
    <w:name w:val="Гипертекстовая ссылка"/>
    <w:uiPriority w:val="99"/>
    <w:rsid w:val="007A041F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7A041F"/>
  </w:style>
  <w:style w:type="paragraph" w:customStyle="1" w:styleId="12">
    <w:name w:val="Знак Знак1 Знак Знак Знак Знак Знак Знак Знак"/>
    <w:basedOn w:val="a0"/>
    <w:rsid w:val="007A04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5">
    <w:name w:val="Document Map"/>
    <w:basedOn w:val="a0"/>
    <w:link w:val="aff6"/>
    <w:rsid w:val="007A041F"/>
    <w:pPr>
      <w:shd w:val="clear" w:color="auto" w:fill="000080"/>
      <w:ind w:firstLine="56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7A041F"/>
    <w:rPr>
      <w:rFonts w:ascii="Tahoma" w:hAnsi="Tahoma"/>
      <w:shd w:val="clear" w:color="auto" w:fill="000080"/>
      <w:lang w:val="x-none" w:eastAsia="x-none"/>
    </w:rPr>
  </w:style>
  <w:style w:type="paragraph" w:styleId="aff7">
    <w:name w:val="Normal (Web)"/>
    <w:aliases w:val="Обычный (Web)"/>
    <w:basedOn w:val="a0"/>
    <w:link w:val="aff8"/>
    <w:rsid w:val="007A041F"/>
    <w:pPr>
      <w:spacing w:before="120" w:after="24"/>
      <w:ind w:firstLine="567"/>
      <w:jc w:val="both"/>
    </w:pPr>
    <w:rPr>
      <w:lang w:val="x-none" w:eastAsia="x-none"/>
    </w:rPr>
  </w:style>
  <w:style w:type="paragraph" w:customStyle="1" w:styleId="Style4">
    <w:name w:val="Style4"/>
    <w:basedOn w:val="a0"/>
    <w:rsid w:val="007A041F"/>
    <w:pPr>
      <w:widowControl w:val="0"/>
      <w:autoSpaceDE w:val="0"/>
      <w:autoSpaceDN w:val="0"/>
      <w:adjustRightInd w:val="0"/>
      <w:spacing w:line="319" w:lineRule="exact"/>
      <w:ind w:firstLine="542"/>
      <w:jc w:val="both"/>
    </w:pPr>
    <w:rPr>
      <w:rFonts w:ascii="Arial" w:hAnsi="Arial"/>
    </w:rPr>
  </w:style>
  <w:style w:type="character" w:customStyle="1" w:styleId="FontStyle12">
    <w:name w:val="Font Style12"/>
    <w:rsid w:val="007A041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A041F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A04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Текст выноски Знак1"/>
    <w:uiPriority w:val="99"/>
    <w:rsid w:val="007A041F"/>
    <w:rPr>
      <w:rFonts w:ascii="Tahoma" w:hAnsi="Tahoma" w:cs="Tahoma"/>
      <w:sz w:val="16"/>
      <w:szCs w:val="16"/>
    </w:rPr>
  </w:style>
  <w:style w:type="paragraph" w:customStyle="1" w:styleId="31">
    <w:name w:val="Знак Знак3 Знак"/>
    <w:basedOn w:val="a0"/>
    <w:rsid w:val="007A041F"/>
    <w:pPr>
      <w:ind w:firstLine="567"/>
      <w:jc w:val="both"/>
    </w:pPr>
    <w:rPr>
      <w:rFonts w:ascii="Arial" w:hAnsi="Arial"/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A041F"/>
    <w:pPr>
      <w:spacing w:after="120"/>
      <w:ind w:firstLine="567"/>
      <w:jc w:val="both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7A041F"/>
    <w:rPr>
      <w:sz w:val="16"/>
      <w:szCs w:val="16"/>
      <w:lang w:val="x-none" w:eastAsia="x-none"/>
    </w:rPr>
  </w:style>
  <w:style w:type="character" w:customStyle="1" w:styleId="42">
    <w:name w:val="Знак Знак4"/>
    <w:locked/>
    <w:rsid w:val="007A041F"/>
    <w:rPr>
      <w:sz w:val="32"/>
      <w:lang w:val="ru-RU" w:eastAsia="ru-RU" w:bidi="ar-SA"/>
    </w:rPr>
  </w:style>
  <w:style w:type="character" w:customStyle="1" w:styleId="34">
    <w:name w:val="Знак Знак3"/>
    <w:locked/>
    <w:rsid w:val="007A041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locked/>
    <w:rsid w:val="007A041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7A041F"/>
    <w:pPr>
      <w:widowControl w:val="0"/>
      <w:ind w:firstLine="720"/>
    </w:pPr>
    <w:rPr>
      <w:rFonts w:ascii="Arial" w:hAnsi="Arial"/>
    </w:rPr>
  </w:style>
  <w:style w:type="paragraph" w:styleId="35">
    <w:name w:val="Body Text Indent 3"/>
    <w:basedOn w:val="a0"/>
    <w:link w:val="36"/>
    <w:rsid w:val="007A041F"/>
    <w:pPr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rsid w:val="007A041F"/>
    <w:rPr>
      <w:sz w:val="16"/>
      <w:szCs w:val="16"/>
      <w:lang w:val="x-none" w:eastAsia="x-none"/>
    </w:rPr>
  </w:style>
  <w:style w:type="paragraph" w:customStyle="1" w:styleId="formattext">
    <w:name w:val="formattext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Default">
    <w:name w:val="Default"/>
    <w:rsid w:val="007A04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extended-textfull">
    <w:name w:val="extended-text__full"/>
    <w:rsid w:val="007A041F"/>
  </w:style>
  <w:style w:type="paragraph" w:customStyle="1" w:styleId="s37">
    <w:name w:val="s_37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indent1">
    <w:name w:val="indent_1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3">
    <w:name w:val="s_3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1">
    <w:name w:val="s_1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numbering" w:customStyle="1" w:styleId="14">
    <w:name w:val="Нет списка1"/>
    <w:next w:val="a3"/>
    <w:uiPriority w:val="99"/>
    <w:semiHidden/>
    <w:unhideWhenUsed/>
    <w:rsid w:val="007A041F"/>
  </w:style>
  <w:style w:type="character" w:customStyle="1" w:styleId="ab">
    <w:name w:val="Основной текст с отступом Знак"/>
    <w:link w:val="aa"/>
    <w:rsid w:val="007A041F"/>
    <w:rPr>
      <w:color w:val="000000"/>
      <w:sz w:val="28"/>
      <w:szCs w:val="28"/>
      <w:shd w:val="clear" w:color="auto" w:fill="FFFFFF"/>
    </w:rPr>
  </w:style>
  <w:style w:type="paragraph" w:styleId="aff9">
    <w:name w:val="Plain Text"/>
    <w:aliases w:val="Основной,текст,Текст таблицы"/>
    <w:basedOn w:val="a0"/>
    <w:link w:val="affa"/>
    <w:uiPriority w:val="99"/>
    <w:qFormat/>
    <w:rsid w:val="007A041F"/>
    <w:pPr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aliases w:val="Основной Знак,текст Знак,Текст таблицы Знак"/>
    <w:basedOn w:val="a1"/>
    <w:link w:val="aff9"/>
    <w:uiPriority w:val="99"/>
    <w:rsid w:val="007A041F"/>
    <w:rPr>
      <w:rFonts w:ascii="Courier New" w:hAnsi="Courier New"/>
      <w:lang w:val="x-none" w:eastAsia="x-none"/>
    </w:rPr>
  </w:style>
  <w:style w:type="character" w:customStyle="1" w:styleId="TimesNewRoman12">
    <w:name w:val="Стиль Times New Roman 12 пт зачеркнутый"/>
    <w:rsid w:val="007A041F"/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sz w:val="28"/>
      <w:szCs w:val="28"/>
    </w:rPr>
  </w:style>
  <w:style w:type="paragraph" w:customStyle="1" w:styleId="xl64">
    <w:name w:val="xl64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sz w:val="28"/>
      <w:szCs w:val="28"/>
    </w:rPr>
  </w:style>
  <w:style w:type="paragraph" w:styleId="affb">
    <w:name w:val="footnote text"/>
    <w:aliases w:val="Знак3"/>
    <w:basedOn w:val="a0"/>
    <w:link w:val="affc"/>
    <w:uiPriority w:val="99"/>
    <w:rsid w:val="007A041F"/>
    <w:pPr>
      <w:autoSpaceDE w:val="0"/>
      <w:autoSpaceDN w:val="0"/>
      <w:ind w:firstLine="567"/>
      <w:jc w:val="both"/>
    </w:pPr>
    <w:rPr>
      <w:rFonts w:ascii="Arial" w:hAnsi="Arial"/>
      <w:sz w:val="20"/>
      <w:szCs w:val="20"/>
    </w:rPr>
  </w:style>
  <w:style w:type="character" w:customStyle="1" w:styleId="affc">
    <w:name w:val="Текст сноски Знак"/>
    <w:aliases w:val="Знак3 Знак"/>
    <w:basedOn w:val="a1"/>
    <w:link w:val="affb"/>
    <w:uiPriority w:val="99"/>
    <w:rsid w:val="007A041F"/>
    <w:rPr>
      <w:rFonts w:ascii="Arial" w:hAnsi="Arial"/>
    </w:rPr>
  </w:style>
  <w:style w:type="character" w:styleId="affd">
    <w:name w:val="footnote reference"/>
    <w:uiPriority w:val="99"/>
    <w:rsid w:val="007A041F"/>
    <w:rPr>
      <w:rFonts w:cs="Times New Roman"/>
      <w:vertAlign w:val="superscript"/>
    </w:rPr>
  </w:style>
  <w:style w:type="paragraph" w:customStyle="1" w:styleId="affe">
    <w:name w:val="Моноширинный"/>
    <w:basedOn w:val="a0"/>
    <w:next w:val="a0"/>
    <w:uiPriority w:val="99"/>
    <w:rsid w:val="007A041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0"/>
      <w:szCs w:val="20"/>
    </w:rPr>
  </w:style>
  <w:style w:type="paragraph" w:customStyle="1" w:styleId="afff">
    <w:name w:val="Таблицы (моноширинный)"/>
    <w:basedOn w:val="a0"/>
    <w:next w:val="a0"/>
    <w:rsid w:val="007A041F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styleId="afff0">
    <w:name w:val="Strong"/>
    <w:uiPriority w:val="22"/>
    <w:qFormat/>
    <w:rsid w:val="007A041F"/>
    <w:rPr>
      <w:b/>
      <w:bCs/>
    </w:rPr>
  </w:style>
  <w:style w:type="character" w:customStyle="1" w:styleId="apple-converted-space">
    <w:name w:val="apple-converted-space"/>
    <w:uiPriority w:val="99"/>
    <w:rsid w:val="007A041F"/>
  </w:style>
  <w:style w:type="paragraph" w:styleId="HTML">
    <w:name w:val="HTML Preformatted"/>
    <w:basedOn w:val="a0"/>
    <w:link w:val="HTML0"/>
    <w:uiPriority w:val="99"/>
    <w:unhideWhenUsed/>
    <w:rsid w:val="007A0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7A041F"/>
    <w:rPr>
      <w:rFonts w:ascii="Courier New" w:hAnsi="Courier New"/>
      <w:lang w:val="x-none" w:eastAsia="x-none"/>
    </w:rPr>
  </w:style>
  <w:style w:type="paragraph" w:customStyle="1" w:styleId="ConsPlusJurTerm">
    <w:name w:val="ConsPlusJurTerm"/>
    <w:rsid w:val="007A041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f1">
    <w:name w:val="Subtitle"/>
    <w:basedOn w:val="a0"/>
    <w:link w:val="afff2"/>
    <w:uiPriority w:val="11"/>
    <w:qFormat/>
    <w:rsid w:val="007A041F"/>
    <w:pPr>
      <w:ind w:firstLine="567"/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f2">
    <w:name w:val="Подзаголовок Знак"/>
    <w:basedOn w:val="a1"/>
    <w:link w:val="afff1"/>
    <w:uiPriority w:val="11"/>
    <w:rsid w:val="007A041F"/>
    <w:rPr>
      <w:rFonts w:eastAsia="Calibri"/>
      <w:b/>
      <w:bCs/>
      <w:lang w:val="x-none" w:eastAsia="x-none"/>
    </w:rPr>
  </w:style>
  <w:style w:type="numbering" w:customStyle="1" w:styleId="110">
    <w:name w:val="Нет списка11"/>
    <w:next w:val="a3"/>
    <w:uiPriority w:val="99"/>
    <w:semiHidden/>
    <w:unhideWhenUsed/>
    <w:rsid w:val="007A041F"/>
  </w:style>
  <w:style w:type="paragraph" w:customStyle="1" w:styleId="37">
    <w:name w:val="заголовок 3"/>
    <w:basedOn w:val="a0"/>
    <w:next w:val="a0"/>
    <w:rsid w:val="007A041F"/>
    <w:pPr>
      <w:keepNext/>
      <w:ind w:firstLine="567"/>
      <w:jc w:val="right"/>
      <w:outlineLvl w:val="2"/>
    </w:pPr>
    <w:rPr>
      <w:rFonts w:ascii="Arial" w:hAnsi="Arial"/>
      <w:szCs w:val="20"/>
    </w:rPr>
  </w:style>
  <w:style w:type="table" w:customStyle="1" w:styleId="15">
    <w:name w:val="Сетка таблицы1"/>
    <w:basedOn w:val="a2"/>
    <w:next w:val="ac"/>
    <w:uiPriority w:val="59"/>
    <w:rsid w:val="007A041F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2">
    <w:name w:val="pt-a-000022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customStyle="1" w:styleId="pt-a0-000066">
    <w:name w:val="pt-a0-000066"/>
    <w:rsid w:val="007A041F"/>
  </w:style>
  <w:style w:type="paragraph" w:customStyle="1" w:styleId="afff3">
    <w:name w:val="Заголовок статьи"/>
    <w:basedOn w:val="a0"/>
    <w:next w:val="a0"/>
    <w:uiPriority w:val="99"/>
    <w:rsid w:val="007A041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A041F"/>
    <w:pPr>
      <w:spacing w:after="120" w:line="480" w:lineRule="auto"/>
      <w:ind w:left="283" w:firstLine="567"/>
      <w:jc w:val="both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4"/>
    <w:rsid w:val="007A041F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A041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ff4">
    <w:name w:val="List Bullet"/>
    <w:basedOn w:val="a0"/>
    <w:autoRedefine/>
    <w:rsid w:val="007A041F"/>
    <w:pPr>
      <w:tabs>
        <w:tab w:val="num" w:pos="2149"/>
      </w:tabs>
      <w:spacing w:line="360" w:lineRule="auto"/>
      <w:ind w:firstLine="709"/>
      <w:jc w:val="both"/>
    </w:pPr>
    <w:rPr>
      <w:rFonts w:ascii="Arial" w:hAnsi="Arial"/>
    </w:rPr>
  </w:style>
  <w:style w:type="character" w:customStyle="1" w:styleId="S">
    <w:name w:val="S_Маркированный Знак Знак"/>
    <w:link w:val="S0"/>
    <w:locked/>
    <w:rsid w:val="007A041F"/>
    <w:rPr>
      <w:sz w:val="24"/>
      <w:szCs w:val="24"/>
    </w:rPr>
  </w:style>
  <w:style w:type="paragraph" w:customStyle="1" w:styleId="S0">
    <w:name w:val="S_Маркированный"/>
    <w:basedOn w:val="afff4"/>
    <w:link w:val="S"/>
    <w:rsid w:val="007A041F"/>
    <w:pPr>
      <w:tabs>
        <w:tab w:val="num" w:pos="900"/>
      </w:tabs>
      <w:ind w:firstLine="720"/>
    </w:pPr>
    <w:rPr>
      <w:rFonts w:ascii="Times New Roman" w:hAnsi="Times New Roman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A041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A041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A041F"/>
  </w:style>
  <w:style w:type="paragraph" w:customStyle="1" w:styleId="ConsPlusCell">
    <w:name w:val="ConsPlusCell"/>
    <w:rsid w:val="007A04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A041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7">
    <w:name w:val="font7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sz w:val="20"/>
      <w:szCs w:val="20"/>
    </w:rPr>
  </w:style>
  <w:style w:type="paragraph" w:customStyle="1" w:styleId="font8">
    <w:name w:val="font8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font10">
    <w:name w:val="font10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68">
    <w:name w:val="xl16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169">
    <w:name w:val="xl169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170">
    <w:name w:val="xl170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171">
    <w:name w:val="xl171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2">
    <w:name w:val="xl17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173">
    <w:name w:val="xl17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4">
    <w:name w:val="xl174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5">
    <w:name w:val="xl175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6">
    <w:name w:val="xl176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7">
    <w:name w:val="xl177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8">
    <w:name w:val="xl178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79">
    <w:name w:val="xl179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80">
    <w:name w:val="xl180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1">
    <w:name w:val="xl181"/>
    <w:basedOn w:val="a0"/>
    <w:rsid w:val="007A041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2">
    <w:name w:val="xl182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3">
    <w:name w:val="xl183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4">
    <w:name w:val="xl184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5">
    <w:name w:val="xl185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6">
    <w:name w:val="xl186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7">
    <w:name w:val="xl187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8">
    <w:name w:val="xl188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189">
    <w:name w:val="xl18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190">
    <w:name w:val="xl190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191">
    <w:name w:val="xl191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192">
    <w:name w:val="xl19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194">
    <w:name w:val="xl194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5">
    <w:name w:val="xl195"/>
    <w:basedOn w:val="a0"/>
    <w:rsid w:val="007A041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6">
    <w:name w:val="xl196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7">
    <w:name w:val="xl197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8">
    <w:name w:val="xl198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199">
    <w:name w:val="xl199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0">
    <w:name w:val="xl200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1">
    <w:name w:val="xl201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2">
    <w:name w:val="xl202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3">
    <w:name w:val="xl20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A041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06">
    <w:name w:val="xl206"/>
    <w:basedOn w:val="a0"/>
    <w:rsid w:val="007A041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7">
    <w:name w:val="xl207"/>
    <w:basedOn w:val="a0"/>
    <w:rsid w:val="007A04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08">
    <w:name w:val="xl208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3">
    <w:name w:val="xl213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4">
    <w:name w:val="xl214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5">
    <w:name w:val="xl215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6">
    <w:name w:val="xl216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7">
    <w:name w:val="xl217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18">
    <w:name w:val="xl21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219">
    <w:name w:val="xl219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220">
    <w:name w:val="xl220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sz w:val="18"/>
      <w:szCs w:val="18"/>
    </w:rPr>
  </w:style>
  <w:style w:type="paragraph" w:customStyle="1" w:styleId="xl221">
    <w:name w:val="xl221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22">
    <w:name w:val="xl222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23">
    <w:name w:val="xl223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24">
    <w:name w:val="xl224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27">
    <w:name w:val="xl227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28">
    <w:name w:val="xl228"/>
    <w:basedOn w:val="a0"/>
    <w:rsid w:val="007A041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29">
    <w:name w:val="xl229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0">
    <w:name w:val="xl230"/>
    <w:basedOn w:val="a0"/>
    <w:rsid w:val="007A041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1">
    <w:name w:val="xl231"/>
    <w:basedOn w:val="a0"/>
    <w:rsid w:val="007A041F"/>
    <w:pP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2">
    <w:name w:val="xl232"/>
    <w:basedOn w:val="a0"/>
    <w:rsid w:val="007A041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3">
    <w:name w:val="xl233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4">
    <w:name w:val="xl234"/>
    <w:basedOn w:val="a0"/>
    <w:rsid w:val="007A041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5">
    <w:name w:val="xl235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6">
    <w:name w:val="xl23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37">
    <w:name w:val="xl237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39">
    <w:name w:val="xl23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40">
    <w:name w:val="xl240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41">
    <w:name w:val="xl241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42">
    <w:name w:val="xl24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243">
    <w:name w:val="xl243"/>
    <w:basedOn w:val="a0"/>
    <w:rsid w:val="007A04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244">
    <w:name w:val="xl244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</w:rPr>
  </w:style>
  <w:style w:type="paragraph" w:customStyle="1" w:styleId="xl245">
    <w:name w:val="xl245"/>
    <w:basedOn w:val="a0"/>
    <w:rsid w:val="007A04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a0"/>
    <w:rsid w:val="007A04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7">
    <w:name w:val="xl247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8">
    <w:name w:val="xl24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49">
    <w:name w:val="xl24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1">
    <w:name w:val="xl251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52">
    <w:name w:val="xl25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3">
    <w:name w:val="xl25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4">
    <w:name w:val="xl254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5">
    <w:name w:val="xl255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sz w:val="18"/>
      <w:szCs w:val="18"/>
    </w:rPr>
  </w:style>
  <w:style w:type="paragraph" w:customStyle="1" w:styleId="xl256">
    <w:name w:val="xl256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7">
    <w:name w:val="xl257"/>
    <w:basedOn w:val="a0"/>
    <w:rsid w:val="007A041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8">
    <w:name w:val="xl258"/>
    <w:basedOn w:val="a0"/>
    <w:rsid w:val="007A041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59">
    <w:name w:val="xl259"/>
    <w:basedOn w:val="a0"/>
    <w:rsid w:val="007A041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0">
    <w:name w:val="xl260"/>
    <w:basedOn w:val="a0"/>
    <w:rsid w:val="007A041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1">
    <w:name w:val="xl261"/>
    <w:basedOn w:val="a0"/>
    <w:rsid w:val="007A041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2">
    <w:name w:val="xl26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64">
    <w:name w:val="xl264"/>
    <w:basedOn w:val="a0"/>
    <w:rsid w:val="007A04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5">
    <w:name w:val="xl265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6">
    <w:name w:val="xl26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67">
    <w:name w:val="xl267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8">
    <w:name w:val="xl268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sz w:val="18"/>
      <w:szCs w:val="18"/>
    </w:rPr>
  </w:style>
  <w:style w:type="paragraph" w:customStyle="1" w:styleId="xl270">
    <w:name w:val="xl270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center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71">
    <w:name w:val="xl271"/>
    <w:basedOn w:val="a0"/>
    <w:rsid w:val="007A041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72">
    <w:name w:val="xl272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  <w:textAlignment w:val="center"/>
    </w:pPr>
    <w:rPr>
      <w:rFonts w:ascii="Arial" w:hAnsi="Arial"/>
      <w:color w:val="000000"/>
      <w:sz w:val="18"/>
      <w:szCs w:val="18"/>
    </w:rPr>
  </w:style>
  <w:style w:type="paragraph" w:customStyle="1" w:styleId="xl273">
    <w:name w:val="xl273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center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74">
    <w:name w:val="xl274"/>
    <w:basedOn w:val="a0"/>
    <w:rsid w:val="007A041F"/>
    <w:pP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 w:cs="Arial"/>
    </w:rPr>
  </w:style>
  <w:style w:type="paragraph" w:customStyle="1" w:styleId="xl275">
    <w:name w:val="xl275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a0"/>
    <w:rsid w:val="007A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  <w:textAlignment w:val="top"/>
    </w:pPr>
    <w:rPr>
      <w:rFonts w:ascii="Arial" w:hAnsi="Arial"/>
      <w:color w:val="000000"/>
      <w:sz w:val="18"/>
      <w:szCs w:val="18"/>
    </w:rPr>
  </w:style>
  <w:style w:type="paragraph" w:customStyle="1" w:styleId="xl277">
    <w:name w:val="xl277"/>
    <w:basedOn w:val="a0"/>
    <w:rsid w:val="007A0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A041F"/>
    <w:pPr>
      <w:shd w:val="clear" w:color="000000" w:fill="FCD5B4"/>
      <w:spacing w:before="100" w:beforeAutospacing="1" w:after="100" w:afterAutospacing="1"/>
      <w:ind w:firstLine="567"/>
      <w:jc w:val="both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A041F"/>
    <w:rPr>
      <w:sz w:val="24"/>
      <w:szCs w:val="24"/>
    </w:rPr>
  </w:style>
  <w:style w:type="paragraph" w:customStyle="1" w:styleId="afff5">
    <w:name w:val="Знак Знак Знак Знак Знак"/>
    <w:basedOn w:val="a0"/>
    <w:uiPriority w:val="99"/>
    <w:rsid w:val="007A041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Комментарий"/>
    <w:basedOn w:val="a0"/>
    <w:next w:val="a0"/>
    <w:rsid w:val="007A041F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A041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7">
    <w:name w:val="annotation text"/>
    <w:aliases w:val="!Равноширинный текст документа"/>
    <w:basedOn w:val="a0"/>
    <w:link w:val="afff8"/>
    <w:rsid w:val="007A041F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8">
    <w:name w:val="Текст примечания Знак"/>
    <w:aliases w:val="!Равноширинный текст документа Знак1"/>
    <w:basedOn w:val="a1"/>
    <w:link w:val="afff7"/>
    <w:rsid w:val="007A041F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A041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A041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A041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A041F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A041F"/>
    <w:rPr>
      <w:sz w:val="24"/>
      <w:szCs w:val="24"/>
    </w:rPr>
  </w:style>
  <w:style w:type="character" w:customStyle="1" w:styleId="111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7A04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9">
    <w:name w:val="Знак Знак Знак Знак"/>
    <w:basedOn w:val="a0"/>
    <w:uiPriority w:val="99"/>
    <w:rsid w:val="007A041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A041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A041F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A041F"/>
  </w:style>
  <w:style w:type="character" w:customStyle="1" w:styleId="FontStyle43">
    <w:name w:val="Font Style43"/>
    <w:uiPriority w:val="99"/>
    <w:rsid w:val="007A041F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A041F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A041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A041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A041F"/>
    <w:rPr>
      <w:rFonts w:ascii="Arial" w:hAnsi="Arial"/>
    </w:rPr>
  </w:style>
  <w:style w:type="paragraph" w:customStyle="1" w:styleId="FR5">
    <w:name w:val="FR5"/>
    <w:rsid w:val="007A041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A041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A041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A041F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A041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A041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A041F"/>
    <w:rPr>
      <w:sz w:val="16"/>
      <w:szCs w:val="16"/>
    </w:rPr>
  </w:style>
  <w:style w:type="paragraph" w:customStyle="1" w:styleId="snews">
    <w:name w:val="snews"/>
    <w:basedOn w:val="a0"/>
    <w:rsid w:val="007A041F"/>
    <w:pPr>
      <w:spacing w:before="100" w:beforeAutospacing="1" w:after="100" w:afterAutospacing="1" w:line="240" w:lineRule="atLeast"/>
      <w:ind w:firstLine="567"/>
      <w:jc w:val="both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a">
    <w:name w:val="Subtle Reference"/>
    <w:uiPriority w:val="31"/>
    <w:qFormat/>
    <w:rsid w:val="007A041F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A041F"/>
  </w:style>
  <w:style w:type="numbering" w:customStyle="1" w:styleId="26">
    <w:name w:val="Нет списка2"/>
    <w:next w:val="a3"/>
    <w:uiPriority w:val="99"/>
    <w:semiHidden/>
    <w:unhideWhenUsed/>
    <w:rsid w:val="007A041F"/>
  </w:style>
  <w:style w:type="paragraph" w:customStyle="1" w:styleId="ConsPlusDocList">
    <w:name w:val="ConsPlusDocList"/>
    <w:rsid w:val="007A04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A041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A041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st">
    <w:name w:val="st"/>
    <w:rsid w:val="007A041F"/>
  </w:style>
  <w:style w:type="paragraph" w:customStyle="1" w:styleId="s16">
    <w:name w:val="s_16"/>
    <w:basedOn w:val="a0"/>
    <w:rsid w:val="007A041F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Style6">
    <w:name w:val="Style6"/>
    <w:basedOn w:val="a0"/>
    <w:uiPriority w:val="99"/>
    <w:rsid w:val="007A041F"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ascii="Arial" w:hAnsi="Arial"/>
    </w:rPr>
  </w:style>
  <w:style w:type="character" w:customStyle="1" w:styleId="FontStyle15">
    <w:name w:val="Font Style15"/>
    <w:uiPriority w:val="99"/>
    <w:rsid w:val="007A041F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7A041F"/>
    <w:pPr>
      <w:spacing w:after="120"/>
      <w:ind w:left="566" w:firstLine="567"/>
      <w:contextualSpacing/>
      <w:jc w:val="both"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7A041F"/>
    <w:rPr>
      <w:sz w:val="24"/>
      <w:szCs w:val="24"/>
      <w:lang w:val="x-none" w:eastAsia="x-none"/>
    </w:rPr>
  </w:style>
  <w:style w:type="paragraph" w:customStyle="1" w:styleId="afffb">
    <w:name w:val="Заголовок !!!!"/>
    <w:basedOn w:val="10"/>
    <w:link w:val="afffc"/>
    <w:qFormat/>
    <w:rsid w:val="007A041F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val="x-none" w:eastAsia="en-US" w:bidi="en-US"/>
    </w:rPr>
  </w:style>
  <w:style w:type="character" w:customStyle="1" w:styleId="afffc">
    <w:name w:val="Заголовок !!!! Знак"/>
    <w:link w:val="afffb"/>
    <w:rsid w:val="007A041F"/>
    <w:rPr>
      <w:b/>
      <w:bCs/>
      <w:sz w:val="24"/>
      <w:szCs w:val="28"/>
      <w:lang w:val="x-none" w:eastAsia="en-US" w:bidi="en-US"/>
    </w:rPr>
  </w:style>
  <w:style w:type="paragraph" w:customStyle="1" w:styleId="29">
    <w:name w:val="Заг 2"/>
    <w:basedOn w:val="a0"/>
    <w:next w:val="a0"/>
    <w:qFormat/>
    <w:rsid w:val="007A041F"/>
    <w:pPr>
      <w:tabs>
        <w:tab w:val="left" w:pos="1276"/>
      </w:tabs>
      <w:spacing w:before="240" w:after="120"/>
      <w:ind w:left="718" w:right="170" w:hanging="576"/>
      <w:jc w:val="both"/>
      <w:outlineLvl w:val="1"/>
    </w:pPr>
    <w:rPr>
      <w:rFonts w:ascii="Arial" w:eastAsia="Calibri" w:hAnsi="Arial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7A041F"/>
    <w:pPr>
      <w:tabs>
        <w:tab w:val="left" w:pos="1276"/>
      </w:tabs>
      <w:spacing w:before="120" w:after="120"/>
      <w:ind w:left="720" w:right="170" w:hanging="720"/>
      <w:jc w:val="both"/>
    </w:pPr>
    <w:rPr>
      <w:rFonts w:ascii="Arial" w:eastAsia="Calibri" w:hAnsi="Arial"/>
      <w:lang w:eastAsia="en-US"/>
    </w:rPr>
  </w:style>
  <w:style w:type="paragraph" w:styleId="2a">
    <w:name w:val="Quote"/>
    <w:basedOn w:val="a0"/>
    <w:next w:val="a0"/>
    <w:link w:val="2b"/>
    <w:uiPriority w:val="29"/>
    <w:qFormat/>
    <w:rsid w:val="007A041F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basedOn w:val="a1"/>
    <w:link w:val="2a"/>
    <w:uiPriority w:val="29"/>
    <w:rsid w:val="007A041F"/>
    <w:rPr>
      <w:i/>
      <w:iCs/>
      <w:color w:val="000000"/>
      <w:sz w:val="24"/>
      <w:szCs w:val="22"/>
      <w:lang w:val="en-US" w:eastAsia="en-US" w:bidi="en-US"/>
    </w:rPr>
  </w:style>
  <w:style w:type="paragraph" w:styleId="afffd">
    <w:name w:val="Intense Quote"/>
    <w:basedOn w:val="a0"/>
    <w:next w:val="a0"/>
    <w:link w:val="afffe"/>
    <w:uiPriority w:val="30"/>
    <w:qFormat/>
    <w:rsid w:val="007A041F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e">
    <w:name w:val="Выделенная цитата Знак"/>
    <w:basedOn w:val="a1"/>
    <w:link w:val="afffd"/>
    <w:uiPriority w:val="30"/>
    <w:rsid w:val="007A041F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f">
    <w:name w:val="Subtle Emphasis"/>
    <w:uiPriority w:val="19"/>
    <w:qFormat/>
    <w:rsid w:val="007A041F"/>
    <w:rPr>
      <w:i/>
      <w:iCs/>
      <w:color w:val="808080"/>
    </w:rPr>
  </w:style>
  <w:style w:type="character" w:styleId="affff0">
    <w:name w:val="Intense Emphasis"/>
    <w:uiPriority w:val="21"/>
    <w:qFormat/>
    <w:rsid w:val="007A041F"/>
    <w:rPr>
      <w:b/>
      <w:bCs/>
      <w:i/>
      <w:iCs/>
      <w:color w:val="5B9BD5"/>
    </w:rPr>
  </w:style>
  <w:style w:type="character" w:styleId="affff1">
    <w:name w:val="Intense Reference"/>
    <w:uiPriority w:val="32"/>
    <w:qFormat/>
    <w:rsid w:val="007A041F"/>
    <w:rPr>
      <w:b/>
      <w:bCs/>
      <w:smallCaps/>
      <w:color w:val="ED7D31"/>
      <w:spacing w:val="5"/>
      <w:u w:val="single"/>
    </w:rPr>
  </w:style>
  <w:style w:type="character" w:styleId="affff2">
    <w:name w:val="Book Title"/>
    <w:uiPriority w:val="33"/>
    <w:qFormat/>
    <w:rsid w:val="007A041F"/>
    <w:rPr>
      <w:b/>
      <w:bCs/>
      <w:smallCaps/>
      <w:spacing w:val="5"/>
    </w:rPr>
  </w:style>
  <w:style w:type="paragraph" w:styleId="affff3">
    <w:name w:val="TOC Heading"/>
    <w:basedOn w:val="10"/>
    <w:next w:val="a0"/>
    <w:uiPriority w:val="39"/>
    <w:unhideWhenUsed/>
    <w:qFormat/>
    <w:rsid w:val="007A041F"/>
    <w:pPr>
      <w:keepNext w:val="0"/>
      <w:keepLines/>
      <w:tabs>
        <w:tab w:val="left" w:pos="993"/>
      </w:tabs>
      <w:suppressAutoHyphens w:val="0"/>
      <w:spacing w:before="240" w:after="240"/>
      <w:ind w:firstLine="567"/>
      <w:jc w:val="both"/>
      <w:outlineLvl w:val="9"/>
    </w:pPr>
    <w:rPr>
      <w:rFonts w:ascii="Times New Roman" w:hAnsi="Times New Roman"/>
      <w:kern w:val="32"/>
      <w:sz w:val="24"/>
      <w:szCs w:val="28"/>
      <w:lang w:val="x-none" w:eastAsia="en-US" w:bidi="en-US"/>
    </w:rPr>
  </w:style>
  <w:style w:type="paragraph" w:customStyle="1" w:styleId="39">
    <w:name w:val="Заголовок_3"/>
    <w:basedOn w:val="a0"/>
    <w:next w:val="a0"/>
    <w:link w:val="3a"/>
    <w:rsid w:val="007A041F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7A041F"/>
    <w:rPr>
      <w:b/>
      <w:bCs/>
      <w:sz w:val="24"/>
      <w:szCs w:val="28"/>
      <w:lang w:val="x-none" w:eastAsia="x-none" w:bidi="en-US"/>
    </w:rPr>
  </w:style>
  <w:style w:type="paragraph" w:styleId="1e">
    <w:name w:val="toc 1"/>
    <w:basedOn w:val="a0"/>
    <w:next w:val="a0"/>
    <w:autoRedefine/>
    <w:uiPriority w:val="39"/>
    <w:unhideWhenUsed/>
    <w:rsid w:val="007A041F"/>
    <w:pPr>
      <w:tabs>
        <w:tab w:val="left" w:pos="284"/>
        <w:tab w:val="right" w:leader="dot" w:pos="9781"/>
      </w:tabs>
      <w:spacing w:after="60"/>
      <w:ind w:right="293" w:firstLine="567"/>
      <w:jc w:val="both"/>
    </w:pPr>
    <w:rPr>
      <w:rFonts w:ascii="Arial" w:hAnsi="Arial"/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7A041F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rFonts w:ascii="Arial" w:hAnsi="Arial"/>
      <w:szCs w:val="22"/>
      <w:lang w:val="en-US" w:eastAsia="en-US" w:bidi="en-US"/>
    </w:rPr>
  </w:style>
  <w:style w:type="paragraph" w:customStyle="1" w:styleId="affff4">
    <w:name w:val="Обычный (без отступа)"/>
    <w:basedOn w:val="a0"/>
    <w:link w:val="affff5"/>
    <w:qFormat/>
    <w:rsid w:val="007A041F"/>
    <w:pPr>
      <w:ind w:firstLine="567"/>
      <w:jc w:val="both"/>
    </w:pPr>
    <w:rPr>
      <w:szCs w:val="22"/>
      <w:lang w:val="x-none" w:eastAsia="en-US" w:bidi="en-US"/>
    </w:rPr>
  </w:style>
  <w:style w:type="character" w:customStyle="1" w:styleId="affff5">
    <w:name w:val="Обычный (без отступа) Знак"/>
    <w:link w:val="affff4"/>
    <w:rsid w:val="007A041F"/>
    <w:rPr>
      <w:sz w:val="24"/>
      <w:szCs w:val="22"/>
      <w:lang w:val="x-none"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7A041F"/>
    <w:pPr>
      <w:tabs>
        <w:tab w:val="left" w:pos="1560"/>
        <w:tab w:val="right" w:leader="dot" w:pos="9781"/>
      </w:tabs>
      <w:spacing w:after="60"/>
      <w:ind w:left="964" w:firstLine="567"/>
      <w:jc w:val="both"/>
    </w:pPr>
    <w:rPr>
      <w:rFonts w:ascii="Arial" w:hAnsi="Arial"/>
      <w:szCs w:val="22"/>
      <w:lang w:val="en-US" w:eastAsia="en-US" w:bidi="en-US"/>
    </w:rPr>
  </w:style>
  <w:style w:type="paragraph" w:styleId="4">
    <w:name w:val="List Bullet 4"/>
    <w:basedOn w:val="a0"/>
    <w:autoRedefine/>
    <w:rsid w:val="007A041F"/>
    <w:pPr>
      <w:numPr>
        <w:numId w:val="4"/>
      </w:numPr>
      <w:jc w:val="both"/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7A041F"/>
    <w:pPr>
      <w:keepNext/>
      <w:ind w:firstLine="567"/>
      <w:jc w:val="center"/>
    </w:pPr>
    <w:rPr>
      <w:rFonts w:ascii="Arial" w:hAnsi="Arial"/>
      <w:szCs w:val="20"/>
    </w:rPr>
  </w:style>
  <w:style w:type="paragraph" w:styleId="affff6">
    <w:name w:val="Block Text"/>
    <w:basedOn w:val="a0"/>
    <w:rsid w:val="007A041F"/>
    <w:pPr>
      <w:ind w:left="284" w:right="284" w:firstLine="709"/>
      <w:jc w:val="both"/>
    </w:pPr>
    <w:rPr>
      <w:rFonts w:ascii="Arial" w:hAnsi="Arial"/>
      <w:szCs w:val="20"/>
    </w:rPr>
  </w:style>
  <w:style w:type="paragraph" w:customStyle="1" w:styleId="3c">
    <w:name w:val="ЗАГОЛОВОК №3"/>
    <w:rsid w:val="007A041F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7A041F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7A041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7A041F"/>
    <w:rPr>
      <w:sz w:val="24"/>
      <w:lang w:val="x-none" w:eastAsia="x-none"/>
    </w:rPr>
  </w:style>
  <w:style w:type="paragraph" w:customStyle="1" w:styleId="affff7">
    <w:name w:val="Стиль"/>
    <w:uiPriority w:val="99"/>
    <w:rsid w:val="007A0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8">
    <w:name w:val="ïåðå÷åíü"/>
    <w:basedOn w:val="a0"/>
    <w:uiPriority w:val="99"/>
    <w:rsid w:val="007A041F"/>
    <w:pPr>
      <w:spacing w:after="120"/>
      <w:ind w:left="907" w:hanging="170"/>
      <w:jc w:val="both"/>
    </w:pPr>
    <w:rPr>
      <w:rFonts w:ascii="Arial" w:hAnsi="Arial"/>
    </w:rPr>
  </w:style>
  <w:style w:type="paragraph" w:customStyle="1" w:styleId="1f0">
    <w:name w:val="Обычный1"/>
    <w:rsid w:val="007A041F"/>
    <w:rPr>
      <w:snapToGrid w:val="0"/>
      <w:sz w:val="28"/>
    </w:rPr>
  </w:style>
  <w:style w:type="paragraph" w:customStyle="1" w:styleId="2d">
    <w:name w:val="Название2"/>
    <w:basedOn w:val="a0"/>
    <w:rsid w:val="007A041F"/>
    <w:pPr>
      <w:ind w:firstLine="567"/>
      <w:jc w:val="center"/>
    </w:pPr>
    <w:rPr>
      <w:rFonts w:ascii="Arial" w:hAnsi="Arial"/>
      <w:snapToGrid w:val="0"/>
      <w:szCs w:val="20"/>
    </w:rPr>
  </w:style>
  <w:style w:type="paragraph" w:customStyle="1" w:styleId="2e">
    <w:name w:val="Обычный2"/>
    <w:rsid w:val="007A041F"/>
    <w:rPr>
      <w:snapToGrid w:val="0"/>
      <w:sz w:val="28"/>
    </w:rPr>
  </w:style>
  <w:style w:type="paragraph" w:customStyle="1" w:styleId="112">
    <w:name w:val="Название11"/>
    <w:basedOn w:val="a0"/>
    <w:rsid w:val="007A041F"/>
    <w:pPr>
      <w:snapToGrid w:val="0"/>
      <w:ind w:firstLine="567"/>
      <w:jc w:val="center"/>
    </w:pPr>
    <w:rPr>
      <w:rFonts w:ascii="Arial" w:eastAsia="Calibri" w:hAnsi="Arial"/>
      <w:szCs w:val="20"/>
    </w:rPr>
  </w:style>
  <w:style w:type="paragraph" w:customStyle="1" w:styleId="affff9">
    <w:name w:val="Таблица Заголовок"/>
    <w:basedOn w:val="a0"/>
    <w:qFormat/>
    <w:rsid w:val="007A041F"/>
    <w:pPr>
      <w:keepLines/>
      <w:ind w:firstLine="567"/>
      <w:contextualSpacing/>
      <w:jc w:val="center"/>
    </w:pPr>
    <w:rPr>
      <w:rFonts w:ascii="Arial" w:hAnsi="Arial"/>
      <w:szCs w:val="20"/>
    </w:rPr>
  </w:style>
  <w:style w:type="paragraph" w:customStyle="1" w:styleId="affffa">
    <w:name w:val="Таблица Данные"/>
    <w:basedOn w:val="affff9"/>
    <w:qFormat/>
    <w:rsid w:val="007A041F"/>
  </w:style>
  <w:style w:type="paragraph" w:customStyle="1" w:styleId="1f1">
    <w:name w:val="Название1"/>
    <w:basedOn w:val="a0"/>
    <w:rsid w:val="007A041F"/>
    <w:pPr>
      <w:snapToGrid w:val="0"/>
      <w:ind w:firstLine="567"/>
      <w:jc w:val="center"/>
    </w:pPr>
    <w:rPr>
      <w:rFonts w:ascii="Arial" w:hAnsi="Arial"/>
      <w:szCs w:val="20"/>
    </w:rPr>
  </w:style>
  <w:style w:type="paragraph" w:customStyle="1" w:styleId="affffb">
    <w:name w:val="ОбычныйПосередине"/>
    <w:basedOn w:val="a0"/>
    <w:qFormat/>
    <w:rsid w:val="007A041F"/>
    <w:pPr>
      <w:ind w:firstLine="567"/>
      <w:jc w:val="center"/>
    </w:pPr>
    <w:rPr>
      <w:rFonts w:ascii="Arial" w:hAnsi="Arial"/>
      <w:lang w:val="en-US" w:eastAsia="en-US" w:bidi="en-US"/>
    </w:rPr>
  </w:style>
  <w:style w:type="paragraph" w:customStyle="1" w:styleId="affffc">
    <w:name w:val="ОбычныйБезОступа"/>
    <w:basedOn w:val="affffb"/>
    <w:qFormat/>
    <w:rsid w:val="007A041F"/>
    <w:pPr>
      <w:jc w:val="left"/>
    </w:pPr>
  </w:style>
  <w:style w:type="paragraph" w:customStyle="1" w:styleId="3d">
    <w:name w:val="Название3"/>
    <w:basedOn w:val="a0"/>
    <w:rsid w:val="007A041F"/>
    <w:pPr>
      <w:ind w:firstLine="567"/>
      <w:jc w:val="center"/>
    </w:pPr>
    <w:rPr>
      <w:rFonts w:ascii="Arial" w:hAnsi="Arial"/>
      <w:snapToGrid w:val="0"/>
      <w:szCs w:val="20"/>
    </w:rPr>
  </w:style>
  <w:style w:type="paragraph" w:customStyle="1" w:styleId="1">
    <w:name w:val="Основной текст1"/>
    <w:rsid w:val="007A041F"/>
    <w:pPr>
      <w:numPr>
        <w:numId w:val="5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7A041F"/>
    <w:pPr>
      <w:tabs>
        <w:tab w:val="right" w:pos="9845"/>
      </w:tabs>
      <w:ind w:right="200" w:firstLine="567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7A041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d">
    <w:name w:val="Отступ"/>
    <w:basedOn w:val="a0"/>
    <w:link w:val="affffe"/>
    <w:qFormat/>
    <w:rsid w:val="007A041F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e">
    <w:name w:val="Отступ Знак"/>
    <w:link w:val="affffd"/>
    <w:locked/>
    <w:rsid w:val="007A041F"/>
    <w:rPr>
      <w:rFonts w:eastAsia="Calibri"/>
      <w:sz w:val="24"/>
      <w:szCs w:val="24"/>
      <w:lang w:val="x-none" w:eastAsia="en-US"/>
    </w:rPr>
  </w:style>
  <w:style w:type="table" w:customStyle="1" w:styleId="2f">
    <w:name w:val="Сетка таблицы2"/>
    <w:basedOn w:val="a2"/>
    <w:next w:val="ac"/>
    <w:locked/>
    <w:rsid w:val="007A041F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7A041F"/>
    <w:pPr>
      <w:ind w:firstLine="709"/>
      <w:jc w:val="both"/>
    </w:pPr>
    <w:rPr>
      <w:rFonts w:ascii="Arial" w:hAnsi="Arial"/>
      <w:b/>
      <w:bCs/>
      <w:color w:val="4F81BD"/>
      <w:sz w:val="18"/>
      <w:szCs w:val="18"/>
      <w:lang w:val="en-US" w:eastAsia="en-US" w:bidi="en-US"/>
    </w:rPr>
  </w:style>
  <w:style w:type="character" w:styleId="afffff">
    <w:name w:val="Placeholder Text"/>
    <w:uiPriority w:val="99"/>
    <w:semiHidden/>
    <w:rsid w:val="007A041F"/>
    <w:rPr>
      <w:color w:val="808080"/>
    </w:rPr>
  </w:style>
  <w:style w:type="character" w:customStyle="1" w:styleId="2f0">
    <w:name w:val="Основной текст (2)_"/>
    <w:link w:val="2f1"/>
    <w:rsid w:val="007A041F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7A041F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character" w:customStyle="1" w:styleId="aff8">
    <w:name w:val="Обычный (веб) Знак"/>
    <w:aliases w:val="Обычный (Web) Знак"/>
    <w:link w:val="aff7"/>
    <w:locked/>
    <w:rsid w:val="007A041F"/>
    <w:rPr>
      <w:sz w:val="24"/>
      <w:szCs w:val="24"/>
      <w:lang w:val="x-none" w:eastAsia="x-none"/>
    </w:rPr>
  </w:style>
  <w:style w:type="paragraph" w:customStyle="1" w:styleId="S2">
    <w:name w:val="S_Обычный"/>
    <w:basedOn w:val="a0"/>
    <w:link w:val="S4"/>
    <w:qFormat/>
    <w:rsid w:val="007A041F"/>
    <w:pPr>
      <w:spacing w:line="360" w:lineRule="auto"/>
      <w:ind w:firstLine="709"/>
      <w:jc w:val="both"/>
    </w:pPr>
    <w:rPr>
      <w:lang w:val="x-none" w:eastAsia="en-US"/>
    </w:rPr>
  </w:style>
  <w:style w:type="character" w:customStyle="1" w:styleId="S4">
    <w:name w:val="S_Обычный Знак"/>
    <w:link w:val="S2"/>
    <w:rsid w:val="007A041F"/>
    <w:rPr>
      <w:sz w:val="24"/>
      <w:szCs w:val="24"/>
      <w:lang w:val="x-none" w:eastAsia="en-US"/>
    </w:rPr>
  </w:style>
  <w:style w:type="character" w:customStyle="1" w:styleId="3e">
    <w:name w:val="Основной текст (3)_"/>
    <w:link w:val="3f"/>
    <w:rsid w:val="007A041F"/>
    <w:rPr>
      <w:b/>
      <w:bCs/>
      <w:sz w:val="28"/>
      <w:szCs w:val="28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7A041F"/>
    <w:pPr>
      <w:widowControl w:val="0"/>
      <w:shd w:val="clear" w:color="auto" w:fill="FFFFFF"/>
      <w:spacing w:line="0" w:lineRule="atLeast"/>
      <w:ind w:firstLine="567"/>
      <w:jc w:val="both"/>
    </w:pPr>
    <w:rPr>
      <w:b/>
      <w:bCs/>
      <w:sz w:val="28"/>
      <w:szCs w:val="28"/>
    </w:rPr>
  </w:style>
  <w:style w:type="character" w:customStyle="1" w:styleId="2Exact">
    <w:name w:val="Основной текст (2) Exact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f3">
    <w:name w:val="Заголовок №1_"/>
    <w:link w:val="1f4"/>
    <w:rsid w:val="007A041F"/>
    <w:rPr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_"/>
    <w:link w:val="45"/>
    <w:rsid w:val="007A041F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7A041F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fff0">
    <w:name w:val="Колонтитул + Полужирный"/>
    <w:rsid w:val="007A0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1">
    <w:name w:val="Колонтитул"/>
    <w:rsid w:val="007A0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7A041F"/>
    <w:rPr>
      <w:sz w:val="18"/>
      <w:szCs w:val="18"/>
      <w:shd w:val="clear" w:color="auto" w:fill="FFFFFF"/>
    </w:rPr>
  </w:style>
  <w:style w:type="character" w:customStyle="1" w:styleId="71">
    <w:name w:val="Основной текст (7)_"/>
    <w:link w:val="72"/>
    <w:rsid w:val="007A041F"/>
    <w:rPr>
      <w:shd w:val="clear" w:color="auto" w:fill="FFFFFF"/>
    </w:rPr>
  </w:style>
  <w:style w:type="character" w:customStyle="1" w:styleId="1Exact">
    <w:name w:val="Заголовок №1 Exact"/>
    <w:rsid w:val="007A0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7A0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rsid w:val="007A04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link w:val="100"/>
    <w:rsid w:val="007A041F"/>
    <w:rPr>
      <w:sz w:val="54"/>
      <w:szCs w:val="54"/>
      <w:shd w:val="clear" w:color="auto" w:fill="FFFFFF"/>
    </w:rPr>
  </w:style>
  <w:style w:type="character" w:customStyle="1" w:styleId="11Exact">
    <w:name w:val="Основной текст (11) Exact"/>
    <w:link w:val="113"/>
    <w:rsid w:val="007A041F"/>
    <w:rPr>
      <w:sz w:val="54"/>
      <w:szCs w:val="54"/>
      <w:shd w:val="clear" w:color="auto" w:fill="FFFFFF"/>
    </w:rPr>
  </w:style>
  <w:style w:type="paragraph" w:customStyle="1" w:styleId="1f4">
    <w:name w:val="Заголовок №1"/>
    <w:basedOn w:val="a0"/>
    <w:link w:val="1f3"/>
    <w:rsid w:val="007A041F"/>
    <w:pPr>
      <w:widowControl w:val="0"/>
      <w:shd w:val="clear" w:color="auto" w:fill="FFFFFF"/>
      <w:spacing w:after="320" w:line="310" w:lineRule="exact"/>
      <w:ind w:hanging="1580"/>
      <w:jc w:val="both"/>
      <w:outlineLvl w:val="0"/>
    </w:pPr>
    <w:rPr>
      <w:b/>
      <w:bCs/>
      <w:sz w:val="28"/>
      <w:szCs w:val="28"/>
    </w:rPr>
  </w:style>
  <w:style w:type="paragraph" w:customStyle="1" w:styleId="45">
    <w:name w:val="Основной текст (4)"/>
    <w:basedOn w:val="a0"/>
    <w:link w:val="44"/>
    <w:rsid w:val="007A041F"/>
    <w:pPr>
      <w:widowControl w:val="0"/>
      <w:shd w:val="clear" w:color="auto" w:fill="FFFFFF"/>
      <w:spacing w:line="322" w:lineRule="exact"/>
      <w:ind w:firstLine="567"/>
      <w:jc w:val="both"/>
    </w:pPr>
    <w:rPr>
      <w:i/>
      <w:iCs/>
      <w:sz w:val="28"/>
      <w:szCs w:val="28"/>
    </w:rPr>
  </w:style>
  <w:style w:type="paragraph" w:customStyle="1" w:styleId="52">
    <w:name w:val="Основной текст (5)"/>
    <w:basedOn w:val="a0"/>
    <w:link w:val="51"/>
    <w:rsid w:val="007A041F"/>
    <w:pPr>
      <w:widowControl w:val="0"/>
      <w:shd w:val="clear" w:color="auto" w:fill="FFFFFF"/>
      <w:spacing w:before="980" w:after="320" w:line="322" w:lineRule="exact"/>
      <w:ind w:firstLine="567"/>
      <w:jc w:val="both"/>
    </w:pPr>
    <w:rPr>
      <w:b/>
      <w:bCs/>
      <w:sz w:val="28"/>
      <w:szCs w:val="28"/>
    </w:rPr>
  </w:style>
  <w:style w:type="paragraph" w:customStyle="1" w:styleId="72">
    <w:name w:val="Основной текст (7)"/>
    <w:basedOn w:val="a0"/>
    <w:link w:val="71"/>
    <w:rsid w:val="007A041F"/>
    <w:pPr>
      <w:widowControl w:val="0"/>
      <w:shd w:val="clear" w:color="auto" w:fill="FFFFFF"/>
      <w:spacing w:line="244" w:lineRule="exact"/>
      <w:ind w:firstLine="567"/>
      <w:jc w:val="both"/>
    </w:pPr>
    <w:rPr>
      <w:sz w:val="20"/>
      <w:szCs w:val="20"/>
    </w:rPr>
  </w:style>
  <w:style w:type="paragraph" w:customStyle="1" w:styleId="82">
    <w:name w:val="Основной текст (8)"/>
    <w:basedOn w:val="a0"/>
    <w:link w:val="81"/>
    <w:rsid w:val="007A041F"/>
    <w:pPr>
      <w:widowControl w:val="0"/>
      <w:shd w:val="clear" w:color="auto" w:fill="FFFFFF"/>
      <w:spacing w:line="200" w:lineRule="exact"/>
      <w:ind w:firstLine="567"/>
      <w:jc w:val="both"/>
    </w:pPr>
    <w:rPr>
      <w:sz w:val="18"/>
      <w:szCs w:val="18"/>
    </w:rPr>
  </w:style>
  <w:style w:type="paragraph" w:customStyle="1" w:styleId="100">
    <w:name w:val="Основной текст (10)"/>
    <w:basedOn w:val="a0"/>
    <w:link w:val="10Exact"/>
    <w:rsid w:val="007A041F"/>
    <w:pPr>
      <w:widowControl w:val="0"/>
      <w:shd w:val="clear" w:color="auto" w:fill="FFFFFF"/>
      <w:spacing w:line="598" w:lineRule="exact"/>
      <w:ind w:firstLine="567"/>
      <w:jc w:val="both"/>
    </w:pPr>
    <w:rPr>
      <w:sz w:val="54"/>
      <w:szCs w:val="54"/>
    </w:rPr>
  </w:style>
  <w:style w:type="paragraph" w:customStyle="1" w:styleId="113">
    <w:name w:val="Основной текст (11)"/>
    <w:basedOn w:val="a0"/>
    <w:link w:val="11Exact"/>
    <w:rsid w:val="007A041F"/>
    <w:pPr>
      <w:widowControl w:val="0"/>
      <w:shd w:val="clear" w:color="auto" w:fill="FFFFFF"/>
      <w:spacing w:line="598" w:lineRule="exact"/>
      <w:ind w:firstLine="567"/>
      <w:jc w:val="both"/>
    </w:pPr>
    <w:rPr>
      <w:sz w:val="54"/>
      <w:szCs w:val="54"/>
    </w:rPr>
  </w:style>
  <w:style w:type="table" w:customStyle="1" w:styleId="TableNormal">
    <w:name w:val="Table Normal"/>
    <w:uiPriority w:val="2"/>
    <w:semiHidden/>
    <w:unhideWhenUsed/>
    <w:qFormat/>
    <w:rsid w:val="007A041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7A041F"/>
    <w:pPr>
      <w:widowControl w:val="0"/>
      <w:autoSpaceDE w:val="0"/>
      <w:autoSpaceDN w:val="0"/>
      <w:ind w:firstLine="567"/>
      <w:jc w:val="both"/>
    </w:pPr>
    <w:rPr>
      <w:rFonts w:ascii="Arial" w:hAnsi="Arial"/>
      <w:sz w:val="22"/>
      <w:szCs w:val="22"/>
      <w:lang w:eastAsia="en-US"/>
    </w:rPr>
  </w:style>
  <w:style w:type="character" w:customStyle="1" w:styleId="510">
    <w:name w:val="Заголовок 5 Знак1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"/>
    <w:semiHidden/>
    <w:rsid w:val="007A041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5">
    <w:name w:val="Название Знак1"/>
    <w:aliases w:val="Title Знак1"/>
    <w:rsid w:val="007A041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a4e00754-c220-497d-b06f-4f13f29ded03.html" TargetMode="External"/><Relationship Id="rId18" Type="http://schemas.openxmlformats.org/officeDocument/2006/relationships/hyperlink" Target="file:///C:\content\act\b6be37c7-d83d-4320-926f-bd8446512818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file:///C:\content\act\a4e00754-c220-497d-b06f-4f13f29ded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b6be37c7-d83d-4320-926f-bd8446512818.html" TargetMode="External"/><Relationship Id="rId20" Type="http://schemas.openxmlformats.org/officeDocument/2006/relationships/hyperlink" Target="file:///C:\content\act\c3758584-f1fa-45f1-9318-2589191eb05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content\act\a4e00754-c220-497d-b06f-4f13f29ded03.html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content\act\e19fcf48-dd43-4d98-8c01-8fd1a9227b10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content\act\b6be37c7-d83d-4320-926f-bd844651281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4DEA-229C-4540-A70B-F31633AC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7</cp:revision>
  <cp:lastPrinted>2024-09-26T11:41:00Z</cp:lastPrinted>
  <dcterms:created xsi:type="dcterms:W3CDTF">2026-05-18T09:59:00Z</dcterms:created>
  <dcterms:modified xsi:type="dcterms:W3CDTF">2026-05-20T04:08:00Z</dcterms:modified>
</cp:coreProperties>
</file>