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FB7E69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CE09E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CE09E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CE09E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CE09E5">
        <w:rPr>
          <w:b/>
        </w:rPr>
        <w:t xml:space="preserve"> </w:t>
      </w:r>
      <w:r w:rsidRPr="00C22549">
        <w:rPr>
          <w:b/>
        </w:rPr>
        <w:t>автономного</w:t>
      </w:r>
      <w:r w:rsidR="00CE09E5">
        <w:rPr>
          <w:b/>
        </w:rPr>
        <w:t xml:space="preserve"> </w:t>
      </w:r>
      <w:r w:rsidRPr="00C22549">
        <w:rPr>
          <w:b/>
        </w:rPr>
        <w:t>округа</w:t>
      </w:r>
      <w:r w:rsidR="00CE09E5">
        <w:rPr>
          <w:b/>
        </w:rPr>
        <w:t xml:space="preserve"> </w:t>
      </w:r>
      <w:r w:rsidRPr="00C22549">
        <w:rPr>
          <w:b/>
        </w:rPr>
        <w:t>–</w:t>
      </w:r>
      <w:r w:rsidR="00CE09E5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CE09E5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CE09E5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E09E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E09E5" w:rsidRDefault="007E4858" w:rsidP="00454E57">
            <w:pPr>
              <w:rPr>
                <w:color w:val="000000"/>
                <w:sz w:val="28"/>
                <w:szCs w:val="28"/>
              </w:rPr>
            </w:pPr>
            <w:r w:rsidRPr="00CE09E5">
              <w:rPr>
                <w:color w:val="000000"/>
                <w:sz w:val="28"/>
                <w:szCs w:val="28"/>
              </w:rPr>
              <w:t>от</w:t>
            </w:r>
            <w:r w:rsidR="00CE09E5">
              <w:rPr>
                <w:color w:val="000000"/>
                <w:sz w:val="28"/>
                <w:szCs w:val="28"/>
              </w:rPr>
              <w:t xml:space="preserve"> </w:t>
            </w:r>
            <w:r w:rsidR="006E032F" w:rsidRPr="00CE09E5">
              <w:rPr>
                <w:color w:val="000000"/>
                <w:sz w:val="28"/>
                <w:szCs w:val="28"/>
              </w:rPr>
              <w:t>25</w:t>
            </w:r>
            <w:r w:rsidR="00CE09E5">
              <w:rPr>
                <w:color w:val="000000"/>
                <w:sz w:val="28"/>
                <w:szCs w:val="28"/>
              </w:rPr>
              <w:t xml:space="preserve"> </w:t>
            </w:r>
            <w:r w:rsidR="00531752" w:rsidRPr="00CE09E5">
              <w:rPr>
                <w:color w:val="000000"/>
                <w:sz w:val="28"/>
                <w:szCs w:val="28"/>
              </w:rPr>
              <w:t>мая</w:t>
            </w:r>
            <w:r w:rsidR="00CE09E5">
              <w:rPr>
                <w:color w:val="000000"/>
                <w:sz w:val="28"/>
                <w:szCs w:val="28"/>
              </w:rPr>
              <w:t xml:space="preserve"> </w:t>
            </w:r>
            <w:r w:rsidR="00EC3CA2" w:rsidRPr="00CE09E5">
              <w:rPr>
                <w:color w:val="000000"/>
                <w:sz w:val="28"/>
                <w:szCs w:val="28"/>
              </w:rPr>
              <w:t>202</w:t>
            </w:r>
            <w:r w:rsidR="00344CD1" w:rsidRPr="00CE09E5">
              <w:rPr>
                <w:color w:val="000000"/>
                <w:sz w:val="28"/>
                <w:szCs w:val="28"/>
              </w:rPr>
              <w:t>6</w:t>
            </w:r>
            <w:r w:rsidR="00CE09E5">
              <w:rPr>
                <w:color w:val="000000"/>
                <w:sz w:val="28"/>
                <w:szCs w:val="28"/>
              </w:rPr>
              <w:t xml:space="preserve"> </w:t>
            </w:r>
            <w:r w:rsidRPr="00CE09E5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E09E5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E09E5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E09E5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CE09E5">
              <w:rPr>
                <w:color w:val="000000"/>
                <w:sz w:val="28"/>
                <w:szCs w:val="28"/>
              </w:rPr>
              <w:t>№</w:t>
            </w:r>
            <w:r w:rsidR="00CE09E5">
              <w:rPr>
                <w:color w:val="000000"/>
                <w:sz w:val="28"/>
                <w:szCs w:val="28"/>
              </w:rPr>
              <w:t xml:space="preserve"> </w:t>
            </w:r>
            <w:r w:rsidR="00CE09E5" w:rsidRPr="00CE09E5">
              <w:rPr>
                <w:color w:val="000000"/>
                <w:sz w:val="28"/>
                <w:szCs w:val="28"/>
              </w:rPr>
              <w:t>550</w:t>
            </w:r>
          </w:p>
        </w:tc>
      </w:tr>
      <w:tr w:rsidR="001A685C" w:rsidRPr="00CE09E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E09E5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E09E5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CE09E5">
              <w:rPr>
                <w:color w:val="000000"/>
                <w:sz w:val="28"/>
                <w:szCs w:val="28"/>
              </w:rPr>
              <w:t>пгт.</w:t>
            </w:r>
            <w:r w:rsidR="00CE09E5">
              <w:rPr>
                <w:color w:val="000000"/>
                <w:sz w:val="28"/>
                <w:szCs w:val="28"/>
              </w:rPr>
              <w:t xml:space="preserve"> </w:t>
            </w:r>
            <w:r w:rsidRPr="00CE09E5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E09E5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CE09E5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CE09E5" w:rsidTr="008701BF">
        <w:tc>
          <w:tcPr>
            <w:tcW w:w="5778" w:type="dxa"/>
          </w:tcPr>
          <w:p w:rsidR="00CE09E5" w:rsidRPr="00CE09E5" w:rsidRDefault="00CE09E5" w:rsidP="00CE09E5">
            <w:pPr>
              <w:rPr>
                <w:sz w:val="28"/>
                <w:szCs w:val="28"/>
              </w:rPr>
            </w:pPr>
            <w:r w:rsidRPr="00CE09E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CE09E5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CE09E5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CE09E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E09E5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</w:p>
          <w:p w:rsidR="00CE09E5" w:rsidRPr="00CE09E5" w:rsidRDefault="00CE09E5" w:rsidP="00CE09E5">
            <w:pPr>
              <w:rPr>
                <w:sz w:val="28"/>
                <w:szCs w:val="28"/>
              </w:rPr>
            </w:pPr>
            <w:r w:rsidRPr="00CE09E5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CE09E5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CE09E5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CE09E5" w:rsidRDefault="00CE09E5" w:rsidP="00CE09E5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CE09E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18 </w:t>
            </w:r>
            <w:r w:rsidRPr="00CE09E5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Pr="00CE09E5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</w:t>
            </w:r>
            <w:r w:rsidRPr="00CE09E5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CE09E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CE09E5">
              <w:rPr>
                <w:sz w:val="28"/>
                <w:szCs w:val="28"/>
              </w:rPr>
              <w:t>987</w:t>
            </w:r>
            <w:r>
              <w:rPr>
                <w:sz w:val="28"/>
                <w:szCs w:val="28"/>
              </w:rPr>
              <w:t xml:space="preserve"> </w:t>
            </w:r>
          </w:p>
          <w:p w:rsidR="008701BF" w:rsidRPr="00CE09E5" w:rsidRDefault="00CE09E5" w:rsidP="00CE09E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CE09E5">
              <w:rPr>
                <w:sz w:val="28"/>
                <w:szCs w:val="28"/>
              </w:rPr>
              <w:t>«Об утверждении Порядка реализации полномочий администраторами доходов бюджета муниципального образования Кондинский район по взысканию дебиторской задолженности по платежам в бюджет, пеням и штрафам по ним»</w:t>
            </w:r>
          </w:p>
        </w:tc>
      </w:tr>
    </w:tbl>
    <w:p w:rsidR="00454E57" w:rsidRPr="00CE09E5" w:rsidRDefault="00454E57" w:rsidP="00CE09E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E09E5" w:rsidRPr="00CE09E5" w:rsidRDefault="00CE09E5" w:rsidP="00CE09E5">
      <w:pPr>
        <w:ind w:firstLine="709"/>
        <w:jc w:val="both"/>
        <w:rPr>
          <w:b/>
          <w:sz w:val="28"/>
          <w:szCs w:val="28"/>
        </w:rPr>
      </w:pPr>
      <w:r w:rsidRPr="00CE09E5">
        <w:rPr>
          <w:sz w:val="28"/>
          <w:szCs w:val="28"/>
        </w:rPr>
        <w:t xml:space="preserve">В целях приведения в соответствие с </w:t>
      </w:r>
      <w:r>
        <w:rPr>
          <w:sz w:val="28"/>
          <w:szCs w:val="28"/>
        </w:rPr>
        <w:t>п</w:t>
      </w:r>
      <w:r w:rsidRPr="00CE09E5">
        <w:rPr>
          <w:sz w:val="28"/>
          <w:szCs w:val="28"/>
        </w:rPr>
        <w:t xml:space="preserve">риказом Министерства финансов Российской Федерации от 26 сентября 2024 года № 139н «Об утверждении общих требований к регламенту </w:t>
      </w:r>
      <w:proofErr w:type="gramStart"/>
      <w:r w:rsidRPr="00CE09E5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CE09E5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ним» </w:t>
      </w:r>
      <w:r w:rsidRPr="00CE09E5">
        <w:rPr>
          <w:b/>
          <w:sz w:val="28"/>
          <w:szCs w:val="28"/>
        </w:rPr>
        <w:t>администрация Кондинского района постановляет:</w:t>
      </w:r>
    </w:p>
    <w:p w:rsidR="00CE09E5" w:rsidRPr="00CE09E5" w:rsidRDefault="00CE09E5" w:rsidP="00CE09E5">
      <w:pPr>
        <w:ind w:firstLine="709"/>
        <w:jc w:val="both"/>
        <w:rPr>
          <w:sz w:val="28"/>
          <w:szCs w:val="28"/>
        </w:rPr>
      </w:pPr>
      <w:r w:rsidRPr="00CE09E5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</w:t>
      </w:r>
      <w:r w:rsidRPr="00CE09E5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CE09E5">
        <w:rPr>
          <w:sz w:val="28"/>
          <w:szCs w:val="28"/>
        </w:rPr>
        <w:t xml:space="preserve"> сентября 2023 года № 987 «Об утверждении Порядка реализации полномочий администраторами доходов бюджета муниципального образования Кондинский район по взысканию дебиторской задолженности по платежам в бюджет, пеням и штрафам по ним» следующие изменения:</w:t>
      </w:r>
    </w:p>
    <w:p w:rsidR="00CE09E5" w:rsidRPr="00CE09E5" w:rsidRDefault="00CE09E5" w:rsidP="00CE09E5">
      <w:pPr>
        <w:ind w:firstLine="709"/>
        <w:jc w:val="both"/>
        <w:rPr>
          <w:sz w:val="28"/>
          <w:szCs w:val="28"/>
        </w:rPr>
      </w:pPr>
      <w:r w:rsidRPr="00CE09E5">
        <w:rPr>
          <w:sz w:val="28"/>
          <w:szCs w:val="28"/>
        </w:rPr>
        <w:t>1.1. Преамбулу постановления изложить в следующей редакции:</w:t>
      </w:r>
    </w:p>
    <w:p w:rsidR="00CE09E5" w:rsidRPr="00CE09E5" w:rsidRDefault="00CE09E5" w:rsidP="00CE09E5">
      <w:pPr>
        <w:ind w:firstLine="709"/>
        <w:jc w:val="both"/>
        <w:rPr>
          <w:sz w:val="28"/>
          <w:szCs w:val="28"/>
        </w:rPr>
      </w:pPr>
      <w:proofErr w:type="gramStart"/>
      <w:r w:rsidRPr="00CE09E5">
        <w:rPr>
          <w:sz w:val="28"/>
          <w:szCs w:val="28"/>
        </w:rPr>
        <w:t xml:space="preserve">«В соответствии со статьей 160.1 Бюджетного кодекса Российской Федерации, приказом Министерства финансов Российской Федерации </w:t>
      </w:r>
      <w:r w:rsidR="00B921F8">
        <w:rPr>
          <w:sz w:val="28"/>
          <w:szCs w:val="28"/>
        </w:rPr>
        <w:t xml:space="preserve">                      </w:t>
      </w:r>
      <w:r w:rsidRPr="00CE09E5">
        <w:rPr>
          <w:sz w:val="28"/>
          <w:szCs w:val="28"/>
        </w:rPr>
        <w:t>от 26 сентября 2024 года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статьей 33 Устава Кондинского района, постановлением администрации Кондинского района от 13 декабря 2021 года № 2779</w:t>
      </w:r>
      <w:proofErr w:type="gramEnd"/>
      <w:r w:rsidRPr="00CE09E5">
        <w:rPr>
          <w:sz w:val="28"/>
          <w:szCs w:val="28"/>
        </w:rPr>
        <w:t xml:space="preserve"> «Об утверждении порядка осуществления органами местного самоуправления Кондинского района</w:t>
      </w:r>
      <w:r w:rsidR="002D26E4">
        <w:rPr>
          <w:sz w:val="28"/>
          <w:szCs w:val="28"/>
        </w:rPr>
        <w:t xml:space="preserve">, </w:t>
      </w:r>
      <w:r w:rsidR="002D26E4" w:rsidRPr="002D26E4">
        <w:rPr>
          <w:sz w:val="28"/>
          <w:szCs w:val="28"/>
        </w:rPr>
        <w:t xml:space="preserve">органами администрации Кондинского </w:t>
      </w:r>
      <w:r w:rsidR="002D26E4" w:rsidRPr="002D26E4">
        <w:rPr>
          <w:sz w:val="28"/>
          <w:szCs w:val="28"/>
        </w:rPr>
        <w:lastRenderedPageBreak/>
        <w:t>района</w:t>
      </w:r>
      <w:r w:rsidRPr="00CE09E5">
        <w:rPr>
          <w:sz w:val="28"/>
          <w:szCs w:val="28"/>
        </w:rPr>
        <w:t xml:space="preserve"> и (или) находящимися в их ведении к</w:t>
      </w:r>
      <w:r w:rsidR="002D26E4">
        <w:rPr>
          <w:sz w:val="28"/>
          <w:szCs w:val="28"/>
        </w:rPr>
        <w:t xml:space="preserve">азенными учреждениями </w:t>
      </w:r>
      <w:r w:rsidR="002D26E4" w:rsidRPr="002D26E4">
        <w:rPr>
          <w:sz w:val="28"/>
          <w:szCs w:val="28"/>
        </w:rPr>
        <w:t xml:space="preserve">бюджетных </w:t>
      </w:r>
      <w:proofErr w:type="gramStart"/>
      <w:r w:rsidR="002D26E4" w:rsidRPr="002D26E4">
        <w:rPr>
          <w:sz w:val="28"/>
          <w:szCs w:val="28"/>
        </w:rPr>
        <w:t>полномочий главных администраторов доходов бюджетов бюджетной системы Российской</w:t>
      </w:r>
      <w:proofErr w:type="gramEnd"/>
      <w:r w:rsidR="002D26E4" w:rsidRPr="002D26E4">
        <w:rPr>
          <w:sz w:val="28"/>
          <w:szCs w:val="28"/>
        </w:rPr>
        <w:t xml:space="preserve"> Федерации</w:t>
      </w:r>
      <w:r w:rsidRPr="00CE09E5">
        <w:rPr>
          <w:sz w:val="28"/>
          <w:szCs w:val="28"/>
        </w:rPr>
        <w:t xml:space="preserve">», </w:t>
      </w:r>
      <w:r w:rsidRPr="00B921F8">
        <w:rPr>
          <w:b/>
          <w:sz w:val="28"/>
          <w:szCs w:val="28"/>
        </w:rPr>
        <w:t>администрация Кондинского района постановляет:</w:t>
      </w:r>
      <w:r w:rsidR="00B921F8">
        <w:rPr>
          <w:sz w:val="28"/>
          <w:szCs w:val="28"/>
        </w:rPr>
        <w:t>».</w:t>
      </w:r>
    </w:p>
    <w:p w:rsidR="00CE09E5" w:rsidRPr="00CE09E5" w:rsidRDefault="00CE09E5" w:rsidP="00CE09E5">
      <w:pPr>
        <w:widowControl w:val="0"/>
        <w:suppressAutoHyphens/>
        <w:ind w:firstLine="709"/>
        <w:jc w:val="both"/>
        <w:rPr>
          <w:rFonts w:eastAsia="font286"/>
          <w:sz w:val="28"/>
          <w:szCs w:val="28"/>
        </w:rPr>
      </w:pPr>
      <w:r w:rsidRPr="00CE09E5">
        <w:rPr>
          <w:rFonts w:eastAsia="font286"/>
          <w:sz w:val="28"/>
          <w:szCs w:val="28"/>
        </w:rPr>
        <w:t>1.2. Пункт 4 постановления изложить в следующей редакции:</w:t>
      </w:r>
    </w:p>
    <w:p w:rsidR="00CE09E5" w:rsidRPr="00CE09E5" w:rsidRDefault="00CE09E5" w:rsidP="00CE09E5">
      <w:pPr>
        <w:widowControl w:val="0"/>
        <w:suppressAutoHyphens/>
        <w:ind w:firstLine="709"/>
        <w:jc w:val="both"/>
        <w:rPr>
          <w:rFonts w:eastAsia="font286"/>
          <w:sz w:val="28"/>
          <w:szCs w:val="28"/>
        </w:rPr>
      </w:pPr>
      <w:r w:rsidRPr="00CE09E5">
        <w:rPr>
          <w:rFonts w:eastAsia="font286"/>
          <w:sz w:val="28"/>
          <w:szCs w:val="28"/>
        </w:rPr>
        <w:t>«4</w:t>
      </w:r>
      <w:r w:rsidRPr="00CE09E5">
        <w:rPr>
          <w:rStyle w:val="FontStyle21"/>
          <w:sz w:val="28"/>
          <w:szCs w:val="28"/>
        </w:rPr>
        <w:t xml:space="preserve">. </w:t>
      </w:r>
      <w:r w:rsidR="00B921F8" w:rsidRPr="00B921F8">
        <w:rPr>
          <w:rStyle w:val="FontStyle21"/>
          <w:sz w:val="28"/>
          <w:szCs w:val="28"/>
        </w:rPr>
        <w:t>Контроль за выполнением постановления возложить на заместителя главы района Е.Е. Петрову</w:t>
      </w:r>
      <w:proofErr w:type="gramStart"/>
      <w:r w:rsidR="00B921F8" w:rsidRPr="00B921F8">
        <w:rPr>
          <w:rStyle w:val="FontStyle21"/>
          <w:sz w:val="28"/>
          <w:szCs w:val="28"/>
        </w:rPr>
        <w:t>.</w:t>
      </w:r>
      <w:r w:rsidRPr="00CE09E5">
        <w:rPr>
          <w:rStyle w:val="FontStyle21"/>
          <w:sz w:val="28"/>
          <w:szCs w:val="28"/>
        </w:rPr>
        <w:t>»</w:t>
      </w:r>
      <w:r w:rsidR="00B921F8">
        <w:rPr>
          <w:rStyle w:val="aff3"/>
          <w:b w:val="0"/>
          <w:sz w:val="28"/>
          <w:szCs w:val="28"/>
          <w:shd w:val="clear" w:color="auto" w:fill="FFFFFF"/>
        </w:rPr>
        <w:t>.</w:t>
      </w:r>
      <w:proofErr w:type="gramEnd"/>
    </w:p>
    <w:p w:rsidR="00CE09E5" w:rsidRPr="00CE09E5" w:rsidRDefault="00CE09E5" w:rsidP="00CE09E5">
      <w:pPr>
        <w:widowControl w:val="0"/>
        <w:suppressAutoHyphens/>
        <w:ind w:firstLine="709"/>
        <w:jc w:val="both"/>
        <w:rPr>
          <w:rFonts w:eastAsia="font286"/>
          <w:sz w:val="28"/>
          <w:szCs w:val="28"/>
        </w:rPr>
      </w:pPr>
      <w:r w:rsidRPr="00CE09E5">
        <w:rPr>
          <w:rFonts w:eastAsia="font286"/>
          <w:sz w:val="28"/>
          <w:szCs w:val="28"/>
        </w:rPr>
        <w:t>1.3. Приложение к постановлению изложить в новой редакции (приложение).</w:t>
      </w:r>
    </w:p>
    <w:p w:rsidR="00CE09E5" w:rsidRPr="00CE09E5" w:rsidRDefault="00CE09E5" w:rsidP="00CE09E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E09E5">
        <w:rPr>
          <w:sz w:val="28"/>
          <w:szCs w:val="28"/>
        </w:rPr>
        <w:t xml:space="preserve">2. </w:t>
      </w:r>
      <w:r w:rsidR="00B921F8" w:rsidRPr="00B921F8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  <w:r w:rsidRPr="00CE09E5">
        <w:rPr>
          <w:sz w:val="28"/>
          <w:szCs w:val="28"/>
        </w:rPr>
        <w:t xml:space="preserve"> </w:t>
      </w:r>
    </w:p>
    <w:p w:rsidR="00CE09E5" w:rsidRPr="00CE09E5" w:rsidRDefault="00CE09E5" w:rsidP="00CE09E5">
      <w:pPr>
        <w:ind w:firstLine="709"/>
        <w:jc w:val="both"/>
        <w:rPr>
          <w:sz w:val="28"/>
          <w:szCs w:val="28"/>
        </w:rPr>
      </w:pPr>
      <w:r w:rsidRPr="00CE09E5">
        <w:rPr>
          <w:sz w:val="28"/>
          <w:szCs w:val="28"/>
        </w:rPr>
        <w:t>3. Постановление вступает в силу после его обнародования.</w:t>
      </w:r>
    </w:p>
    <w:p w:rsidR="00CE09E5" w:rsidRPr="00CE09E5" w:rsidRDefault="00CE09E5" w:rsidP="00CE09E5">
      <w:pPr>
        <w:ind w:firstLine="709"/>
        <w:jc w:val="both"/>
        <w:rPr>
          <w:sz w:val="28"/>
          <w:szCs w:val="28"/>
        </w:rPr>
      </w:pPr>
    </w:p>
    <w:p w:rsidR="00211995" w:rsidRPr="00CE09E5" w:rsidRDefault="00211995" w:rsidP="00CE09E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CE09E5" w:rsidRDefault="00211995" w:rsidP="00CE09E5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E09E5" w:rsidTr="005E60E3">
        <w:tc>
          <w:tcPr>
            <w:tcW w:w="2368" w:type="pct"/>
          </w:tcPr>
          <w:p w:rsidR="001A685C" w:rsidRPr="00CE09E5" w:rsidRDefault="001A3E3F" w:rsidP="00F4410F">
            <w:pPr>
              <w:jc w:val="both"/>
              <w:rPr>
                <w:color w:val="000000"/>
                <w:sz w:val="28"/>
                <w:szCs w:val="28"/>
              </w:rPr>
            </w:pPr>
            <w:r w:rsidRPr="00CE09E5">
              <w:rPr>
                <w:sz w:val="28"/>
                <w:szCs w:val="28"/>
              </w:rPr>
              <w:t>Г</w:t>
            </w:r>
            <w:r w:rsidR="001A685C" w:rsidRPr="00CE09E5">
              <w:rPr>
                <w:sz w:val="28"/>
                <w:szCs w:val="28"/>
              </w:rPr>
              <w:t>лав</w:t>
            </w:r>
            <w:r w:rsidRPr="00CE09E5">
              <w:rPr>
                <w:sz w:val="28"/>
                <w:szCs w:val="28"/>
              </w:rPr>
              <w:t>а</w:t>
            </w:r>
            <w:r w:rsidR="00CE09E5">
              <w:rPr>
                <w:sz w:val="28"/>
                <w:szCs w:val="28"/>
              </w:rPr>
              <w:t xml:space="preserve"> </w:t>
            </w:r>
            <w:r w:rsidR="001B5B4E" w:rsidRPr="00CE09E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E09E5" w:rsidRDefault="001A685C" w:rsidP="00F441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CE09E5" w:rsidRDefault="00CE2107" w:rsidP="00F4410F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CE09E5">
              <w:rPr>
                <w:sz w:val="28"/>
                <w:szCs w:val="28"/>
              </w:rPr>
              <w:t>А</w:t>
            </w:r>
            <w:r w:rsidR="006924A0" w:rsidRPr="00CE09E5">
              <w:rPr>
                <w:sz w:val="28"/>
                <w:szCs w:val="28"/>
              </w:rPr>
              <w:t>.В.</w:t>
            </w:r>
            <w:r w:rsidR="00ED355B" w:rsidRPr="00CE09E5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B921F8" w:rsidRDefault="00B921F8" w:rsidP="00FE4E02">
      <w:pPr>
        <w:rPr>
          <w:color w:val="000000"/>
          <w:sz w:val="16"/>
          <w:szCs w:val="16"/>
        </w:rPr>
      </w:pPr>
    </w:p>
    <w:p w:rsidR="00B921F8" w:rsidRDefault="00B921F8" w:rsidP="00FE4E02">
      <w:pPr>
        <w:rPr>
          <w:color w:val="000000"/>
          <w:sz w:val="16"/>
          <w:szCs w:val="16"/>
        </w:rPr>
      </w:pPr>
    </w:p>
    <w:p w:rsidR="00B921F8" w:rsidRDefault="00B921F8" w:rsidP="00FE4E02">
      <w:pPr>
        <w:rPr>
          <w:color w:val="000000"/>
          <w:sz w:val="16"/>
          <w:szCs w:val="16"/>
        </w:rPr>
      </w:pPr>
    </w:p>
    <w:p w:rsidR="00B921F8" w:rsidRDefault="00B921F8" w:rsidP="00FE4E02">
      <w:pPr>
        <w:rPr>
          <w:color w:val="000000"/>
          <w:sz w:val="16"/>
          <w:szCs w:val="16"/>
        </w:rPr>
      </w:pPr>
    </w:p>
    <w:p w:rsidR="00B921F8" w:rsidRDefault="00B921F8" w:rsidP="00FE4E02">
      <w:pPr>
        <w:rPr>
          <w:color w:val="000000"/>
          <w:sz w:val="16"/>
          <w:szCs w:val="16"/>
        </w:rPr>
      </w:pPr>
    </w:p>
    <w:p w:rsidR="00B921F8" w:rsidRDefault="00B921F8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CE09E5" w:rsidRDefault="00CE09E5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F4410F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CE09E5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CE09E5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CE09E5">
        <w:t xml:space="preserve"> </w:t>
      </w:r>
    </w:p>
    <w:p w:rsidR="0077311B" w:rsidRDefault="0077311B" w:rsidP="0077311B">
      <w:pPr>
        <w:ind w:left="4962"/>
      </w:pPr>
      <w:r>
        <w:lastRenderedPageBreak/>
        <w:t>Приложение</w:t>
      </w:r>
      <w:r w:rsidR="00CE09E5">
        <w:t xml:space="preserve"> </w:t>
      </w:r>
    </w:p>
    <w:p w:rsidR="0077311B" w:rsidRDefault="0077311B" w:rsidP="0077311B">
      <w:pPr>
        <w:ind w:left="4962"/>
      </w:pPr>
      <w:r>
        <w:t>к</w:t>
      </w:r>
      <w:r w:rsidR="00CE09E5">
        <w:t xml:space="preserve"> </w:t>
      </w:r>
      <w:r>
        <w:t>постановлению</w:t>
      </w:r>
      <w:r w:rsidR="00CE09E5">
        <w:t xml:space="preserve"> </w:t>
      </w:r>
      <w:r>
        <w:t>администрации</w:t>
      </w:r>
      <w:r w:rsidR="00CE09E5">
        <w:t xml:space="preserve"> </w:t>
      </w:r>
      <w:r>
        <w:t>района</w:t>
      </w:r>
    </w:p>
    <w:p w:rsidR="0077311B" w:rsidRDefault="006E032F" w:rsidP="0077311B">
      <w:pPr>
        <w:ind w:left="4962"/>
      </w:pPr>
      <w:r>
        <w:t>от</w:t>
      </w:r>
      <w:r w:rsidR="00CE09E5">
        <w:t xml:space="preserve"> </w:t>
      </w:r>
      <w:r>
        <w:t>25</w:t>
      </w:r>
      <w:r w:rsidR="0077311B">
        <w:t>.05.2026</w:t>
      </w:r>
      <w:r w:rsidR="00CE09E5">
        <w:t xml:space="preserve"> </w:t>
      </w:r>
      <w:r w:rsidR="0077311B">
        <w:t>№</w:t>
      </w:r>
      <w:r w:rsidR="00CE09E5">
        <w:t xml:space="preserve"> 550</w:t>
      </w:r>
    </w:p>
    <w:p w:rsidR="00CE09E5" w:rsidRPr="00B921F8" w:rsidRDefault="00CE09E5" w:rsidP="00B921F8">
      <w:pPr>
        <w:ind w:firstLine="709"/>
        <w:jc w:val="both"/>
        <w:rPr>
          <w:sz w:val="28"/>
          <w:szCs w:val="28"/>
        </w:rPr>
      </w:pPr>
    </w:p>
    <w:p w:rsidR="00CE09E5" w:rsidRPr="00B921F8" w:rsidRDefault="00CE09E5" w:rsidP="000B4235">
      <w:pPr>
        <w:shd w:val="clear" w:color="auto" w:fill="FFFFFF"/>
        <w:jc w:val="center"/>
        <w:rPr>
          <w:sz w:val="28"/>
          <w:szCs w:val="28"/>
        </w:rPr>
      </w:pPr>
      <w:r w:rsidRPr="00B921F8">
        <w:rPr>
          <w:bCs/>
          <w:sz w:val="28"/>
          <w:szCs w:val="28"/>
        </w:rPr>
        <w:t>Порядок</w:t>
      </w:r>
    </w:p>
    <w:p w:rsidR="000B4235" w:rsidRDefault="000B4235" w:rsidP="000B4235">
      <w:pPr>
        <w:shd w:val="clear" w:color="auto" w:fill="FFFFFF"/>
        <w:jc w:val="center"/>
        <w:rPr>
          <w:bCs/>
          <w:sz w:val="28"/>
          <w:szCs w:val="28"/>
        </w:rPr>
      </w:pPr>
      <w:r w:rsidRPr="000B4235">
        <w:rPr>
          <w:bCs/>
          <w:sz w:val="28"/>
          <w:szCs w:val="28"/>
        </w:rPr>
        <w:t xml:space="preserve">реализации полномочий администраторами доходов бюджета муниципального образования Кондинский район по взысканию дебиторской задолженности </w:t>
      </w:r>
    </w:p>
    <w:p w:rsidR="00CE09E5" w:rsidRDefault="000B4235" w:rsidP="000B4235">
      <w:pPr>
        <w:shd w:val="clear" w:color="auto" w:fill="FFFFFF"/>
        <w:jc w:val="center"/>
        <w:rPr>
          <w:bCs/>
          <w:sz w:val="28"/>
          <w:szCs w:val="28"/>
        </w:rPr>
      </w:pPr>
      <w:r w:rsidRPr="000B4235">
        <w:rPr>
          <w:bCs/>
          <w:sz w:val="28"/>
          <w:szCs w:val="28"/>
        </w:rPr>
        <w:t>по платежам в бюджет, пеням и штрафам по ним</w:t>
      </w:r>
    </w:p>
    <w:p w:rsidR="000B4235" w:rsidRPr="00B921F8" w:rsidRDefault="000B4235" w:rsidP="000B4235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(далее - Порядок)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E09E5" w:rsidRDefault="00CE09E5" w:rsidP="000B4235">
      <w:pPr>
        <w:shd w:val="clear" w:color="auto" w:fill="FFFFFF"/>
        <w:jc w:val="center"/>
        <w:rPr>
          <w:bCs/>
          <w:sz w:val="28"/>
          <w:szCs w:val="28"/>
        </w:rPr>
      </w:pPr>
      <w:r w:rsidRPr="00B921F8">
        <w:rPr>
          <w:bCs/>
          <w:sz w:val="28"/>
          <w:szCs w:val="28"/>
        </w:rPr>
        <w:t>Глава I. Общие положения</w:t>
      </w:r>
    </w:p>
    <w:p w:rsidR="000B4235" w:rsidRPr="00B921F8" w:rsidRDefault="000B4235" w:rsidP="00B921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E09E5" w:rsidRPr="00B921F8" w:rsidRDefault="000B423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CE09E5" w:rsidRPr="00B921F8">
        <w:rPr>
          <w:sz w:val="28"/>
          <w:szCs w:val="28"/>
        </w:rPr>
        <w:t>Порядок разработан в целях реализации комплекса мер, направленных на улучшение качества администрирования доходов бюджета муниципального образования Кондинский район, повышение эффективности работы с просроченной дебиторской задолженностью и принятие своевременных мер по ее взысканию, а также усиления контроля за поступлением неналоговых доходов, администрируемых главными администраторами (администраторами) доходов бюджета муниципального образования Кондинский район (далее - администраторы доходов бюджета).</w:t>
      </w:r>
      <w:proofErr w:type="gramEnd"/>
    </w:p>
    <w:p w:rsidR="00CE09E5" w:rsidRPr="00B921F8" w:rsidRDefault="00B921F8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1.2. </w:t>
      </w:r>
      <w:r w:rsidR="00CE09E5" w:rsidRPr="00B921F8">
        <w:rPr>
          <w:sz w:val="28"/>
          <w:szCs w:val="28"/>
        </w:rPr>
        <w:t>Порядок устанавливает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платежей.</w:t>
      </w:r>
    </w:p>
    <w:p w:rsidR="00CE09E5" w:rsidRPr="00B921F8" w:rsidRDefault="00B921F8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1.3. </w:t>
      </w:r>
      <w:r w:rsidR="00CE09E5" w:rsidRPr="00B921F8">
        <w:rPr>
          <w:sz w:val="28"/>
          <w:szCs w:val="28"/>
        </w:rPr>
        <w:t>В целях Порядка используются следующие основные понятия: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1) деятельность по взысканию просроченной задолженности </w:t>
      </w:r>
      <w:r w:rsidR="000B4235">
        <w:rPr>
          <w:sz w:val="28"/>
          <w:szCs w:val="28"/>
        </w:rPr>
        <w:t xml:space="preserve">           </w:t>
      </w:r>
      <w:r w:rsidRPr="00B921F8">
        <w:rPr>
          <w:sz w:val="28"/>
          <w:szCs w:val="28"/>
        </w:rPr>
        <w:t>(взыскание) - юридические и фактические действия, совершаемые администраторами доходов бюджета, и направленные на погашение должником просроченной дебиторской задолженности;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2) 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и (или) законом, иным нормативным правовым актом. Должником также является поручитель, залогодатель, иное лицо, обязанное в силу закона или договора </w:t>
      </w:r>
      <w:proofErr w:type="spellStart"/>
      <w:r w:rsidRPr="00B921F8">
        <w:rPr>
          <w:sz w:val="28"/>
          <w:szCs w:val="28"/>
        </w:rPr>
        <w:t>субсидиарно</w:t>
      </w:r>
      <w:proofErr w:type="spellEnd"/>
      <w:r w:rsidRPr="00B921F8">
        <w:rPr>
          <w:sz w:val="28"/>
          <w:szCs w:val="28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3) просроченная дебиторская задолженность - суммарный объем неисполненных должником в установленный срок денежных обязательств;</w:t>
      </w:r>
    </w:p>
    <w:p w:rsidR="00CE09E5" w:rsidRPr="00B921F8" w:rsidRDefault="00026117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подразделение-</w:t>
      </w:r>
      <w:r w:rsidR="00CE09E5" w:rsidRPr="00B921F8">
        <w:rPr>
          <w:sz w:val="28"/>
          <w:szCs w:val="28"/>
        </w:rPr>
        <w:t>исполнитель - орган местного самоуправления, структурное подразделение, муниципальное казенное учреждение, инициировавшее заключение договора (соглашения) либо отвечающее за осуществление расчетов с контрагентами в соответствии со своей компетенцией;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lastRenderedPageBreak/>
        <w:t>5) ответственное лицо (</w:t>
      </w:r>
      <w:proofErr w:type="gramStart"/>
      <w:r w:rsidRPr="00B921F8">
        <w:rPr>
          <w:sz w:val="28"/>
          <w:szCs w:val="28"/>
        </w:rPr>
        <w:t>ответственный</w:t>
      </w:r>
      <w:proofErr w:type="gramEnd"/>
      <w:r w:rsidRPr="00B921F8">
        <w:rPr>
          <w:sz w:val="28"/>
          <w:szCs w:val="28"/>
        </w:rPr>
        <w:t xml:space="preserve">) - лицо, назначаемое </w:t>
      </w:r>
      <w:r w:rsidRPr="000B4235">
        <w:rPr>
          <w:sz w:val="28"/>
          <w:szCs w:val="28"/>
        </w:rPr>
        <w:t>руководителем подразделения-исполнителя</w:t>
      </w:r>
      <w:r w:rsidRPr="00B921F8">
        <w:rPr>
          <w:sz w:val="28"/>
          <w:szCs w:val="28"/>
        </w:rPr>
        <w:t xml:space="preserve"> для совершения определенной операции. 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1.4. В целях минимизации объемов просроченной дебиторской задолженности администраторы доходов бюджета осуществляют оперативный контроль (мониторинг) за состоянием просроченной задолженности, инвентаризацию просроченной задолженности.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1.5. Инвентаризация просроченной дебиторской задолженности проводится администраторами доходов бюджета не реже одного раза в квартал</w:t>
      </w:r>
      <w:r w:rsidR="006D646C">
        <w:rPr>
          <w:sz w:val="28"/>
          <w:szCs w:val="28"/>
        </w:rPr>
        <w:t>.</w:t>
      </w:r>
      <w:r w:rsidRPr="00B921F8">
        <w:rPr>
          <w:sz w:val="28"/>
          <w:szCs w:val="28"/>
        </w:rPr>
        <w:t xml:space="preserve"> 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1.6. </w:t>
      </w:r>
      <w:proofErr w:type="gramStart"/>
      <w:r w:rsidRPr="00B921F8">
        <w:rPr>
          <w:sz w:val="28"/>
          <w:szCs w:val="28"/>
        </w:rPr>
        <w:t>Контроль за</w:t>
      </w:r>
      <w:proofErr w:type="gramEnd"/>
      <w:r w:rsidRPr="00B921F8">
        <w:rPr>
          <w:sz w:val="28"/>
          <w:szCs w:val="28"/>
        </w:rPr>
        <w:t xml:space="preserve"> осуществлением претензионной и исковой работы осуществляет руководитель подразделения</w:t>
      </w:r>
      <w:r w:rsidR="0027382E">
        <w:rPr>
          <w:sz w:val="28"/>
          <w:szCs w:val="28"/>
        </w:rPr>
        <w:t>-</w:t>
      </w:r>
      <w:r w:rsidRPr="00B921F8">
        <w:rPr>
          <w:sz w:val="28"/>
          <w:szCs w:val="28"/>
        </w:rPr>
        <w:t>исполнителя.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7382E" w:rsidRDefault="00CE09E5" w:rsidP="000B4235">
      <w:pPr>
        <w:shd w:val="clear" w:color="auto" w:fill="FFFFFF"/>
        <w:jc w:val="center"/>
        <w:rPr>
          <w:bCs/>
          <w:sz w:val="28"/>
          <w:szCs w:val="28"/>
        </w:rPr>
      </w:pPr>
      <w:r w:rsidRPr="00B921F8">
        <w:rPr>
          <w:bCs/>
          <w:sz w:val="28"/>
          <w:szCs w:val="28"/>
        </w:rPr>
        <w:t xml:space="preserve">Глава II. Мероприятия по недопущению образования просроченной дебиторской задолженности по доходам, выявлению фактов, влияющих </w:t>
      </w:r>
    </w:p>
    <w:p w:rsidR="00CE09E5" w:rsidRPr="00B921F8" w:rsidRDefault="00CE09E5" w:rsidP="000B4235">
      <w:pPr>
        <w:shd w:val="clear" w:color="auto" w:fill="FFFFFF"/>
        <w:jc w:val="center"/>
        <w:rPr>
          <w:sz w:val="28"/>
          <w:szCs w:val="28"/>
        </w:rPr>
      </w:pPr>
      <w:r w:rsidRPr="00B921F8">
        <w:rPr>
          <w:bCs/>
          <w:sz w:val="28"/>
          <w:szCs w:val="28"/>
        </w:rPr>
        <w:t>на образование просроченной дебиторской задолженности по доходам</w:t>
      </w:r>
    </w:p>
    <w:p w:rsidR="000B4235" w:rsidRDefault="000B4235" w:rsidP="00B921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E09E5" w:rsidRPr="00B921F8" w:rsidRDefault="00B921F8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2</w:t>
      </w:r>
      <w:r w:rsidR="0027382E">
        <w:rPr>
          <w:sz w:val="28"/>
          <w:szCs w:val="28"/>
        </w:rPr>
        <w:t>.1</w:t>
      </w:r>
      <w:r w:rsidRPr="00B921F8">
        <w:rPr>
          <w:sz w:val="28"/>
          <w:szCs w:val="28"/>
        </w:rPr>
        <w:t xml:space="preserve">. </w:t>
      </w:r>
      <w:r w:rsidR="00CE09E5" w:rsidRPr="00B921F8">
        <w:rPr>
          <w:sz w:val="28"/>
          <w:szCs w:val="28"/>
        </w:rPr>
        <w:t xml:space="preserve">Подразделение-исполнитель, являющееся главным администратором (администратором) доходов бюджета муниципального образования </w:t>
      </w:r>
      <w:r w:rsidR="0027382E">
        <w:rPr>
          <w:sz w:val="28"/>
          <w:szCs w:val="28"/>
        </w:rPr>
        <w:t>Кондинский</w:t>
      </w:r>
      <w:r w:rsidR="00CE09E5" w:rsidRPr="00B921F8">
        <w:rPr>
          <w:sz w:val="28"/>
          <w:szCs w:val="28"/>
        </w:rPr>
        <w:t xml:space="preserve"> </w:t>
      </w:r>
      <w:r w:rsidR="0027382E">
        <w:rPr>
          <w:sz w:val="28"/>
          <w:szCs w:val="28"/>
        </w:rPr>
        <w:t>район</w:t>
      </w:r>
      <w:r w:rsidR="00CE09E5" w:rsidRPr="00B921F8">
        <w:rPr>
          <w:sz w:val="28"/>
          <w:szCs w:val="28"/>
        </w:rPr>
        <w:t>:</w:t>
      </w:r>
    </w:p>
    <w:p w:rsidR="00CE09E5" w:rsidRPr="00B921F8" w:rsidRDefault="0027382E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B247B">
        <w:rPr>
          <w:sz w:val="28"/>
          <w:szCs w:val="28"/>
        </w:rPr>
        <w:t>1</w:t>
      </w:r>
      <w:r w:rsidR="00CE09E5" w:rsidRPr="00B921F8">
        <w:rPr>
          <w:sz w:val="28"/>
          <w:szCs w:val="28"/>
        </w:rPr>
        <w:t>.</w:t>
      </w:r>
      <w:r w:rsidR="001B247B">
        <w:rPr>
          <w:sz w:val="28"/>
          <w:szCs w:val="28"/>
        </w:rPr>
        <w:t>1.</w:t>
      </w:r>
      <w:r w:rsidR="00CE09E5" w:rsidRPr="00B921F8">
        <w:rPr>
          <w:sz w:val="28"/>
          <w:szCs w:val="28"/>
        </w:rPr>
        <w:t xml:space="preserve"> Осуществляет </w:t>
      </w:r>
      <w:proofErr w:type="gramStart"/>
      <w:r w:rsidR="00CE09E5" w:rsidRPr="00B921F8">
        <w:rPr>
          <w:sz w:val="28"/>
          <w:szCs w:val="28"/>
        </w:rPr>
        <w:t>контроль за</w:t>
      </w:r>
      <w:proofErr w:type="gramEnd"/>
      <w:r w:rsidR="00CE09E5" w:rsidRPr="00B921F8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бюджета муниципального образования Кондинский район как за администратором доходов бюджета муниципального образования Кондинский район, </w:t>
      </w:r>
      <w:r>
        <w:rPr>
          <w:sz w:val="28"/>
          <w:szCs w:val="28"/>
        </w:rPr>
        <w:t xml:space="preserve">                          </w:t>
      </w:r>
      <w:r w:rsidR="00CE09E5" w:rsidRPr="00B921F8">
        <w:rPr>
          <w:sz w:val="28"/>
          <w:szCs w:val="28"/>
        </w:rPr>
        <w:t>в том числе: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за фактическим зачислением платежей в бюджет муниципального образования Кондинский район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921F8">
        <w:rPr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 бюджета муниципального образования Кондинский район, в Государственной информационной системе о государственных и муниципальных платежах</w:t>
      </w:r>
      <w:r w:rsidR="006D646C">
        <w:rPr>
          <w:sz w:val="28"/>
          <w:szCs w:val="28"/>
        </w:rPr>
        <w:t xml:space="preserve"> </w:t>
      </w:r>
      <w:r w:rsidR="006D646C" w:rsidRPr="00B921F8">
        <w:rPr>
          <w:sz w:val="28"/>
          <w:szCs w:val="28"/>
        </w:rPr>
        <w:t>(далее - ГИС ГМП)</w:t>
      </w:r>
      <w:r w:rsidRPr="00B921F8">
        <w:rPr>
          <w:sz w:val="28"/>
          <w:szCs w:val="28"/>
        </w:rPr>
        <w:t xml:space="preserve">, предусмотренной статьей 21.3 Федерального закона </w:t>
      </w:r>
      <w:r w:rsidR="006D646C">
        <w:rPr>
          <w:sz w:val="28"/>
          <w:szCs w:val="28"/>
        </w:rPr>
        <w:t xml:space="preserve">                 </w:t>
      </w:r>
      <w:r w:rsidRPr="00B921F8">
        <w:rPr>
          <w:sz w:val="28"/>
          <w:szCs w:val="28"/>
        </w:rPr>
        <w:t>от 27 июля 2010 года № 210-ФЗ «Об организации предоставления государственных и муниципальных услуг», за исключением платежей, являющихся источниками формирования доходов бюджетов бюджетной системы Российской Федерации, информация, необходимая для</w:t>
      </w:r>
      <w:proofErr w:type="gramEnd"/>
      <w:r w:rsidRPr="00B921F8">
        <w:rPr>
          <w:sz w:val="28"/>
          <w:szCs w:val="28"/>
        </w:rPr>
        <w:t xml:space="preserve"> </w:t>
      </w:r>
      <w:proofErr w:type="gramStart"/>
      <w:r w:rsidRPr="00B921F8">
        <w:rPr>
          <w:sz w:val="28"/>
          <w:szCs w:val="28"/>
        </w:rPr>
        <w:t>уплаты</w:t>
      </w:r>
      <w:proofErr w:type="gramEnd"/>
      <w:r w:rsidRPr="00B921F8">
        <w:rPr>
          <w:sz w:val="28"/>
          <w:szCs w:val="28"/>
        </w:rPr>
        <w:t xml:space="preserve">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года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921F8">
        <w:rPr>
          <w:sz w:val="28"/>
          <w:szCs w:val="28"/>
        </w:rPr>
        <w:lastRenderedPageBreak/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муниципального образования Кондинский район, а также за начислением процентов за предоставленную отсрочку или рассрочку и пени (штрафы) за просрочку уплаты платежей в бюджет муниципального образования Кондинский район в порядке и случаях</w:t>
      </w:r>
      <w:proofErr w:type="gramEnd"/>
      <w:r w:rsidRPr="00B921F8">
        <w:rPr>
          <w:sz w:val="28"/>
          <w:szCs w:val="28"/>
        </w:rPr>
        <w:t xml:space="preserve">, </w:t>
      </w:r>
      <w:proofErr w:type="gramStart"/>
      <w:r w:rsidRPr="00B921F8">
        <w:rPr>
          <w:sz w:val="28"/>
          <w:szCs w:val="28"/>
        </w:rPr>
        <w:t>предусмотренных</w:t>
      </w:r>
      <w:proofErr w:type="gramEnd"/>
      <w:r w:rsidRPr="00B921F8">
        <w:rPr>
          <w:sz w:val="28"/>
          <w:szCs w:val="28"/>
        </w:rPr>
        <w:t xml:space="preserve"> законодательством Российской Федерации;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за своевременным начислением неустойки (штрафов, пени);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 (централизованной </w:t>
      </w:r>
      <w:r w:rsidR="001B247B">
        <w:rPr>
          <w:sz w:val="28"/>
          <w:szCs w:val="28"/>
        </w:rPr>
        <w:t>бухгалтерии).</w:t>
      </w:r>
    </w:p>
    <w:p w:rsidR="00CE09E5" w:rsidRPr="00B921F8" w:rsidRDefault="0027382E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B247B">
        <w:rPr>
          <w:sz w:val="28"/>
          <w:szCs w:val="28"/>
        </w:rPr>
        <w:t>1</w:t>
      </w:r>
      <w:r w:rsidR="00CE09E5" w:rsidRPr="00B921F8">
        <w:rPr>
          <w:sz w:val="28"/>
          <w:szCs w:val="28"/>
        </w:rPr>
        <w:t>.</w:t>
      </w:r>
      <w:r w:rsidR="001B247B">
        <w:rPr>
          <w:sz w:val="28"/>
          <w:szCs w:val="28"/>
        </w:rPr>
        <w:t>2.</w:t>
      </w:r>
      <w:r w:rsidR="00CE09E5" w:rsidRPr="00B921F8">
        <w:rPr>
          <w:sz w:val="28"/>
          <w:szCs w:val="28"/>
        </w:rPr>
        <w:t xml:space="preserve"> Проводит инвентаризацию расчетов с должниками, включая сверку данных по доходам в бюджет муниципального образования Кондинский район на основании информации о непогашенных начислениях, содержащейся </w:t>
      </w:r>
      <w:r w:rsidR="001B247B">
        <w:rPr>
          <w:sz w:val="28"/>
          <w:szCs w:val="28"/>
        </w:rPr>
        <w:t xml:space="preserve">                   </w:t>
      </w:r>
      <w:r w:rsidR="00CE09E5" w:rsidRPr="00B921F8">
        <w:rPr>
          <w:sz w:val="28"/>
          <w:szCs w:val="28"/>
        </w:rPr>
        <w:t xml:space="preserve">в ГИС ГМП, в том числе в целях оценки ожидаемых результатов работы </w:t>
      </w:r>
      <w:r w:rsidR="001B247B">
        <w:rPr>
          <w:sz w:val="28"/>
          <w:szCs w:val="28"/>
        </w:rPr>
        <w:t xml:space="preserve">                  </w:t>
      </w:r>
      <w:r w:rsidR="00CE09E5" w:rsidRPr="00B921F8">
        <w:rPr>
          <w:sz w:val="28"/>
          <w:szCs w:val="28"/>
        </w:rPr>
        <w:t>по взысканию дебиторской задолженности по доходам, признания дебиторской задолженности сомнительной.</w:t>
      </w:r>
    </w:p>
    <w:p w:rsidR="00CE09E5" w:rsidRPr="00B921F8" w:rsidRDefault="0027382E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E4709">
        <w:rPr>
          <w:sz w:val="28"/>
          <w:szCs w:val="28"/>
        </w:rPr>
        <w:t>1</w:t>
      </w:r>
      <w:r w:rsidR="00CE09E5" w:rsidRPr="00B921F8">
        <w:rPr>
          <w:sz w:val="28"/>
          <w:szCs w:val="28"/>
        </w:rPr>
        <w:t>.</w:t>
      </w:r>
      <w:r w:rsidR="00AE4709">
        <w:rPr>
          <w:sz w:val="28"/>
          <w:szCs w:val="28"/>
        </w:rPr>
        <w:t>3.</w:t>
      </w:r>
      <w:r w:rsidR="00CE09E5" w:rsidRPr="00B921F8">
        <w:rPr>
          <w:sz w:val="28"/>
          <w:szCs w:val="28"/>
        </w:rPr>
        <w:t xml:space="preserve">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 на предмет: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наличия сведений о взыскании с должника денежных сре</w:t>
      </w:r>
      <w:proofErr w:type="gramStart"/>
      <w:r w:rsidRPr="00B921F8">
        <w:rPr>
          <w:sz w:val="28"/>
          <w:szCs w:val="28"/>
        </w:rPr>
        <w:t>дств в р</w:t>
      </w:r>
      <w:proofErr w:type="gramEnd"/>
      <w:r w:rsidRPr="00B921F8">
        <w:rPr>
          <w:sz w:val="28"/>
          <w:szCs w:val="28"/>
        </w:rPr>
        <w:t>амках исполнительного производства;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</w:t>
      </w:r>
    </w:p>
    <w:p w:rsidR="00CE09E5" w:rsidRPr="00B921F8" w:rsidRDefault="0027382E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3354">
        <w:rPr>
          <w:sz w:val="28"/>
          <w:szCs w:val="28"/>
        </w:rPr>
        <w:t>1</w:t>
      </w:r>
      <w:r w:rsidR="00CE09E5" w:rsidRPr="00B921F8">
        <w:rPr>
          <w:sz w:val="28"/>
          <w:szCs w:val="28"/>
        </w:rPr>
        <w:t>.</w:t>
      </w:r>
      <w:r w:rsidR="00653354">
        <w:rPr>
          <w:sz w:val="28"/>
          <w:szCs w:val="28"/>
        </w:rPr>
        <w:t>4.</w:t>
      </w:r>
      <w:r w:rsidR="00CE09E5" w:rsidRPr="00B921F8">
        <w:rPr>
          <w:sz w:val="28"/>
          <w:szCs w:val="28"/>
        </w:rPr>
        <w:t xml:space="preserve"> Своевременно принимает решение о признании безнадежной (сомнительной) задолженности к взысканию по платежам в бюджет муниципального образования Кондинский район </w:t>
      </w:r>
      <w:proofErr w:type="gramStart"/>
      <w:r w:rsidR="00CE09E5" w:rsidRPr="00B921F8">
        <w:rPr>
          <w:sz w:val="28"/>
          <w:szCs w:val="28"/>
        </w:rPr>
        <w:t>и о ее</w:t>
      </w:r>
      <w:proofErr w:type="gramEnd"/>
      <w:r w:rsidR="00CE09E5" w:rsidRPr="00B921F8">
        <w:rPr>
          <w:sz w:val="28"/>
          <w:szCs w:val="28"/>
        </w:rPr>
        <w:t xml:space="preserve"> списании в соответствии с утвержденными порядками. </w:t>
      </w:r>
    </w:p>
    <w:p w:rsidR="00CE09E5" w:rsidRPr="00B921F8" w:rsidRDefault="0027382E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3354">
        <w:rPr>
          <w:sz w:val="28"/>
          <w:szCs w:val="28"/>
        </w:rPr>
        <w:t>1.5</w:t>
      </w:r>
      <w:r w:rsidR="00CE09E5" w:rsidRPr="00B921F8">
        <w:rPr>
          <w:sz w:val="28"/>
          <w:szCs w:val="28"/>
        </w:rPr>
        <w:t xml:space="preserve">. Ответственное лицо ежеквартально не позднее 12 числа месяца, следующего за отчетным периодом, представляет руководителю подразделения-исполнителя отчет </w:t>
      </w:r>
      <w:r w:rsidR="00DB04CC" w:rsidRPr="00DB04CC">
        <w:rPr>
          <w:sz w:val="28"/>
          <w:szCs w:val="28"/>
        </w:rPr>
        <w:t xml:space="preserve">о проведении претензионной и исковой работы </w:t>
      </w:r>
      <w:r w:rsidR="00CE09E5" w:rsidRPr="00B921F8">
        <w:rPr>
          <w:sz w:val="28"/>
          <w:szCs w:val="28"/>
        </w:rPr>
        <w:t xml:space="preserve">по форме </w:t>
      </w:r>
      <w:r w:rsidR="00653354">
        <w:rPr>
          <w:sz w:val="28"/>
          <w:szCs w:val="28"/>
        </w:rPr>
        <w:t>(приложение</w:t>
      </w:r>
      <w:r w:rsidR="00CE09E5" w:rsidRPr="00B921F8">
        <w:rPr>
          <w:sz w:val="28"/>
          <w:szCs w:val="28"/>
        </w:rPr>
        <w:t xml:space="preserve"> 1 к Порядку</w:t>
      </w:r>
      <w:r w:rsidR="00653354">
        <w:rPr>
          <w:sz w:val="28"/>
          <w:szCs w:val="28"/>
        </w:rPr>
        <w:t>)</w:t>
      </w:r>
      <w:r w:rsidR="00CE09E5" w:rsidRPr="00B921F8">
        <w:rPr>
          <w:sz w:val="28"/>
          <w:szCs w:val="28"/>
        </w:rPr>
        <w:t>.</w:t>
      </w:r>
    </w:p>
    <w:p w:rsidR="00CE09E5" w:rsidRPr="00B921F8" w:rsidRDefault="0027382E" w:rsidP="00B921F8">
      <w:pPr>
        <w:shd w:val="clear" w:color="auto" w:fill="FFFFFF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</w:t>
      </w:r>
      <w:r w:rsidR="00653354">
        <w:rPr>
          <w:sz w:val="28"/>
          <w:szCs w:val="28"/>
        </w:rPr>
        <w:t>1</w:t>
      </w:r>
      <w:r w:rsidR="00CE09E5" w:rsidRPr="00B921F8">
        <w:rPr>
          <w:sz w:val="28"/>
          <w:szCs w:val="28"/>
        </w:rPr>
        <w:t>.</w:t>
      </w:r>
      <w:r w:rsidR="00653354">
        <w:rPr>
          <w:sz w:val="28"/>
          <w:szCs w:val="28"/>
        </w:rPr>
        <w:t>6.</w:t>
      </w:r>
      <w:r w:rsidR="00CE09E5" w:rsidRPr="00B921F8">
        <w:rPr>
          <w:sz w:val="28"/>
          <w:szCs w:val="28"/>
        </w:rPr>
        <w:t xml:space="preserve">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</w:t>
      </w:r>
      <w:r w:rsidR="00CE09E5" w:rsidRPr="00B921F8">
        <w:rPr>
          <w:sz w:val="28"/>
          <w:szCs w:val="28"/>
        </w:rPr>
        <w:lastRenderedPageBreak/>
        <w:t xml:space="preserve">доходам, определенные исходя из функциональной и организационной структуры администратора доходов бюджета (при наличии). 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E09E5" w:rsidRPr="00B921F8" w:rsidRDefault="00CE09E5" w:rsidP="000B4235">
      <w:pPr>
        <w:shd w:val="clear" w:color="auto" w:fill="FFFFFF"/>
        <w:jc w:val="center"/>
        <w:rPr>
          <w:bCs/>
          <w:sz w:val="28"/>
          <w:szCs w:val="28"/>
        </w:rPr>
      </w:pPr>
      <w:r w:rsidRPr="00B921F8">
        <w:rPr>
          <w:bCs/>
          <w:sz w:val="28"/>
          <w:szCs w:val="28"/>
        </w:rPr>
        <w:t>Глава III. Мероприятия по урегулированию дебиторской задолженности</w:t>
      </w:r>
    </w:p>
    <w:p w:rsidR="00CE09E5" w:rsidRDefault="00CE09E5" w:rsidP="000B4235">
      <w:pPr>
        <w:shd w:val="clear" w:color="auto" w:fill="FFFFFF"/>
        <w:jc w:val="center"/>
        <w:rPr>
          <w:bCs/>
          <w:sz w:val="28"/>
          <w:szCs w:val="28"/>
        </w:rPr>
      </w:pPr>
      <w:r w:rsidRPr="00B921F8">
        <w:rPr>
          <w:bCs/>
          <w:sz w:val="28"/>
          <w:szCs w:val="28"/>
        </w:rPr>
        <w:t>по доходам в досудебном порядке</w:t>
      </w:r>
    </w:p>
    <w:p w:rsidR="000B4235" w:rsidRPr="00B921F8" w:rsidRDefault="000B4235" w:rsidP="00B921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E09E5" w:rsidRPr="00B921F8" w:rsidRDefault="00B921F8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3.1. </w:t>
      </w:r>
      <w:r w:rsidR="00CE09E5" w:rsidRPr="00B921F8">
        <w:rPr>
          <w:sz w:val="28"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trike/>
          <w:sz w:val="28"/>
          <w:szCs w:val="28"/>
        </w:rPr>
      </w:pPr>
      <w:r w:rsidRPr="00B921F8">
        <w:rPr>
          <w:sz w:val="28"/>
          <w:szCs w:val="28"/>
        </w:rPr>
        <w:t>1) н</w:t>
      </w:r>
      <w:r w:rsidRPr="00B921F8">
        <w:rPr>
          <w:sz w:val="28"/>
          <w:szCs w:val="28"/>
          <w:shd w:val="clear" w:color="auto" w:fill="FFFFFF"/>
        </w:rPr>
        <w:t>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  <w:r w:rsidRPr="00B921F8">
        <w:rPr>
          <w:sz w:val="28"/>
          <w:szCs w:val="28"/>
        </w:rPr>
        <w:t xml:space="preserve"> 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trike/>
          <w:sz w:val="28"/>
          <w:szCs w:val="28"/>
        </w:rPr>
      </w:pPr>
      <w:r w:rsidRPr="00B921F8">
        <w:rPr>
          <w:sz w:val="28"/>
          <w:szCs w:val="28"/>
        </w:rPr>
        <w:t xml:space="preserve">2) </w:t>
      </w:r>
      <w:r w:rsidRPr="00B921F8">
        <w:rPr>
          <w:sz w:val="28"/>
          <w:szCs w:val="28"/>
          <w:shd w:val="clear" w:color="auto" w:fill="FFFFFF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  <w:r w:rsidRPr="00B921F8">
        <w:rPr>
          <w:sz w:val="28"/>
          <w:szCs w:val="28"/>
        </w:rPr>
        <w:t xml:space="preserve"> 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3)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trike/>
          <w:sz w:val="28"/>
          <w:szCs w:val="28"/>
        </w:rPr>
      </w:pPr>
      <w:proofErr w:type="gramStart"/>
      <w:r w:rsidRPr="00B921F8">
        <w:rPr>
          <w:sz w:val="28"/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</w:t>
      </w:r>
      <w:r w:rsidR="00653354">
        <w:rPr>
          <w:sz w:val="28"/>
          <w:szCs w:val="28"/>
        </w:rPr>
        <w:t xml:space="preserve">              </w:t>
      </w:r>
      <w:r w:rsidRPr="00B921F8">
        <w:rPr>
          <w:sz w:val="28"/>
          <w:szCs w:val="28"/>
        </w:rPr>
        <w:t>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</w:t>
      </w:r>
      <w:proofErr w:type="gramEnd"/>
      <w:r w:rsidRPr="00B921F8">
        <w:rPr>
          <w:sz w:val="28"/>
          <w:szCs w:val="28"/>
        </w:rPr>
        <w:t xml:space="preserve"> </w:t>
      </w:r>
      <w:proofErr w:type="gramStart"/>
      <w:r w:rsidRPr="00B921F8">
        <w:rPr>
          <w:sz w:val="28"/>
          <w:szCs w:val="28"/>
        </w:rPr>
        <w:t xml:space="preserve">Российской Федерации от 29 мая 2004 года № 257 </w:t>
      </w:r>
      <w:r w:rsidR="00653354">
        <w:rPr>
          <w:sz w:val="28"/>
          <w:szCs w:val="28"/>
        </w:rPr>
        <w:t>«</w:t>
      </w:r>
      <w:r w:rsidRPr="00B921F8">
        <w:rPr>
          <w:sz w:val="28"/>
          <w:szCs w:val="28"/>
        </w:rPr>
        <w:t xml:space="preserve">Об обеспечении интересов Российской Федерации как кредитора в деле о банкротстве и в процедурах, применяемых в деле о </w:t>
      </w:r>
      <w:r w:rsidR="00653354">
        <w:rPr>
          <w:sz w:val="28"/>
          <w:szCs w:val="28"/>
        </w:rPr>
        <w:t>банкротстве»</w:t>
      </w:r>
      <w:r w:rsidRPr="00B921F8">
        <w:rPr>
          <w:sz w:val="28"/>
          <w:szCs w:val="28"/>
        </w:rPr>
        <w:t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</w:t>
      </w:r>
      <w:proofErr w:type="gramEnd"/>
      <w:r w:rsidRPr="00B921F8">
        <w:rPr>
          <w:sz w:val="28"/>
          <w:szCs w:val="28"/>
        </w:rPr>
        <w:t xml:space="preserve"> сроки, установленные абзацем первым пункта 7, абзацем первым пункта 8 и абзацами вторым, пятым и шестым пункта 12 указанного Положения; 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921F8">
        <w:rPr>
          <w:sz w:val="28"/>
          <w:szCs w:val="28"/>
        </w:rPr>
        <w:t xml:space="preserve">5)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</w:t>
      </w:r>
      <w:r w:rsidRPr="00B921F8">
        <w:rPr>
          <w:sz w:val="28"/>
          <w:szCs w:val="28"/>
        </w:rPr>
        <w:lastRenderedPageBreak/>
        <w:t>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</w:t>
      </w:r>
      <w:proofErr w:type="gramEnd"/>
      <w:r w:rsidRPr="00B921F8">
        <w:rPr>
          <w:sz w:val="28"/>
          <w:szCs w:val="28"/>
        </w:rPr>
        <w:t xml:space="preserve"> вторым </w:t>
      </w:r>
      <w:r w:rsidR="00176270">
        <w:rPr>
          <w:sz w:val="28"/>
          <w:szCs w:val="28"/>
        </w:rPr>
        <w:t xml:space="preserve">                </w:t>
      </w:r>
      <w:r w:rsidRPr="00B921F8">
        <w:rPr>
          <w:sz w:val="28"/>
          <w:szCs w:val="28"/>
        </w:rPr>
        <w:t xml:space="preserve">пункта 4 и пунктом 7 статьи 21.1, абзацем первым пункта 4, пунктами 5 и 6 </w:t>
      </w:r>
      <w:r w:rsidR="00653354">
        <w:rPr>
          <w:sz w:val="28"/>
          <w:szCs w:val="28"/>
        </w:rPr>
        <w:t xml:space="preserve">                    </w:t>
      </w:r>
      <w:r w:rsidRPr="00B921F8">
        <w:rPr>
          <w:sz w:val="28"/>
          <w:szCs w:val="28"/>
        </w:rPr>
        <w:t>статьи 22.4</w:t>
      </w:r>
      <w:r w:rsidRPr="00B921F8">
        <w:rPr>
          <w:sz w:val="28"/>
          <w:szCs w:val="28"/>
          <w:vertAlign w:val="superscript"/>
        </w:rPr>
        <w:t>4</w:t>
      </w:r>
      <w:r w:rsidRPr="00B921F8">
        <w:rPr>
          <w:sz w:val="28"/>
          <w:szCs w:val="28"/>
        </w:rPr>
        <w:t xml:space="preserve"> Федерального закона от </w:t>
      </w:r>
      <w:r w:rsidR="00653354">
        <w:rPr>
          <w:sz w:val="28"/>
          <w:szCs w:val="28"/>
        </w:rPr>
        <w:t>0</w:t>
      </w:r>
      <w:r w:rsidRPr="00B921F8">
        <w:rPr>
          <w:sz w:val="28"/>
          <w:szCs w:val="28"/>
        </w:rPr>
        <w:t xml:space="preserve">8 августа 2001 года № 129-ФЗ </w:t>
      </w:r>
      <w:r w:rsidR="00653354">
        <w:rPr>
          <w:sz w:val="28"/>
          <w:szCs w:val="28"/>
        </w:rPr>
        <w:t xml:space="preserve">                «</w:t>
      </w:r>
      <w:r w:rsidRPr="00B921F8">
        <w:rPr>
          <w:sz w:val="28"/>
          <w:szCs w:val="28"/>
        </w:rPr>
        <w:t xml:space="preserve">О государственной регистрации юридических лиц и индивидуальных </w:t>
      </w:r>
      <w:r w:rsidR="00653354">
        <w:rPr>
          <w:sz w:val="28"/>
          <w:szCs w:val="28"/>
        </w:rPr>
        <w:t>предпринимателей»</w:t>
      </w:r>
      <w:r w:rsidRPr="00B921F8">
        <w:rPr>
          <w:sz w:val="28"/>
          <w:szCs w:val="28"/>
        </w:rPr>
        <w:t>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6) проведение иных мероприятий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:rsidR="00CE09E5" w:rsidRPr="00B921F8" w:rsidRDefault="00B921F8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3.2. </w:t>
      </w:r>
      <w:r w:rsidR="00CE09E5" w:rsidRPr="00B921F8">
        <w:rPr>
          <w:sz w:val="28"/>
          <w:szCs w:val="28"/>
        </w:rPr>
        <w:t xml:space="preserve">Ответственное лицо подразделения-исполнителя не позднее 30 дней </w:t>
      </w:r>
      <w:r w:rsidR="00653354">
        <w:rPr>
          <w:sz w:val="28"/>
          <w:szCs w:val="28"/>
        </w:rPr>
        <w:t xml:space="preserve">    </w:t>
      </w:r>
      <w:proofErr w:type="gramStart"/>
      <w:r w:rsidR="00CE09E5" w:rsidRPr="00B921F8">
        <w:rPr>
          <w:sz w:val="28"/>
          <w:szCs w:val="28"/>
        </w:rPr>
        <w:t>с даты образования</w:t>
      </w:r>
      <w:proofErr w:type="gramEnd"/>
      <w:r w:rsidR="00CE09E5" w:rsidRPr="00B921F8">
        <w:rPr>
          <w:sz w:val="28"/>
          <w:szCs w:val="28"/>
        </w:rPr>
        <w:t xml:space="preserve"> просроченной дебиторской задолженности проводит претензионную работу в отношении должника.</w:t>
      </w:r>
    </w:p>
    <w:p w:rsidR="00CE09E5" w:rsidRPr="00B921F8" w:rsidRDefault="00B921F8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3.3. </w:t>
      </w:r>
      <w:r w:rsidR="00CE09E5" w:rsidRPr="00B921F8">
        <w:rPr>
          <w:sz w:val="28"/>
          <w:szCs w:val="28"/>
        </w:rPr>
        <w:t xml:space="preserve">Требования (претензии) должны предъявляться всем должникам </w:t>
      </w:r>
      <w:r w:rsidR="00653354">
        <w:rPr>
          <w:sz w:val="28"/>
          <w:szCs w:val="28"/>
        </w:rPr>
        <w:t xml:space="preserve">                   </w:t>
      </w:r>
      <w:r w:rsidR="00CE09E5" w:rsidRPr="00B921F8">
        <w:rPr>
          <w:sz w:val="28"/>
          <w:szCs w:val="28"/>
        </w:rPr>
        <w:t>без исключения, вне зависимости от суммы просроченной дебиторской задолженности.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</w:t>
      </w:r>
      <w:r w:rsidR="00290EE0">
        <w:rPr>
          <w:sz w:val="28"/>
          <w:szCs w:val="28"/>
        </w:rPr>
        <w:t xml:space="preserve">           </w:t>
      </w:r>
      <w:r w:rsidRPr="00B921F8">
        <w:rPr>
          <w:sz w:val="28"/>
          <w:szCs w:val="28"/>
        </w:rPr>
        <w:t>со дня образования дебиторской задолженности она подлежит взысканию в судебном порядке.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Требование (претензия) должно быть составлено в письменной форме </w:t>
      </w:r>
      <w:r w:rsidR="00290EE0">
        <w:rPr>
          <w:sz w:val="28"/>
          <w:szCs w:val="28"/>
        </w:rPr>
        <w:t xml:space="preserve">                </w:t>
      </w:r>
      <w:r w:rsidRPr="00B921F8">
        <w:rPr>
          <w:sz w:val="28"/>
          <w:szCs w:val="28"/>
        </w:rPr>
        <w:t xml:space="preserve">в </w:t>
      </w:r>
      <w:r w:rsidR="00290EE0">
        <w:rPr>
          <w:sz w:val="28"/>
          <w:szCs w:val="28"/>
        </w:rPr>
        <w:t>2</w:t>
      </w:r>
      <w:r w:rsidRPr="00B921F8">
        <w:rPr>
          <w:sz w:val="28"/>
          <w:szCs w:val="28"/>
        </w:rPr>
        <w:t xml:space="preserve"> экземплярах: один остается в подразделении-исполнителе, второй передается должнику.</w:t>
      </w:r>
    </w:p>
    <w:p w:rsidR="00CE09E5" w:rsidRPr="00B921F8" w:rsidRDefault="00B921F8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3.4. </w:t>
      </w:r>
      <w:r w:rsidR="00CE09E5" w:rsidRPr="00B921F8">
        <w:rPr>
          <w:sz w:val="28"/>
          <w:szCs w:val="28"/>
        </w:rPr>
        <w:t>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</w:t>
      </w:r>
      <w:r w:rsidR="00176270">
        <w:rPr>
          <w:sz w:val="28"/>
          <w:szCs w:val="28"/>
        </w:rPr>
        <w:t>казанному в договоре (соглашении, контракте</w:t>
      </w:r>
      <w:r w:rsidR="00CE09E5" w:rsidRPr="00B921F8">
        <w:rPr>
          <w:sz w:val="28"/>
          <w:szCs w:val="28"/>
        </w:rPr>
        <w:t>), и месту нахождения, указанному в Едином государственном реестре юридических лиц на момент подготовки претензии.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3.5. При добровольном исполнении обязатель</w:t>
      </w:r>
      <w:proofErr w:type="gramStart"/>
      <w:r w:rsidRPr="00B921F8">
        <w:rPr>
          <w:sz w:val="28"/>
          <w:szCs w:val="28"/>
        </w:rPr>
        <w:t>ств в ср</w:t>
      </w:r>
      <w:proofErr w:type="gramEnd"/>
      <w:r w:rsidRPr="00B921F8">
        <w:rPr>
          <w:sz w:val="28"/>
          <w:szCs w:val="28"/>
        </w:rPr>
        <w:t>ок, указанный в требовании (претензии), претензионная работа в отношении должника прекращается.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E09E5" w:rsidRPr="00B921F8" w:rsidRDefault="00CE09E5" w:rsidP="000B4235">
      <w:pPr>
        <w:shd w:val="clear" w:color="auto" w:fill="FFFFFF"/>
        <w:jc w:val="center"/>
        <w:rPr>
          <w:bCs/>
          <w:sz w:val="28"/>
          <w:szCs w:val="28"/>
        </w:rPr>
      </w:pPr>
      <w:r w:rsidRPr="00B921F8">
        <w:rPr>
          <w:bCs/>
          <w:sz w:val="28"/>
          <w:szCs w:val="28"/>
        </w:rPr>
        <w:t>Глава IV. Мероприятия по принудительному взысканию</w:t>
      </w:r>
    </w:p>
    <w:p w:rsidR="00CE09E5" w:rsidRPr="00B921F8" w:rsidRDefault="00CE09E5" w:rsidP="000B4235">
      <w:pPr>
        <w:shd w:val="clear" w:color="auto" w:fill="FFFFFF"/>
        <w:jc w:val="center"/>
        <w:rPr>
          <w:bCs/>
          <w:sz w:val="28"/>
          <w:szCs w:val="28"/>
        </w:rPr>
      </w:pPr>
      <w:r w:rsidRPr="00B921F8">
        <w:rPr>
          <w:bCs/>
          <w:sz w:val="28"/>
          <w:szCs w:val="28"/>
        </w:rPr>
        <w:t>дебиторской задолженности по доходам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CE09E5" w:rsidRPr="00B921F8" w:rsidRDefault="00B921F8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4.1. </w:t>
      </w:r>
      <w:r w:rsidR="00CE09E5" w:rsidRPr="00B921F8">
        <w:rPr>
          <w:sz w:val="28"/>
          <w:szCs w:val="28"/>
        </w:rPr>
        <w:t>Мероприятия по принудительному взысканию дебиторской задолженности по доходам включают в себя:</w:t>
      </w:r>
    </w:p>
    <w:p w:rsidR="00CE09E5" w:rsidRPr="00B921F8" w:rsidRDefault="00B921F8" w:rsidP="00B921F8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lastRenderedPageBreak/>
        <w:t xml:space="preserve">1) </w:t>
      </w:r>
      <w:r w:rsidR="00CE09E5" w:rsidRPr="00B921F8">
        <w:rPr>
          <w:sz w:val="28"/>
          <w:szCs w:val="28"/>
        </w:rPr>
        <w:t>подготовку необходимых материалов и документов, а также подачу искового заявления в суд в пределах сроков, установленных законодательством Российской Федерации;</w:t>
      </w:r>
    </w:p>
    <w:p w:rsidR="00CE09E5" w:rsidRPr="00B921F8" w:rsidRDefault="00B921F8" w:rsidP="00B921F8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2) </w:t>
      </w:r>
      <w:r w:rsidR="00CE09E5" w:rsidRPr="00B921F8">
        <w:rPr>
          <w:sz w:val="28"/>
          <w:szCs w:val="28"/>
        </w:rPr>
        <w:t xml:space="preserve"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 </w:t>
      </w:r>
    </w:p>
    <w:p w:rsidR="00CE09E5" w:rsidRPr="00B921F8" w:rsidRDefault="00B921F8" w:rsidP="00B921F8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3) </w:t>
      </w:r>
      <w:r w:rsidR="00CE09E5" w:rsidRPr="00B921F8">
        <w:rPr>
          <w:sz w:val="28"/>
          <w:szCs w:val="28"/>
        </w:rPr>
        <w:t xml:space="preserve">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Федерации; </w:t>
      </w:r>
    </w:p>
    <w:p w:rsidR="00CE09E5" w:rsidRPr="00B921F8" w:rsidRDefault="00B921F8" w:rsidP="00B921F8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4) </w:t>
      </w:r>
      <w:r w:rsidR="00CE09E5" w:rsidRPr="00B921F8">
        <w:rPr>
          <w:sz w:val="28"/>
          <w:szCs w:val="28"/>
        </w:rPr>
        <w:t xml:space="preserve">проведение иных мероприятий по решению администратора доходов бюджета в целях осуществления принудительного взыскания дебиторской задолженности по доходам (при наличии). </w:t>
      </w:r>
    </w:p>
    <w:p w:rsidR="00CE09E5" w:rsidRPr="00B921F8" w:rsidRDefault="00B921F8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4.2. </w:t>
      </w:r>
      <w:r w:rsidR="00CE09E5" w:rsidRPr="00B921F8">
        <w:rPr>
          <w:sz w:val="28"/>
          <w:szCs w:val="28"/>
        </w:rPr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CE09E5" w:rsidRPr="00B921F8" w:rsidRDefault="00B921F8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4.3. </w:t>
      </w:r>
      <w:proofErr w:type="gramStart"/>
      <w:r w:rsidR="00CE09E5" w:rsidRPr="00B921F8">
        <w:rPr>
          <w:sz w:val="28"/>
          <w:szCs w:val="28"/>
        </w:rPr>
        <w:t>Ответственное лицо подразделения-исполнителя в течение 30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  <w:proofErr w:type="gramEnd"/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4.4. Перечень документов для подготовки иска: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документы, подтверждающие обстоятельства, на которых основываются требования к должнику;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расчет взыскиваемой или оспариваемой денежной суммы (основной долг, пени, неустойка, проценты);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4.5.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4.6. 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4.7. Ответственное лицо подразделения-исполнителя в срок </w:t>
      </w:r>
      <w:r w:rsidR="00290EE0">
        <w:rPr>
          <w:sz w:val="28"/>
          <w:szCs w:val="28"/>
        </w:rPr>
        <w:t xml:space="preserve">                              </w:t>
      </w:r>
      <w:r w:rsidRPr="00B921F8">
        <w:rPr>
          <w:sz w:val="28"/>
          <w:szCs w:val="28"/>
        </w:rPr>
        <w:t>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CE09E5" w:rsidRPr="00B921F8" w:rsidRDefault="00CE09E5" w:rsidP="000B4235">
      <w:pPr>
        <w:shd w:val="clear" w:color="auto" w:fill="FFFFFF"/>
        <w:jc w:val="center"/>
        <w:rPr>
          <w:bCs/>
          <w:sz w:val="28"/>
          <w:szCs w:val="28"/>
        </w:rPr>
      </w:pPr>
      <w:r w:rsidRPr="00B921F8">
        <w:rPr>
          <w:bCs/>
          <w:sz w:val="28"/>
          <w:szCs w:val="28"/>
        </w:rPr>
        <w:lastRenderedPageBreak/>
        <w:t>Глава V.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bCs/>
          <w:strike/>
          <w:sz w:val="28"/>
          <w:szCs w:val="28"/>
        </w:rPr>
      </w:pP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5.1. Ответственное лицо подразделения-исполнителя не позднее </w:t>
      </w:r>
      <w:r w:rsidR="00290EE0">
        <w:rPr>
          <w:sz w:val="28"/>
          <w:szCs w:val="28"/>
        </w:rPr>
        <w:t xml:space="preserve">                       </w:t>
      </w:r>
      <w:r w:rsidRPr="00B921F8">
        <w:rPr>
          <w:sz w:val="28"/>
          <w:szCs w:val="28"/>
        </w:rPr>
        <w:t>30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должника, ответственное лицо подразделения-исполнителя осуществляет информационное взаимодействие со службой судебных приставов, в том числе проводит следующие мероприятия: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5.2.1. Ведет учет исполнительных </w:t>
      </w:r>
      <w:r w:rsidR="00290EE0">
        <w:rPr>
          <w:sz w:val="28"/>
          <w:szCs w:val="28"/>
        </w:rPr>
        <w:t>документов.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5.2.2. Направляет в службу судебных приставов заявления (ходатайства) </w:t>
      </w:r>
      <w:r w:rsidR="00290EE0">
        <w:rPr>
          <w:sz w:val="28"/>
          <w:szCs w:val="28"/>
        </w:rPr>
        <w:t xml:space="preserve">   </w:t>
      </w:r>
      <w:r w:rsidRPr="00B921F8">
        <w:rPr>
          <w:sz w:val="28"/>
          <w:szCs w:val="28"/>
        </w:rPr>
        <w:t xml:space="preserve">о предоставлении информации о ходе исполнительного производства, </w:t>
      </w:r>
      <w:r w:rsidR="00290EE0">
        <w:rPr>
          <w:sz w:val="28"/>
          <w:szCs w:val="28"/>
        </w:rPr>
        <w:t xml:space="preserve">                          </w:t>
      </w:r>
      <w:r w:rsidRPr="00B921F8">
        <w:rPr>
          <w:sz w:val="28"/>
          <w:szCs w:val="28"/>
        </w:rPr>
        <w:t>в том числе: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о сумме непогашенной задолженности по исполнительному документу;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о наличии данных об объявлении розыска должника, его имущества;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5.2.3. Организует и проводит рабочие встречи со службой судебных приставов о результатах работы по исполнительному производству (по мере </w:t>
      </w:r>
      <w:r w:rsidR="00290EE0">
        <w:rPr>
          <w:sz w:val="28"/>
          <w:szCs w:val="28"/>
        </w:rPr>
        <w:t>необходимости).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>5.2.4. Проводит ежеквартальную сверку результатов исполнительных произво</w:t>
      </w:r>
      <w:proofErr w:type="gramStart"/>
      <w:r w:rsidRPr="00B921F8">
        <w:rPr>
          <w:sz w:val="28"/>
          <w:szCs w:val="28"/>
        </w:rPr>
        <w:t>дств с п</w:t>
      </w:r>
      <w:proofErr w:type="gramEnd"/>
      <w:r w:rsidRPr="00B921F8">
        <w:rPr>
          <w:sz w:val="28"/>
          <w:szCs w:val="28"/>
        </w:rPr>
        <w:t>одразделениями службы судебных приставов.</w:t>
      </w:r>
    </w:p>
    <w:p w:rsidR="00CE09E5" w:rsidRPr="00B921F8" w:rsidRDefault="00B921F8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5.3. </w:t>
      </w:r>
      <w:r w:rsidR="00CE09E5" w:rsidRPr="00B921F8">
        <w:rPr>
          <w:sz w:val="28"/>
          <w:szCs w:val="28"/>
        </w:rPr>
        <w:t>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E09E5" w:rsidRPr="00B921F8" w:rsidRDefault="00CE09E5" w:rsidP="000B4235">
      <w:pPr>
        <w:shd w:val="clear" w:color="auto" w:fill="FFFFFF"/>
        <w:jc w:val="center"/>
        <w:rPr>
          <w:sz w:val="28"/>
          <w:szCs w:val="28"/>
        </w:rPr>
      </w:pPr>
      <w:r w:rsidRPr="00B921F8">
        <w:rPr>
          <w:bCs/>
          <w:sz w:val="28"/>
          <w:szCs w:val="28"/>
        </w:rPr>
        <w:t>Глава VI. Отчетность о проведении претензионной и исковой работы</w:t>
      </w:r>
    </w:p>
    <w:p w:rsidR="000B4235" w:rsidRDefault="000B4235" w:rsidP="00B921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E09E5" w:rsidRPr="00B921F8" w:rsidRDefault="00CE09E5" w:rsidP="00B921F8">
      <w:pPr>
        <w:shd w:val="clear" w:color="auto" w:fill="FFFFFF"/>
        <w:ind w:firstLine="709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Главные администраторы (администраторы) доходов бюджета муниципального образования Кондинский район ежеквартально до 15 числа месяца, следующего за отчетным периодом, представляют в </w:t>
      </w:r>
      <w:r w:rsidR="00290EE0">
        <w:rPr>
          <w:sz w:val="28"/>
          <w:szCs w:val="28"/>
        </w:rPr>
        <w:t>к</w:t>
      </w:r>
      <w:r w:rsidRPr="00B921F8">
        <w:rPr>
          <w:sz w:val="28"/>
          <w:szCs w:val="28"/>
        </w:rPr>
        <w:t xml:space="preserve">омитет </w:t>
      </w:r>
      <w:r w:rsidR="00290EE0">
        <w:rPr>
          <w:sz w:val="28"/>
          <w:szCs w:val="28"/>
        </w:rPr>
        <w:t xml:space="preserve">                        </w:t>
      </w:r>
      <w:r w:rsidRPr="00B921F8">
        <w:rPr>
          <w:sz w:val="28"/>
          <w:szCs w:val="28"/>
        </w:rPr>
        <w:t>по финансам и налоговой политике администрац</w:t>
      </w:r>
      <w:bookmarkStart w:id="0" w:name="_GoBack"/>
      <w:bookmarkEnd w:id="0"/>
      <w:r w:rsidRPr="00B921F8">
        <w:rPr>
          <w:sz w:val="28"/>
          <w:szCs w:val="28"/>
        </w:rPr>
        <w:t xml:space="preserve">ии Кондинского района </w:t>
      </w:r>
      <w:r w:rsidR="00290EE0">
        <w:rPr>
          <w:sz w:val="28"/>
          <w:szCs w:val="28"/>
        </w:rPr>
        <w:t xml:space="preserve">                </w:t>
      </w:r>
      <w:r w:rsidR="00671694">
        <w:rPr>
          <w:sz w:val="28"/>
          <w:szCs w:val="28"/>
        </w:rPr>
        <w:t>информацию</w:t>
      </w:r>
      <w:r w:rsidR="00671694" w:rsidRPr="00671694">
        <w:rPr>
          <w:sz w:val="28"/>
          <w:szCs w:val="28"/>
        </w:rPr>
        <w:t xml:space="preserve"> об объеме дебиторской задолженности по доходам</w:t>
      </w:r>
      <w:r w:rsidRPr="00B921F8">
        <w:rPr>
          <w:sz w:val="28"/>
          <w:szCs w:val="28"/>
        </w:rPr>
        <w:t xml:space="preserve"> </w:t>
      </w:r>
      <w:r w:rsidR="00671694">
        <w:rPr>
          <w:sz w:val="28"/>
          <w:szCs w:val="28"/>
        </w:rPr>
        <w:t xml:space="preserve">                </w:t>
      </w:r>
      <w:r w:rsidR="00290EE0">
        <w:rPr>
          <w:sz w:val="28"/>
          <w:szCs w:val="28"/>
        </w:rPr>
        <w:t>(приложение</w:t>
      </w:r>
      <w:r w:rsidRPr="00B921F8">
        <w:rPr>
          <w:sz w:val="28"/>
          <w:szCs w:val="28"/>
        </w:rPr>
        <w:t xml:space="preserve"> 2 к Порядку</w:t>
      </w:r>
      <w:r w:rsidR="00290EE0">
        <w:rPr>
          <w:sz w:val="28"/>
          <w:szCs w:val="28"/>
        </w:rPr>
        <w:t>)</w:t>
      </w:r>
      <w:r w:rsidRPr="00B921F8">
        <w:rPr>
          <w:sz w:val="28"/>
          <w:szCs w:val="28"/>
        </w:rPr>
        <w:t>.</w:t>
      </w:r>
    </w:p>
    <w:p w:rsidR="00290EE0" w:rsidRDefault="00290EE0" w:rsidP="00B921F8">
      <w:pPr>
        <w:ind w:firstLine="709"/>
        <w:jc w:val="both"/>
        <w:rPr>
          <w:sz w:val="28"/>
          <w:szCs w:val="28"/>
        </w:rPr>
      </w:pPr>
    </w:p>
    <w:p w:rsidR="00290EE0" w:rsidRDefault="00290EE0" w:rsidP="00B921F8">
      <w:pPr>
        <w:ind w:firstLine="709"/>
        <w:jc w:val="both"/>
        <w:rPr>
          <w:sz w:val="28"/>
          <w:szCs w:val="28"/>
        </w:rPr>
      </w:pPr>
    </w:p>
    <w:p w:rsidR="00290EE0" w:rsidRDefault="00290EE0" w:rsidP="00B921F8">
      <w:pPr>
        <w:ind w:firstLine="709"/>
        <w:jc w:val="both"/>
        <w:rPr>
          <w:sz w:val="28"/>
          <w:szCs w:val="28"/>
        </w:rPr>
        <w:sectPr w:rsidR="00290EE0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290EE0" w:rsidRDefault="00290EE0" w:rsidP="006A75AA">
      <w:pPr>
        <w:ind w:left="10206"/>
      </w:pPr>
      <w:r>
        <w:lastRenderedPageBreak/>
        <w:t>Приложение 1 к Порядку</w:t>
      </w:r>
    </w:p>
    <w:p w:rsidR="00290EE0" w:rsidRPr="00464A23" w:rsidRDefault="00290EE0" w:rsidP="00290EE0">
      <w:pPr>
        <w:shd w:val="clear" w:color="auto" w:fill="FFFFFF"/>
        <w:autoSpaceDE w:val="0"/>
        <w:autoSpaceDN w:val="0"/>
        <w:adjustRightInd w:val="0"/>
        <w:ind w:left="10206"/>
        <w:jc w:val="both"/>
        <w:rPr>
          <w:bCs/>
          <w:color w:val="000000"/>
        </w:rPr>
      </w:pPr>
    </w:p>
    <w:p w:rsidR="00290EE0" w:rsidRPr="00304177" w:rsidRDefault="00290EE0" w:rsidP="00290EE0">
      <w:pPr>
        <w:jc w:val="center"/>
        <w:rPr>
          <w:bCs/>
          <w:color w:val="000000"/>
          <w:sz w:val="28"/>
          <w:szCs w:val="28"/>
        </w:rPr>
      </w:pPr>
      <w:r w:rsidRPr="00304177">
        <w:rPr>
          <w:bCs/>
          <w:color w:val="000000"/>
          <w:sz w:val="28"/>
          <w:szCs w:val="28"/>
        </w:rPr>
        <w:t>Отчет о проведении претензионной и исковой работы</w:t>
      </w:r>
    </w:p>
    <w:p w:rsidR="00290EE0" w:rsidRPr="00304177" w:rsidRDefault="00290EE0" w:rsidP="00290EE0">
      <w:pPr>
        <w:jc w:val="center"/>
        <w:rPr>
          <w:bCs/>
          <w:color w:val="000000"/>
          <w:sz w:val="28"/>
          <w:szCs w:val="28"/>
        </w:rPr>
      </w:pPr>
      <w:r w:rsidRPr="00304177">
        <w:rPr>
          <w:bCs/>
          <w:color w:val="000000"/>
          <w:sz w:val="28"/>
          <w:szCs w:val="28"/>
        </w:rPr>
        <w:t>_________________________________________________________</w:t>
      </w:r>
    </w:p>
    <w:p w:rsidR="00290EE0" w:rsidRPr="00304177" w:rsidRDefault="00290EE0" w:rsidP="00290EE0">
      <w:pPr>
        <w:ind w:left="142"/>
        <w:jc w:val="center"/>
        <w:rPr>
          <w:bCs/>
          <w:color w:val="000000"/>
          <w:sz w:val="28"/>
          <w:szCs w:val="28"/>
        </w:rPr>
      </w:pPr>
      <w:r w:rsidRPr="00304177">
        <w:rPr>
          <w:bCs/>
          <w:color w:val="000000"/>
          <w:sz w:val="28"/>
          <w:szCs w:val="28"/>
        </w:rPr>
        <w:t xml:space="preserve">по состоянию </w:t>
      </w:r>
      <w:proofErr w:type="gramStart"/>
      <w:r w:rsidRPr="00304177">
        <w:rPr>
          <w:bCs/>
          <w:color w:val="000000"/>
          <w:sz w:val="28"/>
          <w:szCs w:val="28"/>
        </w:rPr>
        <w:t>на</w:t>
      </w:r>
      <w:proofErr w:type="gramEnd"/>
      <w:r w:rsidRPr="00304177">
        <w:rPr>
          <w:bCs/>
          <w:color w:val="000000"/>
          <w:sz w:val="28"/>
          <w:szCs w:val="28"/>
        </w:rPr>
        <w:t xml:space="preserve"> _______________ года</w:t>
      </w:r>
    </w:p>
    <w:p w:rsidR="00290EE0" w:rsidRPr="00C32D0E" w:rsidRDefault="00290EE0" w:rsidP="00290EE0">
      <w:pPr>
        <w:shd w:val="clear" w:color="auto" w:fill="FFFFFF"/>
        <w:autoSpaceDE w:val="0"/>
        <w:autoSpaceDN w:val="0"/>
        <w:adjustRightInd w:val="0"/>
        <w:ind w:left="10206"/>
        <w:jc w:val="both"/>
        <w:rPr>
          <w:bCs/>
          <w:color w:val="000000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92"/>
        <w:gridCol w:w="1263"/>
        <w:gridCol w:w="1427"/>
        <w:gridCol w:w="1445"/>
        <w:gridCol w:w="961"/>
        <w:gridCol w:w="1445"/>
        <w:gridCol w:w="1239"/>
        <w:gridCol w:w="1308"/>
        <w:gridCol w:w="961"/>
        <w:gridCol w:w="1155"/>
        <w:gridCol w:w="2932"/>
      </w:tblGrid>
      <w:tr w:rsidR="00290EE0" w:rsidRPr="006A75AA" w:rsidTr="006A75AA">
        <w:trPr>
          <w:trHeight w:val="68"/>
        </w:trPr>
        <w:tc>
          <w:tcPr>
            <w:tcW w:w="265" w:type="pct"/>
            <w:vMerge w:val="restart"/>
            <w:hideMark/>
          </w:tcPr>
          <w:p w:rsidR="006A75AA" w:rsidRPr="006A75AA" w:rsidRDefault="00290EE0" w:rsidP="006A75AA">
            <w:pPr>
              <w:jc w:val="center"/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 xml:space="preserve">№ </w:t>
            </w:r>
          </w:p>
          <w:p w:rsidR="00290EE0" w:rsidRPr="006A75AA" w:rsidRDefault="00290EE0" w:rsidP="006A75A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A75A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A75A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423" w:type="pct"/>
            <w:vMerge w:val="restart"/>
            <w:hideMark/>
          </w:tcPr>
          <w:p w:rsidR="00290EE0" w:rsidRPr="006A75AA" w:rsidRDefault="00290EE0" w:rsidP="006A75AA">
            <w:pPr>
              <w:jc w:val="center"/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477" w:type="pct"/>
            <w:vMerge w:val="restart"/>
            <w:hideMark/>
          </w:tcPr>
          <w:p w:rsidR="00290EE0" w:rsidRPr="006A75AA" w:rsidRDefault="00290EE0" w:rsidP="006A75AA">
            <w:pPr>
              <w:jc w:val="center"/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Контрагент (должник)</w:t>
            </w:r>
          </w:p>
        </w:tc>
        <w:tc>
          <w:tcPr>
            <w:tcW w:w="1290" w:type="pct"/>
            <w:gridSpan w:val="3"/>
            <w:hideMark/>
          </w:tcPr>
          <w:p w:rsidR="00290EE0" w:rsidRPr="006A75AA" w:rsidRDefault="00290EE0" w:rsidP="006A75AA">
            <w:pPr>
              <w:jc w:val="center"/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Претензионная работа</w:t>
            </w:r>
          </w:p>
        </w:tc>
        <w:tc>
          <w:tcPr>
            <w:tcW w:w="2545" w:type="pct"/>
            <w:gridSpan w:val="5"/>
            <w:hideMark/>
          </w:tcPr>
          <w:p w:rsidR="00290EE0" w:rsidRPr="006A75AA" w:rsidRDefault="00290EE0" w:rsidP="006A75AA">
            <w:pPr>
              <w:jc w:val="center"/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Исковая работа</w:t>
            </w:r>
          </w:p>
        </w:tc>
      </w:tr>
      <w:tr w:rsidR="00290EE0" w:rsidRPr="006A75AA" w:rsidTr="006A75AA">
        <w:trPr>
          <w:trHeight w:val="68"/>
        </w:trPr>
        <w:tc>
          <w:tcPr>
            <w:tcW w:w="265" w:type="pct"/>
            <w:vMerge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vMerge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hideMark/>
          </w:tcPr>
          <w:p w:rsidR="00290EE0" w:rsidRPr="006A75AA" w:rsidRDefault="006A75AA" w:rsidP="006A7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290EE0" w:rsidRPr="006A75AA">
              <w:rPr>
                <w:color w:val="000000"/>
                <w:sz w:val="20"/>
                <w:szCs w:val="20"/>
              </w:rPr>
              <w:t>оличество направленных претензий</w:t>
            </w:r>
          </w:p>
        </w:tc>
        <w:tc>
          <w:tcPr>
            <w:tcW w:w="322" w:type="pct"/>
            <w:hideMark/>
          </w:tcPr>
          <w:p w:rsidR="00290EE0" w:rsidRPr="006A75AA" w:rsidRDefault="006A75AA" w:rsidP="006A7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290EE0" w:rsidRPr="006A75AA">
              <w:rPr>
                <w:color w:val="000000"/>
                <w:sz w:val="20"/>
                <w:szCs w:val="20"/>
              </w:rPr>
              <w:t>бщая сумма</w:t>
            </w:r>
          </w:p>
        </w:tc>
        <w:tc>
          <w:tcPr>
            <w:tcW w:w="483" w:type="pct"/>
            <w:hideMark/>
          </w:tcPr>
          <w:p w:rsidR="00290EE0" w:rsidRPr="006A75AA" w:rsidRDefault="006A75AA" w:rsidP="006A7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290EE0" w:rsidRPr="006A75AA">
              <w:rPr>
                <w:color w:val="000000"/>
                <w:sz w:val="20"/>
                <w:szCs w:val="20"/>
              </w:rPr>
              <w:t>плачено в добровольном порядке</w:t>
            </w:r>
          </w:p>
        </w:tc>
        <w:tc>
          <w:tcPr>
            <w:tcW w:w="415" w:type="pct"/>
            <w:hideMark/>
          </w:tcPr>
          <w:p w:rsidR="00290EE0" w:rsidRPr="006A75AA" w:rsidRDefault="006A75AA" w:rsidP="006A7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290EE0" w:rsidRPr="006A75AA">
              <w:rPr>
                <w:color w:val="000000"/>
                <w:sz w:val="20"/>
                <w:szCs w:val="20"/>
              </w:rPr>
              <w:t>аправлено исков в суд</w:t>
            </w:r>
          </w:p>
        </w:tc>
        <w:tc>
          <w:tcPr>
            <w:tcW w:w="438" w:type="pct"/>
            <w:hideMark/>
          </w:tcPr>
          <w:p w:rsidR="00290EE0" w:rsidRPr="006A75AA" w:rsidRDefault="006A75AA" w:rsidP="006A7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290EE0" w:rsidRPr="006A75AA">
              <w:rPr>
                <w:color w:val="000000"/>
                <w:sz w:val="20"/>
                <w:szCs w:val="20"/>
              </w:rPr>
              <w:t>ассмотрено дел в судебном порядке</w:t>
            </w:r>
          </w:p>
        </w:tc>
        <w:tc>
          <w:tcPr>
            <w:tcW w:w="322" w:type="pct"/>
            <w:hideMark/>
          </w:tcPr>
          <w:p w:rsidR="00290EE0" w:rsidRPr="006A75AA" w:rsidRDefault="006A75AA" w:rsidP="006A7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290EE0" w:rsidRPr="006A75AA">
              <w:rPr>
                <w:color w:val="000000"/>
                <w:sz w:val="20"/>
                <w:szCs w:val="20"/>
              </w:rPr>
              <w:t>бщая сумма</w:t>
            </w:r>
          </w:p>
        </w:tc>
        <w:tc>
          <w:tcPr>
            <w:tcW w:w="387" w:type="pct"/>
            <w:hideMark/>
          </w:tcPr>
          <w:p w:rsidR="00290EE0" w:rsidRPr="006A75AA" w:rsidRDefault="006A75AA" w:rsidP="006A75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290EE0" w:rsidRPr="006A75AA">
              <w:rPr>
                <w:color w:val="000000"/>
                <w:sz w:val="20"/>
                <w:szCs w:val="20"/>
              </w:rPr>
              <w:t>оступило по судебным актам</w:t>
            </w:r>
          </w:p>
        </w:tc>
        <w:tc>
          <w:tcPr>
            <w:tcW w:w="982" w:type="pct"/>
            <w:hideMark/>
          </w:tcPr>
          <w:p w:rsidR="00290EE0" w:rsidRPr="006A75AA" w:rsidRDefault="00290EE0" w:rsidP="006A75AA">
            <w:pPr>
              <w:jc w:val="center"/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в том числе взыскано ФССП</w:t>
            </w:r>
          </w:p>
        </w:tc>
      </w:tr>
      <w:tr w:rsidR="00290EE0" w:rsidRPr="006A75AA" w:rsidTr="006A75AA">
        <w:trPr>
          <w:trHeight w:val="68"/>
        </w:trPr>
        <w:tc>
          <w:tcPr>
            <w:tcW w:w="265" w:type="pct"/>
            <w:hideMark/>
          </w:tcPr>
          <w:p w:rsidR="00290EE0" w:rsidRPr="006A75AA" w:rsidRDefault="00290EE0" w:rsidP="006A75AA">
            <w:pPr>
              <w:jc w:val="center"/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23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0EE0" w:rsidRPr="006A75AA" w:rsidTr="006A75AA">
        <w:trPr>
          <w:trHeight w:val="68"/>
        </w:trPr>
        <w:tc>
          <w:tcPr>
            <w:tcW w:w="265" w:type="pct"/>
            <w:hideMark/>
          </w:tcPr>
          <w:p w:rsidR="00290EE0" w:rsidRPr="006A75AA" w:rsidRDefault="00290EE0" w:rsidP="006A75AA">
            <w:pPr>
              <w:jc w:val="center"/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23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0EE0" w:rsidRPr="006A75AA" w:rsidTr="006A75AA">
        <w:trPr>
          <w:trHeight w:val="68"/>
        </w:trPr>
        <w:tc>
          <w:tcPr>
            <w:tcW w:w="265" w:type="pct"/>
            <w:hideMark/>
          </w:tcPr>
          <w:p w:rsidR="00290EE0" w:rsidRPr="006A75AA" w:rsidRDefault="00290EE0" w:rsidP="006A75AA">
            <w:pPr>
              <w:jc w:val="center"/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23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0EE0" w:rsidRPr="006A75AA" w:rsidTr="006A75AA">
        <w:trPr>
          <w:trHeight w:val="68"/>
        </w:trPr>
        <w:tc>
          <w:tcPr>
            <w:tcW w:w="265" w:type="pct"/>
            <w:hideMark/>
          </w:tcPr>
          <w:p w:rsidR="00290EE0" w:rsidRPr="006A75AA" w:rsidRDefault="00290EE0" w:rsidP="006A75AA">
            <w:pPr>
              <w:jc w:val="center"/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23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pct"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0EE0" w:rsidRPr="006A75AA" w:rsidTr="006A75AA">
        <w:trPr>
          <w:trHeight w:val="68"/>
        </w:trPr>
        <w:tc>
          <w:tcPr>
            <w:tcW w:w="1166" w:type="pct"/>
            <w:gridSpan w:val="3"/>
            <w:noWrap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bookmarkStart w:id="1" w:name="RANGE!B16"/>
            <w:r w:rsidRPr="006A75AA">
              <w:rPr>
                <w:color w:val="000000"/>
                <w:sz w:val="20"/>
                <w:szCs w:val="20"/>
              </w:rPr>
              <w:t>Итого за отчетный период</w:t>
            </w:r>
            <w:bookmarkEnd w:id="1"/>
          </w:p>
        </w:tc>
        <w:tc>
          <w:tcPr>
            <w:tcW w:w="484" w:type="pct"/>
            <w:noWrap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noWrap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noWrap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noWrap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noWrap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pct"/>
            <w:noWrap/>
            <w:hideMark/>
          </w:tcPr>
          <w:p w:rsidR="00290EE0" w:rsidRPr="006A75AA" w:rsidRDefault="00290EE0" w:rsidP="006A75AA">
            <w:pPr>
              <w:rPr>
                <w:color w:val="000000"/>
                <w:sz w:val="20"/>
                <w:szCs w:val="20"/>
              </w:rPr>
            </w:pPr>
            <w:r w:rsidRPr="006A75A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90EE0" w:rsidRPr="001331FD" w:rsidRDefault="00290EE0" w:rsidP="00290EE0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0EE0" w:rsidRPr="001331FD" w:rsidRDefault="006A75AA" w:rsidP="00290EE0">
      <w:pPr>
        <w:shd w:val="clear" w:color="auto" w:fill="FFFFFF"/>
        <w:autoSpaceDE w:val="0"/>
        <w:autoSpaceDN w:val="0"/>
        <w:adjustRightInd w:val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Примечание: о</w:t>
      </w:r>
      <w:r w:rsidR="00290EE0" w:rsidRPr="001331FD">
        <w:rPr>
          <w:sz w:val="20"/>
          <w:szCs w:val="20"/>
        </w:rPr>
        <w:t xml:space="preserve">тчет предоставляется нарастающим итогом за </w:t>
      </w:r>
      <w:r w:rsidRPr="006A75AA">
        <w:rPr>
          <w:sz w:val="20"/>
          <w:szCs w:val="20"/>
        </w:rPr>
        <w:t>I</w:t>
      </w:r>
      <w:r w:rsidR="00290EE0" w:rsidRPr="001331FD">
        <w:rPr>
          <w:sz w:val="20"/>
          <w:szCs w:val="20"/>
        </w:rPr>
        <w:t xml:space="preserve"> ква</w:t>
      </w:r>
      <w:r w:rsidR="00290EE0">
        <w:rPr>
          <w:sz w:val="20"/>
          <w:szCs w:val="20"/>
        </w:rPr>
        <w:t>ртал, полугодие, 9 месяцев, год</w:t>
      </w:r>
    </w:p>
    <w:p w:rsidR="00290EE0" w:rsidRDefault="006A75AA" w:rsidP="006A75AA">
      <w:pPr>
        <w:ind w:left="10206"/>
      </w:pPr>
      <w:r>
        <w:br w:type="page"/>
      </w:r>
      <w:r>
        <w:lastRenderedPageBreak/>
        <w:t>Приложение 2 к Порядку</w:t>
      </w:r>
    </w:p>
    <w:p w:rsidR="006A75AA" w:rsidRDefault="006A75AA" w:rsidP="006A75AA">
      <w:pPr>
        <w:ind w:left="142"/>
        <w:jc w:val="center"/>
      </w:pPr>
    </w:p>
    <w:p w:rsidR="006A75AA" w:rsidRPr="00304177" w:rsidRDefault="006A75AA" w:rsidP="006A75AA">
      <w:pPr>
        <w:jc w:val="center"/>
        <w:rPr>
          <w:sz w:val="28"/>
          <w:szCs w:val="28"/>
        </w:rPr>
      </w:pPr>
      <w:r w:rsidRPr="00304177">
        <w:rPr>
          <w:sz w:val="28"/>
          <w:szCs w:val="28"/>
        </w:rPr>
        <w:t>Информация об объеме дебиторской задолженности по доходам</w:t>
      </w:r>
    </w:p>
    <w:p w:rsidR="006A75AA" w:rsidRPr="00304177" w:rsidRDefault="006A75AA" w:rsidP="006A75AA">
      <w:pPr>
        <w:jc w:val="center"/>
        <w:rPr>
          <w:sz w:val="28"/>
          <w:szCs w:val="28"/>
        </w:rPr>
      </w:pPr>
    </w:p>
    <w:tbl>
      <w:tblPr>
        <w:tblStyle w:val="23"/>
        <w:tblW w:w="5227" w:type="pct"/>
        <w:tblLook w:val="04A0" w:firstRow="1" w:lastRow="0" w:firstColumn="1" w:lastColumn="0" w:noHBand="0" w:noVBand="1"/>
      </w:tblPr>
      <w:tblGrid>
        <w:gridCol w:w="533"/>
        <w:gridCol w:w="1609"/>
        <w:gridCol w:w="1319"/>
        <w:gridCol w:w="641"/>
        <w:gridCol w:w="984"/>
        <w:gridCol w:w="1318"/>
        <w:gridCol w:w="580"/>
        <w:gridCol w:w="1239"/>
        <w:gridCol w:w="1239"/>
        <w:gridCol w:w="1213"/>
        <w:gridCol w:w="1245"/>
        <w:gridCol w:w="1885"/>
        <w:gridCol w:w="641"/>
        <w:gridCol w:w="1160"/>
      </w:tblGrid>
      <w:tr w:rsidR="00FB7E69" w:rsidRPr="006A75AA" w:rsidTr="00FB7E69">
        <w:trPr>
          <w:trHeight w:val="68"/>
        </w:trPr>
        <w:tc>
          <w:tcPr>
            <w:tcW w:w="171" w:type="pct"/>
            <w:vMerge w:val="restart"/>
            <w:noWrap/>
            <w:hideMark/>
          </w:tcPr>
          <w:p w:rsidR="006A75AA" w:rsidRDefault="006A75AA" w:rsidP="00741627">
            <w:pPr>
              <w:tabs>
                <w:tab w:val="left" w:pos="163"/>
              </w:tabs>
              <w:jc w:val="center"/>
              <w:rPr>
                <w:sz w:val="16"/>
                <w:szCs w:val="16"/>
                <w:lang w:val="ru-RU"/>
              </w:rPr>
            </w:pPr>
            <w:r w:rsidRPr="006A75AA">
              <w:rPr>
                <w:sz w:val="16"/>
                <w:szCs w:val="16"/>
              </w:rPr>
              <w:t xml:space="preserve">№ </w:t>
            </w:r>
          </w:p>
          <w:p w:rsidR="006A75AA" w:rsidRPr="006A75AA" w:rsidRDefault="006A75AA" w:rsidP="00741627">
            <w:pPr>
              <w:tabs>
                <w:tab w:val="left" w:pos="163"/>
              </w:tabs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п/п</w:t>
            </w:r>
          </w:p>
        </w:tc>
        <w:tc>
          <w:tcPr>
            <w:tcW w:w="516" w:type="pct"/>
            <w:vMerge w:val="restar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 w:rsidRPr="006A75AA">
              <w:rPr>
                <w:sz w:val="16"/>
                <w:szCs w:val="16"/>
                <w:lang w:val="ru-RU"/>
              </w:rPr>
              <w:t>Наименование главного администратора  (администратора) дохода</w:t>
            </w:r>
          </w:p>
        </w:tc>
        <w:tc>
          <w:tcPr>
            <w:tcW w:w="423" w:type="pct"/>
            <w:vMerge w:val="restar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</w:t>
            </w:r>
            <w:r w:rsidRPr="006A75AA">
              <w:rPr>
                <w:sz w:val="16"/>
                <w:szCs w:val="16"/>
                <w:lang w:val="ru-RU"/>
              </w:rPr>
              <w:t>омер (код) счета бюджетного учета</w:t>
            </w:r>
          </w:p>
        </w:tc>
        <w:tc>
          <w:tcPr>
            <w:tcW w:w="521" w:type="pct"/>
            <w:gridSpan w:val="2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 w:rsidRPr="006A75AA">
              <w:rPr>
                <w:sz w:val="16"/>
                <w:szCs w:val="16"/>
                <w:lang w:val="ru-RU"/>
              </w:rPr>
              <w:t xml:space="preserve">Объем дебиторской задолженности по состоянию                            на </w:t>
            </w:r>
            <w:r>
              <w:rPr>
                <w:sz w:val="16"/>
                <w:szCs w:val="16"/>
                <w:lang w:val="ru-RU"/>
              </w:rPr>
              <w:t>01</w:t>
            </w:r>
            <w:r w:rsidR="00FB7E69">
              <w:rPr>
                <w:sz w:val="16"/>
                <w:szCs w:val="16"/>
                <w:lang w:val="ru-RU"/>
              </w:rPr>
              <w:t>.01.</w:t>
            </w:r>
            <w:r w:rsidRPr="006A75AA">
              <w:rPr>
                <w:sz w:val="16"/>
                <w:szCs w:val="16"/>
                <w:lang w:val="ru-RU"/>
              </w:rPr>
              <w:t>20__</w:t>
            </w:r>
            <w:r>
              <w:rPr>
                <w:sz w:val="16"/>
                <w:szCs w:val="16"/>
                <w:lang w:val="ru-RU"/>
              </w:rPr>
              <w:t>_</w:t>
            </w:r>
          </w:p>
        </w:tc>
        <w:tc>
          <w:tcPr>
            <w:tcW w:w="2793" w:type="pct"/>
            <w:gridSpan w:val="7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 w:rsidRPr="006A75AA">
              <w:rPr>
                <w:sz w:val="16"/>
                <w:szCs w:val="16"/>
                <w:lang w:val="ru-RU"/>
              </w:rPr>
              <w:t>Мероприятия, направленные на сокращение объема дебиторской задолженности по доходам</w:t>
            </w:r>
          </w:p>
        </w:tc>
        <w:tc>
          <w:tcPr>
            <w:tcW w:w="577" w:type="pct"/>
            <w:gridSpan w:val="2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 w:rsidRPr="006A75AA">
              <w:rPr>
                <w:sz w:val="16"/>
                <w:szCs w:val="16"/>
                <w:lang w:val="ru-RU"/>
              </w:rPr>
              <w:t xml:space="preserve">Объем дебиторской задолженности по состоянию </w:t>
            </w:r>
            <w:proofErr w:type="gramStart"/>
            <w:r w:rsidRPr="006A75AA">
              <w:rPr>
                <w:sz w:val="16"/>
                <w:szCs w:val="16"/>
                <w:lang w:val="ru-RU"/>
              </w:rPr>
              <w:t>на</w:t>
            </w:r>
            <w:proofErr w:type="gramEnd"/>
            <w:r w:rsidRPr="006A75AA">
              <w:rPr>
                <w:sz w:val="16"/>
                <w:szCs w:val="16"/>
                <w:lang w:val="ru-RU"/>
              </w:rPr>
              <w:t xml:space="preserve"> (отчетная дата)</w:t>
            </w:r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16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3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5" w:type="pct"/>
            <w:vMerge w:val="restar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proofErr w:type="spellStart"/>
            <w:r w:rsidRPr="006A75AA">
              <w:rPr>
                <w:sz w:val="16"/>
                <w:szCs w:val="16"/>
              </w:rPr>
              <w:t>сумма</w:t>
            </w:r>
            <w:proofErr w:type="spellEnd"/>
          </w:p>
        </w:tc>
        <w:tc>
          <w:tcPr>
            <w:tcW w:w="315" w:type="pct"/>
            <w:vMerge w:val="restar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proofErr w:type="spellStart"/>
            <w:r w:rsidRPr="006A75AA">
              <w:rPr>
                <w:sz w:val="16"/>
                <w:szCs w:val="16"/>
              </w:rPr>
              <w:t>из</w:t>
            </w:r>
            <w:proofErr w:type="spellEnd"/>
            <w:r w:rsidRPr="006A75AA">
              <w:rPr>
                <w:sz w:val="16"/>
                <w:szCs w:val="16"/>
              </w:rPr>
              <w:t xml:space="preserve"> </w:t>
            </w:r>
            <w:proofErr w:type="spellStart"/>
            <w:r w:rsidRPr="006A75AA">
              <w:rPr>
                <w:sz w:val="16"/>
                <w:szCs w:val="16"/>
              </w:rPr>
              <w:t>них</w:t>
            </w:r>
            <w:proofErr w:type="spellEnd"/>
            <w:r w:rsidRPr="006A75AA">
              <w:rPr>
                <w:sz w:val="16"/>
                <w:szCs w:val="16"/>
              </w:rPr>
              <w:t xml:space="preserve"> </w:t>
            </w:r>
            <w:proofErr w:type="spellStart"/>
            <w:r w:rsidRPr="006A75AA">
              <w:rPr>
                <w:sz w:val="16"/>
                <w:szCs w:val="16"/>
              </w:rPr>
              <w:t>просрочен</w:t>
            </w:r>
            <w:proofErr w:type="spellEnd"/>
            <w:r w:rsidR="00FB7E69"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6A75AA">
              <w:rPr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422" w:type="pct"/>
            <w:vMerge w:val="restar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 w:rsidRPr="006A75AA">
              <w:rPr>
                <w:sz w:val="16"/>
                <w:szCs w:val="16"/>
                <w:lang w:val="ru-RU"/>
              </w:rPr>
              <w:t>проведение ин</w:t>
            </w:r>
            <w:r>
              <w:rPr>
                <w:sz w:val="16"/>
                <w:szCs w:val="16"/>
                <w:lang w:val="ru-RU"/>
              </w:rPr>
              <w:t xml:space="preserve">вентаризации по состоянию на «__» </w:t>
            </w:r>
            <w:r w:rsidR="00FB7E69">
              <w:rPr>
                <w:sz w:val="16"/>
                <w:szCs w:val="16"/>
                <w:lang w:val="ru-RU"/>
              </w:rPr>
              <w:t>_____</w:t>
            </w:r>
            <w:r>
              <w:rPr>
                <w:sz w:val="16"/>
                <w:szCs w:val="16"/>
                <w:lang w:val="ru-RU"/>
              </w:rPr>
              <w:t>_</w:t>
            </w:r>
            <w:r w:rsidRPr="006A75AA">
              <w:rPr>
                <w:sz w:val="16"/>
                <w:szCs w:val="16"/>
                <w:lang w:val="ru-RU"/>
              </w:rPr>
              <w:t xml:space="preserve"> 202_</w:t>
            </w:r>
            <w:r>
              <w:rPr>
                <w:sz w:val="16"/>
                <w:szCs w:val="16"/>
                <w:lang w:val="ru-RU"/>
              </w:rPr>
              <w:t>_</w:t>
            </w:r>
          </w:p>
        </w:tc>
        <w:tc>
          <w:tcPr>
            <w:tcW w:w="583" w:type="pct"/>
            <w:gridSpan w:val="2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proofErr w:type="spellStart"/>
            <w:r w:rsidRPr="006A75AA">
              <w:rPr>
                <w:sz w:val="16"/>
                <w:szCs w:val="16"/>
              </w:rPr>
              <w:t>признана</w:t>
            </w:r>
            <w:proofErr w:type="spellEnd"/>
            <w:r w:rsidRPr="006A75AA">
              <w:rPr>
                <w:sz w:val="16"/>
                <w:szCs w:val="16"/>
              </w:rPr>
              <w:t xml:space="preserve"> </w:t>
            </w:r>
            <w:proofErr w:type="spellStart"/>
            <w:r w:rsidRPr="006A75AA">
              <w:rPr>
                <w:sz w:val="16"/>
                <w:szCs w:val="16"/>
              </w:rPr>
              <w:t>как</w:t>
            </w:r>
            <w:proofErr w:type="spellEnd"/>
            <w:r w:rsidRPr="006A75AA">
              <w:rPr>
                <w:sz w:val="16"/>
                <w:szCs w:val="16"/>
              </w:rPr>
              <w:t xml:space="preserve"> </w:t>
            </w:r>
            <w:proofErr w:type="spellStart"/>
            <w:r w:rsidRPr="006A75AA">
              <w:rPr>
                <w:sz w:val="16"/>
                <w:szCs w:val="16"/>
              </w:rPr>
              <w:t>безнадежная</w:t>
            </w:r>
            <w:proofErr w:type="spellEnd"/>
            <w:r w:rsidRPr="006A75AA">
              <w:rPr>
                <w:sz w:val="16"/>
                <w:szCs w:val="16"/>
              </w:rPr>
              <w:t xml:space="preserve"> </w:t>
            </w:r>
            <w:proofErr w:type="spellStart"/>
            <w:r w:rsidRPr="006A75AA">
              <w:rPr>
                <w:sz w:val="16"/>
                <w:szCs w:val="16"/>
              </w:rPr>
              <w:t>задолженность</w:t>
            </w:r>
            <w:proofErr w:type="spellEnd"/>
          </w:p>
        </w:tc>
        <w:tc>
          <w:tcPr>
            <w:tcW w:w="397" w:type="pct"/>
            <w:vMerge w:val="restar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A75AA">
              <w:rPr>
                <w:sz w:val="16"/>
                <w:szCs w:val="16"/>
                <w:lang w:val="ru-RU"/>
              </w:rPr>
              <w:t xml:space="preserve">отнесена на сомнительную дебиторскую задолженность                                  (на </w:t>
            </w:r>
            <w:proofErr w:type="spellStart"/>
            <w:r w:rsidRPr="006A75AA">
              <w:rPr>
                <w:sz w:val="16"/>
                <w:szCs w:val="16"/>
                <w:lang w:val="ru-RU"/>
              </w:rPr>
              <w:t>забалансовый</w:t>
            </w:r>
            <w:proofErr w:type="spellEnd"/>
            <w:r w:rsidRPr="006A75AA">
              <w:rPr>
                <w:sz w:val="16"/>
                <w:szCs w:val="16"/>
                <w:lang w:val="ru-RU"/>
              </w:rPr>
              <w:t xml:space="preserve"> счет 04)</w:t>
            </w:r>
            <w:proofErr w:type="gramEnd"/>
          </w:p>
        </w:tc>
        <w:tc>
          <w:tcPr>
            <w:tcW w:w="389" w:type="pct"/>
            <w:vMerge w:val="restar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 w:rsidRPr="006A75AA">
              <w:rPr>
                <w:sz w:val="16"/>
                <w:szCs w:val="16"/>
                <w:lang w:val="ru-RU"/>
              </w:rPr>
              <w:t xml:space="preserve">по </w:t>
            </w:r>
            <w:proofErr w:type="gramStart"/>
            <w:r w:rsidRPr="006A75AA">
              <w:rPr>
                <w:sz w:val="16"/>
                <w:szCs w:val="16"/>
                <w:lang w:val="ru-RU"/>
              </w:rPr>
              <w:t>которым</w:t>
            </w:r>
            <w:proofErr w:type="gramEnd"/>
            <w:r w:rsidRPr="006A75AA">
              <w:rPr>
                <w:sz w:val="16"/>
                <w:szCs w:val="16"/>
                <w:lang w:val="ru-RU"/>
              </w:rPr>
              <w:t xml:space="preserve"> ведется претензионно-исковая работа</w:t>
            </w:r>
          </w:p>
        </w:tc>
        <w:tc>
          <w:tcPr>
            <w:tcW w:w="399" w:type="pct"/>
            <w:vMerge w:val="restar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6A75AA">
              <w:rPr>
                <w:sz w:val="16"/>
                <w:szCs w:val="16"/>
                <w:lang w:val="ru-RU"/>
              </w:rPr>
              <w:t>бъем средств, полученных по итогам претензионной работы</w:t>
            </w:r>
          </w:p>
        </w:tc>
        <w:tc>
          <w:tcPr>
            <w:tcW w:w="604" w:type="pct"/>
            <w:vMerge w:val="restar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6A75AA">
              <w:rPr>
                <w:sz w:val="16"/>
                <w:szCs w:val="16"/>
                <w:lang w:val="ru-RU"/>
              </w:rPr>
              <w:t>бъем средств, взысканных по результатам искового производства</w:t>
            </w:r>
          </w:p>
        </w:tc>
        <w:tc>
          <w:tcPr>
            <w:tcW w:w="205" w:type="pct"/>
            <w:vMerge w:val="restar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proofErr w:type="spellStart"/>
            <w:r w:rsidRPr="006A75AA">
              <w:rPr>
                <w:sz w:val="16"/>
                <w:szCs w:val="16"/>
              </w:rPr>
              <w:t>сумма</w:t>
            </w:r>
            <w:proofErr w:type="spellEnd"/>
          </w:p>
        </w:tc>
        <w:tc>
          <w:tcPr>
            <w:tcW w:w="372" w:type="pct"/>
            <w:vMerge w:val="restar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proofErr w:type="spellStart"/>
            <w:r w:rsidRPr="006A75AA">
              <w:rPr>
                <w:sz w:val="16"/>
                <w:szCs w:val="16"/>
              </w:rPr>
              <w:t>из</w:t>
            </w:r>
            <w:proofErr w:type="spellEnd"/>
            <w:r w:rsidRPr="006A75AA">
              <w:rPr>
                <w:sz w:val="16"/>
                <w:szCs w:val="16"/>
              </w:rPr>
              <w:t xml:space="preserve"> </w:t>
            </w:r>
            <w:proofErr w:type="spellStart"/>
            <w:r w:rsidRPr="006A75AA">
              <w:rPr>
                <w:sz w:val="16"/>
                <w:szCs w:val="16"/>
              </w:rPr>
              <w:t>них</w:t>
            </w:r>
            <w:proofErr w:type="spellEnd"/>
            <w:r w:rsidRPr="006A75AA">
              <w:rPr>
                <w:sz w:val="16"/>
                <w:szCs w:val="16"/>
              </w:rPr>
              <w:t xml:space="preserve"> </w:t>
            </w:r>
            <w:proofErr w:type="spellStart"/>
            <w:r w:rsidRPr="006A75AA">
              <w:rPr>
                <w:sz w:val="16"/>
                <w:szCs w:val="16"/>
              </w:rPr>
              <w:t>просроченная</w:t>
            </w:r>
            <w:proofErr w:type="spellEnd"/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всего</w:t>
            </w:r>
          </w:p>
        </w:tc>
        <w:tc>
          <w:tcPr>
            <w:tcW w:w="397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 w:rsidRPr="006A75AA">
              <w:rPr>
                <w:sz w:val="16"/>
                <w:szCs w:val="16"/>
                <w:lang w:val="ru-RU"/>
              </w:rPr>
              <w:t>из них списана как безнадежная   задолженность</w:t>
            </w:r>
          </w:p>
        </w:tc>
        <w:tc>
          <w:tcPr>
            <w:tcW w:w="397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9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99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04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5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72" w:type="pct"/>
            <w:vMerge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1</w:t>
            </w:r>
          </w:p>
        </w:tc>
        <w:tc>
          <w:tcPr>
            <w:tcW w:w="516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2</w:t>
            </w:r>
          </w:p>
        </w:tc>
        <w:tc>
          <w:tcPr>
            <w:tcW w:w="423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3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4</w:t>
            </w:r>
          </w:p>
        </w:tc>
        <w:tc>
          <w:tcPr>
            <w:tcW w:w="315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5</w:t>
            </w:r>
          </w:p>
        </w:tc>
        <w:tc>
          <w:tcPr>
            <w:tcW w:w="422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6</w:t>
            </w:r>
          </w:p>
        </w:tc>
        <w:tc>
          <w:tcPr>
            <w:tcW w:w="186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7</w:t>
            </w:r>
          </w:p>
        </w:tc>
        <w:tc>
          <w:tcPr>
            <w:tcW w:w="397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8</w:t>
            </w:r>
          </w:p>
        </w:tc>
        <w:tc>
          <w:tcPr>
            <w:tcW w:w="397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9</w:t>
            </w:r>
          </w:p>
        </w:tc>
        <w:tc>
          <w:tcPr>
            <w:tcW w:w="389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10</w:t>
            </w:r>
          </w:p>
        </w:tc>
        <w:tc>
          <w:tcPr>
            <w:tcW w:w="39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11</w:t>
            </w:r>
          </w:p>
        </w:tc>
        <w:tc>
          <w:tcPr>
            <w:tcW w:w="604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 w:rsidRPr="006A75AA">
              <w:rPr>
                <w:sz w:val="16"/>
                <w:szCs w:val="16"/>
              </w:rPr>
              <w:t>1</w:t>
            </w:r>
            <w:r w:rsidRPr="006A75AA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 w:rsidRPr="006A75AA">
              <w:rPr>
                <w:sz w:val="16"/>
                <w:szCs w:val="16"/>
              </w:rPr>
              <w:t>1</w:t>
            </w:r>
            <w:r w:rsidRPr="006A75AA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72" w:type="pc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  <w:lang w:val="ru-RU"/>
              </w:rPr>
            </w:pPr>
            <w:r w:rsidRPr="006A75AA">
              <w:rPr>
                <w:sz w:val="16"/>
                <w:szCs w:val="16"/>
              </w:rPr>
              <w:t>1</w:t>
            </w:r>
            <w:r w:rsidRPr="006A75AA">
              <w:rPr>
                <w:sz w:val="16"/>
                <w:szCs w:val="16"/>
                <w:lang w:val="ru-RU"/>
              </w:rPr>
              <w:t>4</w:t>
            </w:r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vMerge w:val="restar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516" w:type="pct"/>
            <w:vMerge w:val="restart"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423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205.1Х.000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42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6A75AA" w:rsidRPr="006A75AA" w:rsidRDefault="006A75AA" w:rsidP="00741627">
            <w:pPr>
              <w:ind w:right="1629"/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423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205.2Х.000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42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423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205.3Х.000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42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423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205.4Х.000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42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423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205.5Х.000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42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423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205.6Х.000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42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423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205.7Х.000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42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</w:p>
        </w:tc>
        <w:tc>
          <w:tcPr>
            <w:tcW w:w="423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205.8Х.000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42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</w:tr>
      <w:tr w:rsidR="00FB7E69" w:rsidRPr="006A75AA" w:rsidTr="00FB7E69">
        <w:trPr>
          <w:trHeight w:val="68"/>
        </w:trPr>
        <w:tc>
          <w:tcPr>
            <w:tcW w:w="686" w:type="pct"/>
            <w:gridSpan w:val="2"/>
            <w:noWrap/>
            <w:hideMark/>
          </w:tcPr>
          <w:p w:rsidR="006A75AA" w:rsidRPr="006A75AA" w:rsidRDefault="006A75AA" w:rsidP="006A75AA">
            <w:pPr>
              <w:rPr>
                <w:bCs/>
                <w:sz w:val="16"/>
                <w:szCs w:val="16"/>
              </w:rPr>
            </w:pPr>
            <w:proofErr w:type="spellStart"/>
            <w:r w:rsidRPr="006A75AA">
              <w:rPr>
                <w:bCs/>
                <w:sz w:val="16"/>
                <w:szCs w:val="16"/>
              </w:rPr>
              <w:t>Итого</w:t>
            </w:r>
            <w:proofErr w:type="spellEnd"/>
            <w:r w:rsidRPr="006A75AA">
              <w:rPr>
                <w:bCs/>
                <w:sz w:val="16"/>
                <w:szCs w:val="16"/>
              </w:rPr>
              <w:t xml:space="preserve"> по </w:t>
            </w:r>
            <w:proofErr w:type="spellStart"/>
            <w:r w:rsidRPr="006A75AA">
              <w:rPr>
                <w:bCs/>
                <w:sz w:val="16"/>
                <w:szCs w:val="16"/>
              </w:rPr>
              <w:t>счетам</w:t>
            </w:r>
            <w:proofErr w:type="spellEnd"/>
            <w:r w:rsidRPr="006A75AA">
              <w:rPr>
                <w:bCs/>
                <w:sz w:val="16"/>
                <w:szCs w:val="16"/>
              </w:rPr>
              <w:t xml:space="preserve"> 205.00.000:</w:t>
            </w:r>
          </w:p>
        </w:tc>
        <w:tc>
          <w:tcPr>
            <w:tcW w:w="423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bCs/>
                <w:sz w:val="16"/>
                <w:szCs w:val="16"/>
              </w:rPr>
            </w:pPr>
            <w:r w:rsidRPr="006A75A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42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bCs/>
                <w:sz w:val="16"/>
                <w:szCs w:val="16"/>
              </w:rPr>
            </w:pPr>
            <w:r w:rsidRPr="006A75A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86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b/>
                <w:bCs/>
                <w:sz w:val="16"/>
                <w:szCs w:val="16"/>
              </w:rPr>
            </w:pPr>
            <w:r w:rsidRPr="006A75A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</w:tr>
      <w:tr w:rsidR="00FB7E69" w:rsidRPr="006A75AA" w:rsidTr="00FB7E69">
        <w:trPr>
          <w:trHeight w:val="68"/>
        </w:trPr>
        <w:tc>
          <w:tcPr>
            <w:tcW w:w="171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516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423" w:type="pct"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proofErr w:type="spellStart"/>
            <w:r w:rsidRPr="006A75AA">
              <w:rPr>
                <w:sz w:val="16"/>
                <w:szCs w:val="16"/>
              </w:rPr>
              <w:t>Забалансовый</w:t>
            </w:r>
            <w:proofErr w:type="spellEnd"/>
            <w:r w:rsidRPr="006A75AA">
              <w:rPr>
                <w:sz w:val="16"/>
                <w:szCs w:val="16"/>
              </w:rPr>
              <w:t xml:space="preserve"> </w:t>
            </w:r>
            <w:proofErr w:type="spellStart"/>
            <w:r w:rsidRPr="006A75AA">
              <w:rPr>
                <w:sz w:val="16"/>
                <w:szCs w:val="16"/>
              </w:rPr>
              <w:t>счет</w:t>
            </w:r>
            <w:proofErr w:type="spellEnd"/>
            <w:r w:rsidRPr="006A75AA">
              <w:rPr>
                <w:sz w:val="16"/>
                <w:szCs w:val="16"/>
              </w:rPr>
              <w:t xml:space="preserve"> 04 «</w:t>
            </w:r>
            <w:proofErr w:type="spellStart"/>
            <w:r w:rsidRPr="006A75AA">
              <w:rPr>
                <w:sz w:val="16"/>
                <w:szCs w:val="16"/>
              </w:rPr>
              <w:t>Сомнительная</w:t>
            </w:r>
            <w:proofErr w:type="spellEnd"/>
            <w:r w:rsidRPr="006A75AA">
              <w:rPr>
                <w:sz w:val="16"/>
                <w:szCs w:val="16"/>
              </w:rPr>
              <w:t xml:space="preserve"> </w:t>
            </w:r>
            <w:proofErr w:type="spellStart"/>
            <w:r w:rsidRPr="006A75AA">
              <w:rPr>
                <w:sz w:val="16"/>
                <w:szCs w:val="16"/>
              </w:rPr>
              <w:t>задолженность</w:t>
            </w:r>
            <w:proofErr w:type="spellEnd"/>
            <w:r w:rsidRPr="006A75AA">
              <w:rPr>
                <w:sz w:val="16"/>
                <w:szCs w:val="16"/>
              </w:rPr>
              <w:t>»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bCs/>
                <w:sz w:val="16"/>
                <w:szCs w:val="16"/>
              </w:rPr>
            </w:pPr>
            <w:r w:rsidRPr="006A75A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22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bCs/>
                <w:sz w:val="16"/>
                <w:szCs w:val="16"/>
              </w:rPr>
            </w:pPr>
            <w:r w:rsidRPr="006A75A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89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bCs/>
                <w:sz w:val="16"/>
                <w:szCs w:val="16"/>
              </w:rPr>
            </w:pPr>
            <w:r w:rsidRPr="006A75AA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05" w:type="pct"/>
            <w:noWrap/>
            <w:hideMark/>
          </w:tcPr>
          <w:p w:rsidR="006A75AA" w:rsidRPr="006A75AA" w:rsidRDefault="006A75AA" w:rsidP="00741627">
            <w:pPr>
              <w:rPr>
                <w:sz w:val="16"/>
                <w:szCs w:val="16"/>
              </w:rPr>
            </w:pPr>
            <w:r w:rsidRPr="006A75AA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noWrap/>
            <w:hideMark/>
          </w:tcPr>
          <w:p w:rsidR="006A75AA" w:rsidRPr="006A75AA" w:rsidRDefault="006A75AA" w:rsidP="00741627">
            <w:pPr>
              <w:jc w:val="center"/>
              <w:rPr>
                <w:bCs/>
                <w:sz w:val="16"/>
                <w:szCs w:val="16"/>
              </w:rPr>
            </w:pPr>
            <w:r w:rsidRPr="006A75AA">
              <w:rPr>
                <w:bCs/>
                <w:sz w:val="16"/>
                <w:szCs w:val="16"/>
              </w:rPr>
              <w:t>х</w:t>
            </w:r>
          </w:p>
        </w:tc>
      </w:tr>
    </w:tbl>
    <w:p w:rsidR="006A75AA" w:rsidRPr="001331FD" w:rsidRDefault="006A75AA" w:rsidP="006A75AA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A75AA" w:rsidRPr="003F0F3E" w:rsidRDefault="006A75AA" w:rsidP="006A75AA">
      <w:pPr>
        <w:shd w:val="clear" w:color="auto" w:fill="FFFFFF"/>
        <w:autoSpaceDE w:val="0"/>
        <w:autoSpaceDN w:val="0"/>
        <w:adjustRightInd w:val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Примечание: о</w:t>
      </w:r>
      <w:r w:rsidRPr="001331FD">
        <w:rPr>
          <w:sz w:val="20"/>
          <w:szCs w:val="20"/>
        </w:rPr>
        <w:t xml:space="preserve">тчет предоставляется нарастающим итогом за </w:t>
      </w:r>
      <w:r w:rsidRPr="006A75AA">
        <w:rPr>
          <w:sz w:val="20"/>
          <w:szCs w:val="20"/>
        </w:rPr>
        <w:t>I</w:t>
      </w:r>
      <w:r w:rsidRPr="001331FD">
        <w:rPr>
          <w:sz w:val="20"/>
          <w:szCs w:val="20"/>
        </w:rPr>
        <w:t xml:space="preserve"> квартал, полугодие, 9 месяцев, год</w:t>
      </w:r>
    </w:p>
    <w:p w:rsidR="006A75AA" w:rsidRPr="00290EE0" w:rsidRDefault="006A75AA" w:rsidP="006A75AA">
      <w:pPr>
        <w:ind w:left="10206"/>
      </w:pPr>
    </w:p>
    <w:sectPr w:rsidR="006A75AA" w:rsidRPr="00290EE0" w:rsidSect="00290EE0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E5" w:rsidRDefault="00CE09E5">
      <w:r>
        <w:separator/>
      </w:r>
    </w:p>
  </w:endnote>
  <w:endnote w:type="continuationSeparator" w:id="0">
    <w:p w:rsidR="00CE09E5" w:rsidRDefault="00CE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E5" w:rsidRDefault="00CE09E5">
      <w:r>
        <w:separator/>
      </w:r>
    </w:p>
  </w:footnote>
  <w:footnote w:type="continuationSeparator" w:id="0">
    <w:p w:rsidR="00CE09E5" w:rsidRDefault="00CE0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E5" w:rsidRDefault="00CE09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CE09E5" w:rsidRDefault="00CE09E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E5" w:rsidRDefault="00CE09E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71694">
      <w:rPr>
        <w:noProof/>
      </w:rPr>
      <w:t>10</w:t>
    </w:r>
    <w:r>
      <w:fldChar w:fldCharType="end"/>
    </w:r>
  </w:p>
  <w:p w:rsidR="00CE09E5" w:rsidRDefault="00CE09E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E5" w:rsidRDefault="00CE09E5">
    <w:pPr>
      <w:pStyle w:val="a7"/>
      <w:jc w:val="center"/>
    </w:pPr>
  </w:p>
  <w:p w:rsidR="00CE09E5" w:rsidRDefault="00CE09E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117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235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6270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247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382E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EE0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26E4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C7B7F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178E1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527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69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354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169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5AA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646C"/>
    <w:rsid w:val="006D7FFC"/>
    <w:rsid w:val="006E01F3"/>
    <w:rsid w:val="006E0240"/>
    <w:rsid w:val="006E032F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4CC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39F6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06D5"/>
    <w:rsid w:val="008512EF"/>
    <w:rsid w:val="00851A5C"/>
    <w:rsid w:val="00852496"/>
    <w:rsid w:val="00852CA0"/>
    <w:rsid w:val="00853762"/>
    <w:rsid w:val="00853763"/>
    <w:rsid w:val="00853F9B"/>
    <w:rsid w:val="00854922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B4B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709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6994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1F8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5BE4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9E5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04CC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B7E69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styleId="aff3">
    <w:name w:val="Strong"/>
    <w:uiPriority w:val="22"/>
    <w:qFormat/>
    <w:rsid w:val="00CE09E5"/>
    <w:rPr>
      <w:b/>
      <w:bCs/>
    </w:rPr>
  </w:style>
  <w:style w:type="character" w:customStyle="1" w:styleId="FontStyle21">
    <w:name w:val="Font Style21"/>
    <w:uiPriority w:val="99"/>
    <w:rsid w:val="00CE09E5"/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0"/>
    <w:uiPriority w:val="99"/>
    <w:unhideWhenUsed/>
    <w:rsid w:val="00CE09E5"/>
    <w:pPr>
      <w:spacing w:before="100" w:beforeAutospacing="1" w:after="100" w:afterAutospacing="1"/>
    </w:pPr>
  </w:style>
  <w:style w:type="table" w:customStyle="1" w:styleId="23">
    <w:name w:val="Сетка таблицы2"/>
    <w:basedOn w:val="a2"/>
    <w:next w:val="ab"/>
    <w:locked/>
    <w:rsid w:val="006A75AA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styleId="aff3">
    <w:name w:val="Strong"/>
    <w:uiPriority w:val="22"/>
    <w:qFormat/>
    <w:rsid w:val="00CE09E5"/>
    <w:rPr>
      <w:b/>
      <w:bCs/>
    </w:rPr>
  </w:style>
  <w:style w:type="character" w:customStyle="1" w:styleId="FontStyle21">
    <w:name w:val="Font Style21"/>
    <w:uiPriority w:val="99"/>
    <w:rsid w:val="00CE09E5"/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0"/>
    <w:uiPriority w:val="99"/>
    <w:unhideWhenUsed/>
    <w:rsid w:val="00CE09E5"/>
    <w:pPr>
      <w:spacing w:before="100" w:beforeAutospacing="1" w:after="100" w:afterAutospacing="1"/>
    </w:pPr>
  </w:style>
  <w:style w:type="table" w:customStyle="1" w:styleId="23">
    <w:name w:val="Сетка таблицы2"/>
    <w:basedOn w:val="a2"/>
    <w:next w:val="ab"/>
    <w:locked/>
    <w:rsid w:val="006A75AA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F6525-3F28-4752-9863-503C7EE1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2583</Words>
  <Characters>20028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16</cp:revision>
  <cp:lastPrinted>2024-09-26T11:41:00Z</cp:lastPrinted>
  <dcterms:created xsi:type="dcterms:W3CDTF">2026-05-25T07:17:00Z</dcterms:created>
  <dcterms:modified xsi:type="dcterms:W3CDTF">2026-05-25T12:26:00Z</dcterms:modified>
</cp:coreProperties>
</file>