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1C638C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712214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712214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712214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712214">
        <w:rPr>
          <w:b/>
        </w:rPr>
        <w:t xml:space="preserve"> </w:t>
      </w:r>
      <w:r w:rsidRPr="00C22549">
        <w:rPr>
          <w:b/>
        </w:rPr>
        <w:t>автономного</w:t>
      </w:r>
      <w:r w:rsidR="00712214">
        <w:rPr>
          <w:b/>
        </w:rPr>
        <w:t xml:space="preserve"> </w:t>
      </w:r>
      <w:r w:rsidRPr="00C22549">
        <w:rPr>
          <w:b/>
        </w:rPr>
        <w:t>округа</w:t>
      </w:r>
      <w:r w:rsidR="00712214">
        <w:rPr>
          <w:b/>
        </w:rPr>
        <w:t xml:space="preserve"> </w:t>
      </w:r>
      <w:r w:rsidRPr="00C22549">
        <w:rPr>
          <w:b/>
        </w:rPr>
        <w:t>–</w:t>
      </w:r>
      <w:r w:rsidR="00712214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712214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712214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05A4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05A40" w:rsidRDefault="007E4858" w:rsidP="00305A40">
            <w:pPr>
              <w:jc w:val="both"/>
              <w:rPr>
                <w:color w:val="000000"/>
                <w:sz w:val="28"/>
                <w:szCs w:val="28"/>
              </w:rPr>
            </w:pPr>
            <w:r w:rsidRPr="00305A40">
              <w:rPr>
                <w:color w:val="000000"/>
                <w:sz w:val="28"/>
                <w:szCs w:val="28"/>
              </w:rPr>
              <w:t>от</w:t>
            </w:r>
            <w:r w:rsidR="00712214">
              <w:rPr>
                <w:color w:val="000000"/>
                <w:sz w:val="28"/>
                <w:szCs w:val="28"/>
              </w:rPr>
              <w:t xml:space="preserve"> </w:t>
            </w:r>
            <w:r w:rsidR="00BE6FBC" w:rsidRPr="00305A40">
              <w:rPr>
                <w:color w:val="000000"/>
                <w:sz w:val="28"/>
                <w:szCs w:val="28"/>
              </w:rPr>
              <w:t>27</w:t>
            </w:r>
            <w:r w:rsidR="00712214">
              <w:rPr>
                <w:color w:val="000000"/>
                <w:sz w:val="28"/>
                <w:szCs w:val="28"/>
              </w:rPr>
              <w:t xml:space="preserve"> </w:t>
            </w:r>
            <w:r w:rsidR="00531752" w:rsidRPr="00305A40">
              <w:rPr>
                <w:color w:val="000000"/>
                <w:sz w:val="28"/>
                <w:szCs w:val="28"/>
              </w:rPr>
              <w:t>мая</w:t>
            </w:r>
            <w:r w:rsidR="00712214">
              <w:rPr>
                <w:color w:val="000000"/>
                <w:sz w:val="28"/>
                <w:szCs w:val="28"/>
              </w:rPr>
              <w:t xml:space="preserve"> </w:t>
            </w:r>
            <w:r w:rsidR="00EC3CA2" w:rsidRPr="00305A40">
              <w:rPr>
                <w:color w:val="000000"/>
                <w:sz w:val="28"/>
                <w:szCs w:val="28"/>
              </w:rPr>
              <w:t>202</w:t>
            </w:r>
            <w:r w:rsidR="00344CD1" w:rsidRPr="00305A40">
              <w:rPr>
                <w:color w:val="000000"/>
                <w:sz w:val="28"/>
                <w:szCs w:val="28"/>
              </w:rPr>
              <w:t>6</w:t>
            </w:r>
            <w:r w:rsidR="00712214">
              <w:rPr>
                <w:color w:val="000000"/>
                <w:sz w:val="28"/>
                <w:szCs w:val="28"/>
              </w:rPr>
              <w:t xml:space="preserve"> </w:t>
            </w:r>
            <w:r w:rsidRPr="00305A4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05A40" w:rsidRDefault="007E4858" w:rsidP="00305A4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05A40" w:rsidRDefault="007E4858" w:rsidP="00305A4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05A40" w:rsidRDefault="007E4858" w:rsidP="00305A40">
            <w:pPr>
              <w:jc w:val="right"/>
              <w:rPr>
                <w:color w:val="000000"/>
                <w:sz w:val="28"/>
                <w:szCs w:val="28"/>
              </w:rPr>
            </w:pPr>
            <w:r w:rsidRPr="00305A40">
              <w:rPr>
                <w:color w:val="000000"/>
                <w:sz w:val="28"/>
                <w:szCs w:val="28"/>
              </w:rPr>
              <w:t>№</w:t>
            </w:r>
            <w:r w:rsidR="00712214">
              <w:rPr>
                <w:color w:val="000000"/>
                <w:sz w:val="28"/>
                <w:szCs w:val="28"/>
              </w:rPr>
              <w:t xml:space="preserve"> </w:t>
            </w:r>
            <w:r w:rsidR="00305A40" w:rsidRPr="00305A40">
              <w:rPr>
                <w:color w:val="000000"/>
                <w:sz w:val="28"/>
                <w:szCs w:val="28"/>
              </w:rPr>
              <w:t>556</w:t>
            </w:r>
          </w:p>
        </w:tc>
      </w:tr>
      <w:tr w:rsidR="001A685C" w:rsidRPr="00305A4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05A40" w:rsidRDefault="001A685C" w:rsidP="00305A4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05A40" w:rsidRDefault="001A685C" w:rsidP="00305A40">
            <w:pPr>
              <w:jc w:val="center"/>
              <w:rPr>
                <w:color w:val="000000"/>
                <w:sz w:val="28"/>
                <w:szCs w:val="28"/>
              </w:rPr>
            </w:pPr>
            <w:r w:rsidRPr="00305A40">
              <w:rPr>
                <w:color w:val="000000"/>
                <w:sz w:val="28"/>
                <w:szCs w:val="28"/>
              </w:rPr>
              <w:t>пгт.</w:t>
            </w:r>
            <w:r w:rsidR="00712214">
              <w:rPr>
                <w:color w:val="000000"/>
                <w:sz w:val="28"/>
                <w:szCs w:val="28"/>
              </w:rPr>
              <w:t xml:space="preserve"> </w:t>
            </w:r>
            <w:r w:rsidRPr="00305A4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05A40" w:rsidRDefault="001A685C" w:rsidP="00305A4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05A40" w:rsidRDefault="00DA25B0" w:rsidP="00305A4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05A40" w:rsidTr="008701BF">
        <w:tc>
          <w:tcPr>
            <w:tcW w:w="5778" w:type="dxa"/>
          </w:tcPr>
          <w:p w:rsidR="00305A40" w:rsidRDefault="00305A40" w:rsidP="00305A40">
            <w:pPr>
              <w:rPr>
                <w:sz w:val="28"/>
                <w:szCs w:val="28"/>
              </w:rPr>
            </w:pPr>
            <w:r w:rsidRPr="00305A40">
              <w:rPr>
                <w:sz w:val="28"/>
                <w:szCs w:val="28"/>
              </w:rPr>
              <w:t>О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внесении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изменений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в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постановление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администрации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Кондинского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района</w:t>
            </w:r>
            <w:r w:rsidR="00712214">
              <w:rPr>
                <w:sz w:val="28"/>
                <w:szCs w:val="28"/>
              </w:rPr>
              <w:t xml:space="preserve"> </w:t>
            </w:r>
          </w:p>
          <w:p w:rsidR="00305A40" w:rsidRDefault="00305A40" w:rsidP="00305A40">
            <w:pPr>
              <w:rPr>
                <w:sz w:val="28"/>
                <w:szCs w:val="28"/>
              </w:rPr>
            </w:pPr>
            <w:r w:rsidRPr="00305A40">
              <w:rPr>
                <w:sz w:val="28"/>
                <w:szCs w:val="28"/>
              </w:rPr>
              <w:t>от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03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сентября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2019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года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№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1794</w:t>
            </w:r>
            <w:r w:rsidR="00712214">
              <w:rPr>
                <w:sz w:val="28"/>
                <w:szCs w:val="28"/>
              </w:rPr>
              <w:t xml:space="preserve"> </w:t>
            </w:r>
          </w:p>
          <w:p w:rsidR="00305A40" w:rsidRDefault="00305A40" w:rsidP="00305A40">
            <w:pPr>
              <w:rPr>
                <w:sz w:val="28"/>
                <w:szCs w:val="28"/>
              </w:rPr>
            </w:pPr>
            <w:r w:rsidRPr="00305A40">
              <w:rPr>
                <w:sz w:val="28"/>
                <w:szCs w:val="28"/>
              </w:rPr>
              <w:t>«Об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утверждении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порядка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финансирования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и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установления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норм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расходов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на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организацию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и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проведение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культурно-массовых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мероприятий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и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участия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в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выездных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мероприятиях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за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счет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средств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бюджета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муниципального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образования</w:t>
            </w:r>
            <w:r w:rsidR="00712214">
              <w:rPr>
                <w:sz w:val="28"/>
                <w:szCs w:val="28"/>
              </w:rPr>
              <w:t xml:space="preserve"> </w:t>
            </w:r>
          </w:p>
          <w:p w:rsidR="008701BF" w:rsidRPr="00305A40" w:rsidRDefault="00305A40" w:rsidP="00305A40">
            <w:pPr>
              <w:rPr>
                <w:color w:val="000000"/>
                <w:sz w:val="28"/>
                <w:szCs w:val="28"/>
              </w:rPr>
            </w:pPr>
            <w:r w:rsidRPr="00305A40">
              <w:rPr>
                <w:sz w:val="28"/>
                <w:szCs w:val="28"/>
              </w:rPr>
              <w:t>Кондинский</w:t>
            </w:r>
            <w:r w:rsidR="00712214">
              <w:rPr>
                <w:sz w:val="28"/>
                <w:szCs w:val="28"/>
              </w:rPr>
              <w:t xml:space="preserve"> </w:t>
            </w:r>
            <w:r w:rsidRPr="00305A40">
              <w:rPr>
                <w:sz w:val="28"/>
                <w:szCs w:val="28"/>
              </w:rPr>
              <w:t>район</w:t>
            </w:r>
            <w:r w:rsidR="0010452E">
              <w:rPr>
                <w:sz w:val="28"/>
                <w:szCs w:val="28"/>
              </w:rPr>
              <w:t>»</w:t>
            </w:r>
          </w:p>
        </w:tc>
      </w:tr>
    </w:tbl>
    <w:p w:rsidR="00454E57" w:rsidRPr="00305A40" w:rsidRDefault="00454E57" w:rsidP="00305A4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05A40" w:rsidRPr="00305A40" w:rsidRDefault="00305A40" w:rsidP="00305A40">
      <w:pPr>
        <w:pStyle w:val="af5"/>
        <w:ind w:firstLine="709"/>
        <w:jc w:val="both"/>
        <w:rPr>
          <w:sz w:val="28"/>
          <w:szCs w:val="28"/>
        </w:rPr>
      </w:pPr>
      <w:proofErr w:type="gramStart"/>
      <w:r w:rsidRPr="00305A40">
        <w:rPr>
          <w:sz w:val="28"/>
          <w:szCs w:val="28"/>
        </w:rPr>
        <w:t>Руководствуясь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Бюджетным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кодексом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Рос</w:t>
      </w:r>
      <w:r w:rsidR="00707999">
        <w:rPr>
          <w:sz w:val="28"/>
          <w:szCs w:val="28"/>
        </w:rPr>
        <w:t>сийской</w:t>
      </w:r>
      <w:r w:rsidR="00712214">
        <w:rPr>
          <w:sz w:val="28"/>
          <w:szCs w:val="28"/>
        </w:rPr>
        <w:t xml:space="preserve"> </w:t>
      </w:r>
      <w:r w:rsidR="00707999">
        <w:rPr>
          <w:sz w:val="28"/>
          <w:szCs w:val="28"/>
        </w:rPr>
        <w:t>Федерации,</w:t>
      </w:r>
      <w:r w:rsidR="00712214">
        <w:rPr>
          <w:sz w:val="28"/>
          <w:szCs w:val="28"/>
        </w:rPr>
        <w:t xml:space="preserve"> </w:t>
      </w:r>
      <w:r w:rsidR="00707999">
        <w:rPr>
          <w:sz w:val="28"/>
          <w:szCs w:val="28"/>
        </w:rPr>
        <w:t>З</w:t>
      </w:r>
      <w:r w:rsidRPr="00305A40">
        <w:rPr>
          <w:sz w:val="28"/>
          <w:szCs w:val="28"/>
        </w:rPr>
        <w:t>аконом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Российской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Федерации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от</w:t>
      </w:r>
      <w:r w:rsidR="00712214">
        <w:rPr>
          <w:sz w:val="28"/>
          <w:szCs w:val="28"/>
        </w:rPr>
        <w:t xml:space="preserve"> </w:t>
      </w:r>
      <w:r w:rsidR="0010452E">
        <w:rPr>
          <w:sz w:val="28"/>
          <w:szCs w:val="28"/>
        </w:rPr>
        <w:t>0</w:t>
      </w:r>
      <w:r w:rsidRPr="00305A40">
        <w:rPr>
          <w:sz w:val="28"/>
          <w:szCs w:val="28"/>
        </w:rPr>
        <w:t>9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октября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1992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года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№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3612-1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«Основы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законодательства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Российской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Федерации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культуре»,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постановлением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администрации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Кондинского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района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от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27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декабря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2024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года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№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1393</w:t>
      </w:r>
      <w:r w:rsidR="00712214">
        <w:rPr>
          <w:sz w:val="28"/>
          <w:szCs w:val="28"/>
        </w:rPr>
        <w:t xml:space="preserve">                         </w:t>
      </w:r>
      <w:r w:rsidRPr="00305A40">
        <w:rPr>
          <w:sz w:val="28"/>
          <w:szCs w:val="28"/>
        </w:rPr>
        <w:t>«О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муниципальной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программе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Кондинского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района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«Развитие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культуры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искусства»</w:t>
      </w:r>
      <w:r w:rsidR="0010452E">
        <w:rPr>
          <w:sz w:val="28"/>
          <w:szCs w:val="28"/>
        </w:rPr>
        <w:t>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целях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совершенствования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системы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финансирования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мероприятий,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проводимых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территории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Кондинского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района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участия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выездных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мероприятиях,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повышения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качества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муниципальных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услуг,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оказываемых</w:t>
      </w:r>
      <w:proofErr w:type="gramEnd"/>
      <w:r w:rsidR="00712214">
        <w:rPr>
          <w:sz w:val="28"/>
          <w:szCs w:val="28"/>
        </w:rPr>
        <w:t xml:space="preserve"> </w:t>
      </w:r>
      <w:proofErr w:type="gramStart"/>
      <w:r w:rsidRPr="00305A40">
        <w:rPr>
          <w:sz w:val="28"/>
          <w:szCs w:val="28"/>
        </w:rPr>
        <w:t>учреждениями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культуры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дополнительного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образования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сфере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культуры,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подведомственных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отделу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культуры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администрации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Кондинского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района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территории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Кондинского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района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соответствующим</w:t>
      </w:r>
      <w:r w:rsidR="00712214">
        <w:rPr>
          <w:color w:val="000080"/>
          <w:sz w:val="28"/>
          <w:szCs w:val="28"/>
        </w:rPr>
        <w:t xml:space="preserve"> </w:t>
      </w:r>
      <w:r w:rsidRPr="00305A40">
        <w:rPr>
          <w:sz w:val="28"/>
          <w:szCs w:val="28"/>
        </w:rPr>
        <w:t>современным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потребностям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общества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предусматривающим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творческое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развитие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способностей,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самореализацию,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духовное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обогащение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населения,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также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направленных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развитие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межнационального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международного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культурного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обмена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сотрудничества,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популяризации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продвижения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объектов</w:t>
      </w:r>
      <w:r w:rsidR="00712214">
        <w:rPr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культурного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наследия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путем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обеспечения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доступа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граждан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культурным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ценностям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участию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культурной</w:t>
      </w:r>
      <w:proofErr w:type="gramEnd"/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жизни,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реализации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творческого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потенциала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создания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благоприятных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условий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для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устойчивого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развития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сферы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культуры,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целях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эффективного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планирования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использования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бюджетных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ассигнований</w:t>
      </w:r>
      <w:r w:rsidR="0010452E">
        <w:rPr>
          <w:sz w:val="28"/>
          <w:szCs w:val="28"/>
        </w:rPr>
        <w:t>,</w:t>
      </w:r>
      <w:r w:rsidR="00712214">
        <w:rPr>
          <w:sz w:val="28"/>
          <w:szCs w:val="28"/>
        </w:rPr>
        <w:t xml:space="preserve"> </w:t>
      </w:r>
      <w:r w:rsidRPr="0010452E">
        <w:rPr>
          <w:b/>
          <w:sz w:val="28"/>
          <w:szCs w:val="28"/>
        </w:rPr>
        <w:t>администрация</w:t>
      </w:r>
      <w:r w:rsidR="00712214">
        <w:rPr>
          <w:b/>
          <w:sz w:val="28"/>
          <w:szCs w:val="28"/>
        </w:rPr>
        <w:t xml:space="preserve"> </w:t>
      </w:r>
      <w:r w:rsidRPr="0010452E">
        <w:rPr>
          <w:b/>
          <w:sz w:val="28"/>
          <w:szCs w:val="28"/>
        </w:rPr>
        <w:t>Кондинского</w:t>
      </w:r>
      <w:r w:rsidR="00712214">
        <w:rPr>
          <w:b/>
          <w:sz w:val="28"/>
          <w:szCs w:val="28"/>
        </w:rPr>
        <w:t xml:space="preserve"> </w:t>
      </w:r>
      <w:r w:rsidRPr="0010452E">
        <w:rPr>
          <w:b/>
          <w:sz w:val="28"/>
          <w:szCs w:val="28"/>
        </w:rPr>
        <w:t>района</w:t>
      </w:r>
      <w:r w:rsidR="00712214">
        <w:rPr>
          <w:b/>
          <w:sz w:val="28"/>
          <w:szCs w:val="28"/>
        </w:rPr>
        <w:t xml:space="preserve"> </w:t>
      </w:r>
      <w:r w:rsidRPr="0010452E">
        <w:rPr>
          <w:b/>
          <w:sz w:val="28"/>
          <w:szCs w:val="28"/>
        </w:rPr>
        <w:t>постановляет:</w:t>
      </w:r>
    </w:p>
    <w:p w:rsidR="00305A40" w:rsidRPr="00305A40" w:rsidRDefault="00305A40" w:rsidP="001045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lastRenderedPageBreak/>
        <w:t>1.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Внести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администрации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Кондинского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района</w:t>
      </w:r>
      <w:r w:rsidR="00712214">
        <w:rPr>
          <w:sz w:val="28"/>
          <w:szCs w:val="28"/>
        </w:rPr>
        <w:t xml:space="preserve">                  </w:t>
      </w:r>
      <w:r w:rsidRPr="00305A40">
        <w:rPr>
          <w:sz w:val="28"/>
          <w:szCs w:val="28"/>
        </w:rPr>
        <w:t>от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03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сентября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2019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года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№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1794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</w:t>
      </w:r>
      <w:r w:rsidR="0010452E" w:rsidRPr="0010452E">
        <w:rPr>
          <w:sz w:val="28"/>
          <w:szCs w:val="28"/>
        </w:rPr>
        <w:t>Об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утверждении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порядка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финансирования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установления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норм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расходов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на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организацию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проведение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культурно-массовых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мероприятий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и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участия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выездных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мероприятиях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за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счет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средств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бюджета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муниципального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образования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Кондинский</w:t>
      </w:r>
      <w:r w:rsidR="00712214">
        <w:rPr>
          <w:sz w:val="28"/>
          <w:szCs w:val="28"/>
        </w:rPr>
        <w:t xml:space="preserve"> </w:t>
      </w:r>
      <w:r w:rsidR="0010452E" w:rsidRPr="0010452E">
        <w:rPr>
          <w:sz w:val="28"/>
          <w:szCs w:val="28"/>
        </w:rPr>
        <w:t>район</w:t>
      </w:r>
      <w:r w:rsidRPr="00305A40">
        <w:rPr>
          <w:sz w:val="28"/>
          <w:szCs w:val="28"/>
        </w:rPr>
        <w:t>»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следующие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изменения:</w:t>
      </w:r>
    </w:p>
    <w:p w:rsidR="00305A40" w:rsidRPr="00305A40" w:rsidRDefault="00305A40" w:rsidP="00305A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</w:t>
      </w:r>
      <w:r w:rsidR="00D9413F">
        <w:rPr>
          <w:sz w:val="28"/>
          <w:szCs w:val="28"/>
        </w:rPr>
        <w:t>.1.</w:t>
      </w:r>
      <w:r w:rsidR="00712214">
        <w:rPr>
          <w:sz w:val="28"/>
          <w:szCs w:val="28"/>
        </w:rPr>
        <w:t xml:space="preserve"> </w:t>
      </w:r>
      <w:r w:rsidR="00D9413F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="00D9413F">
        <w:rPr>
          <w:sz w:val="28"/>
          <w:szCs w:val="28"/>
        </w:rPr>
        <w:t>подпунктах</w:t>
      </w:r>
      <w:r w:rsidR="00712214">
        <w:rPr>
          <w:sz w:val="28"/>
          <w:szCs w:val="28"/>
        </w:rPr>
        <w:t xml:space="preserve"> </w:t>
      </w:r>
      <w:r w:rsidR="00D9413F">
        <w:rPr>
          <w:sz w:val="28"/>
          <w:szCs w:val="28"/>
        </w:rPr>
        <w:t>1.2-</w:t>
      </w:r>
      <w:r w:rsidRPr="00305A40">
        <w:rPr>
          <w:sz w:val="28"/>
          <w:szCs w:val="28"/>
        </w:rPr>
        <w:t>1.5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пункта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1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2019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году»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исключить.</w:t>
      </w:r>
    </w:p>
    <w:p w:rsidR="00305A40" w:rsidRPr="00305A40" w:rsidRDefault="00305A40" w:rsidP="00305A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1.2.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пункте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3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</w:t>
      </w:r>
      <w:r w:rsidR="00D9413F">
        <w:rPr>
          <w:sz w:val="28"/>
          <w:szCs w:val="28"/>
        </w:rPr>
        <w:t>вления</w:t>
      </w:r>
      <w:r w:rsidR="00712214">
        <w:rPr>
          <w:sz w:val="28"/>
          <w:szCs w:val="28"/>
        </w:rPr>
        <w:t xml:space="preserve"> </w:t>
      </w:r>
      <w:r w:rsidR="00D9413F">
        <w:rPr>
          <w:sz w:val="28"/>
          <w:szCs w:val="28"/>
        </w:rPr>
        <w:t>цифры</w:t>
      </w:r>
      <w:r w:rsidR="00712214">
        <w:rPr>
          <w:sz w:val="28"/>
          <w:szCs w:val="28"/>
        </w:rPr>
        <w:t xml:space="preserve"> </w:t>
      </w:r>
      <w:r w:rsidR="00D9413F">
        <w:rPr>
          <w:sz w:val="28"/>
          <w:szCs w:val="28"/>
        </w:rPr>
        <w:t>«2020»</w:t>
      </w:r>
      <w:r w:rsidR="00712214">
        <w:rPr>
          <w:sz w:val="28"/>
          <w:szCs w:val="28"/>
        </w:rPr>
        <w:t xml:space="preserve"> </w:t>
      </w:r>
      <w:r w:rsidR="00D9413F">
        <w:rPr>
          <w:sz w:val="28"/>
          <w:szCs w:val="28"/>
        </w:rPr>
        <w:t>заменить</w:t>
      </w:r>
      <w:r w:rsidR="00712214">
        <w:rPr>
          <w:sz w:val="28"/>
          <w:szCs w:val="28"/>
        </w:rPr>
        <w:t xml:space="preserve"> </w:t>
      </w:r>
      <w:r w:rsidR="00D9413F">
        <w:rPr>
          <w:sz w:val="28"/>
          <w:szCs w:val="28"/>
        </w:rPr>
        <w:t>цифрами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«2026».</w:t>
      </w:r>
    </w:p>
    <w:p w:rsidR="00305A40" w:rsidRPr="00305A40" w:rsidRDefault="00305A40" w:rsidP="00305A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приложении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1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постановлению:</w:t>
      </w:r>
    </w:p>
    <w:p w:rsidR="00305A40" w:rsidRPr="00305A40" w:rsidRDefault="00305A40" w:rsidP="00305A40">
      <w:pPr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1.3.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абзаце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четвертом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пункта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2.4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раздела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«300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(трехсот)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рублей»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заменить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словами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«до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1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200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рублей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3-разовом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питании,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до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800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рублей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2-разовом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питании,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до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400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рублей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разовом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питании».</w:t>
      </w:r>
    </w:p>
    <w:p w:rsidR="00305A40" w:rsidRPr="00305A40" w:rsidRDefault="00305A40" w:rsidP="00305A40">
      <w:pPr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1.4.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абзаце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шестом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пункта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2.4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раздела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«50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(пятидесяти)»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заменить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словами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«85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(восьмидесяти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пяти)».</w:t>
      </w:r>
    </w:p>
    <w:p w:rsidR="00305A40" w:rsidRPr="00305A40" w:rsidRDefault="00305A40" w:rsidP="00305A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1.5.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пункте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4.6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раздела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4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«250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(двести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пятьдесят)»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заменить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словами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«400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(четыреста)».</w:t>
      </w:r>
    </w:p>
    <w:p w:rsidR="00305A40" w:rsidRPr="00305A40" w:rsidRDefault="00305A40" w:rsidP="00305A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1.6.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Приложение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постановлению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изложить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следующей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редакции:</w:t>
      </w:r>
      <w:r w:rsidR="00712214">
        <w:rPr>
          <w:sz w:val="28"/>
          <w:szCs w:val="28"/>
        </w:rPr>
        <w:t xml:space="preserve"> </w:t>
      </w:r>
    </w:p>
    <w:p w:rsidR="00305A40" w:rsidRPr="00305A40" w:rsidRDefault="003E6991" w:rsidP="00B44C2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05A40" w:rsidRPr="00305A40">
        <w:rPr>
          <w:sz w:val="28"/>
          <w:szCs w:val="28"/>
        </w:rPr>
        <w:t>Предельные</w:t>
      </w:r>
      <w:r w:rsidR="00712214">
        <w:rPr>
          <w:sz w:val="28"/>
          <w:szCs w:val="28"/>
        </w:rPr>
        <w:t xml:space="preserve"> </w:t>
      </w:r>
      <w:r w:rsidR="00305A40" w:rsidRPr="00305A40">
        <w:rPr>
          <w:sz w:val="28"/>
          <w:szCs w:val="28"/>
        </w:rPr>
        <w:t>нормы</w:t>
      </w:r>
      <w:r w:rsidR="00712214">
        <w:rPr>
          <w:sz w:val="28"/>
          <w:szCs w:val="28"/>
        </w:rPr>
        <w:t xml:space="preserve"> </w:t>
      </w:r>
      <w:r w:rsidR="00305A40" w:rsidRPr="00305A40">
        <w:rPr>
          <w:sz w:val="28"/>
          <w:szCs w:val="28"/>
        </w:rPr>
        <w:t>расходов</w:t>
      </w:r>
      <w:r w:rsidR="00712214">
        <w:rPr>
          <w:sz w:val="28"/>
          <w:szCs w:val="28"/>
        </w:rPr>
        <w:t xml:space="preserve"> </w:t>
      </w:r>
      <w:r w:rsidR="00305A40" w:rsidRPr="00305A40">
        <w:rPr>
          <w:sz w:val="28"/>
          <w:szCs w:val="28"/>
        </w:rPr>
        <w:t>на</w:t>
      </w:r>
      <w:r w:rsidR="00712214">
        <w:rPr>
          <w:sz w:val="28"/>
          <w:szCs w:val="28"/>
        </w:rPr>
        <w:t xml:space="preserve"> </w:t>
      </w:r>
      <w:r w:rsidR="00305A40" w:rsidRPr="00305A40">
        <w:rPr>
          <w:sz w:val="28"/>
          <w:szCs w:val="28"/>
        </w:rPr>
        <w:t>проведение</w:t>
      </w:r>
      <w:r w:rsidR="00712214">
        <w:rPr>
          <w:sz w:val="28"/>
          <w:szCs w:val="28"/>
        </w:rPr>
        <w:t xml:space="preserve"> </w:t>
      </w:r>
      <w:r w:rsidR="00305A40" w:rsidRPr="00305A40">
        <w:rPr>
          <w:sz w:val="28"/>
          <w:szCs w:val="28"/>
        </w:rPr>
        <w:t>мероприятий</w:t>
      </w:r>
    </w:p>
    <w:p w:rsidR="00305A40" w:rsidRPr="00305A40" w:rsidRDefault="00305A40" w:rsidP="00B44C2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26"/>
        <w:gridCol w:w="6443"/>
        <w:gridCol w:w="2785"/>
      </w:tblGrid>
      <w:tr w:rsidR="00305A40" w:rsidRPr="00B44C21" w:rsidTr="00305A40">
        <w:trPr>
          <w:trHeight w:val="68"/>
        </w:trPr>
        <w:tc>
          <w:tcPr>
            <w:tcW w:w="318" w:type="pct"/>
          </w:tcPr>
          <w:p w:rsidR="00B44C21" w:rsidRDefault="003E6991" w:rsidP="00B44C21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6991" w:rsidRPr="00B44C21" w:rsidRDefault="003E6991" w:rsidP="00B44C21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9" w:type="pct"/>
            <w:hideMark/>
          </w:tcPr>
          <w:p w:rsidR="00305A40" w:rsidRPr="00B44C21" w:rsidRDefault="00305A40" w:rsidP="00B44C21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Название</w:t>
            </w:r>
            <w:r w:rsidR="007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1414" w:type="pct"/>
            <w:hideMark/>
          </w:tcPr>
          <w:p w:rsidR="00305A40" w:rsidRPr="00B44C21" w:rsidRDefault="00305A40" w:rsidP="00B44C21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  <w:p w:rsidR="00305A40" w:rsidRPr="00B44C21" w:rsidRDefault="00305A40" w:rsidP="00B44C21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мероприятие,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305A40" w:rsidRPr="00B44C21" w:rsidTr="00305A40">
        <w:trPr>
          <w:trHeight w:val="68"/>
        </w:trPr>
        <w:tc>
          <w:tcPr>
            <w:tcW w:w="318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9" w:type="pct"/>
            <w:hideMark/>
          </w:tcPr>
          <w:p w:rsidR="00B44C21" w:rsidRP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хоровых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A40" w:rsidRP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песней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Конде</w:t>
            </w:r>
            <w:proofErr w:type="spellEnd"/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4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305A40" w:rsidRPr="00B44C21" w:rsidTr="00305A40">
        <w:trPr>
          <w:trHeight w:val="68"/>
        </w:trPr>
        <w:tc>
          <w:tcPr>
            <w:tcW w:w="318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9" w:type="pct"/>
            <w:hideMark/>
          </w:tcPr>
          <w:p w:rsid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юношеского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вокального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A40" w:rsidRP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Кондинские</w:t>
            </w:r>
            <w:proofErr w:type="spellEnd"/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роднички»</w:t>
            </w:r>
          </w:p>
        </w:tc>
        <w:tc>
          <w:tcPr>
            <w:tcW w:w="1414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305A40" w:rsidRPr="00B44C21" w:rsidTr="00305A40">
        <w:trPr>
          <w:trHeight w:val="68"/>
        </w:trPr>
        <w:tc>
          <w:tcPr>
            <w:tcW w:w="318" w:type="pct"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9" w:type="pct"/>
          </w:tcPr>
          <w:p w:rsidR="00305A40" w:rsidRP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«Юный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музыкант»</w:t>
            </w:r>
          </w:p>
        </w:tc>
        <w:tc>
          <w:tcPr>
            <w:tcW w:w="1414" w:type="pct"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305A40" w:rsidRPr="00B44C21" w:rsidTr="00305A40">
        <w:trPr>
          <w:trHeight w:val="68"/>
        </w:trPr>
        <w:tc>
          <w:tcPr>
            <w:tcW w:w="318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9" w:type="pct"/>
            <w:hideMark/>
          </w:tcPr>
          <w:p w:rsidR="00305A40" w:rsidRP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фестиваль-конкурс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ансамблей,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оркестров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«Звездная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россыпь»</w:t>
            </w:r>
          </w:p>
        </w:tc>
        <w:tc>
          <w:tcPr>
            <w:tcW w:w="1414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305A40" w:rsidRPr="00B44C21" w:rsidTr="00305A40">
        <w:trPr>
          <w:trHeight w:val="68"/>
        </w:trPr>
        <w:tc>
          <w:tcPr>
            <w:tcW w:w="318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9" w:type="pct"/>
            <w:hideMark/>
          </w:tcPr>
          <w:p w:rsidR="00305A40" w:rsidRPr="00B44C21" w:rsidRDefault="00305A40" w:rsidP="00B44C21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развлекательно-игровых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«Дед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Мороз»</w:t>
            </w:r>
          </w:p>
        </w:tc>
        <w:tc>
          <w:tcPr>
            <w:tcW w:w="1414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305A40" w:rsidRPr="00B44C21" w:rsidTr="00305A40">
        <w:trPr>
          <w:trHeight w:val="68"/>
        </w:trPr>
        <w:tc>
          <w:tcPr>
            <w:tcW w:w="318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9" w:type="pct"/>
            <w:hideMark/>
          </w:tcPr>
          <w:p w:rsidR="00305A40" w:rsidRPr="00B44C21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Праздничные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годовщине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991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9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991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991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9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ойне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(9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мая)</w:t>
            </w:r>
          </w:p>
        </w:tc>
        <w:tc>
          <w:tcPr>
            <w:tcW w:w="1414" w:type="pct"/>
            <w:hideMark/>
          </w:tcPr>
          <w:p w:rsidR="00305A40" w:rsidRPr="00B44C21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C21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</w:tbl>
    <w:p w:rsidR="00305A40" w:rsidRPr="00305A40" w:rsidRDefault="00305A40" w:rsidP="00B44C21">
      <w:pPr>
        <w:jc w:val="right"/>
        <w:rPr>
          <w:sz w:val="28"/>
          <w:szCs w:val="28"/>
        </w:rPr>
      </w:pPr>
      <w:r w:rsidRPr="00305A40">
        <w:rPr>
          <w:sz w:val="28"/>
          <w:szCs w:val="28"/>
        </w:rPr>
        <w:t>».</w:t>
      </w:r>
    </w:p>
    <w:p w:rsidR="00305A40" w:rsidRDefault="00305A40" w:rsidP="00305A40">
      <w:pPr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1.7.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Приложение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3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постановлению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изложить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следующей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редакции:</w:t>
      </w:r>
      <w:r w:rsidR="00712214">
        <w:rPr>
          <w:sz w:val="28"/>
          <w:szCs w:val="28"/>
        </w:rPr>
        <w:t xml:space="preserve"> </w:t>
      </w:r>
    </w:p>
    <w:p w:rsidR="00305A40" w:rsidRPr="00305A40" w:rsidRDefault="003E6991" w:rsidP="00B44C2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05A40" w:rsidRPr="00305A40">
        <w:rPr>
          <w:sz w:val="28"/>
          <w:szCs w:val="28"/>
        </w:rPr>
        <w:t>Предельные</w:t>
      </w:r>
      <w:r w:rsidR="00712214">
        <w:rPr>
          <w:sz w:val="28"/>
          <w:szCs w:val="28"/>
        </w:rPr>
        <w:t xml:space="preserve"> </w:t>
      </w:r>
      <w:r w:rsidR="00305A40" w:rsidRPr="00305A40">
        <w:rPr>
          <w:sz w:val="28"/>
          <w:szCs w:val="28"/>
        </w:rPr>
        <w:t>нормы</w:t>
      </w:r>
      <w:r w:rsidR="00712214">
        <w:rPr>
          <w:sz w:val="28"/>
          <w:szCs w:val="28"/>
        </w:rPr>
        <w:t xml:space="preserve"> </w:t>
      </w:r>
      <w:r w:rsidR="00305A40" w:rsidRPr="00305A40">
        <w:rPr>
          <w:sz w:val="28"/>
          <w:szCs w:val="28"/>
        </w:rPr>
        <w:t>расходов</w:t>
      </w:r>
    </w:p>
    <w:p w:rsidR="00305A40" w:rsidRPr="00305A40" w:rsidRDefault="00305A40" w:rsidP="00B44C2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05A40">
        <w:rPr>
          <w:sz w:val="28"/>
          <w:szCs w:val="28"/>
        </w:rPr>
        <w:t>на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приобретение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расходных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материалов</w:t>
      </w:r>
    </w:p>
    <w:p w:rsidR="00305A40" w:rsidRPr="00305A40" w:rsidRDefault="00305A40" w:rsidP="00305A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40"/>
        <w:gridCol w:w="6153"/>
        <w:gridCol w:w="3061"/>
      </w:tblGrid>
      <w:tr w:rsidR="00305A40" w:rsidRPr="001C638C" w:rsidTr="00305A40">
        <w:trPr>
          <w:trHeight w:val="68"/>
        </w:trPr>
        <w:tc>
          <w:tcPr>
            <w:tcW w:w="325" w:type="pct"/>
            <w:hideMark/>
          </w:tcPr>
          <w:p w:rsidR="00305A40" w:rsidRPr="001C638C" w:rsidRDefault="00305A40" w:rsidP="00305A40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7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05A40" w:rsidRPr="001C638C" w:rsidRDefault="00305A40" w:rsidP="00305A40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1C638C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1C638C">
              <w:rPr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3122" w:type="pct"/>
            <w:hideMark/>
          </w:tcPr>
          <w:p w:rsidR="00305A40" w:rsidRPr="001C638C" w:rsidRDefault="00305A40" w:rsidP="00305A40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  <w:r w:rsidR="007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расходов</w:t>
            </w:r>
          </w:p>
        </w:tc>
        <w:tc>
          <w:tcPr>
            <w:tcW w:w="1553" w:type="pct"/>
            <w:hideMark/>
          </w:tcPr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мероприятие,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305A40" w:rsidRPr="001C638C" w:rsidTr="00305A40">
        <w:trPr>
          <w:trHeight w:val="68"/>
        </w:trPr>
        <w:tc>
          <w:tcPr>
            <w:tcW w:w="325" w:type="pct"/>
            <w:hideMark/>
          </w:tcPr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2" w:type="pct"/>
            <w:hideMark/>
          </w:tcPr>
          <w:p w:rsidR="00305A40" w:rsidRPr="001C638C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pct"/>
            <w:hideMark/>
          </w:tcPr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930,0</w:t>
            </w:r>
          </w:p>
        </w:tc>
      </w:tr>
      <w:tr w:rsidR="00305A40" w:rsidRPr="001C638C" w:rsidTr="00305A40">
        <w:trPr>
          <w:trHeight w:val="68"/>
        </w:trPr>
        <w:tc>
          <w:tcPr>
            <w:tcW w:w="325" w:type="pct"/>
            <w:hideMark/>
          </w:tcPr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2" w:type="pct"/>
            <w:hideMark/>
          </w:tcPr>
          <w:p w:rsidR="00305A40" w:rsidRPr="001C638C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Организационные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pct"/>
            <w:hideMark/>
          </w:tcPr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933,0</w:t>
            </w:r>
          </w:p>
        </w:tc>
      </w:tr>
      <w:tr w:rsidR="00305A40" w:rsidRPr="001C638C" w:rsidTr="00305A40">
        <w:trPr>
          <w:trHeight w:val="68"/>
        </w:trPr>
        <w:tc>
          <w:tcPr>
            <w:tcW w:w="325" w:type="pct"/>
            <w:hideMark/>
          </w:tcPr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2" w:type="pct"/>
            <w:hideMark/>
          </w:tcPr>
          <w:p w:rsidR="00305A40" w:rsidRPr="001C638C" w:rsidRDefault="00305A40" w:rsidP="00305A40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сцены,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зала,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выставочного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зала,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холла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здания,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дискотечного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зала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уличных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сценических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площадок</w:t>
            </w:r>
          </w:p>
        </w:tc>
        <w:tc>
          <w:tcPr>
            <w:tcW w:w="1553" w:type="pct"/>
            <w:hideMark/>
          </w:tcPr>
          <w:p w:rsidR="00305A40" w:rsidRPr="001C638C" w:rsidRDefault="00305A40" w:rsidP="00305A40">
            <w:pPr>
              <w:pStyle w:val="Tab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1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38C">
              <w:rPr>
                <w:rFonts w:ascii="Times New Roman" w:hAnsi="Times New Roman" w:cs="Times New Roman"/>
                <w:sz w:val="28"/>
                <w:szCs w:val="28"/>
              </w:rPr>
              <w:t>077,0</w:t>
            </w:r>
          </w:p>
        </w:tc>
      </w:tr>
    </w:tbl>
    <w:p w:rsidR="00305A40" w:rsidRPr="00305A40" w:rsidRDefault="00305A40" w:rsidP="001C638C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305A40">
        <w:rPr>
          <w:sz w:val="28"/>
          <w:szCs w:val="28"/>
        </w:rPr>
        <w:t>».</w:t>
      </w:r>
    </w:p>
    <w:p w:rsidR="00305A40" w:rsidRPr="00305A40" w:rsidRDefault="00305A40" w:rsidP="00305A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1.8.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Приложение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4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постановлению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изложить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следующей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редакции:</w:t>
      </w:r>
      <w:r w:rsidR="00712214">
        <w:rPr>
          <w:sz w:val="28"/>
          <w:szCs w:val="28"/>
        </w:rPr>
        <w:t xml:space="preserve"> </w:t>
      </w:r>
    </w:p>
    <w:p w:rsidR="001C638C" w:rsidRDefault="00712214" w:rsidP="001C638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05A40" w:rsidRPr="00305A40">
        <w:rPr>
          <w:color w:val="000000"/>
          <w:sz w:val="28"/>
          <w:szCs w:val="28"/>
        </w:rPr>
        <w:t>Предельные</w:t>
      </w:r>
      <w:r>
        <w:rPr>
          <w:color w:val="000000"/>
          <w:sz w:val="28"/>
          <w:szCs w:val="28"/>
        </w:rPr>
        <w:t xml:space="preserve"> </w:t>
      </w:r>
      <w:r w:rsidR="00305A40" w:rsidRPr="00305A40">
        <w:rPr>
          <w:color w:val="000000"/>
          <w:sz w:val="28"/>
          <w:szCs w:val="28"/>
        </w:rPr>
        <w:t>нормы</w:t>
      </w:r>
      <w:r>
        <w:rPr>
          <w:color w:val="000000"/>
          <w:sz w:val="28"/>
          <w:szCs w:val="28"/>
        </w:rPr>
        <w:t xml:space="preserve"> </w:t>
      </w:r>
      <w:r w:rsidR="00305A40" w:rsidRPr="00305A40">
        <w:rPr>
          <w:color w:val="000000"/>
          <w:sz w:val="28"/>
          <w:szCs w:val="28"/>
        </w:rPr>
        <w:t>расходов</w:t>
      </w:r>
      <w:r>
        <w:rPr>
          <w:color w:val="000000"/>
          <w:sz w:val="28"/>
          <w:szCs w:val="28"/>
        </w:rPr>
        <w:t xml:space="preserve"> </w:t>
      </w:r>
      <w:r w:rsidR="00305A40" w:rsidRPr="00305A4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proofErr w:type="gramStart"/>
      <w:r w:rsidR="00305A40" w:rsidRPr="00305A40">
        <w:rPr>
          <w:color w:val="000000"/>
          <w:sz w:val="28"/>
          <w:szCs w:val="28"/>
        </w:rPr>
        <w:t>единовременное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05A40" w:rsidRPr="00305A40" w:rsidRDefault="00305A40" w:rsidP="001C638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05A40">
        <w:rPr>
          <w:color w:val="000000"/>
          <w:sz w:val="28"/>
          <w:szCs w:val="28"/>
        </w:rPr>
        <w:t>денежное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вознаграждение,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подарочные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(денежные)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сертификаты,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поощрительные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призы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и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наградную</w:t>
      </w:r>
      <w:r w:rsidR="00712214">
        <w:rPr>
          <w:color w:val="000000"/>
          <w:sz w:val="28"/>
          <w:szCs w:val="28"/>
        </w:rPr>
        <w:t xml:space="preserve"> </w:t>
      </w:r>
      <w:r w:rsidRPr="00305A40">
        <w:rPr>
          <w:color w:val="000000"/>
          <w:sz w:val="28"/>
          <w:szCs w:val="28"/>
        </w:rPr>
        <w:t>продукцию</w:t>
      </w:r>
    </w:p>
    <w:p w:rsidR="00305A40" w:rsidRPr="00305A40" w:rsidRDefault="00305A40" w:rsidP="00305A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7"/>
        <w:gridCol w:w="3377"/>
        <w:gridCol w:w="2513"/>
        <w:gridCol w:w="3287"/>
      </w:tblGrid>
      <w:tr w:rsidR="00305A40" w:rsidRPr="00305A40" w:rsidTr="00305A40">
        <w:trPr>
          <w:trHeight w:val="68"/>
        </w:trPr>
        <w:tc>
          <w:tcPr>
            <w:tcW w:w="34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№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п\</w:t>
            </w:r>
            <w:proofErr w:type="gramStart"/>
            <w:r w:rsidRPr="00305A40">
              <w:t>п</w:t>
            </w:r>
            <w:proofErr w:type="gramEnd"/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Наименование</w:t>
            </w:r>
            <w:r w:rsidR="00712214">
              <w:t xml:space="preserve"> </w:t>
            </w:r>
            <w:r w:rsidRPr="00305A40">
              <w:t>расходов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Индивидуальное</w:t>
            </w:r>
            <w:r w:rsidR="00712214">
              <w:t xml:space="preserve"> </w:t>
            </w:r>
            <w:r w:rsidRPr="00305A40">
              <w:t>награждение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(на</w:t>
            </w:r>
            <w:r w:rsidR="00712214">
              <w:t xml:space="preserve"> </w:t>
            </w:r>
            <w:r w:rsidRPr="00305A40">
              <w:t>1</w:t>
            </w:r>
            <w:r w:rsidR="00712214">
              <w:t xml:space="preserve"> </w:t>
            </w:r>
            <w:r w:rsidRPr="00305A40">
              <w:t>участника,</w:t>
            </w:r>
            <w:r w:rsidR="00712214">
              <w:t xml:space="preserve"> </w:t>
            </w:r>
            <w:r w:rsidRPr="00305A40">
              <w:t>рублей)</w:t>
            </w:r>
          </w:p>
        </w:tc>
        <w:tc>
          <w:tcPr>
            <w:tcW w:w="1668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Коллективное</w:t>
            </w:r>
            <w:r w:rsidR="00712214">
              <w:t xml:space="preserve"> </w:t>
            </w:r>
            <w:r w:rsidRPr="00305A40">
              <w:t>награждение,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рублей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 w:val="restar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1.</w:t>
            </w:r>
          </w:p>
        </w:tc>
        <w:tc>
          <w:tcPr>
            <w:tcW w:w="1713" w:type="pc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Единовременное</w:t>
            </w:r>
            <w:r w:rsidR="00712214">
              <w:t xml:space="preserve"> </w:t>
            </w:r>
            <w:r w:rsidRPr="00305A40">
              <w:t>денежное</w:t>
            </w:r>
            <w:r w:rsidR="00712214">
              <w:t xml:space="preserve"> </w:t>
            </w:r>
            <w:r w:rsidRPr="00305A40">
              <w:t>вознаграждение</w:t>
            </w:r>
            <w:r w:rsidR="00712214">
              <w:t xml:space="preserve"> </w:t>
            </w:r>
            <w:r w:rsidRPr="00305A40">
              <w:t>по</w:t>
            </w:r>
            <w:r w:rsidR="00712214">
              <w:t xml:space="preserve"> </w:t>
            </w:r>
            <w:r w:rsidRPr="00305A40">
              <w:t>номинациям,</w:t>
            </w:r>
            <w:r w:rsidR="00712214">
              <w:t xml:space="preserve"> </w:t>
            </w:r>
            <w:r w:rsidRPr="00305A40">
              <w:t>в</w:t>
            </w:r>
            <w:r w:rsidR="00712214">
              <w:t xml:space="preserve"> </w:t>
            </w:r>
            <w:r w:rsidRPr="00305A40">
              <w:t>том</w:t>
            </w:r>
            <w:r w:rsidR="00712214">
              <w:t xml:space="preserve"> </w:t>
            </w:r>
            <w:r w:rsidRPr="00305A40">
              <w:t>числе</w:t>
            </w:r>
            <w:r w:rsidR="001C638C">
              <w:t>: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/>
        </w:tc>
        <w:tc>
          <w:tcPr>
            <w:tcW w:w="1668" w:type="pct"/>
            <w:hideMark/>
          </w:tcPr>
          <w:p w:rsidR="00305A40" w:rsidRPr="00305A40" w:rsidRDefault="00305A40" w:rsidP="00305A40"/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1C638C">
            <w:pPr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Гран-при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4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4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1C638C">
            <w:pPr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1</w:t>
            </w:r>
            <w:r w:rsidR="00712214">
              <w:t xml:space="preserve"> </w:t>
            </w:r>
            <w:r w:rsidRPr="00305A40">
              <w:t>место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500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500</w:t>
            </w:r>
            <w:r w:rsidR="00712214">
              <w:t>,0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1C638C">
            <w:pPr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2</w:t>
            </w:r>
            <w:r w:rsidR="00712214">
              <w:t xml:space="preserve"> </w:t>
            </w:r>
            <w:r w:rsidRPr="00305A40">
              <w:t>место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1C638C">
            <w:pPr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3</w:t>
            </w:r>
            <w:r w:rsidR="00712214">
              <w:t xml:space="preserve"> </w:t>
            </w:r>
            <w:r w:rsidRPr="00305A40">
              <w:t>место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2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2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2.</w:t>
            </w: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Поощрительные</w:t>
            </w:r>
            <w:r w:rsidR="00712214">
              <w:t xml:space="preserve"> </w:t>
            </w:r>
            <w:r w:rsidRPr="00305A40">
              <w:t>призы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1</w:t>
            </w:r>
            <w:r w:rsidR="00712214">
              <w:t xml:space="preserve"> </w:t>
            </w:r>
            <w:r w:rsidRPr="00305A40">
              <w:t>200</w:t>
            </w:r>
            <w:r w:rsidR="00712214">
              <w:t>,0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на</w:t>
            </w:r>
            <w:r w:rsidR="00712214">
              <w:t xml:space="preserve"> </w:t>
            </w:r>
            <w:r w:rsidRPr="00305A40">
              <w:t>1</w:t>
            </w:r>
            <w:r w:rsidR="00712214">
              <w:t xml:space="preserve"> </w:t>
            </w:r>
            <w:r w:rsidRPr="00305A40">
              <w:t>человека</w:t>
            </w:r>
          </w:p>
        </w:tc>
        <w:tc>
          <w:tcPr>
            <w:tcW w:w="1668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2</w:t>
            </w:r>
            <w:r w:rsidR="00712214">
              <w:t xml:space="preserve"> </w:t>
            </w:r>
            <w:r w:rsidRPr="00305A40">
              <w:t>000,0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на</w:t>
            </w:r>
            <w:r w:rsidR="00712214">
              <w:t xml:space="preserve"> </w:t>
            </w:r>
            <w:r w:rsidRPr="00305A40">
              <w:t>1</w:t>
            </w:r>
            <w:r w:rsidR="00712214">
              <w:t xml:space="preserve"> </w:t>
            </w:r>
            <w:r w:rsidRPr="00305A40">
              <w:t>коллектив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3.</w:t>
            </w: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Цветочная</w:t>
            </w:r>
            <w:r w:rsidR="00712214">
              <w:t xml:space="preserve"> </w:t>
            </w:r>
            <w:r w:rsidRPr="00305A40">
              <w:t>продукция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1</w:t>
            </w:r>
            <w:r w:rsidR="00712214">
              <w:t xml:space="preserve"> </w:t>
            </w:r>
            <w:r w:rsidRPr="00305A40">
              <w:t>600,0</w:t>
            </w:r>
            <w:r w:rsidR="00712214">
              <w:t xml:space="preserve"> </w:t>
            </w:r>
            <w:r w:rsidRPr="00305A40">
              <w:t>букет</w:t>
            </w:r>
          </w:p>
        </w:tc>
        <w:tc>
          <w:tcPr>
            <w:tcW w:w="1668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000,0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корзина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 w:val="restar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4.</w:t>
            </w: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Предметы</w:t>
            </w:r>
            <w:r w:rsidR="00712214">
              <w:t xml:space="preserve"> </w:t>
            </w:r>
            <w:r w:rsidRPr="00305A40">
              <w:t>награждения,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в</w:t>
            </w:r>
            <w:r w:rsidR="00712214">
              <w:t xml:space="preserve"> </w:t>
            </w:r>
            <w:r w:rsidRPr="00305A40">
              <w:t>том</w:t>
            </w:r>
            <w:r w:rsidR="00712214">
              <w:t xml:space="preserve"> </w:t>
            </w:r>
            <w:r w:rsidRPr="00305A40">
              <w:t>числе</w:t>
            </w:r>
            <w:r w:rsidR="001C638C">
              <w:t>:</w:t>
            </w:r>
          </w:p>
        </w:tc>
        <w:tc>
          <w:tcPr>
            <w:tcW w:w="1275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1C638C">
            <w:pPr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рамки</w:t>
            </w:r>
            <w:r w:rsidR="00712214">
              <w:t xml:space="preserve"> </w:t>
            </w:r>
            <w:r w:rsidRPr="00305A40">
              <w:t>формата</w:t>
            </w:r>
            <w:r w:rsidR="00712214">
              <w:t xml:space="preserve"> </w:t>
            </w:r>
            <w:r w:rsidRPr="00305A40">
              <w:t>А-3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(для</w:t>
            </w:r>
            <w:r w:rsidR="00712214">
              <w:t xml:space="preserve"> </w:t>
            </w:r>
            <w:r w:rsidRPr="00305A40">
              <w:t>Гран-при)</w:t>
            </w:r>
            <w:r w:rsidR="00712214">
              <w:t xml:space="preserve"> 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400,0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1C638C">
            <w:pPr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рамки</w:t>
            </w:r>
            <w:r w:rsidR="00712214">
              <w:t xml:space="preserve"> </w:t>
            </w:r>
            <w:r w:rsidRPr="00305A40">
              <w:t>формата</w:t>
            </w:r>
            <w:r w:rsidR="00712214">
              <w:t xml:space="preserve"> </w:t>
            </w:r>
            <w:r w:rsidRPr="00305A40">
              <w:t>А-4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(для</w:t>
            </w:r>
            <w:r w:rsidR="00712214">
              <w:t xml:space="preserve"> </w:t>
            </w:r>
            <w:r w:rsidRPr="00305A40">
              <w:t>дипломов</w:t>
            </w:r>
            <w:r w:rsidR="00712214">
              <w:t xml:space="preserve"> </w:t>
            </w:r>
            <w:r w:rsidRPr="00305A40">
              <w:t>и</w:t>
            </w:r>
            <w:r w:rsidR="00712214">
              <w:t xml:space="preserve"> </w:t>
            </w:r>
            <w:r w:rsidRPr="00305A40">
              <w:t>грамот)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250,0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5</w:t>
            </w:r>
            <w:r w:rsidR="001C638C">
              <w:t>.</w:t>
            </w: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Кубки</w:t>
            </w:r>
            <w:r w:rsidR="00712214">
              <w:t xml:space="preserve"> </w:t>
            </w:r>
            <w:r w:rsidRPr="00305A40">
              <w:t>наградные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по</w:t>
            </w:r>
            <w:r w:rsidR="00712214">
              <w:t xml:space="preserve"> </w:t>
            </w:r>
            <w:r w:rsidRPr="00305A40">
              <w:t>номинациям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1</w:t>
            </w:r>
            <w:r w:rsidR="00712214">
              <w:t xml:space="preserve"> </w:t>
            </w:r>
            <w:r w:rsidRPr="00305A40">
              <w:t>050,0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6.</w:t>
            </w: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Награды</w:t>
            </w:r>
            <w:r w:rsidR="00712214">
              <w:t xml:space="preserve"> </w:t>
            </w:r>
            <w:r w:rsidRPr="00305A40">
              <w:t>для</w:t>
            </w:r>
            <w:r w:rsidR="00712214">
              <w:t xml:space="preserve"> </w:t>
            </w:r>
            <w:r w:rsidRPr="00305A40">
              <w:t>вручения</w:t>
            </w:r>
            <w:r w:rsidR="00712214">
              <w:t xml:space="preserve"> </w:t>
            </w:r>
            <w:r w:rsidRPr="00305A40">
              <w:t>лауреатам</w:t>
            </w:r>
            <w:r w:rsidR="00712214">
              <w:t xml:space="preserve"> </w:t>
            </w:r>
            <w:r w:rsidRPr="00305A40">
              <w:t>премии</w:t>
            </w:r>
            <w:r w:rsidR="00712214">
              <w:t xml:space="preserve"> </w:t>
            </w:r>
            <w:r w:rsidRPr="00305A40">
              <w:t>«Признание»</w:t>
            </w:r>
            <w:r w:rsidR="00712214">
              <w:t xml:space="preserve"> 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(из</w:t>
            </w:r>
            <w:r w:rsidR="00712214">
              <w:t xml:space="preserve"> </w:t>
            </w:r>
            <w:r w:rsidRPr="00305A40">
              <w:t>стекла</w:t>
            </w:r>
            <w:r w:rsidR="00712214">
              <w:t xml:space="preserve"> </w:t>
            </w:r>
            <w:r w:rsidRPr="00305A40">
              <w:t>с</w:t>
            </w:r>
            <w:r w:rsidR="00712214">
              <w:t xml:space="preserve"> </w:t>
            </w:r>
            <w:r w:rsidRPr="00305A40">
              <w:t>гравировкой)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1</w:t>
            </w:r>
            <w:r w:rsidR="00712214">
              <w:t xml:space="preserve"> </w:t>
            </w:r>
            <w:r w:rsidRPr="00305A40">
              <w:t>916,0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 w:val="restart"/>
            <w:hideMark/>
          </w:tcPr>
          <w:p w:rsidR="00305A40" w:rsidRPr="00305A40" w:rsidRDefault="00305A40" w:rsidP="001C638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7.</w:t>
            </w: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Подарочные</w:t>
            </w:r>
            <w:r w:rsidR="00712214">
              <w:t xml:space="preserve"> </w:t>
            </w:r>
            <w:r w:rsidRPr="00305A40">
              <w:t>сертификаты</w:t>
            </w:r>
          </w:p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в</w:t>
            </w:r>
            <w:r w:rsidR="00712214">
              <w:t xml:space="preserve"> </w:t>
            </w:r>
            <w:r w:rsidRPr="00305A40">
              <w:t>том</w:t>
            </w:r>
            <w:r w:rsidR="00712214">
              <w:t xml:space="preserve"> </w:t>
            </w:r>
            <w:r w:rsidR="001C638C">
              <w:t>числе: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1</w:t>
            </w:r>
            <w:r w:rsidR="00712214">
              <w:t xml:space="preserve"> </w:t>
            </w:r>
            <w:r w:rsidRPr="00305A40">
              <w:t>место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4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4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2</w:t>
            </w:r>
            <w:r w:rsidR="00712214">
              <w:t xml:space="preserve"> </w:t>
            </w:r>
            <w:r w:rsidRPr="00305A40">
              <w:t>место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500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500</w:t>
            </w:r>
            <w:r w:rsidR="00712214">
              <w:t>,0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3</w:t>
            </w:r>
            <w:r w:rsidR="00712214">
              <w:t xml:space="preserve"> </w:t>
            </w:r>
            <w:r w:rsidRPr="00305A40">
              <w:t>место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3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</w:tr>
      <w:tr w:rsidR="00305A40" w:rsidRPr="00305A40" w:rsidTr="00305A40">
        <w:trPr>
          <w:trHeight w:val="68"/>
        </w:trPr>
        <w:tc>
          <w:tcPr>
            <w:tcW w:w="343" w:type="pct"/>
            <w:vMerge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3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</w:pPr>
            <w:r w:rsidRPr="00305A40">
              <w:t>Поощрительный</w:t>
            </w:r>
            <w:r w:rsidR="00712214">
              <w:t xml:space="preserve"> </w:t>
            </w:r>
          </w:p>
        </w:tc>
        <w:tc>
          <w:tcPr>
            <w:tcW w:w="1275" w:type="pct"/>
            <w:hideMark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2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  <w:tc>
          <w:tcPr>
            <w:tcW w:w="1668" w:type="pct"/>
          </w:tcPr>
          <w:p w:rsidR="00305A40" w:rsidRPr="00305A40" w:rsidRDefault="00305A40" w:rsidP="00305A4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05A40">
              <w:t>2</w:t>
            </w:r>
            <w:r w:rsidR="00712214">
              <w:t xml:space="preserve"> </w:t>
            </w:r>
            <w:r w:rsidRPr="00305A40">
              <w:t>000</w:t>
            </w:r>
            <w:r w:rsidR="00712214">
              <w:t>,0</w:t>
            </w:r>
          </w:p>
        </w:tc>
      </w:tr>
    </w:tbl>
    <w:p w:rsidR="00305A40" w:rsidRPr="00305A40" w:rsidRDefault="00305A40" w:rsidP="001C638C">
      <w:pPr>
        <w:jc w:val="right"/>
        <w:rPr>
          <w:bCs/>
          <w:kern w:val="28"/>
          <w:sz w:val="28"/>
          <w:szCs w:val="28"/>
        </w:rPr>
      </w:pPr>
      <w:r w:rsidRPr="00305A40">
        <w:rPr>
          <w:bCs/>
          <w:kern w:val="28"/>
          <w:sz w:val="28"/>
          <w:szCs w:val="28"/>
        </w:rPr>
        <w:t>».</w:t>
      </w:r>
    </w:p>
    <w:p w:rsidR="00305A40" w:rsidRPr="00305A40" w:rsidRDefault="00305A40" w:rsidP="00305A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1.9.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приложении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5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постановлению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наименовании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слова</w:t>
      </w:r>
      <w:r w:rsidR="00712214">
        <w:rPr>
          <w:sz w:val="28"/>
          <w:szCs w:val="28"/>
        </w:rPr>
        <w:t xml:space="preserve">                             </w:t>
      </w:r>
      <w:r w:rsidRPr="00305A40">
        <w:rPr>
          <w:sz w:val="28"/>
          <w:szCs w:val="28"/>
        </w:rPr>
        <w:t>«в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2019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году»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исключить.</w:t>
      </w:r>
    </w:p>
    <w:p w:rsidR="00305A40" w:rsidRDefault="00305A40" w:rsidP="00305A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05A40">
        <w:rPr>
          <w:sz w:val="28"/>
          <w:szCs w:val="28"/>
        </w:rPr>
        <w:t>1.10.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Приложение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6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к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постановлению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изложить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следующей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редакции:</w:t>
      </w:r>
      <w:r w:rsidR="00712214">
        <w:rPr>
          <w:sz w:val="28"/>
          <w:szCs w:val="28"/>
        </w:rPr>
        <w:t xml:space="preserve"> </w:t>
      </w:r>
    </w:p>
    <w:p w:rsidR="00305A40" w:rsidRPr="00305A40" w:rsidRDefault="00712214" w:rsidP="001C638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="00305A40" w:rsidRPr="00305A40">
        <w:rPr>
          <w:color w:val="000000"/>
          <w:sz w:val="28"/>
          <w:szCs w:val="28"/>
        </w:rPr>
        <w:t>Предельные</w:t>
      </w:r>
      <w:r>
        <w:rPr>
          <w:color w:val="000000"/>
          <w:sz w:val="28"/>
          <w:szCs w:val="28"/>
        </w:rPr>
        <w:t xml:space="preserve"> </w:t>
      </w:r>
      <w:r w:rsidR="00305A40" w:rsidRPr="00305A40">
        <w:rPr>
          <w:color w:val="000000"/>
          <w:sz w:val="28"/>
          <w:szCs w:val="28"/>
        </w:rPr>
        <w:t>нормы</w:t>
      </w:r>
      <w:r>
        <w:rPr>
          <w:color w:val="000000"/>
          <w:sz w:val="28"/>
          <w:szCs w:val="28"/>
        </w:rPr>
        <w:t xml:space="preserve"> </w:t>
      </w:r>
      <w:r w:rsidR="00305A40" w:rsidRPr="00305A40">
        <w:rPr>
          <w:color w:val="000000"/>
          <w:sz w:val="28"/>
          <w:szCs w:val="28"/>
        </w:rPr>
        <w:t>расходов</w:t>
      </w:r>
      <w:r>
        <w:rPr>
          <w:color w:val="000000"/>
          <w:sz w:val="28"/>
          <w:szCs w:val="28"/>
        </w:rPr>
        <w:t xml:space="preserve"> </w:t>
      </w:r>
      <w:r w:rsidR="00305A40" w:rsidRPr="00305A4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="00305A40" w:rsidRPr="00305A40">
        <w:rPr>
          <w:color w:val="000000"/>
          <w:sz w:val="28"/>
          <w:szCs w:val="28"/>
        </w:rPr>
        <w:t>питание</w:t>
      </w:r>
    </w:p>
    <w:p w:rsidR="00305A40" w:rsidRPr="00305A40" w:rsidRDefault="00305A40" w:rsidP="001C63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5A40">
        <w:rPr>
          <w:sz w:val="28"/>
          <w:szCs w:val="28"/>
        </w:rPr>
        <w:t>иногородних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участников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мероприятия,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организацию</w:t>
      </w:r>
    </w:p>
    <w:p w:rsidR="00305A40" w:rsidRPr="00305A40" w:rsidRDefault="00305A40" w:rsidP="001C63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5A40">
        <w:rPr>
          <w:sz w:val="28"/>
          <w:szCs w:val="28"/>
        </w:rPr>
        <w:t>чайного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стола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время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проведения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мероприятия,</w:t>
      </w:r>
    </w:p>
    <w:p w:rsidR="00305A40" w:rsidRPr="00305A40" w:rsidRDefault="00305A40" w:rsidP="001C63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5A40">
        <w:rPr>
          <w:sz w:val="28"/>
          <w:szCs w:val="28"/>
        </w:rPr>
        <w:t>обеспечение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питьевого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режима</w:t>
      </w:r>
      <w:r w:rsidR="00712214">
        <w:rPr>
          <w:sz w:val="28"/>
          <w:szCs w:val="28"/>
        </w:rPr>
        <w:t xml:space="preserve"> </w:t>
      </w:r>
      <w:r w:rsidRPr="00305A40">
        <w:rPr>
          <w:sz w:val="28"/>
          <w:szCs w:val="28"/>
        </w:rPr>
        <w:t>участников</w:t>
      </w:r>
    </w:p>
    <w:p w:rsidR="00305A40" w:rsidRPr="00305A40" w:rsidRDefault="00305A40" w:rsidP="00305A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338"/>
        <w:gridCol w:w="3516"/>
      </w:tblGrid>
      <w:tr w:rsidR="00305A40" w:rsidRPr="001C638C" w:rsidTr="00305A40">
        <w:trPr>
          <w:trHeight w:val="68"/>
        </w:trPr>
        <w:tc>
          <w:tcPr>
            <w:tcW w:w="3216" w:type="pct"/>
            <w:hideMark/>
          </w:tcPr>
          <w:p w:rsidR="00305A40" w:rsidRPr="001C638C" w:rsidRDefault="00305A40" w:rsidP="00305A40">
            <w:pPr>
              <w:jc w:val="center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Наименование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расходов</w:t>
            </w:r>
          </w:p>
        </w:tc>
        <w:tc>
          <w:tcPr>
            <w:tcW w:w="1784" w:type="pct"/>
            <w:hideMark/>
          </w:tcPr>
          <w:p w:rsidR="00305A40" w:rsidRPr="001C638C" w:rsidRDefault="00305A40" w:rsidP="00305A40">
            <w:pPr>
              <w:jc w:val="center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Нормы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расходов</w:t>
            </w:r>
            <w:r w:rsidR="00712214">
              <w:rPr>
                <w:sz w:val="28"/>
                <w:szCs w:val="28"/>
              </w:rPr>
              <w:t xml:space="preserve"> </w:t>
            </w:r>
          </w:p>
          <w:p w:rsidR="00305A40" w:rsidRPr="001C638C" w:rsidRDefault="00305A40" w:rsidP="00305A40">
            <w:pPr>
              <w:jc w:val="center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на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1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участника,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рублей</w:t>
            </w:r>
          </w:p>
        </w:tc>
      </w:tr>
      <w:tr w:rsidR="00305A40" w:rsidRPr="001C638C" w:rsidTr="00305A40">
        <w:trPr>
          <w:trHeight w:val="68"/>
        </w:trPr>
        <w:tc>
          <w:tcPr>
            <w:tcW w:w="3216" w:type="pct"/>
            <w:hideMark/>
          </w:tcPr>
          <w:p w:rsidR="00305A40" w:rsidRPr="001C638C" w:rsidRDefault="00305A40" w:rsidP="00305A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Питание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участников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мероприятий</w:t>
            </w:r>
            <w:r w:rsidR="007122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4" w:type="pct"/>
            <w:hideMark/>
          </w:tcPr>
          <w:p w:rsidR="00305A40" w:rsidRPr="001C638C" w:rsidRDefault="00305A40" w:rsidP="00305A40">
            <w:pPr>
              <w:jc w:val="center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400,0</w:t>
            </w:r>
          </w:p>
        </w:tc>
      </w:tr>
      <w:tr w:rsidR="00305A40" w:rsidRPr="001C638C" w:rsidTr="00305A40">
        <w:trPr>
          <w:trHeight w:val="68"/>
        </w:trPr>
        <w:tc>
          <w:tcPr>
            <w:tcW w:w="3216" w:type="pct"/>
            <w:hideMark/>
          </w:tcPr>
          <w:p w:rsidR="00305A40" w:rsidRPr="001C638C" w:rsidRDefault="00305A40" w:rsidP="00305A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Чайный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стол</w:t>
            </w:r>
          </w:p>
        </w:tc>
        <w:tc>
          <w:tcPr>
            <w:tcW w:w="1784" w:type="pct"/>
            <w:hideMark/>
          </w:tcPr>
          <w:p w:rsidR="00305A40" w:rsidRPr="001C638C" w:rsidRDefault="00305A40" w:rsidP="00305A40">
            <w:pPr>
              <w:jc w:val="center"/>
              <w:rPr>
                <w:sz w:val="28"/>
                <w:szCs w:val="28"/>
                <w:highlight w:val="yellow"/>
              </w:rPr>
            </w:pPr>
            <w:r w:rsidRPr="001C638C">
              <w:rPr>
                <w:sz w:val="28"/>
                <w:szCs w:val="28"/>
              </w:rPr>
              <w:t>60,0</w:t>
            </w:r>
          </w:p>
        </w:tc>
      </w:tr>
      <w:tr w:rsidR="00305A40" w:rsidRPr="001C638C" w:rsidTr="00305A40">
        <w:trPr>
          <w:trHeight w:val="68"/>
        </w:trPr>
        <w:tc>
          <w:tcPr>
            <w:tcW w:w="3216" w:type="pct"/>
            <w:hideMark/>
          </w:tcPr>
          <w:p w:rsidR="00305A40" w:rsidRPr="001C638C" w:rsidRDefault="00305A40" w:rsidP="00305A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Обеспечение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питьевого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режима</w:t>
            </w:r>
            <w:r w:rsidR="00712214">
              <w:rPr>
                <w:sz w:val="28"/>
                <w:szCs w:val="28"/>
              </w:rPr>
              <w:t xml:space="preserve"> </w:t>
            </w:r>
          </w:p>
          <w:p w:rsidR="00305A40" w:rsidRPr="001C638C" w:rsidRDefault="00305A40" w:rsidP="00305A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C638C">
              <w:rPr>
                <w:sz w:val="28"/>
                <w:szCs w:val="28"/>
              </w:rPr>
              <w:t>(мероприятие,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продолжительностью</w:t>
            </w:r>
            <w:r w:rsidR="00712214">
              <w:rPr>
                <w:sz w:val="28"/>
                <w:szCs w:val="28"/>
              </w:rPr>
              <w:t xml:space="preserve"> </w:t>
            </w:r>
            <w:proofErr w:type="gramEnd"/>
          </w:p>
          <w:p w:rsidR="00305A40" w:rsidRPr="001C638C" w:rsidRDefault="00305A40" w:rsidP="00305A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более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8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часов,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потребность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в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воде</w:t>
            </w:r>
            <w:r w:rsidR="00712214">
              <w:rPr>
                <w:sz w:val="28"/>
                <w:szCs w:val="28"/>
              </w:rPr>
              <w:t xml:space="preserve"> </w:t>
            </w:r>
            <w:r w:rsidRPr="001C638C">
              <w:rPr>
                <w:sz w:val="28"/>
                <w:szCs w:val="28"/>
              </w:rPr>
              <w:t>неоднократно)</w:t>
            </w:r>
          </w:p>
        </w:tc>
        <w:tc>
          <w:tcPr>
            <w:tcW w:w="1784" w:type="pct"/>
            <w:hideMark/>
          </w:tcPr>
          <w:p w:rsidR="00305A40" w:rsidRPr="001C638C" w:rsidRDefault="00305A40" w:rsidP="00305A40">
            <w:pPr>
              <w:jc w:val="center"/>
              <w:rPr>
                <w:sz w:val="28"/>
                <w:szCs w:val="28"/>
              </w:rPr>
            </w:pPr>
            <w:r w:rsidRPr="001C638C">
              <w:rPr>
                <w:sz w:val="28"/>
                <w:szCs w:val="28"/>
              </w:rPr>
              <w:t>85,0</w:t>
            </w:r>
          </w:p>
        </w:tc>
      </w:tr>
    </w:tbl>
    <w:p w:rsidR="00305A40" w:rsidRPr="00305A40" w:rsidRDefault="00305A40" w:rsidP="001C638C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305A40">
        <w:rPr>
          <w:sz w:val="28"/>
          <w:szCs w:val="28"/>
        </w:rPr>
        <w:t>».</w:t>
      </w:r>
    </w:p>
    <w:p w:rsidR="001C638C" w:rsidRPr="001C638C" w:rsidRDefault="00305A40" w:rsidP="001C63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shd w:val="clear" w:color="auto" w:fill="FFFFFF"/>
        </w:rPr>
      </w:pPr>
      <w:r w:rsidRPr="00305A40">
        <w:rPr>
          <w:sz w:val="28"/>
          <w:szCs w:val="28"/>
        </w:rPr>
        <w:t>2.</w:t>
      </w:r>
      <w:r w:rsidR="00712214">
        <w:rPr>
          <w:sz w:val="28"/>
          <w:szCs w:val="28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Опубликовать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постановление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в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газете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«Кондинский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вестник»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и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разместить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на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официальном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сайте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органов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местного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самоуправления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Кондинского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="001C638C" w:rsidRPr="001C638C">
        <w:rPr>
          <w:sz w:val="28"/>
          <w:szCs w:val="28"/>
          <w:shd w:val="clear" w:color="auto" w:fill="FFFFFF"/>
        </w:rPr>
        <w:t>района.</w:t>
      </w:r>
    </w:p>
    <w:p w:rsidR="00305A40" w:rsidRPr="00305A40" w:rsidRDefault="001C638C" w:rsidP="001C638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Постановление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вступает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в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силу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после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его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официального</w:t>
      </w:r>
      <w:r w:rsidR="00712214">
        <w:rPr>
          <w:sz w:val="28"/>
          <w:szCs w:val="28"/>
          <w:shd w:val="clear" w:color="auto" w:fill="FFFFFF"/>
        </w:rPr>
        <w:t xml:space="preserve"> </w:t>
      </w:r>
      <w:r w:rsidRPr="001C638C">
        <w:rPr>
          <w:sz w:val="28"/>
          <w:szCs w:val="28"/>
          <w:shd w:val="clear" w:color="auto" w:fill="FFFFFF"/>
        </w:rPr>
        <w:t>опубликования.</w:t>
      </w:r>
    </w:p>
    <w:p w:rsidR="00305A40" w:rsidRPr="00305A40" w:rsidRDefault="00305A40" w:rsidP="00305A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5A40" w:rsidRPr="00305A40" w:rsidRDefault="00305A40" w:rsidP="00305A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995" w:rsidRPr="00305A40" w:rsidRDefault="00211995" w:rsidP="00305A4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4410F" w:rsidTr="005E60E3">
        <w:tc>
          <w:tcPr>
            <w:tcW w:w="2368" w:type="pct"/>
          </w:tcPr>
          <w:p w:rsidR="001A685C" w:rsidRPr="00F4410F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F4410F">
              <w:rPr>
                <w:sz w:val="28"/>
                <w:szCs w:val="28"/>
              </w:rPr>
              <w:t>Г</w:t>
            </w:r>
            <w:r w:rsidR="001A685C" w:rsidRPr="00F4410F">
              <w:rPr>
                <w:sz w:val="28"/>
                <w:szCs w:val="28"/>
              </w:rPr>
              <w:t>лав</w:t>
            </w:r>
            <w:r w:rsidRPr="00F4410F">
              <w:rPr>
                <w:sz w:val="28"/>
                <w:szCs w:val="28"/>
              </w:rPr>
              <w:t>а</w:t>
            </w:r>
            <w:r w:rsidR="00712214">
              <w:rPr>
                <w:sz w:val="28"/>
                <w:szCs w:val="28"/>
              </w:rPr>
              <w:t xml:space="preserve"> </w:t>
            </w:r>
            <w:r w:rsidR="001B5B4E" w:rsidRPr="00F4410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4410F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4410F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4410F">
              <w:rPr>
                <w:sz w:val="28"/>
                <w:szCs w:val="28"/>
              </w:rPr>
              <w:t>А</w:t>
            </w:r>
            <w:r w:rsidR="006924A0" w:rsidRPr="00F4410F">
              <w:rPr>
                <w:sz w:val="28"/>
                <w:szCs w:val="28"/>
              </w:rPr>
              <w:t>.В.</w:t>
            </w:r>
            <w:r w:rsidR="00ED355B" w:rsidRPr="00F4410F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Default="00641996" w:rsidP="00FE4E02">
      <w:pPr>
        <w:rPr>
          <w:color w:val="000000"/>
          <w:sz w:val="16"/>
          <w:szCs w:val="16"/>
        </w:rPr>
      </w:pPr>
    </w:p>
    <w:p w:rsidR="00641996" w:rsidRPr="00AC5E37" w:rsidRDefault="00641996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4410F" w:rsidRDefault="00F4410F" w:rsidP="00FE4E02">
      <w:pPr>
        <w:rPr>
          <w:color w:val="000000"/>
          <w:sz w:val="16"/>
          <w:szCs w:val="16"/>
        </w:rPr>
      </w:pPr>
    </w:p>
    <w:p w:rsidR="00305A40" w:rsidRDefault="00305A40" w:rsidP="00FE4E02">
      <w:pPr>
        <w:rPr>
          <w:color w:val="000000"/>
          <w:sz w:val="16"/>
          <w:szCs w:val="16"/>
        </w:rPr>
      </w:pPr>
    </w:p>
    <w:p w:rsidR="00305A40" w:rsidRDefault="00305A40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77311B" w:rsidRDefault="00104E83" w:rsidP="00305A40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712214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712214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77311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40" w:rsidRDefault="00305A40">
      <w:r>
        <w:separator/>
      </w:r>
    </w:p>
  </w:endnote>
  <w:endnote w:type="continuationSeparator" w:id="0">
    <w:p w:rsidR="00305A40" w:rsidRDefault="003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40" w:rsidRDefault="00305A40">
      <w:r>
        <w:separator/>
      </w:r>
    </w:p>
  </w:footnote>
  <w:footnote w:type="continuationSeparator" w:id="0">
    <w:p w:rsidR="00305A40" w:rsidRDefault="00305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40" w:rsidRDefault="00305A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05A40" w:rsidRDefault="00305A4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40" w:rsidRDefault="00305A4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76AAA">
      <w:rPr>
        <w:noProof/>
      </w:rPr>
      <w:t>4</w:t>
    </w:r>
    <w:r>
      <w:fldChar w:fldCharType="end"/>
    </w:r>
  </w:p>
  <w:p w:rsidR="00305A40" w:rsidRDefault="00305A40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40" w:rsidRDefault="00305A40">
    <w:pPr>
      <w:pStyle w:val="a7"/>
      <w:jc w:val="center"/>
    </w:pPr>
  </w:p>
  <w:p w:rsidR="00305A40" w:rsidRDefault="00305A4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2E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38C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5A40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991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1996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32F"/>
    <w:rsid w:val="006E0C92"/>
    <w:rsid w:val="006E1BEB"/>
    <w:rsid w:val="006E57DB"/>
    <w:rsid w:val="006E6A69"/>
    <w:rsid w:val="006E6CBE"/>
    <w:rsid w:val="006E6FB6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07999"/>
    <w:rsid w:val="00710A7D"/>
    <w:rsid w:val="007111FF"/>
    <w:rsid w:val="00712214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B4B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5E3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4C21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6FBC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5BE4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378DC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413F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A73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6AAA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paragraph" w:customStyle="1" w:styleId="Table">
    <w:name w:val="Table!Таблица"/>
    <w:rsid w:val="00305A4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05A40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paragraph" w:customStyle="1" w:styleId="Table">
    <w:name w:val="Table!Таблица"/>
    <w:rsid w:val="00305A4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05A40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8CF8-F4A8-461F-9098-A2C78B98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758</Words>
  <Characters>5211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11</cp:revision>
  <cp:lastPrinted>2024-09-26T11:41:00Z</cp:lastPrinted>
  <dcterms:created xsi:type="dcterms:W3CDTF">2026-05-28T05:28:00Z</dcterms:created>
  <dcterms:modified xsi:type="dcterms:W3CDTF">2026-05-28T08:59:00Z</dcterms:modified>
</cp:coreProperties>
</file>