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BC1122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4.85pt;height:5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115"/>
        <w:gridCol w:w="1615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5A5E72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5A5E72">
              <w:rPr>
                <w:color w:val="000000"/>
                <w:sz w:val="28"/>
                <w:szCs w:val="28"/>
              </w:rPr>
              <w:t>03 июня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7D76C6">
              <w:rPr>
                <w:color w:val="000000"/>
                <w:sz w:val="28"/>
                <w:szCs w:val="28"/>
              </w:rPr>
              <w:t>6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="005A5E72">
              <w:rPr>
                <w:color w:val="000000"/>
                <w:sz w:val="28"/>
                <w:szCs w:val="28"/>
              </w:rPr>
              <w:t>586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5A5E72" w:rsidRDefault="00B10E4C" w:rsidP="00B10E4C">
            <w:pPr>
              <w:rPr>
                <w:sz w:val="28"/>
                <w:szCs w:val="28"/>
              </w:rPr>
            </w:pPr>
            <w:r w:rsidRPr="00EF7105">
              <w:rPr>
                <w:sz w:val="28"/>
                <w:szCs w:val="28"/>
              </w:rPr>
              <w:t xml:space="preserve">О внесении </w:t>
            </w:r>
            <w:r>
              <w:rPr>
                <w:sz w:val="28"/>
                <w:szCs w:val="28"/>
              </w:rPr>
              <w:t>изменений</w:t>
            </w:r>
            <w:r w:rsidRPr="00EF7105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5A5E72" w:rsidRDefault="00B10E4C" w:rsidP="00B10E4C">
            <w:pPr>
              <w:rPr>
                <w:sz w:val="28"/>
                <w:szCs w:val="28"/>
              </w:rPr>
            </w:pPr>
            <w:r w:rsidRPr="00EF7105">
              <w:rPr>
                <w:sz w:val="28"/>
                <w:szCs w:val="28"/>
              </w:rPr>
              <w:t xml:space="preserve">от 16 сентября 2019 года № 1870 </w:t>
            </w:r>
          </w:p>
          <w:p w:rsidR="005A5E72" w:rsidRDefault="00B10E4C" w:rsidP="00B10E4C">
            <w:pPr>
              <w:rPr>
                <w:sz w:val="28"/>
                <w:szCs w:val="28"/>
              </w:rPr>
            </w:pPr>
            <w:r w:rsidRPr="00EF7105">
              <w:rPr>
                <w:sz w:val="28"/>
                <w:szCs w:val="28"/>
              </w:rPr>
              <w:t xml:space="preserve">«Об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</w:t>
            </w:r>
          </w:p>
          <w:p w:rsidR="005A5E72" w:rsidRDefault="00B10E4C" w:rsidP="00B10E4C">
            <w:pPr>
              <w:rPr>
                <w:sz w:val="28"/>
                <w:szCs w:val="28"/>
              </w:rPr>
            </w:pPr>
            <w:r w:rsidRPr="00EF7105">
              <w:rPr>
                <w:sz w:val="28"/>
                <w:szCs w:val="28"/>
              </w:rPr>
      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владение(или) </w:t>
            </w:r>
          </w:p>
          <w:p w:rsidR="00B10E4C" w:rsidRPr="00EF7105" w:rsidRDefault="00B10E4C" w:rsidP="00B10E4C">
            <w:pPr>
              <w:rPr>
                <w:sz w:val="28"/>
                <w:szCs w:val="28"/>
              </w:rPr>
            </w:pPr>
            <w:r w:rsidRPr="00EF7105">
              <w:rPr>
                <w:sz w:val="28"/>
                <w:szCs w:val="28"/>
              </w:rPr>
      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10E4C" w:rsidRPr="005A5E72" w:rsidRDefault="00B10E4C" w:rsidP="00B10E4C">
      <w:pPr>
        <w:ind w:firstLine="709"/>
        <w:jc w:val="both"/>
        <w:rPr>
          <w:b/>
          <w:sz w:val="28"/>
          <w:szCs w:val="28"/>
        </w:rPr>
      </w:pPr>
      <w:r w:rsidRPr="00EF7105">
        <w:rPr>
          <w:sz w:val="28"/>
          <w:szCs w:val="28"/>
        </w:rPr>
        <w:t xml:space="preserve">В соответствии со статьей 18 Федерального закона от 24 июля 2007 года                     № 209-ФЗ «О развитии малого и среднего предпринимательства в Российской Федерации», постановлением Правительства Российской Федерации </w:t>
      </w:r>
      <w:r w:rsidR="005A5E72">
        <w:rPr>
          <w:sz w:val="28"/>
          <w:szCs w:val="28"/>
        </w:rPr>
        <w:t xml:space="preserve">                          </w:t>
      </w:r>
      <w:r w:rsidRPr="00EF7105">
        <w:rPr>
          <w:sz w:val="28"/>
          <w:szCs w:val="28"/>
        </w:rPr>
        <w:t>от 21 августа 2010 года № 645 «Об имущественной поддержке субъектов малого и среднего предпринимательства</w:t>
      </w:r>
      <w:r>
        <w:rPr>
          <w:sz w:val="28"/>
          <w:szCs w:val="28"/>
        </w:rPr>
        <w:t xml:space="preserve"> при предоставлении федерального имущества</w:t>
      </w:r>
      <w:r w:rsidRPr="00EF7105">
        <w:rPr>
          <w:sz w:val="28"/>
          <w:szCs w:val="28"/>
        </w:rPr>
        <w:t>», Положением о порядке управления и распоряжения муниципальным имуществом Кондинского района, утвержденным решением Думы Кондинского района от 28 января 2015 года № 524 «О порядке управления и распоряжения муниципальным имуществом Кондинского района», постановлением администрации Кондинского района от 1</w:t>
      </w:r>
      <w:r>
        <w:rPr>
          <w:sz w:val="28"/>
          <w:szCs w:val="28"/>
        </w:rPr>
        <w:t xml:space="preserve">9 апреля 2021 </w:t>
      </w:r>
      <w:r w:rsidRPr="00EF710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706</w:t>
      </w:r>
      <w:r w:rsidRPr="00EF7105">
        <w:rPr>
          <w:sz w:val="28"/>
          <w:szCs w:val="28"/>
        </w:rPr>
        <w:t xml:space="preserve"> «Об утверждении порядка формирования, ведения, ежегодного дополнения и опубликования перечня муниципального имущества </w:t>
      </w:r>
      <w:r w:rsidRPr="00EF7105">
        <w:rPr>
          <w:sz w:val="28"/>
          <w:szCs w:val="28"/>
        </w:rPr>
        <w:lastRenderedPageBreak/>
        <w:t>Кондинского района, муниципального имущества городского поселения Междуреченский,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физическим лицам</w:t>
      </w:r>
      <w:r w:rsidRPr="00EF7105">
        <w:rPr>
          <w:sz w:val="28"/>
          <w:szCs w:val="28"/>
        </w:rPr>
        <w:t>,</w:t>
      </w:r>
      <w:r>
        <w:rPr>
          <w:sz w:val="28"/>
          <w:szCs w:val="28"/>
        </w:rPr>
        <w:t xml:space="preserve"> не являющимся индивидуальными предпринимателями и применяющих специальный налоговый режим «На</w:t>
      </w:r>
      <w:r w:rsidR="005A5E72">
        <w:rPr>
          <w:sz w:val="28"/>
          <w:szCs w:val="28"/>
        </w:rPr>
        <w:t>лог на профессиональный доход»,</w:t>
      </w:r>
      <w:r w:rsidRPr="00EF7105">
        <w:rPr>
          <w:sz w:val="28"/>
          <w:szCs w:val="28"/>
        </w:rPr>
        <w:t xml:space="preserve"> </w:t>
      </w:r>
      <w:r w:rsidRPr="005A5E72">
        <w:rPr>
          <w:b/>
          <w:sz w:val="28"/>
          <w:szCs w:val="28"/>
        </w:rPr>
        <w:t>администрация Кондинского района постановляет:</w:t>
      </w:r>
    </w:p>
    <w:p w:rsidR="00B10E4C" w:rsidRDefault="00B10E4C" w:rsidP="00B10E4C">
      <w:pPr>
        <w:ind w:firstLine="709"/>
        <w:jc w:val="both"/>
        <w:rPr>
          <w:sz w:val="28"/>
          <w:szCs w:val="28"/>
        </w:rPr>
      </w:pPr>
      <w:r w:rsidRPr="00EF7105">
        <w:rPr>
          <w:sz w:val="28"/>
          <w:szCs w:val="28"/>
        </w:rPr>
        <w:t>1.</w:t>
      </w:r>
      <w:r w:rsidRPr="00EF7105">
        <w:rPr>
          <w:b/>
          <w:sz w:val="28"/>
          <w:szCs w:val="28"/>
        </w:rPr>
        <w:t xml:space="preserve"> </w:t>
      </w:r>
      <w:r w:rsidRPr="0065240F">
        <w:rPr>
          <w:sz w:val="28"/>
          <w:szCs w:val="28"/>
        </w:rPr>
        <w:t>Внести в</w:t>
      </w:r>
      <w:r>
        <w:rPr>
          <w:b/>
          <w:sz w:val="28"/>
          <w:szCs w:val="28"/>
        </w:rPr>
        <w:t xml:space="preserve"> </w:t>
      </w:r>
      <w:r w:rsidRPr="00EF7105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EF7105">
        <w:rPr>
          <w:sz w:val="28"/>
          <w:szCs w:val="28"/>
        </w:rPr>
        <w:t xml:space="preserve"> администрации Кондинского района </w:t>
      </w:r>
      <w:r w:rsidR="005A5E72">
        <w:rPr>
          <w:sz w:val="28"/>
          <w:szCs w:val="28"/>
        </w:rPr>
        <w:t xml:space="preserve">                       </w:t>
      </w:r>
      <w:r w:rsidRPr="00EF7105">
        <w:rPr>
          <w:sz w:val="28"/>
          <w:szCs w:val="28"/>
        </w:rPr>
        <w:t xml:space="preserve">от 16 сентября 2019 года № 1870 «Об утверждении перечней имущества муниципального образования Кондинский район, муниципального образования городское поселение Междуреченский, свободного от прав третьих лиц </w:t>
      </w:r>
      <w:r w:rsidR="005A5E72">
        <w:rPr>
          <w:sz w:val="28"/>
          <w:szCs w:val="28"/>
        </w:rPr>
        <w:t xml:space="preserve">                     </w:t>
      </w:r>
      <w:r w:rsidRPr="00EF7105">
        <w:rPr>
          <w:sz w:val="28"/>
          <w:szCs w:val="28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 w:rsidR="005A5E72">
        <w:rPr>
          <w:sz w:val="28"/>
          <w:szCs w:val="28"/>
        </w:rPr>
        <w:t>следующие изменения:</w:t>
      </w:r>
    </w:p>
    <w:p w:rsidR="00B10E4C" w:rsidRDefault="009B1DB7" w:rsidP="00B10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 w:rsidR="00B10E4C">
        <w:rPr>
          <w:sz w:val="28"/>
          <w:szCs w:val="28"/>
        </w:rPr>
        <w:t xml:space="preserve"> 1,</w:t>
      </w:r>
      <w:r w:rsidR="005A5E72">
        <w:rPr>
          <w:sz w:val="28"/>
          <w:szCs w:val="28"/>
        </w:rPr>
        <w:t xml:space="preserve"> </w:t>
      </w:r>
      <w:r w:rsidR="00B10E4C">
        <w:rPr>
          <w:sz w:val="28"/>
          <w:szCs w:val="28"/>
        </w:rPr>
        <w:t>2 к постановлению изложить в новой редакции (приложение 1,</w:t>
      </w:r>
      <w:r w:rsidR="005A5E72">
        <w:rPr>
          <w:sz w:val="28"/>
          <w:szCs w:val="28"/>
        </w:rPr>
        <w:t xml:space="preserve"> </w:t>
      </w:r>
      <w:r w:rsidR="00B10E4C">
        <w:rPr>
          <w:sz w:val="28"/>
          <w:szCs w:val="28"/>
        </w:rPr>
        <w:t>2).</w:t>
      </w:r>
    </w:p>
    <w:p w:rsidR="00B10E4C" w:rsidRPr="00EF7105" w:rsidRDefault="00B10E4C" w:rsidP="00B10E4C">
      <w:pPr>
        <w:ind w:firstLine="709"/>
        <w:jc w:val="both"/>
        <w:rPr>
          <w:sz w:val="28"/>
          <w:szCs w:val="28"/>
        </w:rPr>
      </w:pPr>
      <w:r w:rsidRPr="00EF7105">
        <w:rPr>
          <w:bCs/>
          <w:sz w:val="28"/>
          <w:szCs w:val="28"/>
        </w:rPr>
        <w:t xml:space="preserve">2. </w:t>
      </w:r>
      <w:r w:rsidR="005A5E72" w:rsidRPr="005A5E72">
        <w:rPr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B10E4C" w:rsidRPr="00EF7105" w:rsidRDefault="00B10E4C" w:rsidP="00B10E4C">
      <w:pPr>
        <w:ind w:firstLine="709"/>
        <w:jc w:val="both"/>
        <w:rPr>
          <w:sz w:val="28"/>
          <w:szCs w:val="28"/>
        </w:rPr>
      </w:pPr>
    </w:p>
    <w:p w:rsidR="00B10E4C" w:rsidRPr="00EF7105" w:rsidRDefault="00B10E4C" w:rsidP="00B10E4C">
      <w:pPr>
        <w:ind w:firstLine="709"/>
        <w:jc w:val="both"/>
        <w:rPr>
          <w:sz w:val="28"/>
          <w:szCs w:val="28"/>
        </w:rPr>
      </w:pPr>
    </w:p>
    <w:p w:rsidR="00B10E4C" w:rsidRPr="00EF7105" w:rsidRDefault="00B10E4C" w:rsidP="00B10E4C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8"/>
        <w:gridCol w:w="1849"/>
        <w:gridCol w:w="3340"/>
      </w:tblGrid>
      <w:tr w:rsidR="00B10E4C" w:rsidRPr="00894E25" w:rsidTr="00B10E4C">
        <w:tc>
          <w:tcPr>
            <w:tcW w:w="2368" w:type="pct"/>
          </w:tcPr>
          <w:p w:rsidR="00B10E4C" w:rsidRPr="00894E25" w:rsidRDefault="00B10E4C" w:rsidP="00B10E4C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B10E4C" w:rsidRPr="00894E25" w:rsidRDefault="00B10E4C" w:rsidP="00B10E4C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38" w:type="pct"/>
          </w:tcPr>
          <w:p w:rsidR="00B10E4C" w:rsidRPr="00894E25" w:rsidRDefault="00B10E4C" w:rsidP="00B10E4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B10E4C" w:rsidRPr="00894E25" w:rsidRDefault="00B10E4C" w:rsidP="00B10E4C">
            <w:pPr>
              <w:ind w:left="2327"/>
              <w:jc w:val="right"/>
              <w:rPr>
                <w:sz w:val="28"/>
                <w:szCs w:val="28"/>
              </w:rPr>
            </w:pPr>
          </w:p>
          <w:p w:rsidR="00B10E4C" w:rsidRPr="00894E25" w:rsidRDefault="00B10E4C" w:rsidP="00B10E4C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А.В.Кривоногов</w:t>
            </w:r>
          </w:p>
        </w:tc>
      </w:tr>
    </w:tbl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Pr="001812C3" w:rsidRDefault="00B10E4C" w:rsidP="00B10E4C">
      <w:pPr>
        <w:rPr>
          <w:color w:val="000000"/>
          <w:sz w:val="26"/>
          <w:szCs w:val="28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  <w:bookmarkStart w:id="0" w:name="_GoBack"/>
      <w:bookmarkEnd w:id="0"/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9B1DB7" w:rsidRDefault="009B1DB7" w:rsidP="00B10E4C">
      <w:pPr>
        <w:rPr>
          <w:color w:val="000000"/>
          <w:sz w:val="16"/>
          <w:szCs w:val="16"/>
        </w:rPr>
      </w:pPr>
    </w:p>
    <w:p w:rsidR="009B1DB7" w:rsidRDefault="009B1DB7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</w:p>
    <w:p w:rsidR="00B10E4C" w:rsidRDefault="00B10E4C" w:rsidP="00B10E4C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ес</w:t>
      </w:r>
      <w:proofErr w:type="spellEnd"/>
      <w:r>
        <w:rPr>
          <w:color w:val="000000"/>
          <w:sz w:val="16"/>
          <w:szCs w:val="16"/>
        </w:rPr>
        <w:t>/Банк документов/Постановления 2026</w:t>
      </w:r>
    </w:p>
    <w:p w:rsidR="00B10E4C" w:rsidRPr="00B10E4C" w:rsidRDefault="00B10E4C" w:rsidP="00B10E4C">
      <w:pPr>
        <w:rPr>
          <w:color w:val="000000"/>
          <w:sz w:val="10"/>
          <w:szCs w:val="10"/>
        </w:rPr>
      </w:pPr>
    </w:p>
    <w:p w:rsidR="00B10E4C" w:rsidRPr="00B10E4C" w:rsidRDefault="00B10E4C" w:rsidP="00B10E4C">
      <w:pPr>
        <w:rPr>
          <w:color w:val="000000"/>
          <w:sz w:val="10"/>
          <w:szCs w:val="10"/>
        </w:rPr>
        <w:sectPr w:rsidR="00B10E4C" w:rsidRPr="00B10E4C" w:rsidSect="00B10E4C">
          <w:headerReference w:type="even" r:id="rId8"/>
          <w:headerReference w:type="default" r:id="rId9"/>
          <w:pgSz w:w="11909" w:h="16834" w:code="9"/>
          <w:pgMar w:top="1134" w:right="567" w:bottom="964" w:left="1701" w:header="567" w:footer="720" w:gutter="0"/>
          <w:cols w:space="720"/>
          <w:noEndnote/>
          <w:titlePg/>
          <w:docGrid w:linePitch="326"/>
        </w:sectPr>
      </w:pPr>
    </w:p>
    <w:p w:rsidR="00B10E4C" w:rsidRPr="00953EC8" w:rsidRDefault="00B10E4C" w:rsidP="00B10E4C">
      <w:pPr>
        <w:shd w:val="clear" w:color="auto" w:fill="FFFFFF"/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  <w:r>
        <w:t xml:space="preserve"> 1</w:t>
      </w:r>
    </w:p>
    <w:p w:rsidR="00B10E4C" w:rsidRPr="00953EC8" w:rsidRDefault="00B10E4C" w:rsidP="00B10E4C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B10E4C" w:rsidRDefault="00B10E4C" w:rsidP="00B10E4C">
      <w:pPr>
        <w:ind w:left="10206"/>
      </w:pPr>
      <w:r>
        <w:t>от 03.06.2026 № 586</w:t>
      </w:r>
    </w:p>
    <w:p w:rsidR="00B10E4C" w:rsidRPr="009B1DB7" w:rsidRDefault="00B10E4C" w:rsidP="009B1DB7">
      <w:pPr>
        <w:ind w:left="10206"/>
        <w:jc w:val="center"/>
      </w:pPr>
    </w:p>
    <w:p w:rsidR="00B10E4C" w:rsidRPr="009B1DB7" w:rsidRDefault="00B10E4C" w:rsidP="009B1DB7">
      <w:pPr>
        <w:jc w:val="center"/>
        <w:rPr>
          <w:color w:val="000000"/>
        </w:rPr>
      </w:pPr>
      <w:r w:rsidRPr="009B1DB7">
        <w:t>Перечень имущества муниципального образования Кондинский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B1DB7">
        <w:rPr>
          <w:color w:val="000000"/>
        </w:rPr>
        <w:t>, физическим лицам, не являющимся индивидуальными предпринимателями и применяющих специальный налоговый режим «Налог на профессиональный доход»</w:t>
      </w:r>
    </w:p>
    <w:p w:rsidR="00B10E4C" w:rsidRPr="009B1DB7" w:rsidRDefault="00B10E4C" w:rsidP="009B1DB7">
      <w:pPr>
        <w:jc w:val="center"/>
        <w:rPr>
          <w:color w:val="00000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10"/>
        <w:gridCol w:w="550"/>
        <w:gridCol w:w="1842"/>
        <w:gridCol w:w="1048"/>
        <w:gridCol w:w="1373"/>
        <w:gridCol w:w="1266"/>
        <w:gridCol w:w="991"/>
        <w:gridCol w:w="1418"/>
        <w:gridCol w:w="1143"/>
        <w:gridCol w:w="1200"/>
        <w:gridCol w:w="848"/>
        <w:gridCol w:w="1218"/>
        <w:gridCol w:w="800"/>
        <w:gridCol w:w="821"/>
      </w:tblGrid>
      <w:tr w:rsidR="00606288" w:rsidRPr="003B4552" w:rsidTr="00606288">
        <w:trPr>
          <w:trHeight w:val="68"/>
        </w:trPr>
        <w:tc>
          <w:tcPr>
            <w:tcW w:w="137" w:type="pct"/>
            <w:vMerge w:val="restart"/>
            <w:hideMark/>
          </w:tcPr>
          <w:p w:rsidR="00606288" w:rsidRPr="003B4552" w:rsidRDefault="00606288" w:rsidP="00606288">
            <w:pPr>
              <w:pStyle w:val="af8"/>
              <w:ind w:left="-142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606288" w:rsidRPr="003B4552" w:rsidRDefault="00606288" w:rsidP="00606288">
            <w:pPr>
              <w:pStyle w:val="af8"/>
              <w:ind w:left="-142" w:righ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" w:type="pct"/>
            <w:vMerge w:val="restart"/>
            <w:textDirection w:val="btLr"/>
            <w:hideMark/>
          </w:tcPr>
          <w:p w:rsidR="00606288" w:rsidRPr="003B4552" w:rsidRDefault="00606288" w:rsidP="00606288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617" w:type="pct"/>
            <w:vMerge w:val="restar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4061" w:type="pct"/>
            <w:gridSpan w:val="11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606288" w:rsidRPr="003B4552" w:rsidTr="00606288">
        <w:trPr>
          <w:cantSplit/>
          <w:trHeight w:val="1134"/>
        </w:trPr>
        <w:tc>
          <w:tcPr>
            <w:tcW w:w="137" w:type="pct"/>
            <w:vMerge/>
            <w:hideMark/>
          </w:tcPr>
          <w:p w:rsidR="00606288" w:rsidRPr="003B4552" w:rsidRDefault="00606288" w:rsidP="00606288">
            <w:pPr>
              <w:rPr>
                <w:sz w:val="16"/>
                <w:szCs w:val="16"/>
              </w:rPr>
            </w:pPr>
          </w:p>
        </w:tc>
        <w:tc>
          <w:tcPr>
            <w:tcW w:w="184" w:type="pct"/>
            <w:vMerge/>
            <w:hideMark/>
          </w:tcPr>
          <w:p w:rsidR="00606288" w:rsidRPr="003B4552" w:rsidRDefault="00606288" w:rsidP="00606288">
            <w:pPr>
              <w:rPr>
                <w:sz w:val="16"/>
                <w:szCs w:val="16"/>
              </w:rPr>
            </w:pPr>
          </w:p>
        </w:tc>
        <w:tc>
          <w:tcPr>
            <w:tcW w:w="617" w:type="pct"/>
            <w:vMerge/>
            <w:hideMark/>
          </w:tcPr>
          <w:p w:rsidR="00606288" w:rsidRPr="003B4552" w:rsidRDefault="00606288" w:rsidP="00606288">
            <w:pPr>
              <w:rPr>
                <w:sz w:val="16"/>
                <w:szCs w:val="16"/>
              </w:rPr>
            </w:pPr>
          </w:p>
        </w:tc>
        <w:tc>
          <w:tcPr>
            <w:tcW w:w="351" w:type="pct"/>
            <w:textDirection w:val="btLr"/>
            <w:hideMark/>
          </w:tcPr>
          <w:p w:rsidR="00606288" w:rsidRPr="003B4552" w:rsidRDefault="00606288" w:rsidP="00606288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муниципального района/ городского округа/ </w:t>
            </w:r>
            <w:proofErr w:type="spellStart"/>
            <w:proofErr w:type="gramStart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внутригоро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дского</w:t>
            </w:r>
            <w:proofErr w:type="spellEnd"/>
            <w:proofErr w:type="gramEnd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округа территории города федерального значения</w:t>
            </w:r>
          </w:p>
        </w:tc>
        <w:tc>
          <w:tcPr>
            <w:tcW w:w="42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городского поселения/ сельского поселения/ </w:t>
            </w:r>
            <w:proofErr w:type="spellStart"/>
            <w:proofErr w:type="gramStart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внутригоро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дского</w:t>
            </w:r>
            <w:proofErr w:type="spellEnd"/>
            <w:proofErr w:type="gramEnd"/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района городского округа</w:t>
            </w: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ind w:left="-110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вид населенного пункта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383" w:type="pct"/>
            <w:hideMark/>
          </w:tcPr>
          <w:p w:rsidR="00606288" w:rsidRPr="003B4552" w:rsidRDefault="00606288" w:rsidP="00606288">
            <w:pPr>
              <w:pStyle w:val="af8"/>
              <w:ind w:left="-109" w:right="-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402" w:type="pct"/>
            <w:hideMark/>
          </w:tcPr>
          <w:p w:rsidR="00606288" w:rsidRPr="003B4552" w:rsidRDefault="00606288" w:rsidP="00606288">
            <w:pPr>
              <w:pStyle w:val="af8"/>
              <w:ind w:left="-118" w:right="-1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ind w:left="-184" w:right="-176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</w:p>
          <w:p w:rsidR="00606288" w:rsidRPr="003B4552" w:rsidRDefault="00606288" w:rsidP="00606288">
            <w:pPr>
              <w:pStyle w:val="af8"/>
              <w:ind w:left="-184" w:right="-176" w:firstLine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элемента улично-дорожной сети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наименование элемента улично-дорожной сети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ind w:left="-124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</w:p>
          <w:p w:rsidR="00606288" w:rsidRPr="003B4552" w:rsidRDefault="00606288" w:rsidP="00606288">
            <w:pPr>
              <w:pStyle w:val="af8"/>
              <w:ind w:left="-124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дома (включая литеру)</w:t>
            </w:r>
          </w:p>
        </w:tc>
        <w:tc>
          <w:tcPr>
            <w:tcW w:w="275" w:type="pct"/>
            <w:hideMark/>
          </w:tcPr>
          <w:p w:rsidR="00606288" w:rsidRPr="003B4552" w:rsidRDefault="00606288" w:rsidP="00606288">
            <w:pPr>
              <w:pStyle w:val="af8"/>
              <w:ind w:left="-73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тип </w:t>
            </w:r>
          </w:p>
          <w:p w:rsidR="00606288" w:rsidRPr="003B4552" w:rsidRDefault="00606288" w:rsidP="00606288">
            <w:pPr>
              <w:pStyle w:val="af8"/>
              <w:ind w:left="-73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и номер корпуса, строения, владения</w:t>
            </w: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83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1261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пгт. Междуреченский, Кондинский район, Ханты-Мансийский автономный </w:t>
            </w:r>
          </w:p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округ – Югра </w:t>
            </w:r>
          </w:p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(далее - ХМАО-Югра),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 городского типа</w:t>
            </w:r>
          </w:p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далее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 xml:space="preserve"> 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1262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1263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5.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1266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1234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1240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1242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1243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1246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1247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1248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1249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21.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1302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1303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1304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1253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1254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1255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1256</w:t>
            </w: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Сибирская, д. 113, пгт. Междуреченский, Кондинский район, ХМАО-Югра,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1258</w:t>
            </w: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30.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1259</w:t>
            </w: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31.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1267</w:t>
            </w: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32.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1260</w:t>
            </w: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Сибирская, д. 113, 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Сибирская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33.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2501</w:t>
            </w:r>
          </w:p>
        </w:tc>
        <w:tc>
          <w:tcPr>
            <w:tcW w:w="617" w:type="pct"/>
          </w:tcPr>
          <w:p w:rsidR="00606288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пгт. Междуреченский, ул. Нефтепроводная,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2В,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B4552">
              <w:rPr>
                <w:color w:val="000000"/>
                <w:sz w:val="16"/>
                <w:szCs w:val="16"/>
              </w:rPr>
              <w:t>Нефтепровод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34.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1688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206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д. 13б,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д. Шугур, </w:t>
            </w:r>
            <w:r>
              <w:rPr>
                <w:color w:val="000000"/>
                <w:sz w:val="16"/>
                <w:szCs w:val="16"/>
              </w:rPr>
              <w:t>К</w:t>
            </w:r>
            <w:r w:rsidRPr="003B4552">
              <w:rPr>
                <w:color w:val="000000"/>
                <w:sz w:val="16"/>
                <w:szCs w:val="16"/>
              </w:rPr>
              <w:t>ондинский район, ХМАО-Югра, Тюменская область, 628230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Шугур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13б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35.</w:t>
            </w:r>
          </w:p>
        </w:tc>
        <w:tc>
          <w:tcPr>
            <w:tcW w:w="1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1578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Электриков, д. 6, пгт. Кондинское, Кондинский район, ХМАО-Югра, Тюменская область, 628210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Кондинское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Электриков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6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36.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1689</w:t>
            </w:r>
          </w:p>
        </w:tc>
        <w:tc>
          <w:tcPr>
            <w:tcW w:w="617" w:type="pct"/>
            <w:hideMark/>
          </w:tcPr>
          <w:p w:rsidR="00606288" w:rsidRPr="003B4552" w:rsidRDefault="00606288" w:rsidP="00606288">
            <w:pPr>
              <w:ind w:right="-206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д. 13г,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Шугур, Кондинский район, ХМАО-Югра, Тюменская область, 628230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д.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Шугур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13г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  <w:hideMark/>
          </w:tcPr>
          <w:p w:rsidR="00606288" w:rsidRDefault="00606288" w:rsidP="00606288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ул. Северная,</w:t>
            </w:r>
            <w:r>
              <w:rPr>
                <w:sz w:val="16"/>
                <w:szCs w:val="16"/>
              </w:rPr>
              <w:t xml:space="preserve"> </w:t>
            </w:r>
            <w:r w:rsidRPr="003B4552">
              <w:rPr>
                <w:sz w:val="16"/>
                <w:szCs w:val="16"/>
              </w:rPr>
              <w:t xml:space="preserve">д. 8, </w:t>
            </w:r>
          </w:p>
          <w:p w:rsidR="00606288" w:rsidRPr="003B4552" w:rsidRDefault="00606288" w:rsidP="00606288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lastRenderedPageBreak/>
              <w:t>п. Половинка, Кондинский район, ХМАО-Югра, Тюменская область, 628235</w:t>
            </w:r>
          </w:p>
        </w:tc>
        <w:tc>
          <w:tcPr>
            <w:tcW w:w="351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ХМАО-</w:t>
            </w:r>
            <w:r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60" w:type="pct"/>
            <w:hideMark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lastRenderedPageBreak/>
              <w:t xml:space="preserve">Кондинский </w:t>
            </w:r>
            <w:r w:rsidRPr="003B4552">
              <w:rPr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  <w:hideMark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Лесная, д. 2/1,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 Мулымья, Кондинский район, ХМАО-Югра, Тюменская область, 628231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Лесная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2/1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39.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ул. Северная,</w:t>
            </w:r>
            <w:r>
              <w:rPr>
                <w:sz w:val="16"/>
                <w:szCs w:val="16"/>
              </w:rPr>
              <w:t xml:space="preserve"> </w:t>
            </w:r>
            <w:r w:rsidRPr="003B4552">
              <w:rPr>
                <w:sz w:val="16"/>
                <w:szCs w:val="16"/>
              </w:rPr>
              <w:t xml:space="preserve">д. 10, </w:t>
            </w:r>
          </w:p>
          <w:p w:rsidR="00606288" w:rsidRPr="003B4552" w:rsidRDefault="00606288" w:rsidP="00606288">
            <w:pPr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п. Половинка, Кондинский район, ХМАО-Югра, Тюменская область, 628235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Северная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40.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1342</w:t>
            </w:r>
          </w:p>
        </w:tc>
        <w:tc>
          <w:tcPr>
            <w:tcW w:w="617" w:type="pct"/>
          </w:tcPr>
          <w:p w:rsidR="00606288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Толстого, д. 10,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 Междуреченский,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Толстого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41.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1344</w:t>
            </w:r>
          </w:p>
        </w:tc>
        <w:tc>
          <w:tcPr>
            <w:tcW w:w="617" w:type="pct"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Советская, д. 57,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628233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42.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Зимняя,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B4552">
              <w:rPr>
                <w:color w:val="000000"/>
                <w:sz w:val="16"/>
                <w:szCs w:val="16"/>
              </w:rPr>
              <w:t>12,</w:t>
            </w:r>
            <w:r w:rsidRPr="003B4552">
              <w:rPr>
                <w:color w:val="000000"/>
                <w:sz w:val="16"/>
                <w:szCs w:val="16"/>
              </w:rPr>
              <w:br/>
              <w:t>п.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Дальний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Зимняя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43.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Школьная, 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44.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Центральная,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37б, п. Ягодный,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Ягодный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37б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45.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Полевая,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54,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с. Леуши, Кондинский район, ХМАО-Югра, Тюменская область,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628212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Полевая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46.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Школьная,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5,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Школьная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47.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Центральная,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д. 2/1, 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Ягодный,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Ягодный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2/1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48.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Заречная,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д. 1Б, </w:t>
            </w:r>
          </w:p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Назарово, Кондинский район, ХМАО-Югра, Тюменская область, 628232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Назарово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49.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Набережная,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д. 15,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Ушья,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деревня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Ушья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</w:t>
            </w:r>
            <w:proofErr w:type="gramStart"/>
            <w:r w:rsidRPr="003B4552">
              <w:rPr>
                <w:color w:val="000000"/>
                <w:sz w:val="16"/>
                <w:szCs w:val="16"/>
              </w:rPr>
              <w:t>Кооперативная,</w:t>
            </w:r>
            <w:r w:rsidRPr="003B4552">
              <w:rPr>
                <w:color w:val="000000"/>
                <w:sz w:val="16"/>
                <w:szCs w:val="16"/>
              </w:rPr>
              <w:br/>
              <w:t>д.</w:t>
            </w:r>
            <w:proofErr w:type="gramEnd"/>
            <w:r w:rsidRPr="003B4552">
              <w:rPr>
                <w:color w:val="000000"/>
                <w:sz w:val="16"/>
                <w:szCs w:val="16"/>
              </w:rPr>
              <w:t xml:space="preserve"> 26а, 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Чантырья,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Кооперативная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26а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51.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Железнодорожная,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5а, </w:t>
            </w:r>
          </w:p>
          <w:p w:rsidR="00606288" w:rsidRPr="003B4552" w:rsidRDefault="00606288" w:rsidP="00606288">
            <w:pPr>
              <w:ind w:right="-64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 Междуреченский</w:t>
            </w:r>
            <w:r>
              <w:rPr>
                <w:color w:val="000000"/>
                <w:sz w:val="16"/>
                <w:szCs w:val="16"/>
              </w:rPr>
              <w:t>,</w:t>
            </w:r>
            <w:r w:rsidRPr="003B4552">
              <w:rPr>
                <w:color w:val="000000"/>
                <w:sz w:val="16"/>
                <w:szCs w:val="16"/>
              </w:rPr>
              <w:t xml:space="preserve"> Кондинский район, ХМАО-Югра, Тюменская область,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4552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Default="00606288" w:rsidP="00606288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4552">
              <w:rPr>
                <w:color w:val="000000"/>
                <w:sz w:val="16"/>
                <w:szCs w:val="16"/>
              </w:rPr>
              <w:t>Железнодорож</w:t>
            </w:r>
            <w:proofErr w:type="spellEnd"/>
            <w:r>
              <w:rPr>
                <w:color w:val="000000"/>
                <w:sz w:val="16"/>
                <w:szCs w:val="16"/>
              </w:rPr>
              <w:t>-</w:t>
            </w:r>
          </w:p>
          <w:p w:rsidR="00606288" w:rsidRPr="003B4552" w:rsidRDefault="00606288" w:rsidP="00606288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52.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4B041E" w:rsidRDefault="00606288" w:rsidP="00606288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ул. Южная, № 1, </w:t>
            </w:r>
          </w:p>
          <w:p w:rsidR="00606288" w:rsidRPr="003B4552" w:rsidRDefault="00606288" w:rsidP="00606288">
            <w:pPr>
              <w:ind w:right="-131"/>
              <w:rPr>
                <w:sz w:val="16"/>
                <w:szCs w:val="16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4B041E">
              <w:rPr>
                <w:color w:val="000000"/>
                <w:sz w:val="16"/>
                <w:szCs w:val="16"/>
              </w:rPr>
              <w:t>Кондинский</w:t>
            </w:r>
            <w:r w:rsidRPr="003B4552">
              <w:rPr>
                <w:color w:val="000000"/>
                <w:sz w:val="16"/>
                <w:szCs w:val="16"/>
              </w:rPr>
              <w:t xml:space="preserve"> район, ХМАО-Югра, Тюменская область, 628235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Южная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53.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Белорусская, </w:t>
            </w:r>
          </w:p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 1б, п. Назарово, Кондинский район, ХМАО-Югра, Тюменская область, 628232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Назарово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Белорусская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1б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54.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</w:t>
            </w:r>
          </w:p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91а, п. Мулымья, Кондинский район, ХМАО-Югра, Тюменская область, 628231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 xml:space="preserve">Кондинский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91а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55.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Советская,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37, </w:t>
            </w:r>
          </w:p>
          <w:p w:rsidR="00606288" w:rsidRPr="003B4552" w:rsidRDefault="00606288" w:rsidP="00606288">
            <w:pPr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 Чантырья, Кондинский район, ХМАО-Югра, Тюменская область, 628236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Чантырья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56.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Молодежная,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25,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57.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Молодежная,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27,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58.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Волгоградская,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37А, 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Леуши, Кондинский район, ХМАО-Югра, Тюменская область, 628212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Леуши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Волгоградская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37А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59.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Центральная, земельный участок 8,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Дальний, Кондинский район, ХМАО-Югра, Тюменская область, 628213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Дальний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Центральная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8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60.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Горького,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10,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10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61.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Горького,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11,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Горького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11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62.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Строителей, земельный участок 14, 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14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63.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Кедровая, земельный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участок 11б, 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Мулымья, Кондинский район, ХМАО-Югра, 628231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 xml:space="preserve">Кондинский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Кедровая</w:t>
            </w:r>
          </w:p>
        </w:tc>
        <w:tc>
          <w:tcPr>
            <w:tcW w:w="268" w:type="pct"/>
          </w:tcPr>
          <w:p w:rsidR="00606288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земельный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 xml:space="preserve">участок </w:t>
            </w:r>
          </w:p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11б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64.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земельный участок 92, </w:t>
            </w:r>
          </w:p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Мулымья,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92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65.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Набережная, земельный участок 54, </w:t>
            </w:r>
          </w:p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Мулымья,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район, ХМАО-Югра, 628231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Мулымья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Набережная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земельный участок 54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66.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Промышленная, </w:t>
            </w:r>
          </w:p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18,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67.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Промышленная, </w:t>
            </w:r>
          </w:p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2а/1,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ind w:left="-182" w:right="-234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2а/1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68.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Нефтепроводная, </w:t>
            </w:r>
          </w:p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6а,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3B4552">
              <w:rPr>
                <w:color w:val="000000"/>
                <w:sz w:val="16"/>
                <w:szCs w:val="16"/>
              </w:rPr>
              <w:t>Нефтепровод</w:t>
            </w:r>
            <w:r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3B4552">
              <w:rPr>
                <w:color w:val="000000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69.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Заречная,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70.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4B041E" w:rsidRDefault="00606288" w:rsidP="00606288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ул. Советская, </w:t>
            </w:r>
          </w:p>
          <w:p w:rsidR="00606288" w:rsidRPr="004B041E" w:rsidRDefault="00606288" w:rsidP="00606288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 xml:space="preserve">земельный участок 2В,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4B041E">
              <w:rPr>
                <w:sz w:val="16"/>
                <w:szCs w:val="16"/>
                <w:shd w:val="clear" w:color="auto" w:fill="F8F8F8"/>
              </w:rPr>
              <w:t>п. Половинка,</w:t>
            </w:r>
            <w:r w:rsidRPr="003B4552">
              <w:rPr>
                <w:sz w:val="16"/>
                <w:szCs w:val="16"/>
                <w:shd w:val="clear" w:color="auto" w:fill="F8F8F8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Советская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2В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71.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ул. Молодежная, земельный участок 1А,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 xml:space="preserve">п. Половинка, </w:t>
            </w:r>
            <w:r w:rsidRPr="003B4552">
              <w:rPr>
                <w:color w:val="000000"/>
                <w:sz w:val="16"/>
                <w:szCs w:val="16"/>
              </w:rPr>
              <w:t>Кондинский район, ХМАО-Югра, Тюменская область, 628235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поселок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Половинка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Молодежная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земельный участок 1А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72.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Строителей, земельный участок 16, </w:t>
            </w:r>
            <w:r w:rsidRPr="003B4552">
              <w:rPr>
                <w:color w:val="000000"/>
                <w:sz w:val="16"/>
                <w:szCs w:val="16"/>
              </w:rPr>
              <w:lastRenderedPageBreak/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Строителей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ind w:left="-124" w:right="-143"/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16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ул. Лесная,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 xml:space="preserve">5,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пгт.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3B4552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Лесная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5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74.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 xml:space="preserve">ул. Заречная, 1д,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с.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B4552">
              <w:rPr>
                <w:color w:val="000000"/>
                <w:sz w:val="16"/>
                <w:szCs w:val="16"/>
              </w:rPr>
              <w:t>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3B4552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3B4552">
              <w:rPr>
                <w:color w:val="000000"/>
                <w:sz w:val="16"/>
                <w:szCs w:val="16"/>
              </w:rPr>
              <w:t>Заречная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3B4552">
              <w:rPr>
                <w:sz w:val="16"/>
                <w:szCs w:val="16"/>
                <w:shd w:val="clear" w:color="auto" w:fill="F8F8F8"/>
              </w:rPr>
              <w:t>1д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6288" w:rsidRPr="003B4552" w:rsidTr="00606288">
        <w:trPr>
          <w:trHeight w:val="68"/>
        </w:trPr>
        <w:tc>
          <w:tcPr>
            <w:tcW w:w="137" w:type="pct"/>
          </w:tcPr>
          <w:p w:rsidR="00606288" w:rsidRPr="003B4552" w:rsidRDefault="00606288" w:rsidP="00606288">
            <w:pPr>
              <w:ind w:left="-142" w:right="-9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</w:t>
            </w:r>
          </w:p>
        </w:tc>
        <w:tc>
          <w:tcPr>
            <w:tcW w:w="184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pct"/>
          </w:tcPr>
          <w:p w:rsidR="00606288" w:rsidRPr="00606288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606288">
              <w:rPr>
                <w:color w:val="000000"/>
                <w:sz w:val="16"/>
                <w:szCs w:val="16"/>
              </w:rPr>
              <w:t xml:space="preserve">ул. Чехова, № 20А, </w:t>
            </w:r>
          </w:p>
          <w:p w:rsidR="00606288" w:rsidRPr="003B4552" w:rsidRDefault="00606288" w:rsidP="00606288">
            <w:pPr>
              <w:ind w:right="-131"/>
              <w:rPr>
                <w:color w:val="000000"/>
                <w:sz w:val="16"/>
                <w:szCs w:val="16"/>
              </w:rPr>
            </w:pPr>
            <w:r w:rsidRPr="00606288">
              <w:rPr>
                <w:color w:val="000000"/>
                <w:sz w:val="16"/>
                <w:szCs w:val="16"/>
              </w:rPr>
              <w:t>с. Болчары, Кондинский район, ХМАО-Югра, Тюменская область, 628217</w:t>
            </w:r>
          </w:p>
        </w:tc>
        <w:tc>
          <w:tcPr>
            <w:tcW w:w="351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138E9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60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06F9F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424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2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B06F9F">
              <w:rPr>
                <w:sz w:val="16"/>
                <w:szCs w:val="16"/>
              </w:rPr>
              <w:t>село</w:t>
            </w:r>
          </w:p>
        </w:tc>
        <w:tc>
          <w:tcPr>
            <w:tcW w:w="475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06F9F">
              <w:rPr>
                <w:color w:val="000000"/>
                <w:sz w:val="16"/>
                <w:szCs w:val="16"/>
              </w:rPr>
              <w:t>Болчары</w:t>
            </w:r>
          </w:p>
        </w:tc>
        <w:tc>
          <w:tcPr>
            <w:tcW w:w="383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</w:rPr>
            </w:pPr>
            <w:r w:rsidRPr="00B06F9F">
              <w:rPr>
                <w:sz w:val="16"/>
                <w:szCs w:val="16"/>
              </w:rPr>
              <w:t>улица</w:t>
            </w:r>
          </w:p>
        </w:tc>
        <w:tc>
          <w:tcPr>
            <w:tcW w:w="408" w:type="pct"/>
          </w:tcPr>
          <w:p w:rsidR="00606288" w:rsidRPr="003B4552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06F9F">
              <w:rPr>
                <w:color w:val="000000"/>
                <w:sz w:val="16"/>
                <w:szCs w:val="16"/>
              </w:rPr>
              <w:t>Чехова</w:t>
            </w:r>
          </w:p>
        </w:tc>
        <w:tc>
          <w:tcPr>
            <w:tcW w:w="268" w:type="pct"/>
          </w:tcPr>
          <w:p w:rsidR="00606288" w:rsidRPr="003B4552" w:rsidRDefault="00606288" w:rsidP="00606288">
            <w:pPr>
              <w:jc w:val="center"/>
              <w:rPr>
                <w:sz w:val="16"/>
                <w:szCs w:val="16"/>
                <w:shd w:val="clear" w:color="auto" w:fill="F8F8F8"/>
              </w:rPr>
            </w:pPr>
            <w:r w:rsidRPr="00B06F9F">
              <w:rPr>
                <w:sz w:val="16"/>
                <w:szCs w:val="16"/>
                <w:shd w:val="clear" w:color="auto" w:fill="F8F8F8"/>
              </w:rPr>
              <w:t>20А</w:t>
            </w:r>
          </w:p>
        </w:tc>
        <w:tc>
          <w:tcPr>
            <w:tcW w:w="275" w:type="pct"/>
          </w:tcPr>
          <w:p w:rsidR="00606288" w:rsidRPr="003B4552" w:rsidRDefault="00606288" w:rsidP="00606288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10E4C" w:rsidRPr="00D97F62" w:rsidRDefault="00B10E4C" w:rsidP="00D97F62">
      <w:pPr>
        <w:rPr>
          <w:color w:val="000000"/>
        </w:rPr>
      </w:pPr>
    </w:p>
    <w:tbl>
      <w:tblPr>
        <w:tblStyle w:val="ac"/>
        <w:tblW w:w="5000" w:type="pct"/>
        <w:tblLook w:val="00A0" w:firstRow="1" w:lastRow="0" w:firstColumn="1" w:lastColumn="0" w:noHBand="0" w:noVBand="0"/>
      </w:tblPr>
      <w:tblGrid>
        <w:gridCol w:w="1946"/>
        <w:gridCol w:w="2508"/>
        <w:gridCol w:w="1329"/>
        <w:gridCol w:w="2427"/>
        <w:gridCol w:w="1741"/>
        <w:gridCol w:w="1881"/>
        <w:gridCol w:w="1481"/>
        <w:gridCol w:w="1615"/>
      </w:tblGrid>
      <w:tr w:rsidR="00606288" w:rsidRPr="00BD1679" w:rsidTr="00606288">
        <w:trPr>
          <w:trHeight w:val="68"/>
        </w:trPr>
        <w:tc>
          <w:tcPr>
            <w:tcW w:w="652" w:type="pct"/>
            <w:vMerge w:val="restar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Вид объекта недвижимости; движимое имущество</w:t>
            </w:r>
          </w:p>
        </w:tc>
        <w:tc>
          <w:tcPr>
            <w:tcW w:w="3807" w:type="pct"/>
            <w:gridSpan w:val="6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541" w:type="pct"/>
            <w:vMerge w:val="restar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Наименование объекта учета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vMerge/>
            <w:hideMark/>
          </w:tcPr>
          <w:p w:rsidR="00606288" w:rsidRPr="00BD1679" w:rsidRDefault="00606288" w:rsidP="00606288">
            <w:pPr>
              <w:rPr>
                <w:sz w:val="16"/>
                <w:szCs w:val="16"/>
              </w:rPr>
            </w:pPr>
          </w:p>
        </w:tc>
        <w:tc>
          <w:tcPr>
            <w:tcW w:w="1285" w:type="pct"/>
            <w:gridSpan w:val="2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813" w:type="pct"/>
            <w:vMerge w:val="restar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D1679">
              <w:rPr>
                <w:sz w:val="16"/>
                <w:szCs w:val="16"/>
              </w:rPr>
              <w:t>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1709" w:type="pct"/>
            <w:gridSpan w:val="3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541" w:type="pct"/>
            <w:vMerge/>
            <w:hideMark/>
          </w:tcPr>
          <w:p w:rsidR="00606288" w:rsidRPr="00BD1679" w:rsidRDefault="00606288" w:rsidP="00606288">
            <w:pPr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vMerge/>
            <w:hideMark/>
          </w:tcPr>
          <w:p w:rsidR="00606288" w:rsidRPr="00BD1679" w:rsidRDefault="00606288" w:rsidP="00606288">
            <w:pPr>
              <w:rPr>
                <w:sz w:val="16"/>
                <w:szCs w:val="16"/>
              </w:rPr>
            </w:pPr>
          </w:p>
        </w:tc>
        <w:tc>
          <w:tcPr>
            <w:tcW w:w="84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номер</w:t>
            </w:r>
          </w:p>
        </w:tc>
        <w:tc>
          <w:tcPr>
            <w:tcW w:w="445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D1679">
              <w:rPr>
                <w:sz w:val="16"/>
                <w:szCs w:val="16"/>
              </w:rPr>
              <w:t>ип (кадастровый, условный, устаревший)</w:t>
            </w:r>
          </w:p>
        </w:tc>
        <w:tc>
          <w:tcPr>
            <w:tcW w:w="813" w:type="pct"/>
            <w:vMerge/>
            <w:hideMark/>
          </w:tcPr>
          <w:p w:rsidR="00606288" w:rsidRPr="00BD1679" w:rsidRDefault="00606288" w:rsidP="00606288">
            <w:pPr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BD1679">
              <w:rPr>
                <w:sz w:val="16"/>
                <w:szCs w:val="16"/>
              </w:rPr>
              <w:t>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для объектов незавершенного строительства</w:t>
            </w:r>
          </w:p>
        </w:tc>
        <w:tc>
          <w:tcPr>
            <w:tcW w:w="63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BD1679">
              <w:rPr>
                <w:sz w:val="16"/>
                <w:szCs w:val="16"/>
              </w:rPr>
              <w:t>актическое значение/ Проектируемое значение (для объектов незавершенного строительства)</w:t>
            </w:r>
          </w:p>
        </w:tc>
        <w:tc>
          <w:tcPr>
            <w:tcW w:w="496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BD1679">
              <w:rPr>
                <w:sz w:val="16"/>
                <w:szCs w:val="16"/>
              </w:rPr>
              <w:t>диница измерения (для площади - кв.</w:t>
            </w:r>
            <w:r>
              <w:rPr>
                <w:sz w:val="16"/>
                <w:szCs w:val="16"/>
              </w:rPr>
              <w:t xml:space="preserve"> м</w:t>
            </w:r>
            <w:r w:rsidRPr="00BD1679">
              <w:rPr>
                <w:sz w:val="16"/>
                <w:szCs w:val="16"/>
              </w:rPr>
              <w:t>; для протяженности - м; для глубины залегания - м; для объема - куб.</w:t>
            </w:r>
            <w:r>
              <w:rPr>
                <w:sz w:val="16"/>
                <w:szCs w:val="16"/>
              </w:rPr>
              <w:t xml:space="preserve"> м</w:t>
            </w:r>
            <w:r w:rsidRPr="00BD1679">
              <w:rPr>
                <w:sz w:val="16"/>
                <w:szCs w:val="16"/>
              </w:rPr>
              <w:t>)</w:t>
            </w:r>
          </w:p>
        </w:tc>
        <w:tc>
          <w:tcPr>
            <w:tcW w:w="541" w:type="pct"/>
            <w:vMerge/>
            <w:hideMark/>
          </w:tcPr>
          <w:p w:rsidR="00606288" w:rsidRPr="00BD1679" w:rsidRDefault="00606288" w:rsidP="00606288">
            <w:pPr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15</w:t>
            </w:r>
          </w:p>
        </w:tc>
        <w:tc>
          <w:tcPr>
            <w:tcW w:w="84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16</w:t>
            </w:r>
          </w:p>
        </w:tc>
        <w:tc>
          <w:tcPr>
            <w:tcW w:w="445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17</w:t>
            </w:r>
          </w:p>
        </w:tc>
        <w:tc>
          <w:tcPr>
            <w:tcW w:w="81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18</w:t>
            </w:r>
          </w:p>
        </w:tc>
        <w:tc>
          <w:tcPr>
            <w:tcW w:w="58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19</w:t>
            </w:r>
          </w:p>
        </w:tc>
        <w:tc>
          <w:tcPr>
            <w:tcW w:w="63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20</w:t>
            </w:r>
          </w:p>
        </w:tc>
        <w:tc>
          <w:tcPr>
            <w:tcW w:w="496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21</w:t>
            </w:r>
          </w:p>
        </w:tc>
        <w:tc>
          <w:tcPr>
            <w:tcW w:w="541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22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86:01:0801001:827</w:t>
            </w:r>
          </w:p>
        </w:tc>
        <w:tc>
          <w:tcPr>
            <w:tcW w:w="445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225,7</w:t>
            </w:r>
          </w:p>
        </w:tc>
        <w:tc>
          <w:tcPr>
            <w:tcW w:w="63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 обработки «Звероводческого совхоза «</w:t>
            </w:r>
            <w:proofErr w:type="spellStart"/>
            <w:r w:rsidRPr="00BD1679">
              <w:rPr>
                <w:sz w:val="16"/>
                <w:szCs w:val="16"/>
              </w:rPr>
              <w:t>Карымский</w:t>
            </w:r>
            <w:proofErr w:type="spellEnd"/>
            <w:r w:rsidRPr="00BD1679">
              <w:rPr>
                <w:sz w:val="16"/>
                <w:szCs w:val="16"/>
              </w:rPr>
              <w:t>»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86:01:0101001:2534</w:t>
            </w:r>
          </w:p>
        </w:tc>
        <w:tc>
          <w:tcPr>
            <w:tcW w:w="445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449,8</w:t>
            </w:r>
          </w:p>
        </w:tc>
        <w:tc>
          <w:tcPr>
            <w:tcW w:w="63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гараж</w:t>
            </w:r>
          </w:p>
        </w:tc>
        <w:tc>
          <w:tcPr>
            <w:tcW w:w="496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гараж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</w:t>
            </w:r>
          </w:p>
        </w:tc>
        <w:tc>
          <w:tcPr>
            <w:tcW w:w="84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86:01:0801001:853</w:t>
            </w:r>
          </w:p>
        </w:tc>
        <w:tc>
          <w:tcPr>
            <w:tcW w:w="445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380,9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цех</w:t>
            </w:r>
          </w:p>
        </w:tc>
        <w:tc>
          <w:tcPr>
            <w:tcW w:w="496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Здание кормокухни звероводческого совхоза «</w:t>
            </w:r>
            <w:proofErr w:type="spellStart"/>
            <w:r w:rsidRPr="00BD1679">
              <w:rPr>
                <w:sz w:val="16"/>
                <w:szCs w:val="16"/>
              </w:rPr>
              <w:t>Карымский</w:t>
            </w:r>
            <w:proofErr w:type="spellEnd"/>
            <w:r w:rsidRPr="00BD1679">
              <w:rPr>
                <w:sz w:val="16"/>
                <w:szCs w:val="16"/>
              </w:rPr>
              <w:t>»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86:01:1001001:3357</w:t>
            </w:r>
          </w:p>
        </w:tc>
        <w:tc>
          <w:tcPr>
            <w:tcW w:w="445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040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96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м</w:t>
            </w:r>
          </w:p>
        </w:tc>
        <w:tc>
          <w:tcPr>
            <w:tcW w:w="541" w:type="pct"/>
            <w:hideMark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86:01:1102001:1078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86:01:1001001:3358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036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86:01:0401004:836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971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86:01:1101001:1160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473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86:01:1303001:1029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989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86:01:0901001:555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98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86:01:1301001:715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BD1679">
              <w:rPr>
                <w:sz w:val="16"/>
                <w:szCs w:val="16"/>
              </w:rPr>
              <w:t>395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86:01:0901001:2512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86:01:0901001:2511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86:01:1301001:721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86:01:1104001:1395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1359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86:01:1103001:1221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86:01:1101001:1329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86:01:0401009:529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86:01:1001001:3465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86:01:1104001:1094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 xml:space="preserve">Земли населенных </w:t>
            </w:r>
            <w:r w:rsidRPr="00BD1679">
              <w:rPr>
                <w:sz w:val="16"/>
                <w:szCs w:val="16"/>
              </w:rPr>
              <w:lastRenderedPageBreak/>
              <w:t>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86:01:1102001:2164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86:01:1101001:1328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580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86:01:0701001:3244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86:01:0701001:3245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86:01:0901001:2540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86:01:1303001:1039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муниципального образования Кондинский район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86:01:0401001:1749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603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86:01:0401001:1750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866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86:01:0401009:1254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011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86:01:1102001:2351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588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86:01:1102001:2352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774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86:01:0401008:642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86:01:0401008:640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86:01:0401010:555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86:01:0701001:2887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86:01:1001001:3263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86:01:1001001:3361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86:01:0401009:682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</w:t>
            </w:r>
            <w:r>
              <w:rPr>
                <w:sz w:val="16"/>
                <w:szCs w:val="16"/>
              </w:rPr>
              <w:t>ленных пунктов, собственность муниципального образования</w:t>
            </w:r>
            <w:r w:rsidRPr="00BD1679">
              <w:rPr>
                <w:sz w:val="16"/>
                <w:szCs w:val="16"/>
              </w:rPr>
              <w:t xml:space="preserve"> Кондинский район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86:01:0701001:3003</w:t>
            </w:r>
          </w:p>
        </w:tc>
        <w:tc>
          <w:tcPr>
            <w:tcW w:w="445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D1679">
              <w:rPr>
                <w:sz w:val="16"/>
                <w:szCs w:val="16"/>
              </w:rPr>
              <w:t>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BD1679">
              <w:rPr>
                <w:color w:val="000000"/>
                <w:sz w:val="16"/>
                <w:szCs w:val="16"/>
              </w:rPr>
              <w:t>18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BD1679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BD1679">
              <w:rPr>
                <w:sz w:val="16"/>
                <w:szCs w:val="16"/>
              </w:rPr>
              <w:t>не разграничена</w:t>
            </w:r>
          </w:p>
        </w:tc>
      </w:tr>
      <w:tr w:rsidR="00606288" w:rsidRPr="00BD1679" w:rsidTr="00606288">
        <w:trPr>
          <w:trHeight w:val="68"/>
        </w:trPr>
        <w:tc>
          <w:tcPr>
            <w:tcW w:w="652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6170C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6170C7">
              <w:rPr>
                <w:color w:val="000000"/>
                <w:sz w:val="16"/>
                <w:szCs w:val="16"/>
              </w:rPr>
              <w:t>86:01:0701001:3026</w:t>
            </w:r>
          </w:p>
        </w:tc>
        <w:tc>
          <w:tcPr>
            <w:tcW w:w="445" w:type="pct"/>
          </w:tcPr>
          <w:p w:rsidR="00606288" w:rsidRDefault="00606288" w:rsidP="00606288">
            <w:pPr>
              <w:jc w:val="center"/>
              <w:rPr>
                <w:sz w:val="16"/>
                <w:szCs w:val="16"/>
              </w:rPr>
            </w:pPr>
            <w:r w:rsidRPr="00D67D13">
              <w:rPr>
                <w:sz w:val="16"/>
                <w:szCs w:val="16"/>
              </w:rPr>
              <w:t>кадастровый</w:t>
            </w:r>
          </w:p>
        </w:tc>
        <w:tc>
          <w:tcPr>
            <w:tcW w:w="813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3" w:type="pct"/>
          </w:tcPr>
          <w:p w:rsidR="00606288" w:rsidRPr="00BD1679" w:rsidRDefault="00606288" w:rsidP="00606288">
            <w:pPr>
              <w:jc w:val="center"/>
              <w:rPr>
                <w:color w:val="000000"/>
                <w:sz w:val="16"/>
                <w:szCs w:val="16"/>
              </w:rPr>
            </w:pPr>
            <w:r w:rsidRPr="006170C7">
              <w:rPr>
                <w:color w:val="000000"/>
                <w:sz w:val="16"/>
                <w:szCs w:val="16"/>
              </w:rPr>
              <w:t>9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170C7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630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6170C7">
              <w:rPr>
                <w:sz w:val="16"/>
                <w:szCs w:val="16"/>
              </w:rPr>
              <w:t>кв. м</w:t>
            </w:r>
          </w:p>
        </w:tc>
        <w:tc>
          <w:tcPr>
            <w:tcW w:w="541" w:type="pct"/>
          </w:tcPr>
          <w:p w:rsidR="00606288" w:rsidRPr="006170C7" w:rsidRDefault="00606288" w:rsidP="00606288">
            <w:pPr>
              <w:jc w:val="center"/>
              <w:rPr>
                <w:sz w:val="16"/>
                <w:szCs w:val="16"/>
              </w:rPr>
            </w:pPr>
            <w:r w:rsidRPr="006170C7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606288" w:rsidRPr="00BD1679" w:rsidRDefault="00606288" w:rsidP="00606288">
            <w:pPr>
              <w:jc w:val="center"/>
              <w:rPr>
                <w:sz w:val="16"/>
                <w:szCs w:val="16"/>
              </w:rPr>
            </w:pPr>
            <w:r w:rsidRPr="006170C7">
              <w:rPr>
                <w:sz w:val="16"/>
                <w:szCs w:val="16"/>
              </w:rPr>
              <w:t>не разграничена</w:t>
            </w:r>
          </w:p>
        </w:tc>
      </w:tr>
    </w:tbl>
    <w:p w:rsidR="00B10E4C" w:rsidRDefault="00B10E4C" w:rsidP="00B10E4C">
      <w:pPr>
        <w:ind w:left="11344"/>
        <w:rPr>
          <w:color w:val="000000"/>
        </w:rPr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1241"/>
        <w:gridCol w:w="710"/>
        <w:gridCol w:w="1418"/>
        <w:gridCol w:w="1135"/>
        <w:gridCol w:w="708"/>
        <w:gridCol w:w="1275"/>
        <w:gridCol w:w="567"/>
        <w:gridCol w:w="424"/>
        <w:gridCol w:w="427"/>
        <w:gridCol w:w="567"/>
        <w:gridCol w:w="708"/>
        <w:gridCol w:w="1517"/>
        <w:gridCol w:w="1317"/>
        <w:gridCol w:w="1000"/>
        <w:gridCol w:w="985"/>
        <w:gridCol w:w="929"/>
      </w:tblGrid>
      <w:tr w:rsidR="00B00E3D" w:rsidRPr="0060771F" w:rsidTr="00B00E3D">
        <w:trPr>
          <w:trHeight w:val="68"/>
        </w:trPr>
        <w:tc>
          <w:tcPr>
            <w:tcW w:w="2173" w:type="pct"/>
            <w:gridSpan w:val="6"/>
            <w:vMerge w:val="restar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2827" w:type="pct"/>
            <w:gridSpan w:val="10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B00E3D" w:rsidRPr="0060771F" w:rsidTr="00B00E3D">
        <w:trPr>
          <w:trHeight w:val="68"/>
        </w:trPr>
        <w:tc>
          <w:tcPr>
            <w:tcW w:w="2173" w:type="pct"/>
            <w:gridSpan w:val="6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902" w:type="pct"/>
            <w:gridSpan w:val="5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1925" w:type="pct"/>
            <w:gridSpan w:val="5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vMerge w:val="restar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238" w:type="pct"/>
            <w:vMerge w:val="restart"/>
            <w:textDirection w:val="btLr"/>
            <w:vAlign w:val="center"/>
            <w:hideMark/>
          </w:tcPr>
          <w:p w:rsidR="00B00E3D" w:rsidRPr="0060771F" w:rsidRDefault="00B00E3D" w:rsidP="00B00E3D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осударственный регистрационный знак (при наличии)</w:t>
            </w:r>
          </w:p>
        </w:tc>
        <w:tc>
          <w:tcPr>
            <w:tcW w:w="475" w:type="pct"/>
            <w:vMerge w:val="restar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аименование объекта учета</w:t>
            </w:r>
          </w:p>
        </w:tc>
        <w:tc>
          <w:tcPr>
            <w:tcW w:w="380" w:type="pct"/>
            <w:vMerge w:val="restar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арка, модель</w:t>
            </w:r>
          </w:p>
        </w:tc>
        <w:tc>
          <w:tcPr>
            <w:tcW w:w="237" w:type="pct"/>
            <w:vMerge w:val="restart"/>
            <w:hideMark/>
          </w:tcPr>
          <w:p w:rsidR="00B00E3D" w:rsidRPr="0060771F" w:rsidRDefault="00B00E3D" w:rsidP="00B00E3D">
            <w:pPr>
              <w:pStyle w:val="af8"/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од выпуска</w:t>
            </w:r>
          </w:p>
        </w:tc>
        <w:tc>
          <w:tcPr>
            <w:tcW w:w="427" w:type="pct"/>
            <w:vMerge w:val="restar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адастровый номер объекта недвижимого имущества, </w:t>
            </w:r>
          </w:p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земельного участка, </w:t>
            </w:r>
          </w:p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в (на) котором расположен объект</w:t>
            </w:r>
          </w:p>
        </w:tc>
        <w:tc>
          <w:tcPr>
            <w:tcW w:w="475" w:type="pct"/>
            <w:gridSpan w:val="3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427" w:type="pct"/>
            <w:gridSpan w:val="2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1284" w:type="pct"/>
            <w:gridSpan w:val="3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641" w:type="pct"/>
            <w:gridSpan w:val="2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B00E3D" w:rsidRPr="0060771F" w:rsidTr="00B00E3D">
        <w:trPr>
          <w:cantSplit/>
          <w:trHeight w:val="1134"/>
        </w:trPr>
        <w:tc>
          <w:tcPr>
            <w:tcW w:w="416" w:type="pct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238" w:type="pct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475" w:type="pct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380" w:type="pct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427" w:type="pct"/>
            <w:vMerge/>
            <w:hideMark/>
          </w:tcPr>
          <w:p w:rsidR="00B00E3D" w:rsidRPr="0060771F" w:rsidRDefault="00B00E3D" w:rsidP="00B00E3D">
            <w:pPr>
              <w:rPr>
                <w:sz w:val="16"/>
                <w:szCs w:val="16"/>
              </w:rPr>
            </w:pPr>
          </w:p>
        </w:tc>
        <w:tc>
          <w:tcPr>
            <w:tcW w:w="190" w:type="pct"/>
            <w:textDirection w:val="btLr"/>
            <w:hideMark/>
          </w:tcPr>
          <w:p w:rsidR="00B00E3D" w:rsidRPr="0060771F" w:rsidRDefault="00B00E3D" w:rsidP="00B00E3D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142" w:type="pct"/>
            <w:textDirection w:val="btLr"/>
            <w:hideMark/>
          </w:tcPr>
          <w:p w:rsidR="00B00E3D" w:rsidRPr="0060771F" w:rsidRDefault="00B00E3D" w:rsidP="00B00E3D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143" w:type="pct"/>
            <w:textDirection w:val="btLr"/>
            <w:hideMark/>
          </w:tcPr>
          <w:p w:rsidR="00B00E3D" w:rsidRPr="0060771F" w:rsidRDefault="00B00E3D" w:rsidP="00B00E3D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90" w:type="pct"/>
            <w:textDirection w:val="btLr"/>
            <w:hideMark/>
          </w:tcPr>
          <w:p w:rsidR="00B00E3D" w:rsidRPr="0060771F" w:rsidRDefault="00B00E3D" w:rsidP="00B00E3D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237" w:type="pct"/>
            <w:textDirection w:val="btLr"/>
            <w:hideMark/>
          </w:tcPr>
          <w:p w:rsidR="00B00E3D" w:rsidRPr="0060771F" w:rsidRDefault="00B00E3D" w:rsidP="00B00E3D">
            <w:pPr>
              <w:pStyle w:val="af8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олное наименование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pStyle w:val="af8"/>
              <w:ind w:left="-114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заключения договора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pStyle w:val="af8"/>
              <w:ind w:left="-107" w:right="-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ата окончания действия договора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38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7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90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2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3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90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Пресс для ягод VELO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VELO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установка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Бланширователь РТ-16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РТ-16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Фильтр пресс VELO передвижной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VELO передвижной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Машина для ополаскивания и пропарки тары Н1-КОБ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Н1-КОБ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электроприводом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Н1-СПР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Термоупаковщик УМ-1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УМ-1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Установка конвекционной сушки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«Старт»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аппарат для чистки лука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60771F">
              <w:rPr>
                <w:color w:val="000000"/>
                <w:sz w:val="16"/>
                <w:szCs w:val="16"/>
              </w:rPr>
              <w:t>Maxim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Гастроемкость</w:t>
            </w:r>
            <w:proofErr w:type="spellEnd"/>
            <w:r w:rsidRPr="0060771F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Общество с ограниченной </w:t>
            </w:r>
            <w:r w:rsidRPr="0060771F">
              <w:rPr>
                <w:color w:val="000000"/>
                <w:sz w:val="16"/>
                <w:szCs w:val="16"/>
              </w:rPr>
              <w:lastRenderedPageBreak/>
              <w:t>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ТН-U 2,5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ТН-U 2,5</w:t>
            </w:r>
          </w:p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ТН-U 2,5</w:t>
            </w:r>
          </w:p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Гидравлическая тележка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ТН-U 2,5</w:t>
            </w:r>
          </w:p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Гастроемкость</w:t>
            </w:r>
            <w:proofErr w:type="spellEnd"/>
            <w:r w:rsidRPr="0060771F">
              <w:rPr>
                <w:sz w:val="16"/>
                <w:szCs w:val="16"/>
              </w:rPr>
              <w:t xml:space="preserve"> для овощерезки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Микроволновая вакуумная установка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«Муссон-2»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Нож для кубиков для овощерезки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Овощерезка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Решетка для кубиков для овощерезки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Общество с ограниченной ответственностью </w:t>
            </w:r>
            <w:r w:rsidRPr="0060771F">
              <w:rPr>
                <w:color w:val="000000"/>
                <w:sz w:val="16"/>
                <w:szCs w:val="16"/>
              </w:rPr>
              <w:lastRenderedPageBreak/>
              <w:t>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lastRenderedPageBreak/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Шкаф для одежды 60х40х182 (орех)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(орех)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Стол накопительный с приводом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СН-01-НОТИС</w:t>
            </w: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  <w:hideMark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Тележка из нержавеющей стали с корзинкой</w:t>
            </w:r>
          </w:p>
        </w:tc>
        <w:tc>
          <w:tcPr>
            <w:tcW w:w="38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hideMark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инвентарь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Тележка из нержавеющей стали для овощерезки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теплоизолированная камера холодильная </w:t>
            </w:r>
          </w:p>
          <w:p w:rsidR="00B00E3D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 xml:space="preserve">т=-18С, </w:t>
            </w:r>
          </w:p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V=649,8 v3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Штабеллер</w:t>
            </w:r>
            <w:proofErr w:type="spellEnd"/>
            <w:r w:rsidRPr="0060771F">
              <w:rPr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sz w:val="16"/>
                <w:szCs w:val="16"/>
              </w:rPr>
              <w:t>Kamatsu</w:t>
            </w:r>
            <w:proofErr w:type="spellEnd"/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Картофелечистка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оборудование</w:t>
            </w: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proofErr w:type="spellStart"/>
            <w:r w:rsidRPr="0060771F">
              <w:rPr>
                <w:sz w:val="16"/>
                <w:szCs w:val="16"/>
              </w:rPr>
              <w:t>Штабеллер</w:t>
            </w:r>
            <w:proofErr w:type="spellEnd"/>
            <w:r w:rsidRPr="0060771F">
              <w:rPr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sz w:val="16"/>
                <w:szCs w:val="16"/>
              </w:rPr>
              <w:t>Kamatsu</w:t>
            </w:r>
            <w:proofErr w:type="spellEnd"/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MWS10-1R</w:t>
            </w: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2010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 ограниченной ответственностью «Регион-К»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1058600121161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8616008509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09 августа 2021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08 августа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самоходная машина</w:t>
            </w:r>
          </w:p>
        </w:tc>
        <w:tc>
          <w:tcPr>
            <w:tcW w:w="238" w:type="pct"/>
          </w:tcPr>
          <w:p w:rsidR="00B00E3D" w:rsidRDefault="00B00E3D" w:rsidP="00B00E3D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денти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фикаци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онный</w:t>
            </w:r>
            <w:proofErr w:type="spellEnd"/>
            <w:r w:rsidRPr="006077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77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 машины (VIN или PIN) JYE8G</w:t>
            </w:r>
          </w:p>
          <w:p w:rsidR="00B00E3D" w:rsidRDefault="00B00E3D" w:rsidP="00B00E3D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S0097</w:t>
            </w:r>
          </w:p>
          <w:p w:rsidR="00B00E3D" w:rsidRPr="0060771F" w:rsidRDefault="00B00E3D" w:rsidP="00B00E3D">
            <w:pPr>
              <w:pStyle w:val="af8"/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771F">
              <w:rPr>
                <w:rFonts w:ascii="Times New Roman" w:hAnsi="Times New Roman" w:cs="Times New Roman"/>
                <w:sz w:val="16"/>
                <w:szCs w:val="16"/>
              </w:rPr>
              <w:t>A003777</w:t>
            </w: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lastRenderedPageBreak/>
              <w:t>снегоход</w:t>
            </w: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«YAMAHA»</w:t>
            </w: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2006</w:t>
            </w: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</w:t>
            </w:r>
            <w:r>
              <w:rPr>
                <w:color w:val="000000"/>
                <w:sz w:val="16"/>
                <w:szCs w:val="16"/>
              </w:rPr>
              <w:lastRenderedPageBreak/>
              <w:t>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lastRenderedPageBreak/>
              <w:t>1138606000499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апреля 2024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апреля 2029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«АВТОКОНД»</w:t>
            </w:r>
          </w:p>
        </w:tc>
        <w:tc>
          <w:tcPr>
            <w:tcW w:w="44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1158617010331</w:t>
            </w:r>
          </w:p>
        </w:tc>
        <w:tc>
          <w:tcPr>
            <w:tcW w:w="335" w:type="pct"/>
            <w:hideMark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8616012431</w:t>
            </w:r>
          </w:p>
        </w:tc>
        <w:tc>
          <w:tcPr>
            <w:tcW w:w="330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22 марта 2024 года</w:t>
            </w:r>
          </w:p>
        </w:tc>
        <w:tc>
          <w:tcPr>
            <w:tcW w:w="311" w:type="pct"/>
            <w:hideMark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08 апреля 2029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Общество с</w:t>
            </w:r>
            <w:r>
              <w:rPr>
                <w:color w:val="000000"/>
                <w:sz w:val="16"/>
                <w:szCs w:val="16"/>
              </w:rPr>
              <w:t xml:space="preserve"> ограниченной ответственностью «</w:t>
            </w:r>
            <w:r w:rsidRPr="0060771F">
              <w:rPr>
                <w:color w:val="000000"/>
                <w:sz w:val="16"/>
                <w:szCs w:val="16"/>
              </w:rPr>
              <w:t>Югорская ягода»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1138606000499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8616011974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27 мая 2022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26 мая 2027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Квашнина Оксана Альбертовна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320861700054383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861600036113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02 февраля 2023 года</w:t>
            </w:r>
          </w:p>
        </w:tc>
        <w:tc>
          <w:tcPr>
            <w:tcW w:w="311" w:type="pct"/>
          </w:tcPr>
          <w:p w:rsidR="00B00E3D" w:rsidRDefault="00B00E3D" w:rsidP="00B00E3D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01 февраля </w:t>
            </w:r>
          </w:p>
          <w:p w:rsidR="00B00E3D" w:rsidRPr="0060771F" w:rsidRDefault="00B00E3D" w:rsidP="00B00E3D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2028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Степанова Елена Евгеньевна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305860627600018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861601148268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13 января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0771F">
              <w:rPr>
                <w:color w:val="000000"/>
                <w:sz w:val="16"/>
                <w:szCs w:val="16"/>
              </w:rPr>
              <w:t>января 2072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Бояринова Светлана Геннадьевна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313860635900024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sz w:val="16"/>
                <w:szCs w:val="16"/>
              </w:rPr>
              <w:t>860602944380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01 апреля 2022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01 октября 2024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июля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января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Денисов Денис Викторович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315861700013570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861600055204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марта 2029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Корня Виктор Михайлович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314860614300020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861603938737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декабря 2023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25 июня 2026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97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мая 2024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20 марта 2029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Индивидуальный предприниматель Масхадова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 xml:space="preserve">Индивидуальный предприниматель Масхадова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Айсарат</w:t>
            </w:r>
            <w:proofErr w:type="spellEnd"/>
            <w:r w:rsidRPr="0060771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0771F">
              <w:rPr>
                <w:color w:val="000000"/>
                <w:sz w:val="16"/>
                <w:szCs w:val="16"/>
              </w:rPr>
              <w:t>Рамзановна</w:t>
            </w:r>
            <w:proofErr w:type="spellEnd"/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304860633100032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sz w:val="16"/>
                <w:szCs w:val="16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861600022488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августа 2024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05 июня 2029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</w:t>
            </w:r>
            <w:r w:rsidRPr="0060771F">
              <w:rPr>
                <w:color w:val="000000"/>
                <w:sz w:val="16"/>
                <w:szCs w:val="16"/>
              </w:rPr>
              <w:t xml:space="preserve"> «Строительная Компания Феникс»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1218600001564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sz w:val="16"/>
                <w:szCs w:val="16"/>
                <w:shd w:val="clear" w:color="auto" w:fill="FFFFFF"/>
              </w:rPr>
            </w:pPr>
            <w:r w:rsidRPr="0060771F">
              <w:rPr>
                <w:sz w:val="16"/>
                <w:szCs w:val="16"/>
                <w:shd w:val="clear" w:color="auto" w:fill="FFFFFF"/>
              </w:rPr>
              <w:t>8606017720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19 августа 2024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ind w:left="-107" w:right="-17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19 февраля 2027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7908AF">
              <w:rPr>
                <w:color w:val="000000"/>
                <w:sz w:val="16"/>
                <w:szCs w:val="16"/>
              </w:rPr>
              <w:t>Индивидуальный предприниматель</w:t>
            </w:r>
            <w:r w:rsidRPr="0060771F">
              <w:rPr>
                <w:color w:val="000000"/>
                <w:sz w:val="16"/>
                <w:szCs w:val="16"/>
              </w:rPr>
              <w:t xml:space="preserve"> Шишкина Елена Леонидовна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323861700097066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861602263680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60771F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41" w:type="pct"/>
          </w:tcPr>
          <w:p w:rsidR="00B00E3D" w:rsidRPr="0060771F" w:rsidRDefault="00B00E3D" w:rsidP="00B00E3D">
            <w:pPr>
              <w:ind w:left="-65" w:right="-109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335" w:type="pct"/>
          </w:tcPr>
          <w:p w:rsidR="00B00E3D" w:rsidRPr="0060771F" w:rsidRDefault="00B00E3D" w:rsidP="00B00E3D">
            <w:pPr>
              <w:ind w:left="-107" w:right="-102"/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18 августа 2025 года</w:t>
            </w: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  <w:r w:rsidRPr="0060771F">
              <w:rPr>
                <w:color w:val="000000"/>
                <w:sz w:val="16"/>
                <w:szCs w:val="16"/>
              </w:rPr>
              <w:t>17 июня 2030 года</w:t>
            </w: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00E3D" w:rsidRPr="0060771F" w:rsidTr="00B00E3D">
        <w:trPr>
          <w:trHeight w:val="68"/>
        </w:trPr>
        <w:tc>
          <w:tcPr>
            <w:tcW w:w="416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38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3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</w:tcPr>
          <w:p w:rsidR="00B00E3D" w:rsidRPr="0060771F" w:rsidRDefault="00B00E3D" w:rsidP="00B00E3D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5" w:type="pct"/>
          </w:tcPr>
          <w:p w:rsidR="00B00E3D" w:rsidRPr="0060771F" w:rsidRDefault="00B00E3D" w:rsidP="00B00E3D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30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</w:tcPr>
          <w:p w:rsidR="00B00E3D" w:rsidRPr="0060771F" w:rsidRDefault="00B00E3D" w:rsidP="00B00E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B10E4C" w:rsidRPr="00B00E3D" w:rsidRDefault="00B10E4C" w:rsidP="001F4560">
      <w:pPr>
        <w:ind w:left="11344"/>
        <w:jc w:val="right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423"/>
        <w:gridCol w:w="2974"/>
        <w:gridCol w:w="2356"/>
        <w:gridCol w:w="4401"/>
        <w:gridCol w:w="3774"/>
      </w:tblGrid>
      <w:tr w:rsidR="00B10E4C" w:rsidTr="00297F60">
        <w:trPr>
          <w:trHeight w:val="68"/>
        </w:trPr>
        <w:tc>
          <w:tcPr>
            <w:tcW w:w="477" w:type="pct"/>
            <w:vMerge w:val="restart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 xml:space="preserve">Указать одно из значений: в перечне (изменениях в перечни) </w:t>
            </w:r>
          </w:p>
        </w:tc>
        <w:tc>
          <w:tcPr>
            <w:tcW w:w="4523" w:type="pct"/>
            <w:gridSpan w:val="4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правовом акте, в соответствии с которым имущество включено в перечень (изменены сведения об имуществе в перечне) </w:t>
            </w:r>
          </w:p>
        </w:tc>
      </w:tr>
      <w:tr w:rsidR="00B10E4C" w:rsidTr="00297F60">
        <w:trPr>
          <w:trHeight w:val="68"/>
        </w:trPr>
        <w:tc>
          <w:tcPr>
            <w:tcW w:w="477" w:type="pct"/>
            <w:vMerge/>
            <w:hideMark/>
          </w:tcPr>
          <w:p w:rsidR="00B10E4C" w:rsidRPr="00297F60" w:rsidRDefault="00B10E4C" w:rsidP="00B10E4C">
            <w:pPr>
              <w:rPr>
                <w:sz w:val="16"/>
                <w:szCs w:val="16"/>
              </w:rPr>
            </w:pPr>
          </w:p>
        </w:tc>
        <w:tc>
          <w:tcPr>
            <w:tcW w:w="996" w:type="pct"/>
            <w:hideMark/>
          </w:tcPr>
          <w:p w:rsidR="00B00E3D" w:rsidRDefault="00B00E3D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10E4C" w:rsidRPr="00297F60">
              <w:rPr>
                <w:rFonts w:ascii="Times New Roman" w:hAnsi="Times New Roman" w:cs="Times New Roman"/>
                <w:sz w:val="16"/>
                <w:szCs w:val="16"/>
              </w:rPr>
              <w:t xml:space="preserve">аименование органа, </w:t>
            </w:r>
          </w:p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>принявшего документ</w:t>
            </w:r>
          </w:p>
        </w:tc>
        <w:tc>
          <w:tcPr>
            <w:tcW w:w="789" w:type="pct"/>
            <w:hideMark/>
          </w:tcPr>
          <w:p w:rsidR="00B10E4C" w:rsidRPr="00297F60" w:rsidRDefault="00B00E3D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10E4C" w:rsidRPr="00297F60">
              <w:rPr>
                <w:rFonts w:ascii="Times New Roman" w:hAnsi="Times New Roman" w:cs="Times New Roman"/>
                <w:sz w:val="16"/>
                <w:szCs w:val="16"/>
              </w:rPr>
              <w:t>ид документа</w:t>
            </w:r>
          </w:p>
        </w:tc>
        <w:tc>
          <w:tcPr>
            <w:tcW w:w="2738" w:type="pct"/>
            <w:gridSpan w:val="2"/>
            <w:hideMark/>
          </w:tcPr>
          <w:p w:rsidR="00B10E4C" w:rsidRPr="00297F60" w:rsidRDefault="00B00E3D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="00B10E4C" w:rsidRPr="00297F60">
              <w:rPr>
                <w:rFonts w:ascii="Times New Roman" w:hAnsi="Times New Roman" w:cs="Times New Roman"/>
                <w:sz w:val="16"/>
                <w:szCs w:val="16"/>
              </w:rPr>
              <w:t>еквизиты документа</w:t>
            </w:r>
          </w:p>
        </w:tc>
      </w:tr>
      <w:tr w:rsidR="00B10E4C" w:rsidTr="00297F60">
        <w:trPr>
          <w:trHeight w:val="68"/>
        </w:trPr>
        <w:tc>
          <w:tcPr>
            <w:tcW w:w="477" w:type="pct"/>
          </w:tcPr>
          <w:p w:rsidR="00B10E4C" w:rsidRPr="00297F60" w:rsidRDefault="00B10E4C" w:rsidP="00B10E4C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pct"/>
          </w:tcPr>
          <w:p w:rsidR="00B10E4C" w:rsidRPr="00297F60" w:rsidRDefault="00B10E4C" w:rsidP="00B10E4C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pct"/>
          </w:tcPr>
          <w:p w:rsidR="00B10E4C" w:rsidRPr="00297F60" w:rsidRDefault="00B10E4C" w:rsidP="00B10E4C">
            <w:pPr>
              <w:pStyle w:val="af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pct"/>
            <w:hideMark/>
          </w:tcPr>
          <w:p w:rsidR="00B10E4C" w:rsidRPr="00297F60" w:rsidRDefault="00B00E3D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B10E4C" w:rsidRPr="00297F60">
              <w:rPr>
                <w:rFonts w:ascii="Times New Roman" w:hAnsi="Times New Roman" w:cs="Times New Roman"/>
                <w:sz w:val="16"/>
                <w:szCs w:val="16"/>
              </w:rPr>
              <w:t>ата</w:t>
            </w:r>
          </w:p>
        </w:tc>
        <w:tc>
          <w:tcPr>
            <w:tcW w:w="1264" w:type="pct"/>
            <w:hideMark/>
          </w:tcPr>
          <w:p w:rsidR="00B10E4C" w:rsidRPr="00297F60" w:rsidRDefault="00B00E3D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10E4C" w:rsidRPr="00297F60">
              <w:rPr>
                <w:rFonts w:ascii="Times New Roman" w:hAnsi="Times New Roman" w:cs="Times New Roman"/>
                <w:sz w:val="16"/>
                <w:szCs w:val="16"/>
              </w:rPr>
              <w:t>омер</w:t>
            </w:r>
          </w:p>
        </w:tc>
      </w:tr>
      <w:tr w:rsidR="00B10E4C" w:rsidTr="00297F60">
        <w:trPr>
          <w:trHeight w:val="68"/>
        </w:trPr>
        <w:tc>
          <w:tcPr>
            <w:tcW w:w="477" w:type="pct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6" w:type="pct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789" w:type="pct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74" w:type="pct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64" w:type="pct"/>
            <w:hideMark/>
          </w:tcPr>
          <w:p w:rsidR="00B10E4C" w:rsidRPr="00297F60" w:rsidRDefault="00B10E4C" w:rsidP="00B10E4C">
            <w:pPr>
              <w:pStyle w:val="af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F60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B10E4C" w:rsidTr="00297F60">
        <w:trPr>
          <w:trHeight w:val="68"/>
        </w:trPr>
        <w:tc>
          <w:tcPr>
            <w:tcW w:w="477" w:type="pct"/>
            <w:hideMark/>
          </w:tcPr>
          <w:p w:rsidR="00B10E4C" w:rsidRPr="00297F60" w:rsidRDefault="00B10E4C" w:rsidP="00B10E4C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B10E4C" w:rsidRPr="00297F60" w:rsidRDefault="00B10E4C" w:rsidP="00B10E4C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B10E4C" w:rsidRPr="00297F60" w:rsidRDefault="00B10E4C" w:rsidP="00B10E4C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B10E4C" w:rsidRPr="00297F60" w:rsidRDefault="00B10E4C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16</w:t>
            </w:r>
            <w:r w:rsidR="00297F60">
              <w:rPr>
                <w:sz w:val="16"/>
                <w:szCs w:val="16"/>
              </w:rPr>
              <w:t xml:space="preserve"> сентября </w:t>
            </w:r>
            <w:r w:rsidRPr="00297F60">
              <w:rPr>
                <w:sz w:val="16"/>
                <w:szCs w:val="16"/>
              </w:rPr>
              <w:t>2019</w:t>
            </w:r>
            <w:r w:rsidR="00297F60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1264" w:type="pct"/>
            <w:hideMark/>
          </w:tcPr>
          <w:p w:rsidR="00B10E4C" w:rsidRPr="00297F60" w:rsidRDefault="00B10E4C" w:rsidP="00B10E4C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8121F8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  <w:hideMark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  <w:hideMark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5C1AF9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  <w:tr w:rsidR="00297F60" w:rsidTr="00297F60">
        <w:trPr>
          <w:trHeight w:val="68"/>
        </w:trPr>
        <w:tc>
          <w:tcPr>
            <w:tcW w:w="477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В перечне</w:t>
            </w:r>
          </w:p>
        </w:tc>
        <w:tc>
          <w:tcPr>
            <w:tcW w:w="996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789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474" w:type="pct"/>
          </w:tcPr>
          <w:p w:rsidR="00297F60" w:rsidRDefault="00297F60" w:rsidP="00297F60">
            <w:pPr>
              <w:jc w:val="center"/>
            </w:pPr>
            <w:r w:rsidRPr="00997C61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4" w:type="pct"/>
          </w:tcPr>
          <w:p w:rsidR="00297F60" w:rsidRPr="00297F60" w:rsidRDefault="00297F60" w:rsidP="00297F60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1870</w:t>
            </w:r>
          </w:p>
        </w:tc>
      </w:tr>
    </w:tbl>
    <w:p w:rsidR="00B10E4C" w:rsidRDefault="00B10E4C" w:rsidP="00B10E4C">
      <w:pPr>
        <w:shd w:val="clear" w:color="auto" w:fill="FFFFFF"/>
        <w:autoSpaceDE w:val="0"/>
        <w:autoSpaceDN w:val="0"/>
        <w:adjustRightInd w:val="0"/>
        <w:jc w:val="both"/>
      </w:pPr>
    </w:p>
    <w:p w:rsidR="00B10E4C" w:rsidRPr="00953EC8" w:rsidRDefault="00B10E4C" w:rsidP="005A5E72">
      <w:pPr>
        <w:shd w:val="clear" w:color="auto" w:fill="FFFFFF"/>
        <w:autoSpaceDE w:val="0"/>
        <w:autoSpaceDN w:val="0"/>
        <w:adjustRightInd w:val="0"/>
        <w:ind w:left="10206"/>
        <w:jc w:val="both"/>
      </w:pPr>
      <w:r>
        <w:br w:type="page"/>
      </w:r>
      <w:r w:rsidRPr="00953EC8">
        <w:t>Приложение</w:t>
      </w:r>
      <w:r>
        <w:t xml:space="preserve"> </w:t>
      </w:r>
      <w:r w:rsidR="005A5E72">
        <w:t>2</w:t>
      </w:r>
    </w:p>
    <w:p w:rsidR="00B10E4C" w:rsidRPr="00953EC8" w:rsidRDefault="00B10E4C" w:rsidP="00B10E4C">
      <w:pPr>
        <w:shd w:val="clear" w:color="auto" w:fill="FFFFFF"/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B10E4C" w:rsidRDefault="00B10E4C" w:rsidP="00B10E4C">
      <w:pPr>
        <w:ind w:left="10206"/>
      </w:pPr>
      <w:r>
        <w:t>от 03.06.2026 № 586</w:t>
      </w:r>
    </w:p>
    <w:p w:rsidR="00B10E4C" w:rsidRDefault="00B10E4C" w:rsidP="00B10E4C">
      <w:pPr>
        <w:ind w:left="11344"/>
        <w:rPr>
          <w:color w:val="000000"/>
          <w:sz w:val="16"/>
          <w:szCs w:val="16"/>
        </w:rPr>
      </w:pPr>
    </w:p>
    <w:p w:rsidR="00B10E4C" w:rsidRDefault="00B10E4C" w:rsidP="00B10E4C">
      <w:pPr>
        <w:shd w:val="clear" w:color="auto" w:fill="FFFFFF"/>
        <w:autoSpaceDE w:val="0"/>
        <w:autoSpaceDN w:val="0"/>
        <w:adjustRightInd w:val="0"/>
        <w:jc w:val="center"/>
      </w:pPr>
      <w:r>
        <w:t>Перечень имущества муниципального образования городское поселение Междуреченский, свободного от прав третьих лиц</w:t>
      </w:r>
    </w:p>
    <w:p w:rsidR="00B10E4C" w:rsidRDefault="00B10E4C" w:rsidP="00B10E4C">
      <w:pPr>
        <w:shd w:val="clear" w:color="auto" w:fill="FFFFFF"/>
        <w:autoSpaceDE w:val="0"/>
        <w:autoSpaceDN w:val="0"/>
        <w:adjustRightInd w:val="0"/>
        <w:jc w:val="center"/>
      </w:pPr>
      <w:r>
        <w:t>(за исключением права хозяйственного ведения, права оперативного управления, а также имущественных прав субъектов малого</w:t>
      </w:r>
    </w:p>
    <w:p w:rsidR="00B00E3D" w:rsidRDefault="00B10E4C" w:rsidP="00B10E4C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t>и среднего предпринимательства), предназначенного для предоставления во владение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color w:val="000000"/>
        </w:rPr>
        <w:t xml:space="preserve">, физическим лицам, не являющимся индивидуальными предпринимателями и применяющих специальный налоговый режим </w:t>
      </w:r>
    </w:p>
    <w:p w:rsidR="00B10E4C" w:rsidRDefault="00B10E4C" w:rsidP="00B10E4C">
      <w:pPr>
        <w:shd w:val="clear" w:color="auto" w:fill="FFFFFF"/>
        <w:autoSpaceDE w:val="0"/>
        <w:autoSpaceDN w:val="0"/>
        <w:adjustRightInd w:val="0"/>
        <w:jc w:val="center"/>
      </w:pPr>
      <w:r>
        <w:rPr>
          <w:color w:val="000000"/>
        </w:rPr>
        <w:t>«Налог на профессиональный доход»</w:t>
      </w:r>
    </w:p>
    <w:p w:rsidR="00B10E4C" w:rsidRDefault="00B10E4C" w:rsidP="00B10E4C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Style w:val="ac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385"/>
        <w:gridCol w:w="3526"/>
        <w:gridCol w:w="866"/>
        <w:gridCol w:w="1418"/>
        <w:gridCol w:w="1135"/>
        <w:gridCol w:w="833"/>
        <w:gridCol w:w="1415"/>
        <w:gridCol w:w="597"/>
        <w:gridCol w:w="609"/>
        <w:gridCol w:w="678"/>
        <w:gridCol w:w="1538"/>
        <w:gridCol w:w="991"/>
        <w:gridCol w:w="505"/>
      </w:tblGrid>
      <w:tr w:rsidR="00AD1E81" w:rsidRPr="00E35D1B" w:rsidTr="00AD1E81">
        <w:trPr>
          <w:trHeight w:val="68"/>
        </w:trPr>
        <w:tc>
          <w:tcPr>
            <w:tcW w:w="145" w:type="pct"/>
            <w:vMerge w:val="restar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№ п/п</w:t>
            </w:r>
          </w:p>
        </w:tc>
        <w:tc>
          <w:tcPr>
            <w:tcW w:w="129" w:type="pct"/>
            <w:vMerge w:val="restart"/>
            <w:textDirection w:val="btLr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Номер в реестре имущества</w:t>
            </w:r>
          </w:p>
        </w:tc>
        <w:tc>
          <w:tcPr>
            <w:tcW w:w="1181" w:type="pct"/>
            <w:vMerge w:val="restar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Адрес 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(местоположение) объекта</w:t>
            </w:r>
          </w:p>
        </w:tc>
        <w:tc>
          <w:tcPr>
            <w:tcW w:w="3545" w:type="pct"/>
            <w:gridSpan w:val="11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Структурированный адрес объекта</w:t>
            </w:r>
          </w:p>
        </w:tc>
      </w:tr>
      <w:tr w:rsidR="00AD1E81" w:rsidRPr="00E35D1B" w:rsidTr="00AD1E81">
        <w:trPr>
          <w:trHeight w:val="2294"/>
        </w:trPr>
        <w:tc>
          <w:tcPr>
            <w:tcW w:w="145" w:type="pct"/>
            <w:vMerge/>
            <w:hideMark/>
          </w:tcPr>
          <w:p w:rsidR="00AD1E81" w:rsidRPr="00E35D1B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129" w:type="pct"/>
            <w:vMerge/>
            <w:hideMark/>
          </w:tcPr>
          <w:p w:rsidR="00AD1E81" w:rsidRPr="00E35D1B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1181" w:type="pct"/>
            <w:vMerge/>
            <w:hideMark/>
          </w:tcPr>
          <w:p w:rsidR="00AD1E81" w:rsidRPr="00E35D1B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290" w:type="pct"/>
            <w:textDirection w:val="btLr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E35D1B">
              <w:rPr>
                <w:sz w:val="16"/>
                <w:szCs w:val="16"/>
              </w:rPr>
              <w:t>субъекта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Российской</w:t>
            </w:r>
            <w:r>
              <w:rPr>
                <w:sz w:val="16"/>
                <w:szCs w:val="16"/>
              </w:rPr>
              <w:t xml:space="preserve"> </w:t>
            </w:r>
            <w:r w:rsidRPr="00E35D1B">
              <w:rPr>
                <w:sz w:val="16"/>
                <w:szCs w:val="16"/>
              </w:rPr>
              <w:t>Федерации</w:t>
            </w:r>
          </w:p>
        </w:tc>
        <w:tc>
          <w:tcPr>
            <w:tcW w:w="475" w:type="pct"/>
            <w:textDirection w:val="btLr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муниципального района/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городского округа/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внутри городского округа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территории города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федерального значения</w:t>
            </w:r>
          </w:p>
        </w:tc>
        <w:tc>
          <w:tcPr>
            <w:tcW w:w="380" w:type="pct"/>
            <w:textDirection w:val="btLr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наименование городского поселения/ 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сельского поселения/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внутригородского района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городского округа</w:t>
            </w:r>
          </w:p>
        </w:tc>
        <w:tc>
          <w:tcPr>
            <w:tcW w:w="279" w:type="pct"/>
            <w:textDirection w:val="btLr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вид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474" w:type="pct"/>
            <w:textDirection w:val="btLr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 xml:space="preserve">наименование 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населенного пункта</w:t>
            </w:r>
          </w:p>
        </w:tc>
        <w:tc>
          <w:tcPr>
            <w:tcW w:w="200" w:type="pct"/>
            <w:textDirection w:val="btLr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204" w:type="pct"/>
            <w:textDirection w:val="btLr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227" w:type="pct"/>
            <w:textDirection w:val="btLr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элемента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515" w:type="pct"/>
            <w:textDirection w:val="btLr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наименование элемента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улично-дорожной сети</w:t>
            </w:r>
          </w:p>
        </w:tc>
        <w:tc>
          <w:tcPr>
            <w:tcW w:w="332" w:type="pct"/>
            <w:textDirection w:val="btLr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номер дома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(включая литеру)</w:t>
            </w:r>
          </w:p>
        </w:tc>
        <w:tc>
          <w:tcPr>
            <w:tcW w:w="169" w:type="pct"/>
            <w:textDirection w:val="btLr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тип и номер корпуса, строения, владения</w:t>
            </w: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</w:t>
            </w:r>
          </w:p>
        </w:tc>
        <w:tc>
          <w:tcPr>
            <w:tcW w:w="129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2</w:t>
            </w:r>
          </w:p>
        </w:tc>
        <w:tc>
          <w:tcPr>
            <w:tcW w:w="1181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3</w:t>
            </w:r>
          </w:p>
        </w:tc>
        <w:tc>
          <w:tcPr>
            <w:tcW w:w="290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4</w:t>
            </w:r>
          </w:p>
        </w:tc>
        <w:tc>
          <w:tcPr>
            <w:tcW w:w="475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5</w:t>
            </w:r>
          </w:p>
        </w:tc>
        <w:tc>
          <w:tcPr>
            <w:tcW w:w="380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7</w:t>
            </w:r>
          </w:p>
        </w:tc>
        <w:tc>
          <w:tcPr>
            <w:tcW w:w="474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8</w:t>
            </w:r>
          </w:p>
        </w:tc>
        <w:tc>
          <w:tcPr>
            <w:tcW w:w="200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9</w:t>
            </w:r>
          </w:p>
        </w:tc>
        <w:tc>
          <w:tcPr>
            <w:tcW w:w="204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10</w:t>
            </w:r>
          </w:p>
        </w:tc>
        <w:tc>
          <w:tcPr>
            <w:tcW w:w="227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11</w:t>
            </w:r>
          </w:p>
        </w:tc>
        <w:tc>
          <w:tcPr>
            <w:tcW w:w="515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12</w:t>
            </w:r>
          </w:p>
        </w:tc>
        <w:tc>
          <w:tcPr>
            <w:tcW w:w="332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13</w:t>
            </w:r>
          </w:p>
        </w:tc>
        <w:tc>
          <w:tcPr>
            <w:tcW w:w="169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14</w:t>
            </w: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  <w:hideMark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Комбинатская, земельный участок 45,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Ханты-Мансийский автономный округ – Югра (далее - ХМАО-Югра), 628200</w:t>
            </w:r>
          </w:p>
        </w:tc>
        <w:tc>
          <w:tcPr>
            <w:tcW w:w="290" w:type="pct"/>
            <w:hideMark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hideMark/>
          </w:tcPr>
          <w:p w:rsidR="00AD1E81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-107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поселок городского типа </w:t>
            </w:r>
          </w:p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ind w:left="-107" w:right="-12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(далее - </w:t>
            </w:r>
            <w:r w:rsidRPr="00E35D1B">
              <w:rPr>
                <w:sz w:val="16"/>
                <w:szCs w:val="16"/>
              </w:rPr>
              <w:t>пгт.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474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  <w:hideMark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  <w:hideMark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45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2.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  <w:hideMark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Комбинатская, земельный участок 51,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ХМАО-Югра, 628200</w:t>
            </w:r>
          </w:p>
        </w:tc>
        <w:tc>
          <w:tcPr>
            <w:tcW w:w="290" w:type="pct"/>
            <w:hideMark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  <w:hideMark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  <w:hideMark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  <w:hideMark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51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3.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Комбинатская, земельный участок 57, </w:t>
            </w:r>
            <w:r w:rsidRPr="00E35D1B">
              <w:rPr>
                <w:color w:val="000000"/>
                <w:sz w:val="16"/>
                <w:szCs w:val="16"/>
              </w:rPr>
              <w:br/>
              <w:t>пгт. Междуреченский, Кондинский район, ХМАО-Югра,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57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4.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Комбинатская, земельный участок 63, </w:t>
            </w:r>
            <w:r w:rsidRPr="00E35D1B">
              <w:rPr>
                <w:color w:val="000000"/>
                <w:sz w:val="16"/>
                <w:szCs w:val="16"/>
              </w:rPr>
              <w:br/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земельный участок 63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5.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22а, </w:t>
            </w:r>
            <w:r w:rsidRPr="00E35D1B">
              <w:rPr>
                <w:color w:val="000000"/>
                <w:sz w:val="16"/>
                <w:szCs w:val="16"/>
              </w:rPr>
              <w:br/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22а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6.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24а, </w:t>
            </w:r>
          </w:p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rPr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24а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7.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Железнодорожная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18а, </w:t>
            </w:r>
          </w:p>
          <w:p w:rsidR="00AD1E81" w:rsidRPr="00E35D1B" w:rsidRDefault="00AD1E81" w:rsidP="00AD1E81">
            <w:pPr>
              <w:rPr>
                <w:color w:val="000000"/>
                <w:sz w:val="16"/>
                <w:szCs w:val="16"/>
                <w:highlight w:val="red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rPr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Железнодорожная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18а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8.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>Механошина,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10,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Механошина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9.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Комбинатская, д.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>92, пгт</w:t>
            </w:r>
            <w:r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10.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Комбинатская, д</w:t>
            </w:r>
            <w:r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94, пгт</w:t>
            </w:r>
            <w:r>
              <w:rPr>
                <w:color w:val="000000"/>
                <w:sz w:val="16"/>
                <w:szCs w:val="16"/>
              </w:rPr>
              <w:t>.</w:t>
            </w:r>
            <w:r w:rsidRPr="00E35D1B">
              <w:rPr>
                <w:color w:val="000000"/>
                <w:sz w:val="16"/>
                <w:szCs w:val="16"/>
              </w:rPr>
              <w:t xml:space="preserve">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Комбинатская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11.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ind w:right="-126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Промышленная, д. 6а,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Промышленная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6а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12.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Строителей, д. 12,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Строителей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13.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У.Громовой, земельный участок 19, </w:t>
            </w:r>
          </w:p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У.Громовой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</w:t>
            </w:r>
            <w:r w:rsidRPr="00E35D1B">
              <w:rPr>
                <w:color w:val="000000"/>
                <w:sz w:val="16"/>
                <w:szCs w:val="16"/>
              </w:rPr>
              <w:t>емельный участок 19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14.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ул. Толстого,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19,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Толстого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15.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ул. Строителей, д. 16а, 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Строителей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16а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16.</w:t>
            </w:r>
          </w:p>
        </w:tc>
        <w:tc>
          <w:tcPr>
            <w:tcW w:w="12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1-ый квартальный проезд</w:t>
            </w:r>
            <w:r>
              <w:rPr>
                <w:color w:val="000000"/>
                <w:sz w:val="16"/>
                <w:szCs w:val="16"/>
              </w:rPr>
              <w:t>,</w:t>
            </w:r>
            <w:r w:rsidRPr="00E35D1B">
              <w:rPr>
                <w:color w:val="000000"/>
                <w:sz w:val="16"/>
                <w:szCs w:val="16"/>
              </w:rPr>
              <w:t xml:space="preserve"> №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35D1B">
              <w:rPr>
                <w:color w:val="000000"/>
                <w:sz w:val="16"/>
                <w:szCs w:val="16"/>
              </w:rPr>
              <w:t xml:space="preserve">2, </w:t>
            </w:r>
          </w:p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 xml:space="preserve">пгт. Междуреченский, Кондинский район, </w:t>
            </w:r>
            <w:r w:rsidRPr="00380B27">
              <w:rPr>
                <w:color w:val="000000"/>
                <w:sz w:val="16"/>
                <w:szCs w:val="16"/>
              </w:rPr>
              <w:t>ХМАО-Югра</w:t>
            </w:r>
            <w:r w:rsidRPr="00E35D1B">
              <w:rPr>
                <w:color w:val="000000"/>
                <w:sz w:val="16"/>
                <w:szCs w:val="16"/>
              </w:rPr>
              <w:t>, 628200</w:t>
            </w:r>
          </w:p>
        </w:tc>
        <w:tc>
          <w:tcPr>
            <w:tcW w:w="290" w:type="pct"/>
          </w:tcPr>
          <w:p w:rsidR="00AD1E81" w:rsidRPr="00E35D1B" w:rsidRDefault="00AD1E81" w:rsidP="00AD1E81">
            <w:pPr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E35D1B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5D1B">
              <w:rPr>
                <w:sz w:val="16"/>
                <w:szCs w:val="16"/>
              </w:rPr>
              <w:t>проезд</w:t>
            </w:r>
          </w:p>
        </w:tc>
        <w:tc>
          <w:tcPr>
            <w:tcW w:w="515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  <w:lang w:val="en-US"/>
              </w:rPr>
              <w:t>1-</w:t>
            </w:r>
            <w:proofErr w:type="spellStart"/>
            <w:r w:rsidRPr="00E35D1B">
              <w:rPr>
                <w:color w:val="000000"/>
                <w:sz w:val="16"/>
                <w:szCs w:val="16"/>
              </w:rPr>
              <w:t>ый</w:t>
            </w:r>
            <w:proofErr w:type="spellEnd"/>
            <w:r w:rsidRPr="00E35D1B">
              <w:rPr>
                <w:color w:val="000000"/>
                <w:sz w:val="16"/>
                <w:szCs w:val="16"/>
              </w:rPr>
              <w:t xml:space="preserve"> квартальный проезд</w:t>
            </w:r>
          </w:p>
        </w:tc>
        <w:tc>
          <w:tcPr>
            <w:tcW w:w="332" w:type="pct"/>
          </w:tcPr>
          <w:p w:rsidR="00AD1E81" w:rsidRPr="00E35D1B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E35D1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9" w:type="pct"/>
          </w:tcPr>
          <w:p w:rsidR="00AD1E81" w:rsidRPr="00E35D1B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129" w:type="pct"/>
          </w:tcPr>
          <w:p w:rsidR="00AD1E81" w:rsidRPr="005314EE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Pr="005314EE" w:rsidRDefault="00AD1E81" w:rsidP="00AD1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5314EE">
              <w:rPr>
                <w:sz w:val="16"/>
                <w:szCs w:val="16"/>
              </w:rPr>
              <w:t>л.</w:t>
            </w:r>
            <w:r>
              <w:rPr>
                <w:sz w:val="16"/>
                <w:szCs w:val="16"/>
              </w:rPr>
              <w:t xml:space="preserve"> </w:t>
            </w:r>
            <w:r w:rsidRPr="005314EE">
              <w:rPr>
                <w:sz w:val="16"/>
                <w:szCs w:val="16"/>
              </w:rPr>
              <w:t>Нефтепроводная, земельный участок 1Б, пгт.</w:t>
            </w:r>
            <w:r>
              <w:rPr>
                <w:sz w:val="16"/>
                <w:szCs w:val="16"/>
              </w:rPr>
              <w:t xml:space="preserve"> </w:t>
            </w:r>
            <w:r w:rsidRPr="005314EE">
              <w:rPr>
                <w:sz w:val="16"/>
                <w:szCs w:val="16"/>
              </w:rPr>
              <w:t>Междуреченский, Кондинский район, ХМАО-Югра, 628200</w:t>
            </w:r>
          </w:p>
        </w:tc>
        <w:tc>
          <w:tcPr>
            <w:tcW w:w="290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5314EE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314EE">
              <w:rPr>
                <w:sz w:val="16"/>
                <w:szCs w:val="16"/>
              </w:rPr>
              <w:t>гт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74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5314EE">
              <w:rPr>
                <w:sz w:val="16"/>
                <w:szCs w:val="16"/>
              </w:rPr>
              <w:t>Нефтепроводная</w:t>
            </w:r>
          </w:p>
        </w:tc>
        <w:tc>
          <w:tcPr>
            <w:tcW w:w="332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5314EE">
              <w:rPr>
                <w:sz w:val="16"/>
                <w:szCs w:val="16"/>
              </w:rPr>
              <w:t>емельный участок 1Б</w:t>
            </w:r>
          </w:p>
        </w:tc>
        <w:tc>
          <w:tcPr>
            <w:tcW w:w="169" w:type="pct"/>
          </w:tcPr>
          <w:p w:rsidR="00AD1E81" w:rsidRPr="005314EE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</w:tr>
      <w:tr w:rsidR="00AD1E81" w:rsidRPr="00E35D1B" w:rsidTr="00AD1E81">
        <w:trPr>
          <w:trHeight w:val="68"/>
        </w:trPr>
        <w:tc>
          <w:tcPr>
            <w:tcW w:w="145" w:type="pct"/>
          </w:tcPr>
          <w:p w:rsidR="00AD1E81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9" w:type="pct"/>
          </w:tcPr>
          <w:p w:rsidR="00AD1E81" w:rsidRPr="005314EE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pct"/>
          </w:tcPr>
          <w:p w:rsidR="00AD1E81" w:rsidRDefault="00AD1E81" w:rsidP="00AD1E8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Pr="00297F60">
              <w:rPr>
                <w:color w:val="000000"/>
                <w:sz w:val="16"/>
                <w:szCs w:val="16"/>
              </w:rPr>
              <w:t>л.</w:t>
            </w:r>
            <w:r>
              <w:rPr>
                <w:color w:val="000000"/>
                <w:sz w:val="16"/>
                <w:szCs w:val="16"/>
              </w:rPr>
              <w:t xml:space="preserve"> Нефтепроводная, </w:t>
            </w:r>
            <w:r w:rsidRPr="00297F60">
              <w:rPr>
                <w:color w:val="000000"/>
                <w:sz w:val="16"/>
                <w:szCs w:val="16"/>
              </w:rPr>
              <w:t xml:space="preserve">земельный участок 1В, </w:t>
            </w:r>
            <w:r>
              <w:rPr>
                <w:color w:val="000000"/>
                <w:sz w:val="16"/>
                <w:szCs w:val="16"/>
              </w:rPr>
              <w:t>пгт. Междуреченский</w:t>
            </w:r>
            <w:r w:rsidRPr="00297F60">
              <w:rPr>
                <w:color w:val="000000"/>
                <w:sz w:val="16"/>
                <w:szCs w:val="16"/>
              </w:rPr>
              <w:t>, Кондинский район, ХМАО-Югра, 628200</w:t>
            </w:r>
          </w:p>
        </w:tc>
        <w:tc>
          <w:tcPr>
            <w:tcW w:w="290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color w:val="000000"/>
                <w:sz w:val="16"/>
                <w:szCs w:val="16"/>
              </w:rPr>
              <w:t>ХМАО-Югра</w:t>
            </w:r>
          </w:p>
        </w:tc>
        <w:tc>
          <w:tcPr>
            <w:tcW w:w="475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color w:val="000000"/>
                <w:sz w:val="16"/>
                <w:szCs w:val="16"/>
              </w:rPr>
              <w:t>Кондинский район</w:t>
            </w:r>
          </w:p>
        </w:tc>
        <w:tc>
          <w:tcPr>
            <w:tcW w:w="380" w:type="pct"/>
          </w:tcPr>
          <w:p w:rsidR="00AD1E81" w:rsidRPr="005314EE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</w:tcPr>
          <w:p w:rsidR="00AD1E81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пгт.</w:t>
            </w:r>
          </w:p>
        </w:tc>
        <w:tc>
          <w:tcPr>
            <w:tcW w:w="474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Междуреченский</w:t>
            </w:r>
          </w:p>
        </w:tc>
        <w:tc>
          <w:tcPr>
            <w:tcW w:w="200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улица</w:t>
            </w:r>
          </w:p>
        </w:tc>
        <w:tc>
          <w:tcPr>
            <w:tcW w:w="515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color w:val="000000"/>
                <w:sz w:val="16"/>
                <w:szCs w:val="16"/>
              </w:rPr>
              <w:t>Нефтепроводная</w:t>
            </w:r>
          </w:p>
        </w:tc>
        <w:tc>
          <w:tcPr>
            <w:tcW w:w="332" w:type="pct"/>
          </w:tcPr>
          <w:p w:rsidR="00AD1E81" w:rsidRPr="005314EE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8F8F8"/>
              </w:rPr>
              <w:t>з</w:t>
            </w:r>
            <w:r w:rsidRPr="00297F60">
              <w:rPr>
                <w:sz w:val="16"/>
                <w:szCs w:val="16"/>
                <w:shd w:val="clear" w:color="auto" w:fill="F8F8F8"/>
              </w:rPr>
              <w:t>емельный участок 1В</w:t>
            </w:r>
          </w:p>
        </w:tc>
        <w:tc>
          <w:tcPr>
            <w:tcW w:w="169" w:type="pct"/>
          </w:tcPr>
          <w:p w:rsidR="00AD1E81" w:rsidRPr="005314EE" w:rsidRDefault="00AD1E81" w:rsidP="00AD1E8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AD1E81" w:rsidRDefault="00AD1E81"/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669"/>
        <w:gridCol w:w="1591"/>
        <w:gridCol w:w="1242"/>
        <w:gridCol w:w="1702"/>
        <w:gridCol w:w="2269"/>
        <w:gridCol w:w="1982"/>
        <w:gridCol w:w="2126"/>
        <w:gridCol w:w="2347"/>
      </w:tblGrid>
      <w:tr w:rsidR="00AD1E81" w:rsidRPr="00380B27" w:rsidTr="00AD1E81">
        <w:trPr>
          <w:trHeight w:val="68"/>
        </w:trPr>
        <w:tc>
          <w:tcPr>
            <w:tcW w:w="559" w:type="pct"/>
            <w:vMerge w:val="restar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Вид объекта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недвижимости;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движимое имущество</w:t>
            </w:r>
          </w:p>
        </w:tc>
        <w:tc>
          <w:tcPr>
            <w:tcW w:w="3655" w:type="pct"/>
            <w:gridSpan w:val="6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Сведения о недвижимом имуществе или его части</w:t>
            </w:r>
          </w:p>
        </w:tc>
        <w:tc>
          <w:tcPr>
            <w:tcW w:w="786" w:type="pct"/>
            <w:vMerge w:val="restar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Наименование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объекта учета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  <w:vMerge/>
            <w:hideMark/>
          </w:tcPr>
          <w:p w:rsidR="00AD1E81" w:rsidRPr="00380B27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949" w:type="pct"/>
            <w:gridSpan w:val="2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570" w:type="pct"/>
            <w:vMerge w:val="restar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номер части объекта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недвижимости согласно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сведениям государственного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кадастра недвижимости</w:t>
            </w:r>
          </w:p>
        </w:tc>
        <w:tc>
          <w:tcPr>
            <w:tcW w:w="2136" w:type="pct"/>
            <w:gridSpan w:val="3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786" w:type="pct"/>
            <w:vMerge/>
            <w:hideMark/>
          </w:tcPr>
          <w:p w:rsidR="00AD1E81" w:rsidRPr="00380B27" w:rsidRDefault="00AD1E81" w:rsidP="00AD1E81">
            <w:pPr>
              <w:rPr>
                <w:sz w:val="16"/>
                <w:szCs w:val="16"/>
              </w:rPr>
            </w:pP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  <w:vMerge/>
            <w:hideMark/>
          </w:tcPr>
          <w:p w:rsidR="00AD1E81" w:rsidRPr="00380B27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533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номер</w:t>
            </w:r>
          </w:p>
        </w:tc>
        <w:tc>
          <w:tcPr>
            <w:tcW w:w="41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тип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(кадастровый,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условный, устаревший)</w:t>
            </w:r>
          </w:p>
        </w:tc>
        <w:tc>
          <w:tcPr>
            <w:tcW w:w="570" w:type="pct"/>
            <w:vMerge/>
            <w:hideMark/>
          </w:tcPr>
          <w:p w:rsidR="00AD1E81" w:rsidRPr="00380B27" w:rsidRDefault="00AD1E81" w:rsidP="00AD1E81">
            <w:pPr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тип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(площадь -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земельных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участков, зданий,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помещений;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протяженность,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объем, площадь,</w:t>
            </w:r>
          </w:p>
          <w:p w:rsidR="00AD1E81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глубина залегания </w:t>
            </w:r>
            <w:r>
              <w:rPr>
                <w:sz w:val="16"/>
                <w:szCs w:val="16"/>
              </w:rPr>
              <w:t>-</w:t>
            </w:r>
            <w:r w:rsidRPr="00380B27">
              <w:rPr>
                <w:sz w:val="16"/>
                <w:szCs w:val="16"/>
              </w:rPr>
              <w:t xml:space="preserve">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сооружений;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протяженность,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объем,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площадь,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глубина залегания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согласно проектной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документации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объектов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незавершенного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664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фактическое значение/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проектируемое значение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(для объектов незавершенного строительства)</w:t>
            </w:r>
          </w:p>
        </w:tc>
        <w:tc>
          <w:tcPr>
            <w:tcW w:w="712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единица измерения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(для площади - кв. м;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 xml:space="preserve">для протяженности - м; 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глубины залегания - м;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для объема - куб. м)</w:t>
            </w:r>
          </w:p>
        </w:tc>
        <w:tc>
          <w:tcPr>
            <w:tcW w:w="786" w:type="pct"/>
            <w:vMerge/>
            <w:hideMark/>
          </w:tcPr>
          <w:p w:rsidR="00AD1E81" w:rsidRPr="00380B27" w:rsidRDefault="00AD1E81" w:rsidP="00AD1E81">
            <w:pPr>
              <w:rPr>
                <w:sz w:val="16"/>
                <w:szCs w:val="16"/>
              </w:rPr>
            </w:pP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15</w:t>
            </w:r>
          </w:p>
        </w:tc>
        <w:tc>
          <w:tcPr>
            <w:tcW w:w="533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16</w:t>
            </w:r>
          </w:p>
        </w:tc>
        <w:tc>
          <w:tcPr>
            <w:tcW w:w="41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17</w:t>
            </w:r>
          </w:p>
        </w:tc>
        <w:tc>
          <w:tcPr>
            <w:tcW w:w="570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18</w:t>
            </w:r>
          </w:p>
        </w:tc>
        <w:tc>
          <w:tcPr>
            <w:tcW w:w="760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19</w:t>
            </w:r>
          </w:p>
        </w:tc>
        <w:tc>
          <w:tcPr>
            <w:tcW w:w="664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20</w:t>
            </w:r>
          </w:p>
        </w:tc>
        <w:tc>
          <w:tcPr>
            <w:tcW w:w="712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21</w:t>
            </w:r>
          </w:p>
        </w:tc>
        <w:tc>
          <w:tcPr>
            <w:tcW w:w="78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22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  <w:hideMark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86:01:0401003:2343</w:t>
            </w:r>
          </w:p>
        </w:tc>
        <w:tc>
          <w:tcPr>
            <w:tcW w:w="41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  <w:hideMark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86:01:0401003:2347</w:t>
            </w:r>
          </w:p>
        </w:tc>
        <w:tc>
          <w:tcPr>
            <w:tcW w:w="41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  <w:hideMark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  <w:hideMark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86:01:0401003:2355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86:01:0401003:2366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745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86:01:0401009:752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86:01:0401008:934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000</w:t>
            </w:r>
          </w:p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86:01:0401009:1143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86:01:0401003:2152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86:01:0401003:2218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86:01:0401003:2219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86:01:0401008:884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86:01:0401009:2214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86:01:0401007:1575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86:01:0401002:2247</w:t>
            </w:r>
          </w:p>
        </w:tc>
        <w:tc>
          <w:tcPr>
            <w:tcW w:w="41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380B27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380B27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80B27">
              <w:rPr>
                <w:color w:val="000000"/>
                <w:sz w:val="16"/>
                <w:szCs w:val="16"/>
              </w:rPr>
              <w:t>546</w:t>
            </w:r>
          </w:p>
        </w:tc>
        <w:tc>
          <w:tcPr>
            <w:tcW w:w="664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Земли населенных пунктов,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собственность</w:t>
            </w:r>
          </w:p>
          <w:p w:rsidR="00AD1E81" w:rsidRPr="00380B27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0B27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A12B92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A12B92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A12B92">
              <w:rPr>
                <w:color w:val="000000"/>
                <w:sz w:val="16"/>
                <w:szCs w:val="16"/>
              </w:rPr>
              <w:t>2 060</w:t>
            </w:r>
          </w:p>
        </w:tc>
        <w:tc>
          <w:tcPr>
            <w:tcW w:w="664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Земли населенных пунктов,</w:t>
            </w:r>
          </w:p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собственность</w:t>
            </w:r>
          </w:p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A12B92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A12B92">
              <w:rPr>
                <w:color w:val="000000"/>
                <w:sz w:val="16"/>
                <w:szCs w:val="16"/>
              </w:rPr>
              <w:t>86:01:0401003:1854</w:t>
            </w:r>
          </w:p>
        </w:tc>
        <w:tc>
          <w:tcPr>
            <w:tcW w:w="416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кадастровый</w:t>
            </w:r>
          </w:p>
        </w:tc>
        <w:tc>
          <w:tcPr>
            <w:tcW w:w="570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A12B92" w:rsidRDefault="00AD1E81" w:rsidP="00AD1E81">
            <w:pPr>
              <w:jc w:val="center"/>
              <w:rPr>
                <w:color w:val="000000"/>
                <w:sz w:val="16"/>
                <w:szCs w:val="16"/>
              </w:rPr>
            </w:pPr>
            <w:r w:rsidRPr="00A12B92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664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Земли населенных пунктов,</w:t>
            </w:r>
          </w:p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собственность</w:t>
            </w:r>
          </w:p>
          <w:p w:rsidR="00AD1E81" w:rsidRPr="00A12B92" w:rsidRDefault="00AD1E81" w:rsidP="00AD1E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86:01:0401011:700</w:t>
            </w:r>
          </w:p>
        </w:tc>
        <w:tc>
          <w:tcPr>
            <w:tcW w:w="416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A12B92">
              <w:rPr>
                <w:sz w:val="16"/>
                <w:szCs w:val="16"/>
              </w:rPr>
              <w:t>адастровый</w:t>
            </w:r>
          </w:p>
        </w:tc>
        <w:tc>
          <w:tcPr>
            <w:tcW w:w="570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12B92">
              <w:rPr>
                <w:sz w:val="16"/>
                <w:szCs w:val="16"/>
              </w:rPr>
              <w:t>000</w:t>
            </w:r>
          </w:p>
        </w:tc>
        <w:tc>
          <w:tcPr>
            <w:tcW w:w="664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Default="00AD1E81" w:rsidP="00AD1E81">
            <w:pPr>
              <w:jc w:val="center"/>
              <w:rPr>
                <w:sz w:val="16"/>
                <w:szCs w:val="16"/>
              </w:rPr>
            </w:pPr>
            <w:r w:rsidRPr="00A12B92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разграничена</w:t>
            </w:r>
          </w:p>
        </w:tc>
      </w:tr>
      <w:tr w:rsidR="00AD1E81" w:rsidRPr="00380B27" w:rsidTr="00AD1E81">
        <w:trPr>
          <w:trHeight w:val="68"/>
        </w:trPr>
        <w:tc>
          <w:tcPr>
            <w:tcW w:w="559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533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color w:val="000000"/>
                <w:sz w:val="16"/>
                <w:szCs w:val="16"/>
              </w:rPr>
              <w:t>86:01:0401011:708</w:t>
            </w:r>
          </w:p>
        </w:tc>
        <w:tc>
          <w:tcPr>
            <w:tcW w:w="416" w:type="pct"/>
          </w:tcPr>
          <w:p w:rsidR="00AD1E81" w:rsidRDefault="00AD1E81" w:rsidP="00AD1E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297F60">
              <w:rPr>
                <w:sz w:val="16"/>
                <w:szCs w:val="16"/>
              </w:rPr>
              <w:t>адастровый</w:t>
            </w:r>
          </w:p>
        </w:tc>
        <w:tc>
          <w:tcPr>
            <w:tcW w:w="570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0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297F60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664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pct"/>
          </w:tcPr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кв. м</w:t>
            </w:r>
          </w:p>
        </w:tc>
        <w:tc>
          <w:tcPr>
            <w:tcW w:w="786" w:type="pct"/>
          </w:tcPr>
          <w:p w:rsidR="00AD1E81" w:rsidRPr="00297F60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Земли населенных пунктов, собственность</w:t>
            </w:r>
          </w:p>
          <w:p w:rsidR="00AD1E81" w:rsidRPr="00A12B92" w:rsidRDefault="00AD1E81" w:rsidP="00AD1E81">
            <w:pPr>
              <w:jc w:val="center"/>
              <w:rPr>
                <w:sz w:val="16"/>
                <w:szCs w:val="16"/>
              </w:rPr>
            </w:pPr>
            <w:r w:rsidRPr="00297F60">
              <w:rPr>
                <w:sz w:val="16"/>
                <w:szCs w:val="16"/>
              </w:rPr>
              <w:t>не разграничена</w:t>
            </w:r>
          </w:p>
        </w:tc>
      </w:tr>
    </w:tbl>
    <w:p w:rsidR="00B10E4C" w:rsidRDefault="00B10E4C" w:rsidP="00B10E4C">
      <w:pPr>
        <w:rPr>
          <w:rFonts w:ascii="Arial" w:hAnsi="Arial" w:cs="Arial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62"/>
        <w:gridCol w:w="688"/>
        <w:gridCol w:w="590"/>
        <w:gridCol w:w="406"/>
        <w:gridCol w:w="406"/>
        <w:gridCol w:w="1162"/>
        <w:gridCol w:w="1104"/>
        <w:gridCol w:w="672"/>
        <w:gridCol w:w="563"/>
        <w:gridCol w:w="1024"/>
        <w:gridCol w:w="936"/>
        <w:gridCol w:w="1487"/>
        <w:gridCol w:w="1416"/>
        <w:gridCol w:w="1251"/>
        <w:gridCol w:w="919"/>
        <w:gridCol w:w="1042"/>
      </w:tblGrid>
      <w:tr w:rsidR="00694F00" w:rsidRPr="00410B18" w:rsidTr="0010145E">
        <w:trPr>
          <w:trHeight w:val="68"/>
        </w:trPr>
        <w:tc>
          <w:tcPr>
            <w:tcW w:w="1609" w:type="pct"/>
            <w:gridSpan w:val="6"/>
            <w:vMerge w:val="restar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3391" w:type="pct"/>
            <w:gridSpan w:val="10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694F00" w:rsidRPr="00410B18" w:rsidTr="0010145E">
        <w:trPr>
          <w:trHeight w:val="68"/>
        </w:trPr>
        <w:tc>
          <w:tcPr>
            <w:tcW w:w="1609" w:type="pct"/>
            <w:gridSpan w:val="6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1306" w:type="pct"/>
            <w:gridSpan w:val="5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2085" w:type="pct"/>
            <w:gridSpan w:val="5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  <w:vMerge w:val="restart"/>
            <w:textDirection w:val="btLr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 ы, иное</w:t>
            </w:r>
          </w:p>
        </w:tc>
        <w:tc>
          <w:tcPr>
            <w:tcW w:w="247" w:type="pct"/>
            <w:vMerge w:val="restart"/>
            <w:textDirection w:val="btLr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201" w:type="pct"/>
            <w:vMerge w:val="restart"/>
            <w:textDirection w:val="btLr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объекта учета</w:t>
            </w:r>
          </w:p>
        </w:tc>
        <w:tc>
          <w:tcPr>
            <w:tcW w:w="145" w:type="pct"/>
            <w:vMerge w:val="restart"/>
            <w:textDirection w:val="btLr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61" w:type="pct"/>
            <w:vMerge w:val="restart"/>
            <w:textDirection w:val="btLr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год выпуска</w:t>
            </w:r>
          </w:p>
        </w:tc>
        <w:tc>
          <w:tcPr>
            <w:tcW w:w="417" w:type="pct"/>
            <w:vMerge w:val="restart"/>
            <w:textDirection w:val="btLr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кадастровый номер объекта недвижимого имущества, в том числе земельного участка,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в (на) котором расположен объект</w:t>
            </w:r>
          </w:p>
        </w:tc>
        <w:tc>
          <w:tcPr>
            <w:tcW w:w="820" w:type="pct"/>
            <w:gridSpan w:val="3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486" w:type="pct"/>
            <w:gridSpan w:val="2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документы основание</w:t>
            </w:r>
          </w:p>
        </w:tc>
        <w:tc>
          <w:tcPr>
            <w:tcW w:w="1395" w:type="pct"/>
            <w:gridSpan w:val="3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правообладатель</w:t>
            </w:r>
          </w:p>
        </w:tc>
        <w:tc>
          <w:tcPr>
            <w:tcW w:w="691" w:type="pct"/>
            <w:gridSpan w:val="2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документы основание</w:t>
            </w:r>
          </w:p>
        </w:tc>
      </w:tr>
      <w:tr w:rsidR="00694F00" w:rsidRPr="00410B18" w:rsidTr="0010145E">
        <w:trPr>
          <w:trHeight w:val="2345"/>
        </w:trPr>
        <w:tc>
          <w:tcPr>
            <w:tcW w:w="439" w:type="pct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247" w:type="pct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201" w:type="pct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145" w:type="pct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161" w:type="pct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hideMark/>
          </w:tcPr>
          <w:p w:rsidR="00694F00" w:rsidRPr="00410B18" w:rsidRDefault="00694F00" w:rsidP="0010145E">
            <w:pPr>
              <w:rPr>
                <w:sz w:val="16"/>
                <w:szCs w:val="16"/>
              </w:rPr>
            </w:pPr>
          </w:p>
        </w:tc>
        <w:tc>
          <w:tcPr>
            <w:tcW w:w="386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-66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полное наименование</w:t>
            </w:r>
          </w:p>
        </w:tc>
        <w:tc>
          <w:tcPr>
            <w:tcW w:w="241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ОГРН</w:t>
            </w:r>
          </w:p>
        </w:tc>
        <w:tc>
          <w:tcPr>
            <w:tcW w:w="193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ИНН</w:t>
            </w:r>
          </w:p>
        </w:tc>
        <w:tc>
          <w:tcPr>
            <w:tcW w:w="291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заключения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договора</w:t>
            </w:r>
          </w:p>
        </w:tc>
        <w:tc>
          <w:tcPr>
            <w:tcW w:w="195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526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полное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-52" w:right="-93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34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ОГРН</w:t>
            </w:r>
          </w:p>
        </w:tc>
        <w:tc>
          <w:tcPr>
            <w:tcW w:w="434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ИНН</w:t>
            </w:r>
          </w:p>
        </w:tc>
        <w:tc>
          <w:tcPr>
            <w:tcW w:w="324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заключения</w:t>
            </w:r>
          </w:p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ind w:left="-38" w:right="-8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договора</w:t>
            </w:r>
          </w:p>
        </w:tc>
        <w:tc>
          <w:tcPr>
            <w:tcW w:w="367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дата окончания действия договора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23</w:t>
            </w:r>
          </w:p>
        </w:tc>
        <w:tc>
          <w:tcPr>
            <w:tcW w:w="247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24</w:t>
            </w:r>
          </w:p>
        </w:tc>
        <w:tc>
          <w:tcPr>
            <w:tcW w:w="201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25</w:t>
            </w:r>
          </w:p>
        </w:tc>
        <w:tc>
          <w:tcPr>
            <w:tcW w:w="145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26</w:t>
            </w:r>
          </w:p>
        </w:tc>
        <w:tc>
          <w:tcPr>
            <w:tcW w:w="161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27</w:t>
            </w:r>
          </w:p>
        </w:tc>
        <w:tc>
          <w:tcPr>
            <w:tcW w:w="417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28</w:t>
            </w:r>
          </w:p>
        </w:tc>
        <w:tc>
          <w:tcPr>
            <w:tcW w:w="386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29</w:t>
            </w:r>
          </w:p>
        </w:tc>
        <w:tc>
          <w:tcPr>
            <w:tcW w:w="241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</w:t>
            </w:r>
          </w:p>
        </w:tc>
        <w:tc>
          <w:tcPr>
            <w:tcW w:w="193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31</w:t>
            </w:r>
          </w:p>
        </w:tc>
        <w:tc>
          <w:tcPr>
            <w:tcW w:w="291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</w:t>
            </w:r>
          </w:p>
        </w:tc>
        <w:tc>
          <w:tcPr>
            <w:tcW w:w="195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33</w:t>
            </w:r>
          </w:p>
        </w:tc>
        <w:tc>
          <w:tcPr>
            <w:tcW w:w="526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34</w:t>
            </w:r>
          </w:p>
        </w:tc>
        <w:tc>
          <w:tcPr>
            <w:tcW w:w="434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35</w:t>
            </w:r>
          </w:p>
        </w:tc>
        <w:tc>
          <w:tcPr>
            <w:tcW w:w="434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36</w:t>
            </w:r>
          </w:p>
        </w:tc>
        <w:tc>
          <w:tcPr>
            <w:tcW w:w="324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37</w:t>
            </w:r>
          </w:p>
        </w:tc>
        <w:tc>
          <w:tcPr>
            <w:tcW w:w="367" w:type="pct"/>
            <w:hideMark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38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Семендяев Сергей Петрович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308860635900020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861002648737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мая 2024 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06 ноября 2026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 w:rsidRPr="00410B18">
              <w:rPr>
                <w:sz w:val="16"/>
                <w:szCs w:val="16"/>
              </w:rPr>
              <w:t>Индивидуальный предприниматель Мясников Александр Владимирович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322344300025900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340962269978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15 июля 2024 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15 января 2030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410B18">
              <w:rPr>
                <w:color w:val="000000"/>
                <w:sz w:val="16"/>
                <w:szCs w:val="16"/>
              </w:rPr>
              <w:t>Индивидуальный предприниматель Суворин Александр Сергеевич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ind w:left="-35" w:right="-97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312860611100019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ind w:left="-119" w:right="-98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861602565881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10 июня 2024 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апреля 2029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Индивидуальный предприниматель Горбунов Олег Васильевич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325861700024294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10B18">
              <w:rPr>
                <w:sz w:val="16"/>
                <w:szCs w:val="16"/>
              </w:rPr>
              <w:t>861600277327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25 августа 2025 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ind w:left="-108" w:right="-69"/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24 февраля 2028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Общество с ограниченной ответственностью «АКЦЕНТ»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1108606000469</w:t>
            </w: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8616010917</w:t>
            </w: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января 2025года</w:t>
            </w: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  <w:r w:rsidRPr="00410B18">
              <w:rPr>
                <w:color w:val="000000"/>
                <w:sz w:val="16"/>
                <w:szCs w:val="16"/>
              </w:rPr>
              <w:t>09 ноября 2029 года</w:t>
            </w: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94F00" w:rsidRPr="00410B18" w:rsidTr="0010145E">
        <w:trPr>
          <w:trHeight w:val="68"/>
        </w:trPr>
        <w:tc>
          <w:tcPr>
            <w:tcW w:w="439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3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5" w:type="pct"/>
          </w:tcPr>
          <w:p w:rsidR="00694F00" w:rsidRPr="00410B18" w:rsidRDefault="00694F00" w:rsidP="0010145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26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7" w:type="pct"/>
          </w:tcPr>
          <w:p w:rsidR="00694F00" w:rsidRPr="00410B18" w:rsidRDefault="00694F00" w:rsidP="0010145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694F00" w:rsidRPr="00694F00" w:rsidRDefault="00694F00" w:rsidP="00B10E4C">
      <w:pPr>
        <w:ind w:left="11344"/>
        <w:rPr>
          <w:color w:val="000000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813"/>
        <w:gridCol w:w="3257"/>
        <w:gridCol w:w="1985"/>
        <w:gridCol w:w="4108"/>
        <w:gridCol w:w="3765"/>
      </w:tblGrid>
      <w:tr w:rsidR="00B10E4C" w:rsidRPr="00694F00" w:rsidTr="00694F00">
        <w:trPr>
          <w:trHeight w:val="68"/>
        </w:trPr>
        <w:tc>
          <w:tcPr>
            <w:tcW w:w="607" w:type="pct"/>
            <w:vMerge w:val="restar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 xml:space="preserve">Указать </w:t>
            </w:r>
          </w:p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 xml:space="preserve">одно из значений: </w:t>
            </w:r>
          </w:p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 xml:space="preserve">(изменениях </w:t>
            </w:r>
          </w:p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перечни)</w:t>
            </w:r>
          </w:p>
        </w:tc>
        <w:tc>
          <w:tcPr>
            <w:tcW w:w="4393" w:type="pct"/>
            <w:gridSpan w:val="4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vMerge/>
            <w:hideMark/>
          </w:tcPr>
          <w:p w:rsidR="00B10E4C" w:rsidRPr="00694F00" w:rsidRDefault="00B10E4C" w:rsidP="00B10E4C">
            <w:pPr>
              <w:rPr>
                <w:sz w:val="16"/>
                <w:szCs w:val="16"/>
              </w:rPr>
            </w:pPr>
          </w:p>
        </w:tc>
        <w:tc>
          <w:tcPr>
            <w:tcW w:w="1091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наименование органа,</w:t>
            </w:r>
          </w:p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принявшего документ</w:t>
            </w:r>
          </w:p>
        </w:tc>
        <w:tc>
          <w:tcPr>
            <w:tcW w:w="665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вид документа</w:t>
            </w:r>
          </w:p>
        </w:tc>
        <w:tc>
          <w:tcPr>
            <w:tcW w:w="2637" w:type="pct"/>
            <w:gridSpan w:val="2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реквизиты документа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pct"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5" w:type="pct"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76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дата</w:t>
            </w:r>
          </w:p>
        </w:tc>
        <w:tc>
          <w:tcPr>
            <w:tcW w:w="1261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номер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39</w:t>
            </w:r>
          </w:p>
        </w:tc>
        <w:tc>
          <w:tcPr>
            <w:tcW w:w="1091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40</w:t>
            </w:r>
          </w:p>
        </w:tc>
        <w:tc>
          <w:tcPr>
            <w:tcW w:w="665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41</w:t>
            </w:r>
          </w:p>
        </w:tc>
        <w:tc>
          <w:tcPr>
            <w:tcW w:w="1376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42</w:t>
            </w:r>
          </w:p>
        </w:tc>
        <w:tc>
          <w:tcPr>
            <w:tcW w:w="1261" w:type="pct"/>
            <w:hideMark/>
          </w:tcPr>
          <w:p w:rsidR="00B10E4C" w:rsidRPr="00694F00" w:rsidRDefault="00B10E4C" w:rsidP="00B10E4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43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 xml:space="preserve">16 сентября 2019 года 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К</w:t>
            </w:r>
            <w:r w:rsidRPr="00694F00">
              <w:rPr>
                <w:sz w:val="16"/>
                <w:szCs w:val="16"/>
              </w:rPr>
              <w:t>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  <w:hideMark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  <w:hideMark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  <w:hideMark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</w:tcPr>
          <w:p w:rsidR="009B1DB7" w:rsidRPr="00694F00" w:rsidRDefault="009B1DB7" w:rsidP="00694F0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</w:t>
            </w:r>
            <w:r w:rsidR="00694F00">
              <w:rPr>
                <w:sz w:val="16"/>
                <w:szCs w:val="16"/>
              </w:rPr>
              <w:t xml:space="preserve"> </w:t>
            </w:r>
            <w:r w:rsidRPr="00694F00">
              <w:rPr>
                <w:sz w:val="16"/>
                <w:szCs w:val="16"/>
              </w:rPr>
              <w:t>Кондинского района</w:t>
            </w:r>
          </w:p>
        </w:tc>
        <w:tc>
          <w:tcPr>
            <w:tcW w:w="665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</w:tcPr>
          <w:p w:rsidR="009B1DB7" w:rsidRPr="00694F00" w:rsidRDefault="009B1DB7" w:rsidP="009B1DB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</w:tcPr>
          <w:p w:rsidR="009B1DB7" w:rsidRPr="00694F00" w:rsidRDefault="009B1DB7" w:rsidP="009B1DB7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  <w:tr w:rsidR="00694F00" w:rsidRPr="00694F00" w:rsidTr="00694F00">
        <w:trPr>
          <w:trHeight w:val="68"/>
        </w:trPr>
        <w:tc>
          <w:tcPr>
            <w:tcW w:w="607" w:type="pct"/>
          </w:tcPr>
          <w:p w:rsidR="00B10E4C" w:rsidRPr="00694F00" w:rsidRDefault="00B10E4C" w:rsidP="00B10E4C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В перечне</w:t>
            </w:r>
          </w:p>
        </w:tc>
        <w:tc>
          <w:tcPr>
            <w:tcW w:w="1091" w:type="pct"/>
          </w:tcPr>
          <w:p w:rsidR="00B10E4C" w:rsidRPr="00694F00" w:rsidRDefault="00B10E4C" w:rsidP="00B10E4C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администрация Кондинского района</w:t>
            </w:r>
          </w:p>
        </w:tc>
        <w:tc>
          <w:tcPr>
            <w:tcW w:w="665" w:type="pct"/>
          </w:tcPr>
          <w:p w:rsidR="00B10E4C" w:rsidRPr="00694F00" w:rsidRDefault="00CD07CB" w:rsidP="00B10E4C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постановление</w:t>
            </w:r>
          </w:p>
        </w:tc>
        <w:tc>
          <w:tcPr>
            <w:tcW w:w="1376" w:type="pct"/>
          </w:tcPr>
          <w:p w:rsidR="00B10E4C" w:rsidRPr="00694F00" w:rsidRDefault="00CD07CB" w:rsidP="00B10E4C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16 сентября 2019 года</w:t>
            </w:r>
          </w:p>
        </w:tc>
        <w:tc>
          <w:tcPr>
            <w:tcW w:w="1261" w:type="pct"/>
          </w:tcPr>
          <w:p w:rsidR="00B10E4C" w:rsidRPr="00694F00" w:rsidRDefault="00B10E4C" w:rsidP="00B10E4C">
            <w:pPr>
              <w:jc w:val="center"/>
              <w:rPr>
                <w:sz w:val="16"/>
                <w:szCs w:val="16"/>
              </w:rPr>
            </w:pPr>
            <w:r w:rsidRPr="00694F00">
              <w:rPr>
                <w:sz w:val="16"/>
                <w:szCs w:val="16"/>
              </w:rPr>
              <w:t>1870</w:t>
            </w:r>
          </w:p>
        </w:tc>
      </w:tr>
    </w:tbl>
    <w:p w:rsidR="00B10E4C" w:rsidRDefault="00B10E4C" w:rsidP="00B10E4C">
      <w:pPr>
        <w:ind w:left="11344"/>
        <w:rPr>
          <w:color w:val="000000"/>
          <w:sz w:val="16"/>
          <w:szCs w:val="16"/>
        </w:rPr>
      </w:pPr>
    </w:p>
    <w:p w:rsidR="00B10E4C" w:rsidRDefault="00B10E4C" w:rsidP="00B10E4C">
      <w:pPr>
        <w:ind w:left="11344"/>
        <w:rPr>
          <w:color w:val="000000"/>
          <w:sz w:val="16"/>
          <w:szCs w:val="16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sectPr w:rsidR="001B5B4E" w:rsidRPr="00894E25" w:rsidSect="009B1DB7">
      <w:headerReference w:type="even" r:id="rId10"/>
      <w:headerReference w:type="default" r:id="rId11"/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E81" w:rsidRDefault="00AD1E81">
      <w:r>
        <w:separator/>
      </w:r>
    </w:p>
  </w:endnote>
  <w:endnote w:type="continuationSeparator" w:id="0">
    <w:p w:rsidR="00AD1E81" w:rsidRDefault="00AD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E81" w:rsidRDefault="00AD1E81">
      <w:r>
        <w:separator/>
      </w:r>
    </w:p>
  </w:footnote>
  <w:footnote w:type="continuationSeparator" w:id="0">
    <w:p w:rsidR="00AD1E81" w:rsidRDefault="00AD1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81" w:rsidRDefault="00AD1E8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D1E81" w:rsidRDefault="00AD1E8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81" w:rsidRPr="00BC1122" w:rsidRDefault="00AD1E81">
    <w:pPr>
      <w:pStyle w:val="a7"/>
      <w:jc w:val="center"/>
    </w:pPr>
    <w:r w:rsidRPr="00BC1122">
      <w:fldChar w:fldCharType="begin"/>
    </w:r>
    <w:r w:rsidRPr="00BC1122">
      <w:instrText xml:space="preserve"> PAGE   \* MERGEFORMAT </w:instrText>
    </w:r>
    <w:r w:rsidRPr="00BC1122">
      <w:fldChar w:fldCharType="separate"/>
    </w:r>
    <w:r w:rsidR="00BC1122">
      <w:rPr>
        <w:noProof/>
      </w:rPr>
      <w:t>2</w:t>
    </w:r>
    <w:r w:rsidRPr="00BC1122">
      <w:fldChar w:fldCharType="end"/>
    </w:r>
  </w:p>
  <w:p w:rsidR="00AD1E81" w:rsidRDefault="00AD1E81" w:rsidP="00B10E4C">
    <w:pPr>
      <w:pStyle w:val="a7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81" w:rsidRDefault="00AD1E8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AD1E81" w:rsidRDefault="00AD1E81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81" w:rsidRDefault="00AD1E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C1122">
      <w:rPr>
        <w:noProof/>
      </w:rPr>
      <w:t>3</w:t>
    </w:r>
    <w:r>
      <w:fldChar w:fldCharType="end"/>
    </w:r>
  </w:p>
  <w:p w:rsidR="00AD1E81" w:rsidRDefault="00AD1E8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2B13858"/>
    <w:multiLevelType w:val="hybridMultilevel"/>
    <w:tmpl w:val="90A8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66B2"/>
    <w:multiLevelType w:val="hybridMultilevel"/>
    <w:tmpl w:val="072EE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5D82B54"/>
    <w:multiLevelType w:val="hybridMultilevel"/>
    <w:tmpl w:val="CFE2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687655E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>
    <w:nsid w:val="48800CD5"/>
    <w:multiLevelType w:val="hybridMultilevel"/>
    <w:tmpl w:val="13DA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5A5468"/>
    <w:multiLevelType w:val="hybridMultilevel"/>
    <w:tmpl w:val="BF64E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692986"/>
    <w:multiLevelType w:val="multilevel"/>
    <w:tmpl w:val="D960EE2C"/>
    <w:lvl w:ilvl="0">
      <w:start w:val="1"/>
      <w:numFmt w:val="decimal"/>
      <w:lvlText w:val="%1."/>
      <w:lvlJc w:val="left"/>
      <w:pPr>
        <w:ind w:left="1714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59" w:hanging="2160"/>
      </w:pPr>
      <w:rPr>
        <w:rFonts w:hint="default"/>
      </w:rPr>
    </w:lvl>
  </w:abstractNum>
  <w:abstractNum w:abstractNumId="38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466BA3"/>
    <w:multiLevelType w:val="hybridMultilevel"/>
    <w:tmpl w:val="3A287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9"/>
  </w:num>
  <w:num w:numId="4">
    <w:abstractNumId w:val="43"/>
  </w:num>
  <w:num w:numId="5">
    <w:abstractNumId w:val="36"/>
  </w:num>
  <w:num w:numId="6">
    <w:abstractNumId w:val="30"/>
  </w:num>
  <w:num w:numId="7">
    <w:abstractNumId w:val="2"/>
  </w:num>
  <w:num w:numId="8">
    <w:abstractNumId w:val="8"/>
  </w:num>
  <w:num w:numId="9">
    <w:abstractNumId w:val="6"/>
  </w:num>
  <w:num w:numId="10">
    <w:abstractNumId w:val="11"/>
  </w:num>
  <w:num w:numId="11">
    <w:abstractNumId w:val="19"/>
  </w:num>
  <w:num w:numId="12">
    <w:abstractNumId w:val="0"/>
  </w:num>
  <w:num w:numId="13">
    <w:abstractNumId w:val="44"/>
  </w:num>
  <w:num w:numId="14">
    <w:abstractNumId w:val="7"/>
  </w:num>
  <w:num w:numId="15">
    <w:abstractNumId w:val="5"/>
  </w:num>
  <w:num w:numId="16">
    <w:abstractNumId w:val="45"/>
  </w:num>
  <w:num w:numId="17">
    <w:abstractNumId w:val="13"/>
  </w:num>
  <w:num w:numId="18">
    <w:abstractNumId w:val="17"/>
  </w:num>
  <w:num w:numId="19">
    <w:abstractNumId w:val="20"/>
  </w:num>
  <w:num w:numId="20">
    <w:abstractNumId w:val="4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5"/>
  </w:num>
  <w:num w:numId="24">
    <w:abstractNumId w:val="14"/>
  </w:num>
  <w:num w:numId="25">
    <w:abstractNumId w:val="39"/>
  </w:num>
  <w:num w:numId="26">
    <w:abstractNumId w:val="38"/>
  </w:num>
  <w:num w:numId="27">
    <w:abstractNumId w:val="42"/>
  </w:num>
  <w:num w:numId="28">
    <w:abstractNumId w:val="21"/>
  </w:num>
  <w:num w:numId="29">
    <w:abstractNumId w:val="33"/>
  </w:num>
  <w:num w:numId="30">
    <w:abstractNumId w:val="12"/>
  </w:num>
  <w:num w:numId="31">
    <w:abstractNumId w:val="35"/>
  </w:num>
  <w:num w:numId="32">
    <w:abstractNumId w:val="22"/>
  </w:num>
  <w:num w:numId="33">
    <w:abstractNumId w:val="26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37"/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3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3"/>
  </w:num>
  <w:num w:numId="43">
    <w:abstractNumId w:val="31"/>
  </w:num>
  <w:num w:numId="44">
    <w:abstractNumId w:val="10"/>
  </w:num>
  <w:num w:numId="45">
    <w:abstractNumId w:val="28"/>
  </w:num>
  <w:num w:numId="46">
    <w:abstractNumId w:val="34"/>
  </w:num>
  <w:num w:numId="47">
    <w:abstractNumId w:val="29"/>
  </w:num>
  <w:num w:numId="48">
    <w:abstractNumId w:val="3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888"/>
    <w:rsid w:val="000749A3"/>
    <w:rsid w:val="00074BBF"/>
    <w:rsid w:val="000755A6"/>
    <w:rsid w:val="00076064"/>
    <w:rsid w:val="000760BE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201C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4560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97F60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708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2B7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1BA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09D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731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C03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5E72"/>
    <w:rsid w:val="005A616D"/>
    <w:rsid w:val="005A739D"/>
    <w:rsid w:val="005B072E"/>
    <w:rsid w:val="005B187C"/>
    <w:rsid w:val="005B2597"/>
    <w:rsid w:val="005B3AA3"/>
    <w:rsid w:val="005B5DBD"/>
    <w:rsid w:val="005B790E"/>
    <w:rsid w:val="005C04D4"/>
    <w:rsid w:val="005C1245"/>
    <w:rsid w:val="005C1FF7"/>
    <w:rsid w:val="005C20F0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3AB9"/>
    <w:rsid w:val="00606288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0C7"/>
    <w:rsid w:val="00617636"/>
    <w:rsid w:val="00617FC3"/>
    <w:rsid w:val="006212FC"/>
    <w:rsid w:val="00621B98"/>
    <w:rsid w:val="00622AA5"/>
    <w:rsid w:val="00622E48"/>
    <w:rsid w:val="00623ADA"/>
    <w:rsid w:val="006240BC"/>
    <w:rsid w:val="006241B3"/>
    <w:rsid w:val="00625039"/>
    <w:rsid w:val="0062509C"/>
    <w:rsid w:val="0062515A"/>
    <w:rsid w:val="006251A9"/>
    <w:rsid w:val="00625686"/>
    <w:rsid w:val="006262AA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4F00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3E5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D76C6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87E4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570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1DB7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5283"/>
    <w:rsid w:val="009E656A"/>
    <w:rsid w:val="009E6914"/>
    <w:rsid w:val="009E6C5B"/>
    <w:rsid w:val="009E7957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4FD7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61F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E8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0E3D"/>
    <w:rsid w:val="00B03429"/>
    <w:rsid w:val="00B063A7"/>
    <w:rsid w:val="00B06F9F"/>
    <w:rsid w:val="00B10853"/>
    <w:rsid w:val="00B10E4C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149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1C9F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067C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122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131D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07CB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3F1E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97F62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2618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0F33"/>
    <w:rsid w:val="00EE2890"/>
    <w:rsid w:val="00EE2C68"/>
    <w:rsid w:val="00EE4EF0"/>
    <w:rsid w:val="00EE64FE"/>
    <w:rsid w:val="00EE66EB"/>
    <w:rsid w:val="00EE6C89"/>
    <w:rsid w:val="00EE6F2C"/>
    <w:rsid w:val="00EE7A40"/>
    <w:rsid w:val="00EF1539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4320"/>
    <w:rsid w:val="00F25DD9"/>
    <w:rsid w:val="00F2658E"/>
    <w:rsid w:val="00F27BAC"/>
    <w:rsid w:val="00F30E2E"/>
    <w:rsid w:val="00F310B9"/>
    <w:rsid w:val="00F31516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2B2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60628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f">
    <w:name w:val="Body Text"/>
    <w:basedOn w:val="a0"/>
    <w:link w:val="af0"/>
    <w:rsid w:val="00894E25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aliases w:val="Bullet_IRAO,Мой Список,List Paragraph,Проекты,111111"/>
    <w:basedOn w:val="a0"/>
    <w:link w:val="af2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3">
    <w:name w:val="footer"/>
    <w:basedOn w:val="a0"/>
    <w:link w:val="af4"/>
    <w:rsid w:val="00894E2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5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 Spacing"/>
    <w:link w:val="af7"/>
    <w:uiPriority w:val="1"/>
    <w:qFormat/>
    <w:rsid w:val="00894E25"/>
    <w:rPr>
      <w:sz w:val="24"/>
      <w:szCs w:val="24"/>
    </w:rPr>
  </w:style>
  <w:style w:type="character" w:customStyle="1" w:styleId="af7">
    <w:name w:val="Без интервала Знак"/>
    <w:link w:val="af6"/>
    <w:uiPriority w:val="1"/>
    <w:locked/>
    <w:rsid w:val="00894E25"/>
    <w:rPr>
      <w:sz w:val="24"/>
      <w:szCs w:val="24"/>
    </w:rPr>
  </w:style>
  <w:style w:type="paragraph" w:customStyle="1" w:styleId="af8">
    <w:name w:val="Нормальный (таблица)"/>
    <w:basedOn w:val="a0"/>
    <w:next w:val="a0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a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b">
    <w:name w:val="Цветовое выделение"/>
    <w:uiPriority w:val="99"/>
    <w:rsid w:val="00894E25"/>
    <w:rPr>
      <w:b/>
      <w:bCs/>
      <w:color w:val="000080"/>
    </w:rPr>
  </w:style>
  <w:style w:type="paragraph" w:styleId="afc">
    <w:name w:val="Balloon Text"/>
    <w:basedOn w:val="a0"/>
    <w:link w:val="afd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d">
    <w:name w:val="Текст выноски Знак"/>
    <w:link w:val="afc"/>
    <w:rsid w:val="00894E25"/>
    <w:rPr>
      <w:rFonts w:ascii="Tahoma" w:hAnsi="Tahoma"/>
      <w:sz w:val="16"/>
      <w:szCs w:val="16"/>
      <w:lang w:val="x-none" w:eastAsia="x-none"/>
    </w:rPr>
  </w:style>
  <w:style w:type="character" w:styleId="afe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B10E4C"/>
    <w:rPr>
      <w:sz w:val="28"/>
      <w:szCs w:val="24"/>
    </w:rPr>
  </w:style>
  <w:style w:type="character" w:customStyle="1" w:styleId="30">
    <w:name w:val="Заголовок 3 Знак"/>
    <w:link w:val="3"/>
    <w:rsid w:val="00B10E4C"/>
    <w:rPr>
      <w:rFonts w:ascii="TimesET" w:hAnsi="TimesET"/>
      <w:sz w:val="36"/>
      <w:szCs w:val="24"/>
    </w:rPr>
  </w:style>
  <w:style w:type="character" w:customStyle="1" w:styleId="ab">
    <w:name w:val="Основной текст с отступом Знак"/>
    <w:link w:val="aa"/>
    <w:rsid w:val="00B10E4C"/>
    <w:rPr>
      <w:color w:val="000000"/>
      <w:sz w:val="28"/>
      <w:szCs w:val="28"/>
      <w:shd w:val="clear" w:color="auto" w:fill="FFFFFF"/>
    </w:rPr>
  </w:style>
  <w:style w:type="character" w:customStyle="1" w:styleId="aff">
    <w:name w:val="Гипертекстовая ссылка"/>
    <w:rsid w:val="00B10E4C"/>
    <w:rPr>
      <w:b/>
      <w:bCs/>
      <w:color w:val="008000"/>
    </w:rPr>
  </w:style>
  <w:style w:type="paragraph" w:customStyle="1" w:styleId="ConsNormal">
    <w:name w:val="ConsNormal"/>
    <w:rsid w:val="00B10E4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Plain Text"/>
    <w:basedOn w:val="a0"/>
    <w:link w:val="aff1"/>
    <w:uiPriority w:val="99"/>
    <w:rsid w:val="00B10E4C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B10E4C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0"/>
    <w:link w:val="22"/>
    <w:rsid w:val="00B10E4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basedOn w:val="a1"/>
    <w:link w:val="21"/>
    <w:rsid w:val="00B10E4C"/>
    <w:rPr>
      <w:sz w:val="24"/>
      <w:szCs w:val="24"/>
    </w:rPr>
  </w:style>
  <w:style w:type="paragraph" w:customStyle="1" w:styleId="aff2">
    <w:name w:val="Заголовок статьи"/>
    <w:basedOn w:val="a0"/>
    <w:next w:val="a0"/>
    <w:uiPriority w:val="99"/>
    <w:rsid w:val="00B10E4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B10E4C"/>
  </w:style>
  <w:style w:type="character" w:styleId="aff3">
    <w:name w:val="Emphasis"/>
    <w:uiPriority w:val="20"/>
    <w:qFormat/>
    <w:rsid w:val="00B10E4C"/>
    <w:rPr>
      <w:i/>
      <w:iCs/>
    </w:rPr>
  </w:style>
  <w:style w:type="character" w:customStyle="1" w:styleId="11">
    <w:name w:val="Заголовок 1 Знак1"/>
    <w:aliases w:val="H1 Знак1,Document Header1 Знак1,Заголов Знак1,Загол 2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"/>
    <w:rsid w:val="00B10E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80">
    <w:name w:val="Заголовок 8 Знак"/>
    <w:basedOn w:val="a1"/>
    <w:link w:val="8"/>
    <w:semiHidden/>
    <w:rsid w:val="00606288"/>
    <w:rPr>
      <w:rFonts w:ascii="Calibri" w:hAnsi="Calibri"/>
      <w:i/>
      <w:iCs/>
      <w:sz w:val="24"/>
      <w:szCs w:val="24"/>
    </w:rPr>
  </w:style>
  <w:style w:type="character" w:customStyle="1" w:styleId="sectioninfo2">
    <w:name w:val="section__info2"/>
    <w:rsid w:val="00606288"/>
    <w:rPr>
      <w:vanish w:val="0"/>
      <w:webHidden w:val="0"/>
      <w:sz w:val="24"/>
      <w:szCs w:val="24"/>
      <w:specVanish w:val="0"/>
    </w:rPr>
  </w:style>
  <w:style w:type="character" w:customStyle="1" w:styleId="af2">
    <w:name w:val="Абзац списка Знак"/>
    <w:aliases w:val="Bullet_IRAO Знак,Мой Список Знак,List Paragraph Знак,Проекты Знак,111111 Знак"/>
    <w:link w:val="af1"/>
    <w:uiPriority w:val="34"/>
    <w:locked/>
    <w:rsid w:val="00606288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Обычный.Обычный док"/>
    <w:link w:val="aff5"/>
    <w:rsid w:val="00606288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5">
    <w:name w:val="Обычный.Обычный док Знак"/>
    <w:link w:val="aff4"/>
    <w:rsid w:val="00606288"/>
    <w:rPr>
      <w:sz w:val="24"/>
    </w:rPr>
  </w:style>
  <w:style w:type="paragraph" w:customStyle="1" w:styleId="aff6">
    <w:name w:val="Обычный (отступ первой строки)"/>
    <w:basedOn w:val="a0"/>
    <w:qFormat/>
    <w:rsid w:val="00606288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7"/>
    <w:qFormat/>
    <w:rsid w:val="00606288"/>
    <w:pPr>
      <w:numPr>
        <w:numId w:val="47"/>
      </w:numPr>
      <w:outlineLvl w:val="1"/>
    </w:pPr>
    <w:rPr>
      <w:b/>
    </w:rPr>
  </w:style>
  <w:style w:type="character" w:customStyle="1" w:styleId="aff7">
    <w:name w:val="Заголовок раздела ППТ Знак"/>
    <w:link w:val="a"/>
    <w:rsid w:val="00606288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606288"/>
    <w:rPr>
      <w:rFonts w:ascii="Arial" w:hAnsi="Arial" w:cs="Arial"/>
    </w:rPr>
  </w:style>
  <w:style w:type="numbering" w:customStyle="1" w:styleId="282">
    <w:name w:val="Стиль282"/>
    <w:rsid w:val="00606288"/>
  </w:style>
  <w:style w:type="paragraph" w:customStyle="1" w:styleId="1NGP">
    <w:name w:val="Заг 1_NGP"/>
    <w:next w:val="a0"/>
    <w:link w:val="1NGP0"/>
    <w:uiPriority w:val="99"/>
    <w:semiHidden/>
    <w:qFormat/>
    <w:locked/>
    <w:rsid w:val="00606288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606288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606288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606288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606288"/>
    <w:pPr>
      <w:numPr>
        <w:numId w:val="49"/>
      </w:numPr>
    </w:pPr>
  </w:style>
  <w:style w:type="numbering" w:customStyle="1" w:styleId="161">
    <w:name w:val="Стиль161"/>
    <w:uiPriority w:val="99"/>
    <w:rsid w:val="00606288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7823</Words>
  <Characters>44597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3</cp:revision>
  <cp:lastPrinted>2013-09-20T05:39:00Z</cp:lastPrinted>
  <dcterms:created xsi:type="dcterms:W3CDTF">2026-06-04T07:32:00Z</dcterms:created>
  <dcterms:modified xsi:type="dcterms:W3CDTF">2026-06-04T07:38:00Z</dcterms:modified>
</cp:coreProperties>
</file>