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Default="009D6ED4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.1pt;height:54.4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EE0AAC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EE0AAC" w:rsidRDefault="007E4858" w:rsidP="00EE0AAC">
            <w:pPr>
              <w:rPr>
                <w:color w:val="000000"/>
                <w:sz w:val="28"/>
                <w:szCs w:val="28"/>
              </w:rPr>
            </w:pPr>
            <w:r w:rsidRPr="00EE0AAC">
              <w:rPr>
                <w:color w:val="000000"/>
                <w:sz w:val="28"/>
                <w:szCs w:val="28"/>
              </w:rPr>
              <w:t xml:space="preserve">от </w:t>
            </w:r>
            <w:r w:rsidR="00EE0AAC" w:rsidRPr="00EE0AAC">
              <w:rPr>
                <w:color w:val="000000"/>
                <w:sz w:val="28"/>
                <w:szCs w:val="28"/>
              </w:rPr>
              <w:t>04 июня</w:t>
            </w:r>
            <w:r w:rsidR="00E02E55" w:rsidRPr="00EE0AAC">
              <w:rPr>
                <w:color w:val="000000"/>
                <w:sz w:val="28"/>
                <w:szCs w:val="28"/>
              </w:rPr>
              <w:t xml:space="preserve"> 2</w:t>
            </w:r>
            <w:r w:rsidR="00EC3CA2" w:rsidRPr="00EE0AAC">
              <w:rPr>
                <w:color w:val="000000"/>
                <w:sz w:val="28"/>
                <w:szCs w:val="28"/>
              </w:rPr>
              <w:t>02</w:t>
            </w:r>
            <w:r w:rsidR="007D76C6" w:rsidRPr="00EE0AAC">
              <w:rPr>
                <w:color w:val="000000"/>
                <w:sz w:val="28"/>
                <w:szCs w:val="28"/>
              </w:rPr>
              <w:t>6</w:t>
            </w:r>
            <w:r w:rsidRPr="00EE0AAC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EE0AAC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EE0AAC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EE0AAC" w:rsidRDefault="007E4858" w:rsidP="002126F4">
            <w:pPr>
              <w:jc w:val="right"/>
              <w:rPr>
                <w:color w:val="000000"/>
                <w:sz w:val="28"/>
                <w:szCs w:val="28"/>
              </w:rPr>
            </w:pPr>
            <w:r w:rsidRPr="00EE0AAC">
              <w:rPr>
                <w:color w:val="000000"/>
                <w:sz w:val="28"/>
                <w:szCs w:val="28"/>
              </w:rPr>
              <w:t>№</w:t>
            </w:r>
            <w:r w:rsidR="00EE0AAC" w:rsidRPr="00EE0AAC">
              <w:rPr>
                <w:color w:val="000000"/>
                <w:sz w:val="28"/>
                <w:szCs w:val="28"/>
              </w:rPr>
              <w:t xml:space="preserve"> 588</w:t>
            </w:r>
            <w:r w:rsidR="00894E25" w:rsidRPr="00EE0AAC">
              <w:rPr>
                <w:color w:val="000000"/>
                <w:sz w:val="28"/>
                <w:szCs w:val="28"/>
              </w:rPr>
              <w:t xml:space="preserve"> </w:t>
            </w:r>
            <w:r w:rsidRPr="00EE0AAC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685C" w:rsidRPr="00EE0AAC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EE0AAC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EE0AAC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EE0AAC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EE0AAC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EE0AAC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7E4858" w:rsidRPr="00EE0AAC" w:rsidTr="00B625B4">
        <w:tc>
          <w:tcPr>
            <w:tcW w:w="5920" w:type="dxa"/>
          </w:tcPr>
          <w:p w:rsidR="00EE0AAC" w:rsidRPr="00EE0AAC" w:rsidRDefault="00EE0AAC" w:rsidP="00EE0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0AAC">
              <w:rPr>
                <w:sz w:val="28"/>
                <w:szCs w:val="28"/>
              </w:rPr>
              <w:t xml:space="preserve">О внесении изменений в постановление администрации Кондинского района </w:t>
            </w:r>
          </w:p>
          <w:p w:rsidR="00EE0AAC" w:rsidRDefault="00EE0AAC" w:rsidP="00EE0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0AAC">
              <w:rPr>
                <w:sz w:val="28"/>
                <w:szCs w:val="28"/>
              </w:rPr>
              <w:t xml:space="preserve">от 16 февраля 2015 года № 199 «О создании комиссии и утверждении Положения </w:t>
            </w:r>
          </w:p>
          <w:p w:rsidR="00EE0AAC" w:rsidRPr="00EE0AAC" w:rsidRDefault="00EE0AAC" w:rsidP="00EE0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0AAC">
              <w:rPr>
                <w:sz w:val="28"/>
                <w:szCs w:val="28"/>
              </w:rPr>
              <w:t>о комиссии по предварительному согласованию и утверждению объектов строительства, реконструкции, капитального ремонта и ремонта автомобильных дорог общего пользования местного значения на территории Кондинского района»</w:t>
            </w:r>
          </w:p>
          <w:p w:rsidR="007E4858" w:rsidRPr="00EE0AAC" w:rsidRDefault="007E4858" w:rsidP="007B254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E0AAC">
        <w:rPr>
          <w:sz w:val="28"/>
          <w:szCs w:val="28"/>
        </w:rPr>
        <w:t xml:space="preserve">В целях приведения нормативных правовых актов в соответствие, </w:t>
      </w:r>
      <w:r w:rsidRPr="00EE0AAC">
        <w:rPr>
          <w:b/>
          <w:sz w:val="28"/>
          <w:szCs w:val="28"/>
        </w:rPr>
        <w:t>администрация Кондинского района постановляет:</w:t>
      </w: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0AAC">
        <w:rPr>
          <w:sz w:val="28"/>
          <w:szCs w:val="28"/>
        </w:rPr>
        <w:t xml:space="preserve">1. Внести в постановление администрации Кондинского района </w:t>
      </w:r>
      <w:r>
        <w:rPr>
          <w:sz w:val="28"/>
          <w:szCs w:val="28"/>
        </w:rPr>
        <w:t xml:space="preserve">                        </w:t>
      </w:r>
      <w:r w:rsidRPr="00EE0AAC">
        <w:rPr>
          <w:sz w:val="28"/>
          <w:szCs w:val="28"/>
        </w:rPr>
        <w:t xml:space="preserve">от 16 </w:t>
      </w:r>
      <w:r>
        <w:rPr>
          <w:sz w:val="28"/>
          <w:szCs w:val="28"/>
        </w:rPr>
        <w:t xml:space="preserve">февраля 2015 года </w:t>
      </w:r>
      <w:r w:rsidRPr="00EE0AAC">
        <w:rPr>
          <w:sz w:val="28"/>
          <w:szCs w:val="28"/>
        </w:rPr>
        <w:t>№ 19</w:t>
      </w:r>
      <w:r>
        <w:rPr>
          <w:sz w:val="28"/>
          <w:szCs w:val="28"/>
        </w:rPr>
        <w:t>9</w:t>
      </w:r>
      <w:r w:rsidRPr="00EE0AAC">
        <w:rPr>
          <w:sz w:val="28"/>
          <w:szCs w:val="28"/>
        </w:rPr>
        <w:t xml:space="preserve"> «О создании комиссии и утверждении Положения о комиссии по предварительному согласованию и утверждению объектов строительства, реконструкции, капитального ремонта и ремонта автомобильных дорог общего пользования местного значения на территории Кондинского района» следующие изменения:</w:t>
      </w:r>
    </w:p>
    <w:p w:rsidR="008252FD" w:rsidRDefault="008252FD" w:rsidP="00EE0AA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Наименование постановления изложить в следующей редакции:</w:t>
      </w:r>
      <w:r w:rsidR="00EE0AAC" w:rsidRPr="00EE0AAC">
        <w:rPr>
          <w:sz w:val="28"/>
          <w:szCs w:val="28"/>
        </w:rPr>
        <w:t xml:space="preserve"> </w:t>
      </w: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0AAC">
        <w:rPr>
          <w:sz w:val="28"/>
          <w:szCs w:val="28"/>
        </w:rPr>
        <w:t>«О создании комиссии и утверждении Положения о комиссии по предварительному согласованию, утверждению объектов и распределению средств дорожного фонда на строительство, реконструкцию, капитальный ремонт, ремонт и содержание автомобильных дорог общего пользования местного значения на территории Кондинского района».</w:t>
      </w: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0AAC">
        <w:rPr>
          <w:sz w:val="28"/>
          <w:szCs w:val="28"/>
        </w:rPr>
        <w:t>1.2. Преамбулу постановления изложить в следующей редакции:</w:t>
      </w: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0AAC">
        <w:rPr>
          <w:sz w:val="28"/>
          <w:szCs w:val="28"/>
        </w:rPr>
        <w:t xml:space="preserve">«В целях проведения оценки предложенных вариантов </w:t>
      </w:r>
      <w:r>
        <w:rPr>
          <w:sz w:val="28"/>
          <w:szCs w:val="28"/>
        </w:rPr>
        <w:t xml:space="preserve">                                          </w:t>
      </w:r>
      <w:r w:rsidRPr="00EE0AAC">
        <w:rPr>
          <w:sz w:val="28"/>
          <w:szCs w:val="28"/>
        </w:rPr>
        <w:t xml:space="preserve">по предварительному согласованию, утверждению объектов и распределению средств дорожного фонда на строительство, реконструкцию, капитальный ремонт, ремонт и содержание автомобильных дорог общего пользования местного значения на территории Кондинского района, с учетом </w:t>
      </w:r>
      <w:r w:rsidRPr="00EE0AAC">
        <w:rPr>
          <w:sz w:val="28"/>
          <w:szCs w:val="28"/>
        </w:rPr>
        <w:lastRenderedPageBreak/>
        <w:t xml:space="preserve">необходимости проведения первоочередных мероприятий по приведению </w:t>
      </w:r>
      <w:r>
        <w:rPr>
          <w:sz w:val="28"/>
          <w:szCs w:val="28"/>
        </w:rPr>
        <w:t xml:space="preserve">                     </w:t>
      </w:r>
      <w:r w:rsidRPr="00EE0AAC">
        <w:rPr>
          <w:sz w:val="28"/>
          <w:szCs w:val="28"/>
        </w:rPr>
        <w:t>в нормативное состояние автомобильных дорог общего пользования местного значения и реализации муниципальной программы «Развитие дорожного хозяйства», утвержденной постановлением администрации Кондинского района от 28 декабря 2024 года № 1412 «О муниципальной программе Кондинского района «Развитие дорожного хозяйства»</w:t>
      </w:r>
      <w:r w:rsidR="008252FD">
        <w:rPr>
          <w:sz w:val="28"/>
          <w:szCs w:val="28"/>
        </w:rPr>
        <w:t xml:space="preserve">, </w:t>
      </w:r>
      <w:r w:rsidR="008252FD" w:rsidRPr="008252FD">
        <w:rPr>
          <w:b/>
          <w:sz w:val="28"/>
          <w:szCs w:val="28"/>
        </w:rPr>
        <w:t>администрация Кондинского района постановляет:</w:t>
      </w:r>
      <w:r w:rsidR="008252FD">
        <w:rPr>
          <w:sz w:val="28"/>
          <w:szCs w:val="28"/>
        </w:rPr>
        <w:t>»</w:t>
      </w:r>
      <w:r w:rsidRPr="00EE0AAC">
        <w:rPr>
          <w:sz w:val="28"/>
          <w:szCs w:val="28"/>
        </w:rPr>
        <w:t>.</w:t>
      </w:r>
    </w:p>
    <w:p w:rsidR="009D6ED4" w:rsidRPr="00EE0AAC" w:rsidRDefault="009D6ED4" w:rsidP="009D6E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9D6ED4">
        <w:rPr>
          <w:sz w:val="28"/>
          <w:szCs w:val="28"/>
        </w:rPr>
        <w:t>. Пункт 5 постановления изложить в следующей редакции</w:t>
      </w:r>
      <w:r w:rsidRPr="00EE0AAC">
        <w:rPr>
          <w:sz w:val="28"/>
          <w:szCs w:val="28"/>
        </w:rPr>
        <w:t>:</w:t>
      </w:r>
    </w:p>
    <w:p w:rsidR="009D6ED4" w:rsidRDefault="009D6ED4" w:rsidP="009D6E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0AAC">
        <w:rPr>
          <w:sz w:val="28"/>
          <w:szCs w:val="28"/>
        </w:rPr>
        <w:t>«5. Контроль за выполнением постановления возложить на заместителя главы района Д.С. Шишкина</w:t>
      </w:r>
      <w:r>
        <w:rPr>
          <w:sz w:val="28"/>
          <w:szCs w:val="28"/>
        </w:rPr>
        <w:t>.</w:t>
      </w:r>
      <w:r w:rsidRPr="00EE0AAC">
        <w:rPr>
          <w:sz w:val="28"/>
          <w:szCs w:val="28"/>
        </w:rPr>
        <w:t>».</w:t>
      </w:r>
    </w:p>
    <w:p w:rsidR="00EE0AAC" w:rsidRPr="00EE0AAC" w:rsidRDefault="009D6ED4" w:rsidP="009D6E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EE0AAC" w:rsidRPr="00EE0AAC">
        <w:rPr>
          <w:sz w:val="28"/>
          <w:szCs w:val="28"/>
        </w:rPr>
        <w:t xml:space="preserve">. </w:t>
      </w:r>
      <w:r w:rsidR="008252FD">
        <w:rPr>
          <w:sz w:val="28"/>
          <w:szCs w:val="28"/>
        </w:rPr>
        <w:t>Приложения</w:t>
      </w:r>
      <w:r w:rsidR="00EE0AAC" w:rsidRPr="00EE0AAC">
        <w:rPr>
          <w:sz w:val="28"/>
          <w:szCs w:val="28"/>
        </w:rPr>
        <w:t xml:space="preserve"> 1</w:t>
      </w:r>
      <w:r w:rsidR="008252FD">
        <w:rPr>
          <w:sz w:val="28"/>
          <w:szCs w:val="28"/>
        </w:rPr>
        <w:t>, 2</w:t>
      </w:r>
      <w:r w:rsidR="00EE0AAC" w:rsidRPr="00EE0AAC">
        <w:rPr>
          <w:sz w:val="28"/>
          <w:szCs w:val="28"/>
        </w:rPr>
        <w:t xml:space="preserve"> к постановлению изложить в новой редакции (приложение</w:t>
      </w:r>
      <w:r w:rsidR="008252FD">
        <w:rPr>
          <w:sz w:val="28"/>
          <w:szCs w:val="28"/>
        </w:rPr>
        <w:t xml:space="preserve"> 1, 2</w:t>
      </w:r>
      <w:r w:rsidR="00EE0AAC" w:rsidRPr="00EE0AAC">
        <w:rPr>
          <w:sz w:val="28"/>
          <w:szCs w:val="28"/>
        </w:rPr>
        <w:t>).</w:t>
      </w:r>
    </w:p>
    <w:p w:rsidR="00097BC8" w:rsidRDefault="009D6ED4" w:rsidP="00EE0AA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E0AAC" w:rsidRPr="00EE0AAC">
        <w:rPr>
          <w:sz w:val="28"/>
          <w:szCs w:val="28"/>
        </w:rPr>
        <w:t xml:space="preserve">. </w:t>
      </w:r>
      <w:r w:rsidR="00097BC8" w:rsidRPr="00097BC8">
        <w:rPr>
          <w:sz w:val="28"/>
          <w:szCs w:val="28"/>
        </w:rPr>
        <w:t>Постановление разместить на официальном сайте органов местного сам</w:t>
      </w:r>
      <w:r w:rsidR="00097BC8">
        <w:rPr>
          <w:sz w:val="28"/>
          <w:szCs w:val="28"/>
        </w:rPr>
        <w:t>оуправления Кондинского района.</w:t>
      </w:r>
    </w:p>
    <w:p w:rsidR="00EE0AAC" w:rsidRPr="00EE0AAC" w:rsidRDefault="009D6ED4" w:rsidP="00EE0AA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0AAC" w:rsidRPr="00EE0AAC">
        <w:rPr>
          <w:sz w:val="28"/>
          <w:szCs w:val="28"/>
        </w:rPr>
        <w:t>. Постановление вступает в силу после его подписания.</w:t>
      </w:r>
    </w:p>
    <w:p w:rsidR="00EE0AAC" w:rsidRDefault="00EE0AAC" w:rsidP="00097BC8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E0AAC" w:rsidRDefault="00EE0AAC" w:rsidP="00EE0AAC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E0AAC" w:rsidRDefault="00EE0AAC" w:rsidP="00EE0AAC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894E25" w:rsidTr="005E60E3">
        <w:tc>
          <w:tcPr>
            <w:tcW w:w="2368" w:type="pct"/>
          </w:tcPr>
          <w:p w:rsidR="001C7B60" w:rsidRPr="00894E25" w:rsidRDefault="001C7B60" w:rsidP="00A67FF2">
            <w:pPr>
              <w:jc w:val="both"/>
              <w:rPr>
                <w:sz w:val="28"/>
                <w:szCs w:val="28"/>
              </w:rPr>
            </w:pPr>
            <w:r w:rsidRPr="00894E25">
              <w:rPr>
                <w:sz w:val="28"/>
                <w:szCs w:val="28"/>
              </w:rPr>
              <w:t xml:space="preserve">Исполняющий обязанности </w:t>
            </w:r>
          </w:p>
          <w:p w:rsidR="001A685C" w:rsidRPr="00894E25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894E25">
              <w:rPr>
                <w:sz w:val="28"/>
                <w:szCs w:val="28"/>
              </w:rPr>
              <w:t>г</w:t>
            </w:r>
            <w:r w:rsidR="001A685C" w:rsidRPr="00894E25">
              <w:rPr>
                <w:sz w:val="28"/>
                <w:szCs w:val="28"/>
              </w:rPr>
              <w:t>лав</w:t>
            </w:r>
            <w:r w:rsidRPr="00894E25">
              <w:rPr>
                <w:sz w:val="28"/>
                <w:szCs w:val="28"/>
              </w:rPr>
              <w:t>ы</w:t>
            </w:r>
            <w:r w:rsidR="001A685C" w:rsidRPr="00894E25">
              <w:rPr>
                <w:sz w:val="28"/>
                <w:szCs w:val="28"/>
              </w:rPr>
              <w:t xml:space="preserve"> </w:t>
            </w:r>
            <w:r w:rsidR="001B5B4E" w:rsidRPr="00894E25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894E25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894E25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894E25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894E25">
              <w:rPr>
                <w:sz w:val="28"/>
                <w:szCs w:val="28"/>
              </w:rPr>
              <w:t>А</w:t>
            </w:r>
            <w:r w:rsidR="006924A0" w:rsidRPr="00894E25">
              <w:rPr>
                <w:sz w:val="28"/>
                <w:szCs w:val="28"/>
              </w:rPr>
              <w:t>.В.</w:t>
            </w:r>
            <w:r w:rsidRPr="00894E25">
              <w:rPr>
                <w:sz w:val="28"/>
                <w:szCs w:val="28"/>
              </w:rPr>
              <w:t>Кривоногов</w:t>
            </w:r>
          </w:p>
        </w:tc>
      </w:tr>
    </w:tbl>
    <w:p w:rsidR="00C65329" w:rsidRPr="00894E25" w:rsidRDefault="00C65329">
      <w:pPr>
        <w:rPr>
          <w:color w:val="000000"/>
          <w:sz w:val="28"/>
          <w:szCs w:val="28"/>
        </w:rPr>
      </w:pPr>
    </w:p>
    <w:p w:rsidR="001D1171" w:rsidRPr="00894E25" w:rsidRDefault="001D1171">
      <w:pPr>
        <w:rPr>
          <w:color w:val="000000"/>
          <w:sz w:val="28"/>
          <w:szCs w:val="28"/>
        </w:rPr>
      </w:pPr>
    </w:p>
    <w:p w:rsidR="001D1171" w:rsidRDefault="001D1171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EE0AAC" w:rsidRDefault="00EE0AAC" w:rsidP="00FE4E02">
      <w:pPr>
        <w:rPr>
          <w:color w:val="000000"/>
          <w:sz w:val="16"/>
          <w:szCs w:val="16"/>
        </w:rPr>
      </w:pPr>
    </w:p>
    <w:p w:rsidR="00EE0AAC" w:rsidRDefault="00EE0AAC" w:rsidP="00FE4E02">
      <w:pPr>
        <w:rPr>
          <w:color w:val="000000"/>
          <w:sz w:val="16"/>
          <w:szCs w:val="16"/>
        </w:rPr>
      </w:pPr>
    </w:p>
    <w:p w:rsidR="00EE0AAC" w:rsidRDefault="00EE0AAC" w:rsidP="00FE4E02">
      <w:pPr>
        <w:rPr>
          <w:color w:val="000000"/>
          <w:sz w:val="16"/>
          <w:szCs w:val="16"/>
        </w:rPr>
      </w:pPr>
    </w:p>
    <w:p w:rsidR="00EE0AAC" w:rsidRDefault="00EE0AAC" w:rsidP="00FE4E02">
      <w:pPr>
        <w:rPr>
          <w:color w:val="000000"/>
          <w:sz w:val="16"/>
          <w:szCs w:val="16"/>
        </w:rPr>
      </w:pPr>
    </w:p>
    <w:p w:rsidR="00EE0AAC" w:rsidRDefault="00EE0AAC" w:rsidP="00FE4E02">
      <w:pPr>
        <w:rPr>
          <w:color w:val="000000"/>
          <w:sz w:val="16"/>
          <w:szCs w:val="16"/>
        </w:rPr>
      </w:pPr>
    </w:p>
    <w:p w:rsidR="00EE0AAC" w:rsidRDefault="00EE0AAC" w:rsidP="00FE4E02">
      <w:pPr>
        <w:rPr>
          <w:color w:val="000000"/>
          <w:sz w:val="16"/>
          <w:szCs w:val="16"/>
        </w:rPr>
      </w:pPr>
    </w:p>
    <w:p w:rsidR="00EE0AAC" w:rsidRDefault="00EE0AAC" w:rsidP="00FE4E02">
      <w:pPr>
        <w:rPr>
          <w:color w:val="000000"/>
          <w:sz w:val="16"/>
          <w:szCs w:val="16"/>
        </w:rPr>
      </w:pPr>
    </w:p>
    <w:p w:rsidR="00EE0AAC" w:rsidRDefault="00EE0AAC" w:rsidP="00FE4E02">
      <w:pPr>
        <w:rPr>
          <w:color w:val="000000"/>
          <w:sz w:val="16"/>
          <w:szCs w:val="16"/>
        </w:rPr>
      </w:pPr>
    </w:p>
    <w:p w:rsidR="00EE0AAC" w:rsidRDefault="00EE0AAC" w:rsidP="00FE4E02">
      <w:pPr>
        <w:rPr>
          <w:color w:val="000000"/>
          <w:sz w:val="16"/>
          <w:szCs w:val="16"/>
        </w:rPr>
      </w:pPr>
    </w:p>
    <w:p w:rsidR="00EE0AAC" w:rsidRDefault="00EE0AAC" w:rsidP="00FE4E02">
      <w:pPr>
        <w:rPr>
          <w:color w:val="000000"/>
          <w:sz w:val="16"/>
          <w:szCs w:val="16"/>
        </w:rPr>
      </w:pPr>
    </w:p>
    <w:p w:rsidR="00EE0AAC" w:rsidRDefault="00EE0AAC" w:rsidP="00FE4E02">
      <w:pPr>
        <w:rPr>
          <w:color w:val="000000"/>
          <w:sz w:val="16"/>
          <w:szCs w:val="16"/>
        </w:rPr>
      </w:pPr>
    </w:p>
    <w:p w:rsidR="00EE0AAC" w:rsidRDefault="00EE0AAC" w:rsidP="00FE4E02">
      <w:pPr>
        <w:rPr>
          <w:color w:val="000000"/>
          <w:sz w:val="16"/>
          <w:szCs w:val="16"/>
        </w:rPr>
      </w:pPr>
    </w:p>
    <w:p w:rsidR="00EE0AAC" w:rsidRDefault="00EE0AAC" w:rsidP="00FE4E02">
      <w:pPr>
        <w:rPr>
          <w:color w:val="000000"/>
          <w:sz w:val="16"/>
          <w:szCs w:val="16"/>
        </w:rPr>
      </w:pPr>
    </w:p>
    <w:p w:rsidR="00EE0AAC" w:rsidRDefault="00EE0AAC" w:rsidP="00FE4E02">
      <w:pPr>
        <w:rPr>
          <w:color w:val="000000"/>
          <w:sz w:val="16"/>
          <w:szCs w:val="16"/>
        </w:rPr>
      </w:pPr>
    </w:p>
    <w:p w:rsidR="00EE0AAC" w:rsidRDefault="00EE0AAC" w:rsidP="00FE4E02">
      <w:pPr>
        <w:rPr>
          <w:color w:val="000000"/>
          <w:sz w:val="16"/>
          <w:szCs w:val="16"/>
        </w:rPr>
      </w:pPr>
    </w:p>
    <w:p w:rsidR="00EE0AAC" w:rsidRDefault="00EE0AAC" w:rsidP="00FE4E02">
      <w:pPr>
        <w:rPr>
          <w:color w:val="000000"/>
          <w:sz w:val="16"/>
          <w:szCs w:val="16"/>
        </w:rPr>
      </w:pPr>
    </w:p>
    <w:p w:rsidR="00EE0AAC" w:rsidRDefault="00EE0AAC" w:rsidP="00FE4E02">
      <w:pPr>
        <w:rPr>
          <w:color w:val="000000"/>
          <w:sz w:val="16"/>
          <w:szCs w:val="16"/>
        </w:rPr>
      </w:pPr>
    </w:p>
    <w:p w:rsidR="00EE0AAC" w:rsidRDefault="00EE0AAC" w:rsidP="00FE4E02">
      <w:pPr>
        <w:rPr>
          <w:color w:val="000000"/>
          <w:sz w:val="16"/>
          <w:szCs w:val="16"/>
        </w:rPr>
      </w:pPr>
    </w:p>
    <w:p w:rsidR="00EE0AAC" w:rsidRDefault="00EE0AAC" w:rsidP="00FE4E02">
      <w:pPr>
        <w:rPr>
          <w:color w:val="000000"/>
          <w:sz w:val="16"/>
          <w:szCs w:val="16"/>
        </w:rPr>
      </w:pPr>
    </w:p>
    <w:p w:rsidR="00EE0AAC" w:rsidRDefault="00EE0AAC" w:rsidP="00FE4E02">
      <w:pPr>
        <w:rPr>
          <w:color w:val="000000"/>
          <w:sz w:val="16"/>
          <w:szCs w:val="16"/>
        </w:rPr>
      </w:pPr>
    </w:p>
    <w:p w:rsidR="00EE0AAC" w:rsidRDefault="00EE0AAC" w:rsidP="00FE4E02">
      <w:pPr>
        <w:rPr>
          <w:color w:val="000000"/>
          <w:sz w:val="16"/>
          <w:szCs w:val="16"/>
        </w:rPr>
      </w:pPr>
    </w:p>
    <w:p w:rsidR="009D6ED4" w:rsidRDefault="009D6ED4" w:rsidP="00FE4E02">
      <w:pPr>
        <w:rPr>
          <w:color w:val="000000"/>
          <w:sz w:val="16"/>
          <w:szCs w:val="16"/>
        </w:rPr>
      </w:pPr>
    </w:p>
    <w:p w:rsidR="009D6ED4" w:rsidRDefault="009D6ED4" w:rsidP="00FE4E02">
      <w:pPr>
        <w:rPr>
          <w:color w:val="000000"/>
          <w:sz w:val="16"/>
          <w:szCs w:val="16"/>
        </w:rPr>
      </w:pPr>
    </w:p>
    <w:p w:rsidR="009D6ED4" w:rsidRDefault="009D6ED4" w:rsidP="00FE4E02">
      <w:pPr>
        <w:rPr>
          <w:color w:val="000000"/>
          <w:sz w:val="16"/>
          <w:szCs w:val="16"/>
        </w:rPr>
      </w:pPr>
    </w:p>
    <w:p w:rsidR="009D6ED4" w:rsidRDefault="009D6ED4" w:rsidP="00FE4E02">
      <w:pPr>
        <w:rPr>
          <w:color w:val="000000"/>
          <w:sz w:val="16"/>
          <w:szCs w:val="16"/>
        </w:rPr>
      </w:pPr>
    </w:p>
    <w:p w:rsidR="009D6ED4" w:rsidRDefault="009D6ED4" w:rsidP="00FE4E02">
      <w:pPr>
        <w:rPr>
          <w:color w:val="000000"/>
          <w:sz w:val="16"/>
          <w:szCs w:val="16"/>
        </w:rPr>
      </w:pPr>
    </w:p>
    <w:p w:rsidR="009D6ED4" w:rsidRDefault="009D6ED4" w:rsidP="00FE4E02">
      <w:pPr>
        <w:rPr>
          <w:color w:val="000000"/>
          <w:sz w:val="16"/>
          <w:szCs w:val="16"/>
        </w:rPr>
      </w:pPr>
    </w:p>
    <w:p w:rsidR="009D6ED4" w:rsidRDefault="009D6ED4" w:rsidP="00FE4E02">
      <w:pPr>
        <w:rPr>
          <w:color w:val="000000"/>
          <w:sz w:val="16"/>
          <w:szCs w:val="16"/>
        </w:rPr>
      </w:pPr>
    </w:p>
    <w:p w:rsidR="009D6ED4" w:rsidRDefault="009D6ED4" w:rsidP="00FE4E02">
      <w:pPr>
        <w:rPr>
          <w:color w:val="000000"/>
          <w:sz w:val="16"/>
          <w:szCs w:val="16"/>
        </w:rPr>
      </w:pPr>
    </w:p>
    <w:p w:rsidR="009D6ED4" w:rsidRDefault="009D6ED4" w:rsidP="00FE4E02">
      <w:pPr>
        <w:rPr>
          <w:color w:val="000000"/>
          <w:sz w:val="16"/>
          <w:szCs w:val="16"/>
        </w:rPr>
      </w:pPr>
    </w:p>
    <w:p w:rsidR="009D6ED4" w:rsidRDefault="009D6ED4" w:rsidP="00FE4E02">
      <w:pPr>
        <w:rPr>
          <w:color w:val="000000"/>
          <w:sz w:val="16"/>
          <w:szCs w:val="16"/>
        </w:rPr>
      </w:pPr>
    </w:p>
    <w:p w:rsidR="009D6ED4" w:rsidRDefault="009D6ED4" w:rsidP="00FE4E02">
      <w:pPr>
        <w:rPr>
          <w:color w:val="000000"/>
          <w:sz w:val="16"/>
          <w:szCs w:val="16"/>
        </w:rPr>
      </w:pPr>
    </w:p>
    <w:p w:rsidR="00EE0AAC" w:rsidRDefault="00EE0AAC" w:rsidP="00FE4E02">
      <w:pPr>
        <w:rPr>
          <w:color w:val="000000"/>
          <w:sz w:val="16"/>
          <w:szCs w:val="16"/>
        </w:rPr>
      </w:pPr>
    </w:p>
    <w:p w:rsidR="00EE0AAC" w:rsidRDefault="00EE0AAC" w:rsidP="00FE4E02">
      <w:pPr>
        <w:rPr>
          <w:color w:val="000000"/>
          <w:sz w:val="16"/>
          <w:szCs w:val="16"/>
        </w:rPr>
      </w:pPr>
    </w:p>
    <w:p w:rsidR="00EE0AAC" w:rsidRDefault="00EE0AAC" w:rsidP="00FE4E02">
      <w:pPr>
        <w:rPr>
          <w:color w:val="000000"/>
          <w:sz w:val="16"/>
          <w:szCs w:val="16"/>
        </w:rPr>
      </w:pPr>
    </w:p>
    <w:p w:rsidR="00EE0AAC" w:rsidRDefault="00EE0AAC" w:rsidP="00FE4E02">
      <w:pPr>
        <w:rPr>
          <w:color w:val="000000"/>
          <w:sz w:val="16"/>
          <w:szCs w:val="16"/>
        </w:rPr>
      </w:pPr>
    </w:p>
    <w:p w:rsidR="00EE0AAC" w:rsidRDefault="00EE0AAC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4B5F2D" w:rsidRDefault="006262AA" w:rsidP="00FE4E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ес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7D76C6">
        <w:rPr>
          <w:color w:val="000000"/>
          <w:sz w:val="16"/>
          <w:szCs w:val="16"/>
        </w:rPr>
        <w:t>2026</w:t>
      </w:r>
    </w:p>
    <w:p w:rsidR="00116FCD" w:rsidRPr="00953EC8" w:rsidRDefault="00116FCD" w:rsidP="00116FC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 w:rsidR="00EE0AAC">
        <w:t xml:space="preserve"> 1</w:t>
      </w:r>
    </w:p>
    <w:p w:rsidR="00116FCD" w:rsidRPr="00953EC8" w:rsidRDefault="00116FCD" w:rsidP="00116FC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116FCD" w:rsidRDefault="002B79E6" w:rsidP="00116FCD">
      <w:pPr>
        <w:tabs>
          <w:tab w:val="left" w:pos="4962"/>
        </w:tabs>
        <w:ind w:left="4962"/>
      </w:pPr>
      <w:r>
        <w:t xml:space="preserve">от </w:t>
      </w:r>
      <w:r w:rsidR="00EE0AAC">
        <w:t>04</w:t>
      </w:r>
      <w:r w:rsidR="007D76C6">
        <w:t>.</w:t>
      </w:r>
      <w:r w:rsidR="00EE0AAC">
        <w:t>06.</w:t>
      </w:r>
      <w:r w:rsidR="00116FCD">
        <w:t>202</w:t>
      </w:r>
      <w:r w:rsidR="007D76C6">
        <w:t>6</w:t>
      </w:r>
      <w:r w:rsidR="00116FCD">
        <w:t xml:space="preserve"> № </w:t>
      </w:r>
      <w:r w:rsidR="00EE0AAC">
        <w:t>588</w:t>
      </w:r>
    </w:p>
    <w:p w:rsidR="00894E25" w:rsidRPr="00EE0AAC" w:rsidRDefault="00894E25" w:rsidP="00116FCD">
      <w:pPr>
        <w:tabs>
          <w:tab w:val="left" w:pos="4962"/>
        </w:tabs>
        <w:ind w:left="4962"/>
        <w:rPr>
          <w:sz w:val="26"/>
          <w:szCs w:val="26"/>
        </w:rPr>
      </w:pP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EE0AAC">
        <w:rPr>
          <w:bCs/>
          <w:sz w:val="26"/>
          <w:szCs w:val="26"/>
        </w:rPr>
        <w:t xml:space="preserve">Состав комиссии </w:t>
      </w: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EE0AAC">
        <w:rPr>
          <w:sz w:val="26"/>
          <w:szCs w:val="26"/>
        </w:rPr>
        <w:t>по предварительному согласованию, утверждению объектов и распределению средств дорожного фонда на строительство, реконструкцию, капитальный ремонт, ремонт и содержание автомобильных дорог общего пользования местного значения на территории Кондинского района</w:t>
      </w: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EE0AAC">
        <w:rPr>
          <w:sz w:val="26"/>
          <w:szCs w:val="26"/>
        </w:rPr>
        <w:t>Глава Кондинского района, председатель комиссии</w:t>
      </w: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EE0AAC">
        <w:rPr>
          <w:sz w:val="26"/>
          <w:szCs w:val="26"/>
        </w:rPr>
        <w:t>Заместитель главы Кондинского района, курирующий вопросы дорожной деятельности, заместитель председателя комиссии</w:t>
      </w: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EE0AAC">
        <w:rPr>
          <w:sz w:val="26"/>
          <w:szCs w:val="26"/>
        </w:rPr>
        <w:t>Заместитель главы Кондинского района, курирующий вопросы экономического развития</w:t>
      </w: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EE0AAC">
        <w:rPr>
          <w:sz w:val="26"/>
          <w:szCs w:val="26"/>
        </w:rPr>
        <w:t>Председатель Думы Кондинского района</w:t>
      </w: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EE0AAC">
        <w:rPr>
          <w:sz w:val="26"/>
          <w:szCs w:val="26"/>
        </w:rPr>
        <w:t>Председатель комитета по финансам и налоговой политике администрации Кондинского района</w:t>
      </w: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EE0AAC">
        <w:rPr>
          <w:sz w:val="26"/>
          <w:szCs w:val="26"/>
        </w:rPr>
        <w:t>Начальник отдела дорожной деятельности администрации Кондинского района, секретарь комиссии</w:t>
      </w: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EE0AAC">
        <w:rPr>
          <w:sz w:val="26"/>
          <w:szCs w:val="26"/>
        </w:rPr>
        <w:t>Начальник управления архитектуры и градостроительства администрации Кондинского района - главный архитектор</w:t>
      </w: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EE0AAC">
        <w:rPr>
          <w:sz w:val="26"/>
          <w:szCs w:val="26"/>
        </w:rPr>
        <w:t>Директор муниципального учреждения Управление капитального строительства Кондинского района</w:t>
      </w: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EE0AAC">
        <w:rPr>
          <w:sz w:val="26"/>
          <w:szCs w:val="26"/>
        </w:rPr>
        <w:t>Председатель общественного совета при администрации Кондинского района</w:t>
      </w: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EE0AAC" w:rsidRPr="00EE0AAC" w:rsidRDefault="00EE0AAC" w:rsidP="00EE0AAC">
      <w:pPr>
        <w:rPr>
          <w:sz w:val="26"/>
          <w:szCs w:val="26"/>
        </w:rPr>
      </w:pPr>
    </w:p>
    <w:p w:rsidR="00EE0AAC" w:rsidRPr="00EE0AAC" w:rsidRDefault="00EE0AAC" w:rsidP="00EE0AAC">
      <w:pPr>
        <w:rPr>
          <w:sz w:val="26"/>
          <w:szCs w:val="26"/>
        </w:rPr>
      </w:pPr>
    </w:p>
    <w:p w:rsidR="00EE0AAC" w:rsidRPr="00EE0AAC" w:rsidRDefault="00EE0AAC" w:rsidP="00EE0AAC">
      <w:pPr>
        <w:rPr>
          <w:sz w:val="26"/>
          <w:szCs w:val="26"/>
        </w:rPr>
      </w:pPr>
    </w:p>
    <w:p w:rsidR="00EE0AAC" w:rsidRPr="00EE0AAC" w:rsidRDefault="00EE0AAC" w:rsidP="00EE0AAC">
      <w:pPr>
        <w:rPr>
          <w:sz w:val="26"/>
          <w:szCs w:val="26"/>
        </w:rPr>
      </w:pPr>
    </w:p>
    <w:p w:rsidR="00EE0AAC" w:rsidRPr="00EE0AAC" w:rsidRDefault="00EE0AAC" w:rsidP="00EE0AAC">
      <w:pPr>
        <w:rPr>
          <w:sz w:val="26"/>
          <w:szCs w:val="26"/>
        </w:rPr>
      </w:pPr>
    </w:p>
    <w:p w:rsidR="00EE0AAC" w:rsidRPr="00EE0AAC" w:rsidRDefault="00EE0AAC" w:rsidP="00EE0AAC">
      <w:pPr>
        <w:rPr>
          <w:sz w:val="26"/>
          <w:szCs w:val="26"/>
        </w:rPr>
      </w:pPr>
    </w:p>
    <w:p w:rsidR="00EE0AAC" w:rsidRPr="00EE0AAC" w:rsidRDefault="00EE0AAC" w:rsidP="00EE0AAC">
      <w:pPr>
        <w:rPr>
          <w:sz w:val="26"/>
          <w:szCs w:val="26"/>
        </w:rPr>
      </w:pPr>
    </w:p>
    <w:p w:rsidR="00EE0AAC" w:rsidRPr="00EE0AAC" w:rsidRDefault="00EE0AAC" w:rsidP="00EE0AAC">
      <w:pPr>
        <w:rPr>
          <w:sz w:val="26"/>
          <w:szCs w:val="26"/>
        </w:rPr>
      </w:pPr>
    </w:p>
    <w:p w:rsidR="00EE0AAC" w:rsidRDefault="00EE0AAC" w:rsidP="00EE0AAC">
      <w:pPr>
        <w:rPr>
          <w:sz w:val="26"/>
          <w:szCs w:val="26"/>
        </w:rPr>
      </w:pPr>
    </w:p>
    <w:p w:rsidR="00EE0AAC" w:rsidRPr="00EE0AAC" w:rsidRDefault="00EE0AAC" w:rsidP="00EE0AAC">
      <w:pPr>
        <w:rPr>
          <w:sz w:val="26"/>
          <w:szCs w:val="26"/>
        </w:rPr>
      </w:pPr>
    </w:p>
    <w:p w:rsidR="00EE0AAC" w:rsidRDefault="00EE0AAC" w:rsidP="00EE0AAC">
      <w:pPr>
        <w:rPr>
          <w:sz w:val="26"/>
          <w:szCs w:val="26"/>
        </w:rPr>
      </w:pPr>
    </w:p>
    <w:p w:rsidR="00097BC8" w:rsidRDefault="00097BC8" w:rsidP="00EE0AAC">
      <w:pPr>
        <w:rPr>
          <w:sz w:val="26"/>
          <w:szCs w:val="26"/>
        </w:rPr>
      </w:pPr>
    </w:p>
    <w:p w:rsidR="00097BC8" w:rsidRDefault="00097BC8" w:rsidP="00EE0AAC">
      <w:pPr>
        <w:rPr>
          <w:sz w:val="26"/>
          <w:szCs w:val="26"/>
        </w:rPr>
      </w:pPr>
    </w:p>
    <w:p w:rsidR="00097BC8" w:rsidRPr="00EE0AAC" w:rsidRDefault="00097BC8" w:rsidP="00EE0AAC">
      <w:pPr>
        <w:rPr>
          <w:sz w:val="26"/>
          <w:szCs w:val="26"/>
        </w:rPr>
      </w:pPr>
    </w:p>
    <w:p w:rsidR="00EE0AAC" w:rsidRPr="00EE0AAC" w:rsidRDefault="00EE0AAC" w:rsidP="00EE0AAC">
      <w:pPr>
        <w:tabs>
          <w:tab w:val="left" w:pos="4962"/>
        </w:tabs>
        <w:rPr>
          <w:sz w:val="26"/>
          <w:szCs w:val="26"/>
        </w:rPr>
      </w:pPr>
    </w:p>
    <w:p w:rsidR="00EE0AAC" w:rsidRPr="00953EC8" w:rsidRDefault="00EE0AAC" w:rsidP="00EE0A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>
        <w:t xml:space="preserve"> 2</w:t>
      </w:r>
    </w:p>
    <w:p w:rsidR="00EE0AAC" w:rsidRPr="00953EC8" w:rsidRDefault="00EE0AAC" w:rsidP="00EE0A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EE0AAC" w:rsidRDefault="00EE0AAC" w:rsidP="00EE0AAC">
      <w:pPr>
        <w:tabs>
          <w:tab w:val="left" w:pos="4962"/>
        </w:tabs>
        <w:ind w:left="4962"/>
      </w:pPr>
      <w:r>
        <w:t>от 04.06.2026 № 588</w:t>
      </w:r>
    </w:p>
    <w:p w:rsidR="00EE0AAC" w:rsidRPr="00EE0AAC" w:rsidRDefault="00EE0AAC" w:rsidP="00EE0AAC">
      <w:pPr>
        <w:tabs>
          <w:tab w:val="left" w:pos="4962"/>
        </w:tabs>
      </w:pPr>
    </w:p>
    <w:p w:rsidR="00097BC8" w:rsidRDefault="00EE0AAC" w:rsidP="00097BC8">
      <w:pPr>
        <w:shd w:val="clear" w:color="auto" w:fill="FFFFFF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EE0AAC">
        <w:rPr>
          <w:bCs/>
          <w:sz w:val="26"/>
          <w:szCs w:val="26"/>
        </w:rPr>
        <w:t xml:space="preserve">Положение </w:t>
      </w:r>
    </w:p>
    <w:p w:rsidR="00EE0AAC" w:rsidRPr="00EE0AAC" w:rsidRDefault="00EE0AAC" w:rsidP="00097BC8">
      <w:pPr>
        <w:shd w:val="clear" w:color="auto" w:fill="FFFFFF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EE0AAC">
        <w:rPr>
          <w:bCs/>
          <w:sz w:val="26"/>
          <w:szCs w:val="26"/>
        </w:rPr>
        <w:t xml:space="preserve">о комиссии </w:t>
      </w:r>
      <w:r w:rsidRPr="00EE0AAC">
        <w:rPr>
          <w:sz w:val="26"/>
          <w:szCs w:val="26"/>
        </w:rPr>
        <w:t>по предварительному согласованию, утверждению объектов и распределению средств дорожного фонда на строительство, реконструкцию, капитальный ремонт, ремонт и содержание автомобильных дорог общего пользования местного значения на территории Кондинского района</w:t>
      </w: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E0AAC" w:rsidRDefault="00EE0AAC" w:rsidP="00EE0AAC">
      <w:pPr>
        <w:shd w:val="clear" w:color="auto" w:fill="FFFFFF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EE0AAC">
        <w:rPr>
          <w:bCs/>
          <w:sz w:val="26"/>
          <w:szCs w:val="26"/>
        </w:rPr>
        <w:t>Статья 1. Общие положения</w:t>
      </w:r>
    </w:p>
    <w:p w:rsidR="009D6ED4" w:rsidRPr="00EE0AAC" w:rsidRDefault="009D6ED4" w:rsidP="00EE0AAC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0AAC">
        <w:rPr>
          <w:sz w:val="26"/>
          <w:szCs w:val="26"/>
        </w:rPr>
        <w:t xml:space="preserve">1.1. Комиссия по предварительному согласованию, утверждению объектов </w:t>
      </w:r>
      <w:r w:rsidR="00097BC8">
        <w:rPr>
          <w:sz w:val="26"/>
          <w:szCs w:val="26"/>
        </w:rPr>
        <w:t xml:space="preserve">                    </w:t>
      </w:r>
      <w:r w:rsidRPr="00EE0AAC">
        <w:rPr>
          <w:sz w:val="26"/>
          <w:szCs w:val="26"/>
        </w:rPr>
        <w:t xml:space="preserve">и распределению средств дорожного фонда на строительство, реконструкцию, капитальный ремонт, ремонт и содержание автомобильных дорог общего пользования местного значения на территории Кондинского района </w:t>
      </w:r>
      <w:r w:rsidR="00097BC8">
        <w:rPr>
          <w:sz w:val="26"/>
          <w:szCs w:val="26"/>
        </w:rPr>
        <w:t xml:space="preserve">                                  </w:t>
      </w:r>
      <w:r w:rsidRPr="00EE0AAC">
        <w:rPr>
          <w:sz w:val="26"/>
          <w:szCs w:val="26"/>
        </w:rPr>
        <w:t xml:space="preserve">(далее - комиссия), утверждается для оценки предложенных вариантов, предварительного согласования, утверждения объектов и распределения средств дорожного фонда на строительство, реконструкцию, капитальный ремонт, ремонт и содержание автомобильных дорог общего пользования местного значения </w:t>
      </w:r>
      <w:r w:rsidR="00097BC8">
        <w:rPr>
          <w:sz w:val="26"/>
          <w:szCs w:val="26"/>
        </w:rPr>
        <w:t xml:space="preserve">                            </w:t>
      </w:r>
      <w:r w:rsidRPr="00EE0AAC">
        <w:rPr>
          <w:sz w:val="26"/>
          <w:szCs w:val="26"/>
        </w:rPr>
        <w:t>на территории Кондинского района.</w:t>
      </w: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0AAC">
        <w:rPr>
          <w:sz w:val="26"/>
          <w:szCs w:val="26"/>
        </w:rPr>
        <w:t>1.2. Комиссия принимает решение по включению объектов, требующих улучшения качества и приведения в нормативное состояние автомобильных дорог общего пользования местного значения района, в муниципальную программу Кондинского района «Развитие дорожного хозяйства».</w:t>
      </w: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0AAC">
        <w:rPr>
          <w:sz w:val="26"/>
          <w:szCs w:val="26"/>
        </w:rPr>
        <w:t>1.3. Комиссия является постоянно действующим органом.</w:t>
      </w: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EE0AAC" w:rsidRDefault="00EE0AAC" w:rsidP="00EE0AAC">
      <w:pPr>
        <w:shd w:val="clear" w:color="auto" w:fill="FFFFFF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EE0AAC">
        <w:rPr>
          <w:bCs/>
          <w:sz w:val="26"/>
          <w:szCs w:val="26"/>
        </w:rPr>
        <w:t>Статья 2. Основные функции комиссии</w:t>
      </w:r>
    </w:p>
    <w:p w:rsidR="009D6ED4" w:rsidRPr="00EE0AAC" w:rsidRDefault="009D6ED4" w:rsidP="00EE0AAC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0AAC">
        <w:rPr>
          <w:sz w:val="26"/>
          <w:szCs w:val="26"/>
        </w:rPr>
        <w:t>Комиссия осуществляет следующие функции:</w:t>
      </w: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0AAC">
        <w:rPr>
          <w:sz w:val="26"/>
          <w:szCs w:val="26"/>
        </w:rPr>
        <w:t>2.1. Рассматривает предложения муниципальных образований Кондинского района по согласованию, утверждению и распределе</w:t>
      </w:r>
      <w:r>
        <w:rPr>
          <w:sz w:val="26"/>
          <w:szCs w:val="26"/>
        </w:rPr>
        <w:t xml:space="preserve">нию средств дорожного фонда </w:t>
      </w:r>
      <w:r w:rsidR="00097BC8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на </w:t>
      </w:r>
      <w:r w:rsidRPr="00EE0AAC">
        <w:rPr>
          <w:sz w:val="26"/>
          <w:szCs w:val="26"/>
        </w:rPr>
        <w:t>объекты строительства, реконструкции, капитального ремонта, ремонта и содержанию автомобильных дорог общего пользования местного значения, а также заявку и документы необходимые для рассмотрения и принятия решения.</w:t>
      </w: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0AAC">
        <w:rPr>
          <w:sz w:val="26"/>
          <w:szCs w:val="26"/>
        </w:rPr>
        <w:t>2.2. Изучает представленные документы для установления фактического состояния каждого представленного объекта (автомобильной дороги общего пользования местного значения).</w:t>
      </w: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0AAC">
        <w:rPr>
          <w:sz w:val="26"/>
          <w:szCs w:val="26"/>
        </w:rPr>
        <w:t>2.3. Запрашивает и получает от органов местного самоуправления</w:t>
      </w:r>
      <w:r w:rsidR="00097BC8">
        <w:rPr>
          <w:sz w:val="26"/>
          <w:szCs w:val="26"/>
        </w:rPr>
        <w:t xml:space="preserve">                                </w:t>
      </w:r>
      <w:r w:rsidRPr="00EE0AAC">
        <w:rPr>
          <w:sz w:val="26"/>
          <w:szCs w:val="26"/>
        </w:rPr>
        <w:t xml:space="preserve"> и должностных лиц необходимые для своей деятельности материалы и документы по вопросам, отнесенным к ее компетенции.</w:t>
      </w: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0AAC">
        <w:rPr>
          <w:sz w:val="26"/>
          <w:szCs w:val="26"/>
        </w:rPr>
        <w:t>2.4. Делает соответствующие выводы по окончании рассмотрения заявок и представленных документов по согласованию, утверждению и распредел</w:t>
      </w:r>
      <w:r>
        <w:rPr>
          <w:sz w:val="26"/>
          <w:szCs w:val="26"/>
        </w:rPr>
        <w:t xml:space="preserve">ению средств дорожного фонда на </w:t>
      </w:r>
      <w:r w:rsidRPr="00EE0AAC">
        <w:rPr>
          <w:sz w:val="26"/>
          <w:szCs w:val="26"/>
        </w:rPr>
        <w:t>объекты строительства, реконструкции, капитального ремонта, ремонта и содержанию автомобильных дорог общего пользования местного значения</w:t>
      </w:r>
      <w:r w:rsidR="00097BC8">
        <w:rPr>
          <w:sz w:val="26"/>
          <w:szCs w:val="26"/>
        </w:rPr>
        <w:t>.</w:t>
      </w: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0AAC">
        <w:rPr>
          <w:sz w:val="26"/>
          <w:szCs w:val="26"/>
        </w:rPr>
        <w:t xml:space="preserve">2.5. Принимает решение по включению объектов, требующих улучшения качества и приведения в нормативное состояние автомобильных дорог общего </w:t>
      </w:r>
      <w:r w:rsidRPr="00EE0AAC">
        <w:rPr>
          <w:sz w:val="26"/>
          <w:szCs w:val="26"/>
        </w:rPr>
        <w:lastRenderedPageBreak/>
        <w:t>пользования местного значения Кондинского района в муниципальную программу Кондинского района «Развитие дорожного хозяйства».</w:t>
      </w: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EE0AAC" w:rsidRDefault="00EE0AAC" w:rsidP="00EE0AAC">
      <w:pPr>
        <w:shd w:val="clear" w:color="auto" w:fill="FFFFFF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EE0AAC">
        <w:rPr>
          <w:bCs/>
          <w:sz w:val="26"/>
          <w:szCs w:val="26"/>
        </w:rPr>
        <w:t>Статья 3. Права комиссии</w:t>
      </w:r>
    </w:p>
    <w:p w:rsidR="009D6ED4" w:rsidRPr="00EE0AAC" w:rsidRDefault="009D6ED4" w:rsidP="00EE0AAC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0AAC">
        <w:rPr>
          <w:sz w:val="26"/>
          <w:szCs w:val="26"/>
        </w:rPr>
        <w:t>Комиссия для выполнения возложенных на нее функций имеет право:</w:t>
      </w: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0AAC">
        <w:rPr>
          <w:sz w:val="26"/>
          <w:szCs w:val="26"/>
        </w:rPr>
        <w:t>3.1. Рассматривать на своих заседаниях вопросы, отнесенные к ее компетенции.</w:t>
      </w: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0AAC">
        <w:rPr>
          <w:sz w:val="26"/>
          <w:szCs w:val="26"/>
        </w:rPr>
        <w:t>3.2. Запрашивать от главных администраторов доходов бюджета района, органов местного самоуправления муниципальных образований Кондинского района, информацию (материалы) для организации работы комиссии.</w:t>
      </w: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0AAC">
        <w:rPr>
          <w:sz w:val="26"/>
          <w:szCs w:val="26"/>
        </w:rPr>
        <w:t>3.3. Привлекать к своей работе должностных лиц органов местного самоуправления муниципального образования Кондинский район, органов местного самоуправления муниципальных образований Кондинского района, исполнительных органов государственной власти Ханты-</w:t>
      </w:r>
      <w:r w:rsidR="00097BC8">
        <w:rPr>
          <w:sz w:val="26"/>
          <w:szCs w:val="26"/>
        </w:rPr>
        <w:t>Мансийского автономного округа –</w:t>
      </w:r>
      <w:r w:rsidRPr="00EE0AAC">
        <w:rPr>
          <w:sz w:val="26"/>
          <w:szCs w:val="26"/>
        </w:rPr>
        <w:t xml:space="preserve"> Югры, территориальных органов федеральных органов исполнительной власти, а также представителей государственных, муниципальных, общественных организаций, экспертов.</w:t>
      </w: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EE0AAC" w:rsidRDefault="00EE0AAC" w:rsidP="00EE0AAC">
      <w:pPr>
        <w:shd w:val="clear" w:color="auto" w:fill="FFFFFF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EE0AAC">
        <w:rPr>
          <w:bCs/>
          <w:sz w:val="26"/>
          <w:szCs w:val="26"/>
        </w:rPr>
        <w:t>Статья 4. Порядок работы комиссии</w:t>
      </w:r>
    </w:p>
    <w:p w:rsidR="009D6ED4" w:rsidRPr="00EE0AAC" w:rsidRDefault="009D6ED4" w:rsidP="00EE0AAC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0AAC">
        <w:rPr>
          <w:sz w:val="26"/>
          <w:szCs w:val="26"/>
        </w:rPr>
        <w:t>4.1. Заседание комиссии проводится по мере необходимости, но не реже одного раза в год.</w:t>
      </w: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0AAC">
        <w:rPr>
          <w:sz w:val="26"/>
          <w:szCs w:val="26"/>
        </w:rPr>
        <w:t>4.2. По мере необходимости комиссия может проводить выездные заседания в городских и сельских поселениях Кондинского района.</w:t>
      </w: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0AAC">
        <w:rPr>
          <w:sz w:val="26"/>
          <w:szCs w:val="26"/>
        </w:rPr>
        <w:t xml:space="preserve">4.3. Работа комиссии осуществляется путем личного участия ее членов в рассмотрении вопросов, отнесенных к ее полномочиям в очной или заочной форме </w:t>
      </w:r>
      <w:r w:rsidR="00294F1B">
        <w:rPr>
          <w:sz w:val="26"/>
          <w:szCs w:val="26"/>
        </w:rPr>
        <w:t xml:space="preserve">               </w:t>
      </w:r>
      <w:proofErr w:type="gramStart"/>
      <w:r w:rsidR="00294F1B">
        <w:rPr>
          <w:sz w:val="26"/>
          <w:szCs w:val="26"/>
        </w:rPr>
        <w:t xml:space="preserve">   </w:t>
      </w:r>
      <w:bookmarkStart w:id="0" w:name="_GoBack"/>
      <w:bookmarkEnd w:id="0"/>
      <w:r w:rsidRPr="00EE0AAC">
        <w:rPr>
          <w:sz w:val="26"/>
          <w:szCs w:val="26"/>
        </w:rPr>
        <w:t>(</w:t>
      </w:r>
      <w:proofErr w:type="gramEnd"/>
      <w:r w:rsidRPr="00EE0AAC">
        <w:rPr>
          <w:sz w:val="26"/>
          <w:szCs w:val="26"/>
        </w:rPr>
        <w:t>в случае болезни члена комиссии, а также по иным уважительным причинам для участия в ее работе может быть направлено замещающее его лицо).</w:t>
      </w: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0AAC">
        <w:rPr>
          <w:sz w:val="26"/>
          <w:szCs w:val="26"/>
        </w:rPr>
        <w:t>4.4. Председатель комиссии (в его отсутствие - заместитель председателя) осуществляет руководство работой комиссии, ведет ее заседания, обеспечивает и контролирует выполнение решений комиссии.</w:t>
      </w: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0AAC">
        <w:rPr>
          <w:sz w:val="26"/>
          <w:szCs w:val="26"/>
        </w:rPr>
        <w:t>4.5. Комиссия правомочна решать вопросы, если на ее заседании присутствует две трети от установленного числа ее членов.</w:t>
      </w: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0AAC">
        <w:rPr>
          <w:sz w:val="26"/>
          <w:szCs w:val="26"/>
        </w:rPr>
        <w:t>4.6. Члены комиссии участвуют в ее работе с правом решающего голоса. Лица, направленные членами комиссии для участия в заседании, принимают участие в работе комиссии с правом совещательного голоса.</w:t>
      </w: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0AAC">
        <w:rPr>
          <w:sz w:val="26"/>
          <w:szCs w:val="26"/>
        </w:rPr>
        <w:t>4.7. Комиссия принимает решения по рассматриваемым вопросам открытым голосованием, большинством голосов от числа присутствующих на заседании членов комиссии. При равенстве голосов «за» и «против» предлагаемого решения вопроса правом решающего голоса обладает председательствующий на заседании комиссии.</w:t>
      </w:r>
    </w:p>
    <w:p w:rsidR="00EE0AAC" w:rsidRPr="00EE0AAC" w:rsidRDefault="00EE0AAC" w:rsidP="00EE0AA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0AAC">
        <w:rPr>
          <w:sz w:val="26"/>
          <w:szCs w:val="26"/>
        </w:rPr>
        <w:t>4.8. Результаты рассмотрения вопросов на заседании комиссии оформляются протоколом заседания комиссии, подписываются секретарем комиссии и утверждаются ее председателем.</w:t>
      </w:r>
    </w:p>
    <w:p w:rsidR="00EE0AAC" w:rsidRPr="00097BC8" w:rsidRDefault="00EE0AAC" w:rsidP="00097BC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0AAC">
        <w:rPr>
          <w:sz w:val="26"/>
          <w:szCs w:val="26"/>
        </w:rPr>
        <w:t>4.9. При необходимости решения комиссии публикуются в средствах массовой информации.</w:t>
      </w:r>
    </w:p>
    <w:sectPr w:rsidR="00EE0AAC" w:rsidRPr="00097BC8" w:rsidSect="009A28AE">
      <w:headerReference w:type="even" r:id="rId8"/>
      <w:headerReference w:type="default" r:id="rId9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320" w:rsidRDefault="00F24320">
      <w:r>
        <w:separator/>
      </w:r>
    </w:p>
  </w:endnote>
  <w:endnote w:type="continuationSeparator" w:id="0">
    <w:p w:rsidR="00F24320" w:rsidRDefault="00F2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320" w:rsidRDefault="00F24320">
      <w:r>
        <w:separator/>
      </w:r>
    </w:p>
  </w:footnote>
  <w:footnote w:type="continuationSeparator" w:id="0">
    <w:p w:rsidR="00F24320" w:rsidRDefault="00F24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94F1B">
      <w:rPr>
        <w:noProof/>
      </w:rPr>
      <w:t>5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6"/>
  </w:num>
  <w:num w:numId="5">
    <w:abstractNumId w:val="14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7"/>
  </w:num>
  <w:num w:numId="14">
    <w:abstractNumId w:val="4"/>
  </w:num>
  <w:num w:numId="15">
    <w:abstractNumId w:val="2"/>
  </w:num>
  <w:num w:numId="16">
    <w:abstractNumId w:val="18"/>
  </w:num>
  <w:num w:numId="17">
    <w:abstractNumId w:val="8"/>
  </w:num>
  <w:num w:numId="18">
    <w:abstractNumId w:val="10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500"/>
    <w:rsid w:val="000577A7"/>
    <w:rsid w:val="00057C8A"/>
    <w:rsid w:val="0006027A"/>
    <w:rsid w:val="00060B70"/>
    <w:rsid w:val="000623FA"/>
    <w:rsid w:val="000648DA"/>
    <w:rsid w:val="00064C2A"/>
    <w:rsid w:val="00066634"/>
    <w:rsid w:val="00066DEF"/>
    <w:rsid w:val="000670D1"/>
    <w:rsid w:val="00073BA7"/>
    <w:rsid w:val="00073FFC"/>
    <w:rsid w:val="00074888"/>
    <w:rsid w:val="000749A3"/>
    <w:rsid w:val="000755A6"/>
    <w:rsid w:val="00076064"/>
    <w:rsid w:val="000760BE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96F40"/>
    <w:rsid w:val="00097BC8"/>
    <w:rsid w:val="000A1150"/>
    <w:rsid w:val="000A1F21"/>
    <w:rsid w:val="000A38C9"/>
    <w:rsid w:val="000A65D1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23C9"/>
    <w:rsid w:val="000C2DC7"/>
    <w:rsid w:val="000C479C"/>
    <w:rsid w:val="000C5272"/>
    <w:rsid w:val="000C5E01"/>
    <w:rsid w:val="000C699E"/>
    <w:rsid w:val="000C75F9"/>
    <w:rsid w:val="000C767B"/>
    <w:rsid w:val="000C7F77"/>
    <w:rsid w:val="000D08D4"/>
    <w:rsid w:val="000D1CB6"/>
    <w:rsid w:val="000D4F79"/>
    <w:rsid w:val="000D60B6"/>
    <w:rsid w:val="000D643F"/>
    <w:rsid w:val="000D66ED"/>
    <w:rsid w:val="000D771C"/>
    <w:rsid w:val="000E0479"/>
    <w:rsid w:val="000E0793"/>
    <w:rsid w:val="000E21D0"/>
    <w:rsid w:val="000E2688"/>
    <w:rsid w:val="000E31F2"/>
    <w:rsid w:val="000E5F72"/>
    <w:rsid w:val="000E6E43"/>
    <w:rsid w:val="000F19AF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09BE"/>
    <w:rsid w:val="0011584B"/>
    <w:rsid w:val="00116323"/>
    <w:rsid w:val="0011684E"/>
    <w:rsid w:val="00116908"/>
    <w:rsid w:val="00116FCD"/>
    <w:rsid w:val="00120803"/>
    <w:rsid w:val="00120CC0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31B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67C5C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250E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201C"/>
    <w:rsid w:val="001B34EB"/>
    <w:rsid w:val="001B5B4E"/>
    <w:rsid w:val="001B79B8"/>
    <w:rsid w:val="001B79DA"/>
    <w:rsid w:val="001C067D"/>
    <w:rsid w:val="001C0AC8"/>
    <w:rsid w:val="001C1482"/>
    <w:rsid w:val="001C2E91"/>
    <w:rsid w:val="001C3953"/>
    <w:rsid w:val="001C4D2C"/>
    <w:rsid w:val="001C5EC2"/>
    <w:rsid w:val="001C6056"/>
    <w:rsid w:val="001C6591"/>
    <w:rsid w:val="001C7B60"/>
    <w:rsid w:val="001C7FFB"/>
    <w:rsid w:val="001D02C2"/>
    <w:rsid w:val="001D0C48"/>
    <w:rsid w:val="001D0E65"/>
    <w:rsid w:val="001D1171"/>
    <w:rsid w:val="001D3A58"/>
    <w:rsid w:val="001D4207"/>
    <w:rsid w:val="001D4B29"/>
    <w:rsid w:val="001D5F16"/>
    <w:rsid w:val="001D61F9"/>
    <w:rsid w:val="001D638A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460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378A"/>
    <w:rsid w:val="002152F2"/>
    <w:rsid w:val="00215686"/>
    <w:rsid w:val="002171B7"/>
    <w:rsid w:val="00222E9B"/>
    <w:rsid w:val="00223201"/>
    <w:rsid w:val="00225864"/>
    <w:rsid w:val="00226BEB"/>
    <w:rsid w:val="002270D0"/>
    <w:rsid w:val="00227511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4F1B"/>
    <w:rsid w:val="00296427"/>
    <w:rsid w:val="00297178"/>
    <w:rsid w:val="002A138E"/>
    <w:rsid w:val="002A19CD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708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73DD"/>
    <w:rsid w:val="003074ED"/>
    <w:rsid w:val="00311731"/>
    <w:rsid w:val="003131B7"/>
    <w:rsid w:val="00314EE0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094F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486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ACE"/>
    <w:rsid w:val="00387DFF"/>
    <w:rsid w:val="00390F65"/>
    <w:rsid w:val="00391752"/>
    <w:rsid w:val="00394307"/>
    <w:rsid w:val="00397060"/>
    <w:rsid w:val="003A0CEC"/>
    <w:rsid w:val="003A1E83"/>
    <w:rsid w:val="003A2B2A"/>
    <w:rsid w:val="003A41F5"/>
    <w:rsid w:val="003A4FF2"/>
    <w:rsid w:val="003A5563"/>
    <w:rsid w:val="003A664E"/>
    <w:rsid w:val="003B0B16"/>
    <w:rsid w:val="003B0E54"/>
    <w:rsid w:val="003B0F0B"/>
    <w:rsid w:val="003B4C36"/>
    <w:rsid w:val="003B4C62"/>
    <w:rsid w:val="003B5775"/>
    <w:rsid w:val="003C0381"/>
    <w:rsid w:val="003C123C"/>
    <w:rsid w:val="003C127F"/>
    <w:rsid w:val="003C1544"/>
    <w:rsid w:val="003C2E1D"/>
    <w:rsid w:val="003C2F40"/>
    <w:rsid w:val="003C387F"/>
    <w:rsid w:val="003C3AC8"/>
    <w:rsid w:val="003C4D8D"/>
    <w:rsid w:val="003C5ACD"/>
    <w:rsid w:val="003C5FBE"/>
    <w:rsid w:val="003C7125"/>
    <w:rsid w:val="003C7A4F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337A"/>
    <w:rsid w:val="003E380C"/>
    <w:rsid w:val="003E6756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0D9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223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1BAE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1BA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459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731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7A4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C03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68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B790E"/>
    <w:rsid w:val="005C04D4"/>
    <w:rsid w:val="005C1245"/>
    <w:rsid w:val="005C1FF7"/>
    <w:rsid w:val="005C20F0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FCB"/>
    <w:rsid w:val="005D6CC8"/>
    <w:rsid w:val="005D6D4F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2E48"/>
    <w:rsid w:val="00623ADA"/>
    <w:rsid w:val="006240BC"/>
    <w:rsid w:val="006241B3"/>
    <w:rsid w:val="00625039"/>
    <w:rsid w:val="0062509C"/>
    <w:rsid w:val="0062515A"/>
    <w:rsid w:val="006251A9"/>
    <w:rsid w:val="00625686"/>
    <w:rsid w:val="006262AA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5AF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D27"/>
    <w:rsid w:val="00663FE3"/>
    <w:rsid w:val="006644AD"/>
    <w:rsid w:val="0066499D"/>
    <w:rsid w:val="00664D64"/>
    <w:rsid w:val="00666053"/>
    <w:rsid w:val="0066632B"/>
    <w:rsid w:val="006668D6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968D3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239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3F2B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0F6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BC"/>
    <w:rsid w:val="00794996"/>
    <w:rsid w:val="00796CC2"/>
    <w:rsid w:val="007A306D"/>
    <w:rsid w:val="007A57B6"/>
    <w:rsid w:val="007A6725"/>
    <w:rsid w:val="007B24E7"/>
    <w:rsid w:val="007B254D"/>
    <w:rsid w:val="007B3E4E"/>
    <w:rsid w:val="007B47BD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D76C6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2FD"/>
    <w:rsid w:val="008255A7"/>
    <w:rsid w:val="008301F5"/>
    <w:rsid w:val="008334D8"/>
    <w:rsid w:val="00833F5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7E1"/>
    <w:rsid w:val="00845A6E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87E4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73B"/>
    <w:rsid w:val="008F23C9"/>
    <w:rsid w:val="008F2526"/>
    <w:rsid w:val="008F35D3"/>
    <w:rsid w:val="008F65CC"/>
    <w:rsid w:val="008F6D8B"/>
    <w:rsid w:val="009011CA"/>
    <w:rsid w:val="009016D6"/>
    <w:rsid w:val="00902ADD"/>
    <w:rsid w:val="0090361C"/>
    <w:rsid w:val="00903657"/>
    <w:rsid w:val="0090444E"/>
    <w:rsid w:val="009052DE"/>
    <w:rsid w:val="00905872"/>
    <w:rsid w:val="00906917"/>
    <w:rsid w:val="00907180"/>
    <w:rsid w:val="009073B3"/>
    <w:rsid w:val="0091062E"/>
    <w:rsid w:val="0091237A"/>
    <w:rsid w:val="009126D5"/>
    <w:rsid w:val="00915AAD"/>
    <w:rsid w:val="009170F6"/>
    <w:rsid w:val="0092067C"/>
    <w:rsid w:val="00920751"/>
    <w:rsid w:val="0092335E"/>
    <w:rsid w:val="00923446"/>
    <w:rsid w:val="00923570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81A"/>
    <w:rsid w:val="009426B4"/>
    <w:rsid w:val="00942AA3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2914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761E"/>
    <w:rsid w:val="0097781D"/>
    <w:rsid w:val="00977C1E"/>
    <w:rsid w:val="009807A1"/>
    <w:rsid w:val="00980F9E"/>
    <w:rsid w:val="00982EC9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00A"/>
    <w:rsid w:val="009C3392"/>
    <w:rsid w:val="009C4F04"/>
    <w:rsid w:val="009C5E96"/>
    <w:rsid w:val="009C5EE6"/>
    <w:rsid w:val="009C6DB5"/>
    <w:rsid w:val="009C7DC4"/>
    <w:rsid w:val="009D1C36"/>
    <w:rsid w:val="009D347E"/>
    <w:rsid w:val="009D3CEA"/>
    <w:rsid w:val="009D6ED4"/>
    <w:rsid w:val="009D70AD"/>
    <w:rsid w:val="009D75D3"/>
    <w:rsid w:val="009E1EFB"/>
    <w:rsid w:val="009E2A69"/>
    <w:rsid w:val="009E5283"/>
    <w:rsid w:val="009E656A"/>
    <w:rsid w:val="009E6914"/>
    <w:rsid w:val="009E6C5B"/>
    <w:rsid w:val="009E7957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31A1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483F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12D8"/>
    <w:rsid w:val="00A81EB4"/>
    <w:rsid w:val="00A83357"/>
    <w:rsid w:val="00A83DA9"/>
    <w:rsid w:val="00A843B6"/>
    <w:rsid w:val="00A84FD7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91A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149"/>
    <w:rsid w:val="00B21630"/>
    <w:rsid w:val="00B2262C"/>
    <w:rsid w:val="00B239EC"/>
    <w:rsid w:val="00B24716"/>
    <w:rsid w:val="00B24928"/>
    <w:rsid w:val="00B259ED"/>
    <w:rsid w:val="00B25E24"/>
    <w:rsid w:val="00B2748F"/>
    <w:rsid w:val="00B27CBB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1C9F"/>
    <w:rsid w:val="00B4314C"/>
    <w:rsid w:val="00B43C07"/>
    <w:rsid w:val="00B44685"/>
    <w:rsid w:val="00B45345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5B4"/>
    <w:rsid w:val="00B629AC"/>
    <w:rsid w:val="00B62CBC"/>
    <w:rsid w:val="00B62D2C"/>
    <w:rsid w:val="00B631F0"/>
    <w:rsid w:val="00B632F5"/>
    <w:rsid w:val="00B63953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98A"/>
    <w:rsid w:val="00B90B33"/>
    <w:rsid w:val="00B913B0"/>
    <w:rsid w:val="00B91A2A"/>
    <w:rsid w:val="00B94B1D"/>
    <w:rsid w:val="00B9503E"/>
    <w:rsid w:val="00B97C6E"/>
    <w:rsid w:val="00BA01F9"/>
    <w:rsid w:val="00BA0F4D"/>
    <w:rsid w:val="00BA1DA7"/>
    <w:rsid w:val="00BA2070"/>
    <w:rsid w:val="00BA2509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605E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131D"/>
    <w:rsid w:val="00BD262D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7828"/>
    <w:rsid w:val="00C179CF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4E46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3D4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3F1E"/>
    <w:rsid w:val="00CE6F7E"/>
    <w:rsid w:val="00CE7418"/>
    <w:rsid w:val="00CF0EA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362F"/>
    <w:rsid w:val="00D145C4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D80"/>
    <w:rsid w:val="00DB5249"/>
    <w:rsid w:val="00DB5960"/>
    <w:rsid w:val="00DB5D08"/>
    <w:rsid w:val="00DB776B"/>
    <w:rsid w:val="00DC3FEB"/>
    <w:rsid w:val="00DC4B42"/>
    <w:rsid w:val="00DC622C"/>
    <w:rsid w:val="00DD0680"/>
    <w:rsid w:val="00DD28FC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2618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0709"/>
    <w:rsid w:val="00E02E55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CE1"/>
    <w:rsid w:val="00E209EC"/>
    <w:rsid w:val="00E21262"/>
    <w:rsid w:val="00E25E80"/>
    <w:rsid w:val="00E309B2"/>
    <w:rsid w:val="00E31786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494E"/>
    <w:rsid w:val="00E470DD"/>
    <w:rsid w:val="00E47D15"/>
    <w:rsid w:val="00E508E8"/>
    <w:rsid w:val="00E5182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8D6"/>
    <w:rsid w:val="00E71D20"/>
    <w:rsid w:val="00E72264"/>
    <w:rsid w:val="00E72E49"/>
    <w:rsid w:val="00E7373D"/>
    <w:rsid w:val="00E763D4"/>
    <w:rsid w:val="00E77389"/>
    <w:rsid w:val="00E77967"/>
    <w:rsid w:val="00E8007D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328E"/>
    <w:rsid w:val="00EB4A02"/>
    <w:rsid w:val="00EB6065"/>
    <w:rsid w:val="00EB78DF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80E"/>
    <w:rsid w:val="00ED0D4A"/>
    <w:rsid w:val="00ED3ACB"/>
    <w:rsid w:val="00ED72C1"/>
    <w:rsid w:val="00ED771B"/>
    <w:rsid w:val="00ED7E57"/>
    <w:rsid w:val="00EE0AAC"/>
    <w:rsid w:val="00EE0F33"/>
    <w:rsid w:val="00EE2890"/>
    <w:rsid w:val="00EE2C68"/>
    <w:rsid w:val="00EE4EF0"/>
    <w:rsid w:val="00EE64FE"/>
    <w:rsid w:val="00EE66EB"/>
    <w:rsid w:val="00EE6C89"/>
    <w:rsid w:val="00EE6F2C"/>
    <w:rsid w:val="00EE7A40"/>
    <w:rsid w:val="00EF1539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4320"/>
    <w:rsid w:val="00F25DD9"/>
    <w:rsid w:val="00F2658E"/>
    <w:rsid w:val="00F27BAC"/>
    <w:rsid w:val="00F30E2E"/>
    <w:rsid w:val="00F310B9"/>
    <w:rsid w:val="00F31516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5706C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5FBF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07BE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1B0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0E2D070-9A24-469B-BC63-EBECDA5F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Видякина Елена Сергеевна</cp:lastModifiedBy>
  <cp:revision>3</cp:revision>
  <cp:lastPrinted>2013-09-20T05:39:00Z</cp:lastPrinted>
  <dcterms:created xsi:type="dcterms:W3CDTF">2026-06-04T12:30:00Z</dcterms:created>
  <dcterms:modified xsi:type="dcterms:W3CDTF">2026-06-05T04:47:00Z</dcterms:modified>
</cp:coreProperties>
</file>