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8B" w:rsidRDefault="00F140B3" w:rsidP="00072B8B">
      <w:pPr>
        <w:pStyle w:val="a4"/>
        <w:rPr>
          <w:rFonts w:ascii="Times New Roman" w:hAnsi="Times New Roman"/>
          <w:color w:val="000000"/>
          <w:sz w:val="26"/>
          <w:szCs w:val="26"/>
        </w:rPr>
      </w:pPr>
      <w:r>
        <w:rPr>
          <w:noProof/>
          <w:color w:val="000000"/>
          <w:sz w:val="26"/>
          <w:szCs w:val="26"/>
        </w:rPr>
        <w:drawing>
          <wp:inline distT="0" distB="0" distL="0" distR="0">
            <wp:extent cx="581025" cy="685800"/>
            <wp:effectExtent l="1905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072B8B" w:rsidRDefault="00072B8B" w:rsidP="00072B8B">
      <w:pPr>
        <w:pStyle w:val="a4"/>
        <w:rPr>
          <w:rFonts w:ascii="Times New Roman" w:hAnsi="Times New Roman"/>
          <w:color w:val="000000"/>
          <w:sz w:val="16"/>
          <w:szCs w:val="16"/>
        </w:rPr>
      </w:pPr>
    </w:p>
    <w:p w:rsidR="00072B8B" w:rsidRDefault="00072B8B" w:rsidP="00072B8B">
      <w:pPr>
        <w:suppressAutoHyphens/>
        <w:jc w:val="center"/>
        <w:rPr>
          <w:b/>
          <w:bCs/>
          <w:color w:val="000000"/>
          <w:sz w:val="28"/>
          <w:szCs w:val="28"/>
        </w:rPr>
      </w:pPr>
      <w:r>
        <w:rPr>
          <w:b/>
          <w:bCs/>
          <w:color w:val="000000"/>
          <w:sz w:val="28"/>
          <w:szCs w:val="28"/>
        </w:rPr>
        <w:t>Муниципальное образование Кондинский район</w:t>
      </w:r>
    </w:p>
    <w:p w:rsidR="00072B8B" w:rsidRDefault="00072B8B" w:rsidP="00072B8B">
      <w:pPr>
        <w:jc w:val="center"/>
        <w:rPr>
          <w:b/>
        </w:rPr>
      </w:pPr>
      <w:r>
        <w:rPr>
          <w:b/>
        </w:rPr>
        <w:t xml:space="preserve">Ханты-Мансийского автономного округа </w:t>
      </w:r>
      <w:r w:rsidR="0095576E">
        <w:rPr>
          <w:b/>
        </w:rPr>
        <w:t>-</w:t>
      </w:r>
      <w:r>
        <w:rPr>
          <w:b/>
        </w:rPr>
        <w:t xml:space="preserve"> Югры</w:t>
      </w:r>
    </w:p>
    <w:p w:rsidR="00072B8B" w:rsidRDefault="00072B8B" w:rsidP="00072B8B"/>
    <w:p w:rsidR="00072B8B" w:rsidRDefault="00072B8B" w:rsidP="00072B8B"/>
    <w:p w:rsidR="00072B8B" w:rsidRDefault="00072B8B" w:rsidP="00072B8B">
      <w:pPr>
        <w:pStyle w:val="1"/>
        <w:rPr>
          <w:rFonts w:ascii="Times New Roman" w:hAnsi="Times New Roman"/>
          <w:b/>
          <w:bCs/>
          <w:color w:val="000000"/>
          <w:szCs w:val="32"/>
        </w:rPr>
      </w:pPr>
      <w:r>
        <w:rPr>
          <w:rFonts w:ascii="Times New Roman" w:hAnsi="Times New Roman"/>
          <w:b/>
          <w:bCs/>
          <w:color w:val="000000"/>
          <w:szCs w:val="32"/>
        </w:rPr>
        <w:t>АДМИНИСТРАЦИЯ КОНДИНСКОГО РАЙОНА</w:t>
      </w:r>
    </w:p>
    <w:p w:rsidR="00072B8B" w:rsidRDefault="00072B8B" w:rsidP="00072B8B">
      <w:pPr>
        <w:rPr>
          <w:color w:val="000000"/>
          <w:sz w:val="28"/>
        </w:rPr>
      </w:pPr>
    </w:p>
    <w:p w:rsidR="00072B8B" w:rsidRDefault="00072B8B" w:rsidP="00072B8B">
      <w:pPr>
        <w:pStyle w:val="3"/>
        <w:rPr>
          <w:rFonts w:ascii="Times New Roman" w:hAnsi="Times New Roman"/>
          <w:b/>
          <w:color w:val="000000"/>
          <w:sz w:val="32"/>
        </w:rPr>
      </w:pPr>
      <w:r>
        <w:rPr>
          <w:rFonts w:ascii="Times New Roman" w:hAnsi="Times New Roman"/>
          <w:b/>
          <w:color w:val="000000"/>
          <w:sz w:val="32"/>
        </w:rPr>
        <w:t>РАСПОРЯЖЕНИЕ</w:t>
      </w:r>
    </w:p>
    <w:p w:rsidR="00072B8B" w:rsidRDefault="00072B8B" w:rsidP="00072B8B">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23"/>
        <w:gridCol w:w="1880"/>
        <w:gridCol w:w="1417"/>
      </w:tblGrid>
      <w:tr w:rsidR="00072B8B" w:rsidRPr="0095576E" w:rsidTr="00211623">
        <w:tc>
          <w:tcPr>
            <w:tcW w:w="3227" w:type="dxa"/>
            <w:tcBorders>
              <w:top w:val="nil"/>
              <w:left w:val="nil"/>
              <w:bottom w:val="nil"/>
              <w:right w:val="nil"/>
            </w:tcBorders>
            <w:hideMark/>
          </w:tcPr>
          <w:p w:rsidR="00072B8B" w:rsidRPr="0095576E" w:rsidRDefault="009608A2" w:rsidP="00223500">
            <w:pPr>
              <w:rPr>
                <w:color w:val="000000"/>
                <w:sz w:val="28"/>
                <w:szCs w:val="28"/>
              </w:rPr>
            </w:pPr>
            <w:r w:rsidRPr="0095576E">
              <w:rPr>
                <w:color w:val="000000"/>
                <w:sz w:val="28"/>
                <w:szCs w:val="28"/>
              </w:rPr>
              <w:t xml:space="preserve">от </w:t>
            </w:r>
            <w:r w:rsidR="00223500" w:rsidRPr="0095576E">
              <w:rPr>
                <w:color w:val="000000"/>
                <w:sz w:val="28"/>
                <w:szCs w:val="28"/>
              </w:rPr>
              <w:t>06</w:t>
            </w:r>
            <w:r w:rsidR="00017FA8" w:rsidRPr="0095576E">
              <w:rPr>
                <w:color w:val="000000"/>
                <w:sz w:val="28"/>
                <w:szCs w:val="28"/>
              </w:rPr>
              <w:t xml:space="preserve"> </w:t>
            </w:r>
            <w:r w:rsidR="00223500" w:rsidRPr="0095576E">
              <w:rPr>
                <w:color w:val="000000"/>
                <w:sz w:val="28"/>
                <w:szCs w:val="28"/>
              </w:rPr>
              <w:t>августа</w:t>
            </w:r>
            <w:r w:rsidR="00072B8B" w:rsidRPr="0095576E">
              <w:rPr>
                <w:color w:val="000000"/>
                <w:sz w:val="28"/>
                <w:szCs w:val="28"/>
              </w:rPr>
              <w:t xml:space="preserve"> </w:t>
            </w:r>
            <w:r w:rsidR="005476F8" w:rsidRPr="0095576E">
              <w:rPr>
                <w:sz w:val="28"/>
                <w:szCs w:val="28"/>
              </w:rPr>
              <w:t>2020</w:t>
            </w:r>
            <w:r w:rsidR="00072B8B" w:rsidRPr="0095576E">
              <w:rPr>
                <w:sz w:val="28"/>
                <w:szCs w:val="28"/>
              </w:rPr>
              <w:t xml:space="preserve"> года</w:t>
            </w:r>
          </w:p>
        </w:tc>
        <w:tc>
          <w:tcPr>
            <w:tcW w:w="3223" w:type="dxa"/>
            <w:tcBorders>
              <w:top w:val="nil"/>
              <w:left w:val="nil"/>
              <w:bottom w:val="nil"/>
              <w:right w:val="nil"/>
            </w:tcBorders>
          </w:tcPr>
          <w:p w:rsidR="00072B8B" w:rsidRPr="0095576E" w:rsidRDefault="00072B8B">
            <w:pPr>
              <w:jc w:val="center"/>
              <w:rPr>
                <w:color w:val="000000"/>
                <w:sz w:val="28"/>
                <w:szCs w:val="28"/>
              </w:rPr>
            </w:pPr>
          </w:p>
        </w:tc>
        <w:tc>
          <w:tcPr>
            <w:tcW w:w="1880" w:type="dxa"/>
            <w:tcBorders>
              <w:top w:val="nil"/>
              <w:left w:val="nil"/>
              <w:bottom w:val="nil"/>
              <w:right w:val="nil"/>
            </w:tcBorders>
          </w:tcPr>
          <w:p w:rsidR="00072B8B" w:rsidRPr="0095576E" w:rsidRDefault="00072B8B">
            <w:pPr>
              <w:jc w:val="center"/>
              <w:rPr>
                <w:color w:val="000000"/>
                <w:sz w:val="28"/>
                <w:szCs w:val="28"/>
              </w:rPr>
            </w:pPr>
          </w:p>
        </w:tc>
        <w:tc>
          <w:tcPr>
            <w:tcW w:w="1417" w:type="dxa"/>
            <w:tcBorders>
              <w:top w:val="nil"/>
              <w:left w:val="nil"/>
              <w:bottom w:val="nil"/>
              <w:right w:val="nil"/>
            </w:tcBorders>
            <w:hideMark/>
          </w:tcPr>
          <w:p w:rsidR="00072B8B" w:rsidRPr="0095576E" w:rsidRDefault="00072B8B" w:rsidP="00211623">
            <w:pPr>
              <w:ind w:right="-108"/>
              <w:jc w:val="right"/>
              <w:rPr>
                <w:color w:val="000000"/>
                <w:sz w:val="28"/>
                <w:szCs w:val="28"/>
              </w:rPr>
            </w:pPr>
            <w:r w:rsidRPr="0095576E">
              <w:rPr>
                <w:color w:val="000000"/>
                <w:sz w:val="28"/>
                <w:szCs w:val="28"/>
              </w:rPr>
              <w:t xml:space="preserve">№ </w:t>
            </w:r>
            <w:r w:rsidR="0095576E" w:rsidRPr="0095576E">
              <w:rPr>
                <w:color w:val="000000"/>
                <w:sz w:val="28"/>
                <w:szCs w:val="28"/>
              </w:rPr>
              <w:t>386</w:t>
            </w:r>
            <w:r w:rsidRPr="0095576E">
              <w:rPr>
                <w:color w:val="000000"/>
                <w:sz w:val="28"/>
                <w:szCs w:val="28"/>
              </w:rPr>
              <w:t>-р</w:t>
            </w:r>
          </w:p>
        </w:tc>
      </w:tr>
      <w:tr w:rsidR="00072B8B" w:rsidRPr="0095576E" w:rsidTr="00211623">
        <w:tc>
          <w:tcPr>
            <w:tcW w:w="3227" w:type="dxa"/>
            <w:tcBorders>
              <w:top w:val="nil"/>
              <w:left w:val="nil"/>
              <w:bottom w:val="nil"/>
              <w:right w:val="nil"/>
            </w:tcBorders>
          </w:tcPr>
          <w:p w:rsidR="00072B8B" w:rsidRPr="0095576E" w:rsidRDefault="00072B8B">
            <w:pPr>
              <w:rPr>
                <w:color w:val="000000"/>
                <w:sz w:val="28"/>
                <w:szCs w:val="28"/>
              </w:rPr>
            </w:pPr>
          </w:p>
        </w:tc>
        <w:tc>
          <w:tcPr>
            <w:tcW w:w="3223" w:type="dxa"/>
            <w:tcBorders>
              <w:top w:val="nil"/>
              <w:left w:val="nil"/>
              <w:bottom w:val="nil"/>
              <w:right w:val="nil"/>
            </w:tcBorders>
            <w:hideMark/>
          </w:tcPr>
          <w:p w:rsidR="00072B8B" w:rsidRPr="0095576E" w:rsidRDefault="00072B8B">
            <w:pPr>
              <w:jc w:val="center"/>
              <w:rPr>
                <w:color w:val="000000"/>
                <w:sz w:val="28"/>
                <w:szCs w:val="28"/>
              </w:rPr>
            </w:pPr>
            <w:r w:rsidRPr="0095576E">
              <w:rPr>
                <w:color w:val="000000"/>
                <w:sz w:val="28"/>
                <w:szCs w:val="28"/>
              </w:rPr>
              <w:t>пгт. Междуреченский</w:t>
            </w:r>
          </w:p>
        </w:tc>
        <w:tc>
          <w:tcPr>
            <w:tcW w:w="3297" w:type="dxa"/>
            <w:gridSpan w:val="2"/>
            <w:tcBorders>
              <w:top w:val="nil"/>
              <w:left w:val="nil"/>
              <w:bottom w:val="nil"/>
              <w:right w:val="nil"/>
            </w:tcBorders>
          </w:tcPr>
          <w:p w:rsidR="00072B8B" w:rsidRPr="0095576E" w:rsidRDefault="00072B8B">
            <w:pPr>
              <w:jc w:val="right"/>
              <w:rPr>
                <w:color w:val="000000"/>
                <w:sz w:val="28"/>
                <w:szCs w:val="28"/>
              </w:rPr>
            </w:pPr>
          </w:p>
        </w:tc>
      </w:tr>
    </w:tbl>
    <w:p w:rsidR="0083071F" w:rsidRPr="0095576E" w:rsidRDefault="0083071F" w:rsidP="0083071F">
      <w:pPr>
        <w:rPr>
          <w:sz w:val="28"/>
          <w:szCs w:val="28"/>
        </w:rPr>
      </w:pPr>
    </w:p>
    <w:tbl>
      <w:tblPr>
        <w:tblW w:w="0" w:type="auto"/>
        <w:tblLook w:val="04A0" w:firstRow="1" w:lastRow="0" w:firstColumn="1" w:lastColumn="0" w:noHBand="0" w:noVBand="1"/>
      </w:tblPr>
      <w:tblGrid>
        <w:gridCol w:w="5637"/>
      </w:tblGrid>
      <w:tr w:rsidR="00381DBA" w:rsidRPr="0095576E" w:rsidTr="00381DBA">
        <w:tc>
          <w:tcPr>
            <w:tcW w:w="5637" w:type="dxa"/>
          </w:tcPr>
          <w:p w:rsidR="0095576E" w:rsidRDefault="0095576E" w:rsidP="003C778D">
            <w:pPr>
              <w:shd w:val="clear" w:color="auto" w:fill="FFFFFF"/>
              <w:autoSpaceDE w:val="0"/>
              <w:autoSpaceDN w:val="0"/>
              <w:adjustRightInd w:val="0"/>
              <w:rPr>
                <w:sz w:val="28"/>
                <w:szCs w:val="28"/>
              </w:rPr>
            </w:pPr>
            <w:r w:rsidRPr="0095576E">
              <w:rPr>
                <w:sz w:val="28"/>
                <w:szCs w:val="28"/>
              </w:rPr>
              <w:t>О внесении изменений в распоряжение администрации Кондинского района</w:t>
            </w:r>
            <w:r>
              <w:rPr>
                <w:sz w:val="28"/>
                <w:szCs w:val="28"/>
              </w:rPr>
              <w:t xml:space="preserve"> </w:t>
            </w:r>
          </w:p>
          <w:p w:rsidR="0095576E" w:rsidRDefault="0095576E" w:rsidP="003C778D">
            <w:pPr>
              <w:shd w:val="clear" w:color="auto" w:fill="FFFFFF"/>
              <w:autoSpaceDE w:val="0"/>
              <w:autoSpaceDN w:val="0"/>
              <w:adjustRightInd w:val="0"/>
              <w:rPr>
                <w:sz w:val="28"/>
                <w:szCs w:val="28"/>
              </w:rPr>
            </w:pPr>
            <w:r w:rsidRPr="0095576E">
              <w:rPr>
                <w:sz w:val="28"/>
                <w:szCs w:val="28"/>
              </w:rPr>
              <w:t>от 10 июля 2017 года № 416-р</w:t>
            </w:r>
            <w:r>
              <w:rPr>
                <w:sz w:val="28"/>
                <w:szCs w:val="28"/>
              </w:rPr>
              <w:t xml:space="preserve"> </w:t>
            </w:r>
          </w:p>
          <w:p w:rsidR="00381DBA" w:rsidRPr="0095576E" w:rsidRDefault="0095576E" w:rsidP="003C778D">
            <w:pPr>
              <w:shd w:val="clear" w:color="auto" w:fill="FFFFFF"/>
              <w:autoSpaceDE w:val="0"/>
              <w:autoSpaceDN w:val="0"/>
              <w:adjustRightInd w:val="0"/>
              <w:rPr>
                <w:sz w:val="28"/>
                <w:szCs w:val="28"/>
              </w:rPr>
            </w:pPr>
            <w:r w:rsidRPr="0095576E">
              <w:rPr>
                <w:sz w:val="28"/>
                <w:szCs w:val="28"/>
              </w:rPr>
              <w:t>«О распределении обязанностей между заместителями главы Кондинского района»</w:t>
            </w:r>
          </w:p>
          <w:p w:rsidR="0095576E" w:rsidRPr="0095576E" w:rsidRDefault="0095576E" w:rsidP="003C778D">
            <w:pPr>
              <w:shd w:val="clear" w:color="auto" w:fill="FFFFFF"/>
              <w:autoSpaceDE w:val="0"/>
              <w:autoSpaceDN w:val="0"/>
              <w:adjustRightInd w:val="0"/>
              <w:rPr>
                <w:color w:val="000000"/>
                <w:sz w:val="28"/>
                <w:szCs w:val="28"/>
              </w:rPr>
            </w:pPr>
          </w:p>
        </w:tc>
      </w:tr>
    </w:tbl>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 xml:space="preserve">В связи с кадровыми изменениями в администрации Кондинского района: </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 xml:space="preserve">1. Внести в распоряжение администрации Кондинского района </w:t>
      </w:r>
      <w:r>
        <w:rPr>
          <w:sz w:val="28"/>
          <w:szCs w:val="28"/>
        </w:rPr>
        <w:br/>
      </w:r>
      <w:r w:rsidRPr="0095576E">
        <w:rPr>
          <w:sz w:val="28"/>
          <w:szCs w:val="28"/>
        </w:rPr>
        <w:t>от 10 июля</w:t>
      </w:r>
      <w:r>
        <w:rPr>
          <w:sz w:val="28"/>
          <w:szCs w:val="28"/>
        </w:rPr>
        <w:t xml:space="preserve"> </w:t>
      </w:r>
      <w:r w:rsidRPr="0095576E">
        <w:rPr>
          <w:sz w:val="28"/>
          <w:szCs w:val="28"/>
        </w:rPr>
        <w:t>2017 года № 416-р «О распределении обязанностей между</w:t>
      </w:r>
      <w:r>
        <w:rPr>
          <w:sz w:val="28"/>
          <w:szCs w:val="28"/>
        </w:rPr>
        <w:t xml:space="preserve"> </w:t>
      </w:r>
      <w:r w:rsidRPr="0095576E">
        <w:rPr>
          <w:sz w:val="28"/>
          <w:szCs w:val="28"/>
        </w:rPr>
        <w:t>заместите</w:t>
      </w:r>
      <w:r>
        <w:rPr>
          <w:sz w:val="28"/>
          <w:szCs w:val="28"/>
        </w:rPr>
        <w:t xml:space="preserve">лями главы Кондинского района» </w:t>
      </w:r>
      <w:r w:rsidRPr="0095576E">
        <w:rPr>
          <w:sz w:val="28"/>
          <w:szCs w:val="28"/>
        </w:rPr>
        <w:t>следующие изменения:</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1.1. Абзац третий пункта 2 распоряжения изложить в следующей редакции:</w:t>
      </w:r>
    </w:p>
    <w:p w:rsidR="0095576E" w:rsidRPr="0095576E" w:rsidRDefault="0095576E" w:rsidP="0095576E">
      <w:pPr>
        <w:ind w:firstLine="708"/>
        <w:jc w:val="both"/>
        <w:rPr>
          <w:sz w:val="28"/>
          <w:szCs w:val="28"/>
        </w:rPr>
      </w:pPr>
      <w:r w:rsidRPr="0095576E">
        <w:rPr>
          <w:sz w:val="28"/>
          <w:szCs w:val="28"/>
        </w:rPr>
        <w:t xml:space="preserve">«А.В. Кривоногов </w:t>
      </w:r>
      <w:r>
        <w:rPr>
          <w:sz w:val="28"/>
          <w:szCs w:val="28"/>
        </w:rPr>
        <w:t>-</w:t>
      </w:r>
      <w:r w:rsidRPr="0095576E">
        <w:rPr>
          <w:sz w:val="28"/>
          <w:szCs w:val="28"/>
        </w:rPr>
        <w:t xml:space="preserve"> заместитель главы Кондинского района </w:t>
      </w:r>
      <w:r>
        <w:rPr>
          <w:sz w:val="28"/>
          <w:szCs w:val="28"/>
        </w:rPr>
        <w:t>-</w:t>
      </w:r>
      <w:r w:rsidRPr="0095576E">
        <w:rPr>
          <w:sz w:val="28"/>
          <w:szCs w:val="28"/>
        </w:rPr>
        <w:t xml:space="preserve"> начальник управления внутренней политики администрации Кондинского района исполняет обязанности, предусмотренные пунктом 2 приложения к распоряжению;».</w:t>
      </w:r>
    </w:p>
    <w:p w:rsidR="0095576E" w:rsidRPr="0095576E" w:rsidRDefault="0095576E" w:rsidP="0095576E">
      <w:pPr>
        <w:ind w:firstLine="708"/>
        <w:jc w:val="both"/>
        <w:rPr>
          <w:sz w:val="28"/>
          <w:szCs w:val="28"/>
        </w:rPr>
      </w:pPr>
      <w:r w:rsidRPr="0095576E">
        <w:rPr>
          <w:sz w:val="28"/>
          <w:szCs w:val="28"/>
        </w:rPr>
        <w:t>1.2. Пункт 2 приложения к распоря</w:t>
      </w:r>
      <w:r w:rsidR="006C0661">
        <w:rPr>
          <w:sz w:val="28"/>
          <w:szCs w:val="28"/>
        </w:rPr>
        <w:t>жению изложить в новой редакции:</w:t>
      </w:r>
    </w:p>
    <w:p w:rsidR="0095576E" w:rsidRPr="0095576E" w:rsidRDefault="0095576E" w:rsidP="0095576E">
      <w:pPr>
        <w:shd w:val="clear" w:color="auto" w:fill="FFFFFF"/>
        <w:autoSpaceDE w:val="0"/>
        <w:autoSpaceDN w:val="0"/>
        <w:adjustRightInd w:val="0"/>
        <w:ind w:firstLine="708"/>
        <w:jc w:val="both"/>
        <w:rPr>
          <w:bCs/>
          <w:sz w:val="28"/>
          <w:szCs w:val="28"/>
        </w:rPr>
      </w:pPr>
      <w:r w:rsidRPr="0095576E">
        <w:rPr>
          <w:sz w:val="28"/>
          <w:szCs w:val="28"/>
        </w:rPr>
        <w:t xml:space="preserve">«2. Заместитель главы Кондинского района </w:t>
      </w:r>
      <w:r>
        <w:rPr>
          <w:sz w:val="28"/>
          <w:szCs w:val="28"/>
        </w:rPr>
        <w:t>-</w:t>
      </w:r>
      <w:r w:rsidRPr="0095576E">
        <w:rPr>
          <w:sz w:val="28"/>
          <w:szCs w:val="28"/>
        </w:rPr>
        <w:t xml:space="preserve"> начальник управления внутренней политики администрации Кондинского района, курирующий вопросы кадровой политики, муниципального контроля, общие вопросы,</w:t>
      </w:r>
      <w:r>
        <w:rPr>
          <w:sz w:val="28"/>
          <w:szCs w:val="28"/>
        </w:rPr>
        <w:t xml:space="preserve"> </w:t>
      </w:r>
      <w:r w:rsidRPr="0095576E">
        <w:rPr>
          <w:sz w:val="28"/>
          <w:szCs w:val="28"/>
        </w:rPr>
        <w:t>управления внутренней политики, управления по природным ресурсам и экологии, отдела общественной безопасности, реализацию в муниципальном образовании Кондинский район государственной национальной политики и мероприятий по профилактике экстремизма.</w:t>
      </w:r>
    </w:p>
    <w:p w:rsidR="0095576E" w:rsidRPr="0095576E" w:rsidRDefault="0095576E" w:rsidP="0095576E">
      <w:pPr>
        <w:pStyle w:val="ConsPlusNormal"/>
        <w:ind w:firstLine="709"/>
        <w:jc w:val="both"/>
        <w:rPr>
          <w:rFonts w:ascii="Times New Roman" w:hAnsi="Times New Roman" w:cs="Times New Roman"/>
          <w:sz w:val="28"/>
          <w:szCs w:val="28"/>
        </w:rPr>
      </w:pPr>
      <w:r w:rsidRPr="0095576E">
        <w:rPr>
          <w:rFonts w:ascii="Times New Roman" w:hAnsi="Times New Roman" w:cs="Times New Roman"/>
          <w:sz w:val="28"/>
          <w:szCs w:val="28"/>
        </w:rPr>
        <w:t>2.1. Имеет в ведении следующие структурные подразделения администрации Кондинского района, учреждение:</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управление внутренней политики;</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управление кадровой политики;</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управление по природным ресурсам и экологии;</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отдел муниципального контроля;</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отдел общественной безопасности;</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lastRenderedPageBreak/>
        <w:t>муниципальное казенное учреждение «Управление материально-технического обеспечения деятельности органов местного самоуправления Кондинского района».</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2.2. Взаимодействует с:</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 xml:space="preserve">Департаментом внутренней политики Ханты-Мансийского автономного </w:t>
      </w:r>
      <w:r w:rsidRPr="0095576E">
        <w:rPr>
          <w:sz w:val="28"/>
          <w:szCs w:val="28"/>
        </w:rPr>
        <w:br/>
        <w:t>округа - Югры;</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Департаментом государственной гражданской службы и кадровой политики Ханты-Мансий</w:t>
      </w:r>
      <w:r w:rsidR="006C0661">
        <w:rPr>
          <w:sz w:val="28"/>
          <w:szCs w:val="28"/>
        </w:rPr>
        <w:t>ского автономного округа - Югры;</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Департаментом государственного заказа Ханты-Мансийского автономного округа - Югры;</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с органами суда и прокуратуры;</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с отделом внутренних дел;</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федеральной службой безопасности;</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следственным комитетом;</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общественными объединениями и организациями.</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2.3. Несет персональную ответственность перед главой Кондинского района за выполнение распоряжений, постановлений администрации Кондинского района, нормативных правовых актов в структурных подразделениях администрации Кондинского района.</w:t>
      </w:r>
    </w:p>
    <w:p w:rsidR="0095576E" w:rsidRPr="0095576E" w:rsidRDefault="0095576E" w:rsidP="0095576E">
      <w:pPr>
        <w:pStyle w:val="af5"/>
        <w:ind w:firstLine="709"/>
        <w:jc w:val="both"/>
        <w:rPr>
          <w:rFonts w:ascii="Times New Roman" w:hAnsi="Times New Roman"/>
          <w:sz w:val="28"/>
          <w:szCs w:val="28"/>
        </w:rPr>
      </w:pPr>
      <w:r w:rsidRPr="0095576E">
        <w:rPr>
          <w:rFonts w:ascii="Times New Roman" w:hAnsi="Times New Roman"/>
          <w:sz w:val="28"/>
          <w:szCs w:val="28"/>
        </w:rPr>
        <w:t xml:space="preserve">2.4. Осуществляет руководство деятельностью управления внутренней политики администрации Кондинского района (далее </w:t>
      </w:r>
      <w:r>
        <w:rPr>
          <w:rFonts w:ascii="Times New Roman" w:hAnsi="Times New Roman"/>
          <w:sz w:val="28"/>
          <w:szCs w:val="28"/>
        </w:rPr>
        <w:t>-</w:t>
      </w:r>
      <w:r w:rsidRPr="0095576E">
        <w:rPr>
          <w:rFonts w:ascii="Times New Roman" w:hAnsi="Times New Roman"/>
          <w:sz w:val="28"/>
          <w:szCs w:val="28"/>
        </w:rPr>
        <w:t xml:space="preserve"> управление), на принципах единоначалия, организует его деятельность и несет персональную ответственность за выполнение возложенных на управление задач и функций.</w:t>
      </w:r>
    </w:p>
    <w:p w:rsidR="0095576E" w:rsidRPr="0095576E" w:rsidRDefault="0095576E" w:rsidP="0095576E">
      <w:pPr>
        <w:pStyle w:val="af5"/>
        <w:ind w:firstLine="709"/>
        <w:jc w:val="both"/>
        <w:rPr>
          <w:rFonts w:ascii="Times New Roman" w:hAnsi="Times New Roman"/>
          <w:sz w:val="28"/>
          <w:szCs w:val="28"/>
        </w:rPr>
      </w:pPr>
      <w:r w:rsidRPr="0095576E">
        <w:rPr>
          <w:rFonts w:ascii="Times New Roman" w:hAnsi="Times New Roman"/>
          <w:sz w:val="28"/>
          <w:szCs w:val="28"/>
        </w:rPr>
        <w:t xml:space="preserve">2.5. Распределяет функциональные обязанности между заместителем начальника управления </w:t>
      </w:r>
      <w:r>
        <w:rPr>
          <w:rFonts w:ascii="Times New Roman" w:hAnsi="Times New Roman"/>
          <w:sz w:val="28"/>
          <w:szCs w:val="28"/>
        </w:rPr>
        <w:t>-</w:t>
      </w:r>
      <w:r w:rsidRPr="0095576E">
        <w:rPr>
          <w:rFonts w:ascii="Times New Roman" w:hAnsi="Times New Roman"/>
          <w:sz w:val="28"/>
          <w:szCs w:val="28"/>
        </w:rPr>
        <w:t xml:space="preserve"> начальником отдела, начальниками </w:t>
      </w:r>
      <w:r w:rsidR="007C54F7">
        <w:rPr>
          <w:rFonts w:ascii="Times New Roman" w:hAnsi="Times New Roman"/>
          <w:sz w:val="28"/>
          <w:szCs w:val="28"/>
        </w:rPr>
        <w:t xml:space="preserve">управлений, </w:t>
      </w:r>
      <w:r w:rsidRPr="0095576E">
        <w:rPr>
          <w:rFonts w:ascii="Times New Roman" w:hAnsi="Times New Roman"/>
          <w:sz w:val="28"/>
          <w:szCs w:val="28"/>
        </w:rPr>
        <w:t xml:space="preserve">отделов и специалистами управления (далее </w:t>
      </w:r>
      <w:r>
        <w:rPr>
          <w:rFonts w:ascii="Times New Roman" w:hAnsi="Times New Roman"/>
          <w:sz w:val="28"/>
          <w:szCs w:val="28"/>
        </w:rPr>
        <w:t>-</w:t>
      </w:r>
      <w:r w:rsidRPr="0095576E">
        <w:rPr>
          <w:rFonts w:ascii="Times New Roman" w:hAnsi="Times New Roman"/>
          <w:sz w:val="28"/>
          <w:szCs w:val="28"/>
        </w:rPr>
        <w:t xml:space="preserve"> работники управления).</w:t>
      </w:r>
    </w:p>
    <w:p w:rsidR="0095576E" w:rsidRPr="0095576E" w:rsidRDefault="0095576E" w:rsidP="0095576E">
      <w:pPr>
        <w:pStyle w:val="af5"/>
        <w:ind w:firstLine="709"/>
        <w:jc w:val="both"/>
        <w:rPr>
          <w:rFonts w:ascii="Times New Roman" w:hAnsi="Times New Roman"/>
          <w:sz w:val="28"/>
          <w:szCs w:val="28"/>
        </w:rPr>
      </w:pPr>
      <w:r w:rsidRPr="0095576E">
        <w:rPr>
          <w:rFonts w:ascii="Times New Roman" w:hAnsi="Times New Roman"/>
          <w:sz w:val="28"/>
          <w:szCs w:val="28"/>
        </w:rPr>
        <w:t>2.6.</w:t>
      </w:r>
      <w:r>
        <w:rPr>
          <w:rFonts w:ascii="Times New Roman" w:hAnsi="Times New Roman"/>
          <w:sz w:val="28"/>
          <w:szCs w:val="28"/>
        </w:rPr>
        <w:t xml:space="preserve"> </w:t>
      </w:r>
      <w:r w:rsidRPr="0095576E">
        <w:rPr>
          <w:rFonts w:ascii="Times New Roman" w:hAnsi="Times New Roman"/>
          <w:sz w:val="28"/>
          <w:szCs w:val="28"/>
        </w:rPr>
        <w:t>Дает поручения и указания, обязательные для выполнения работниками управления, организует их исполнение и осуществляет контроль за исполнением.</w:t>
      </w:r>
    </w:p>
    <w:p w:rsidR="0095576E" w:rsidRPr="0095576E" w:rsidRDefault="0095576E" w:rsidP="0095576E">
      <w:pPr>
        <w:ind w:firstLine="708"/>
        <w:jc w:val="both"/>
        <w:rPr>
          <w:sz w:val="28"/>
          <w:szCs w:val="28"/>
        </w:rPr>
      </w:pPr>
      <w:r w:rsidRPr="0095576E">
        <w:rPr>
          <w:sz w:val="28"/>
          <w:szCs w:val="28"/>
        </w:rPr>
        <w:t>2.7. В пределах полномочий администрации Кондинского района координирует вопросы: природных ресурсов и экологии; кадровой политики; проведения выборов всех уровней; документационному обеспечению деятельности администрации Кондинского района; организации работы администрации Кондинского района; планирования работы администрации Кондинского района; подготовки, издания и опубликования нормативных документов; организационного, аналитического, информационного, документационного, материально-технического обеспечения деятельности органов местного самоуправления Кондинского района, а также по распоряжению администрации Кондинского района иных учреждений.</w:t>
      </w:r>
    </w:p>
    <w:p w:rsidR="0095576E" w:rsidRPr="0095576E" w:rsidRDefault="0095576E" w:rsidP="0095576E">
      <w:pPr>
        <w:shd w:val="clear" w:color="auto" w:fill="FFFFFF"/>
        <w:tabs>
          <w:tab w:val="left" w:pos="426"/>
          <w:tab w:val="left" w:pos="993"/>
        </w:tabs>
        <w:autoSpaceDE w:val="0"/>
        <w:autoSpaceDN w:val="0"/>
        <w:adjustRightInd w:val="0"/>
        <w:ind w:firstLine="709"/>
        <w:jc w:val="both"/>
        <w:rPr>
          <w:sz w:val="28"/>
          <w:szCs w:val="28"/>
        </w:rPr>
      </w:pPr>
      <w:r w:rsidRPr="0095576E">
        <w:rPr>
          <w:sz w:val="28"/>
          <w:szCs w:val="28"/>
        </w:rPr>
        <w:t>2.8. Осуществляет функции по реализации единой политики в сфере содействия развитию местного самоуправления в Кондинском районе;</w:t>
      </w:r>
      <w:r>
        <w:rPr>
          <w:sz w:val="28"/>
          <w:szCs w:val="28"/>
        </w:rPr>
        <w:t xml:space="preserve"> </w:t>
      </w:r>
      <w:r w:rsidRPr="0095576E">
        <w:rPr>
          <w:sz w:val="28"/>
          <w:szCs w:val="28"/>
        </w:rPr>
        <w:t xml:space="preserve">функционирования и развития контрактной системы в сфере закупок товаров, работ, услуг для обеспечения муниципальных нужд Кондинского района; социально-экономическому развитию коренных малочисленных народов Севера; взаимодействию с национальными общественными объединениями и </w:t>
      </w:r>
      <w:r w:rsidRPr="0095576E">
        <w:rPr>
          <w:sz w:val="28"/>
          <w:szCs w:val="28"/>
        </w:rPr>
        <w:lastRenderedPageBreak/>
        <w:t>религиозными организациями; Комиссии по вопросам сохранения и развития традиционной хозяйственной деятельности коренных малочисленных народов Севера.</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2.9. Контролирует:</w:t>
      </w:r>
    </w:p>
    <w:p w:rsidR="0095576E" w:rsidRPr="0095576E" w:rsidRDefault="0095576E" w:rsidP="0095576E">
      <w:pPr>
        <w:ind w:firstLine="709"/>
        <w:jc w:val="both"/>
        <w:rPr>
          <w:sz w:val="28"/>
          <w:szCs w:val="28"/>
        </w:rPr>
      </w:pPr>
      <w:r w:rsidRPr="0095576E">
        <w:rPr>
          <w:sz w:val="28"/>
          <w:szCs w:val="28"/>
        </w:rPr>
        <w:t>работу в области муниципальной службы, кадрового обеспечения, противодействия коррупции и соблюдения норм трудового законодательства с лицами, замещающими муниципальные должности и муниципальными служащими муниципального образования Кондинский район; в области кадрового обеспечения и соблюдения норм трудового законодательства с лицами, осуществляющими техническое обеспечение деятельности органов местного самоуправления Кондинского района и работниками муниципальных учреждений;</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полномочия по регулированию земельных, лесных, водных отношений, отношений недропользования, охраны окружающей среды, создания экологически благоприятных условий для жизнедеятельности населения района, обеспечения рационального использования природных ресурсов, в пределах осуществления полномочий органов местного самоуправления, определенных</w:t>
      </w:r>
      <w:r>
        <w:rPr>
          <w:sz w:val="28"/>
          <w:szCs w:val="28"/>
        </w:rPr>
        <w:t xml:space="preserve"> </w:t>
      </w:r>
      <w:r w:rsidRPr="0095576E">
        <w:rPr>
          <w:sz w:val="28"/>
          <w:szCs w:val="28"/>
        </w:rPr>
        <w:t>федеральным законодательством;</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выполнение полномочий администрации Кондинского района по организационному обеспечению деятельности Антинаркотической комиссии Кондинского района, Комиссии по профилактике правонарушений Кондинского района, Антитеррористической комиссии Кондинского района, Комиссии Кондинского района по противодействию экстремистской деятельности, Координационного Совета при главе Кондинского района по вопросам межнациональных отношений, Комиссии по профилактике экстремистской деятельности в Кондинском районе;</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исполнение мер в сфере противодействия коррупции;</w:t>
      </w:r>
    </w:p>
    <w:p w:rsidR="0095576E" w:rsidRPr="0095576E" w:rsidRDefault="0095576E" w:rsidP="0095576E">
      <w:pPr>
        <w:pStyle w:val="af5"/>
        <w:ind w:firstLine="709"/>
        <w:jc w:val="both"/>
        <w:rPr>
          <w:rFonts w:ascii="Times New Roman" w:hAnsi="Times New Roman"/>
          <w:sz w:val="28"/>
          <w:szCs w:val="28"/>
        </w:rPr>
      </w:pPr>
      <w:r w:rsidRPr="0095576E">
        <w:rPr>
          <w:rFonts w:ascii="Times New Roman" w:hAnsi="Times New Roman"/>
          <w:sz w:val="28"/>
          <w:szCs w:val="28"/>
        </w:rPr>
        <w:t xml:space="preserve">функции по реализации вопросов местного значения и выполнения полномочий органов местного самоуправления в части организации и осуществления муниципального контроля в соответствии с федеральным законодательством, законодательством Ханты-Мансийского автономного округа </w:t>
      </w:r>
      <w:r>
        <w:rPr>
          <w:rFonts w:ascii="Times New Roman" w:hAnsi="Times New Roman"/>
          <w:sz w:val="28"/>
          <w:szCs w:val="28"/>
        </w:rPr>
        <w:t>-</w:t>
      </w:r>
      <w:r w:rsidRPr="0095576E">
        <w:rPr>
          <w:rFonts w:ascii="Times New Roman" w:hAnsi="Times New Roman"/>
          <w:sz w:val="28"/>
          <w:szCs w:val="28"/>
        </w:rPr>
        <w:t xml:space="preserve"> Югры, муниципальными правовыми актами;</w:t>
      </w:r>
    </w:p>
    <w:p w:rsidR="0095576E" w:rsidRPr="0095576E" w:rsidRDefault="0095576E" w:rsidP="0095576E">
      <w:pPr>
        <w:pStyle w:val="af5"/>
        <w:ind w:firstLine="709"/>
        <w:jc w:val="both"/>
        <w:rPr>
          <w:rFonts w:ascii="Times New Roman" w:hAnsi="Times New Roman"/>
          <w:sz w:val="28"/>
          <w:szCs w:val="28"/>
        </w:rPr>
      </w:pPr>
      <w:r w:rsidRPr="0095576E">
        <w:rPr>
          <w:rFonts w:ascii="Times New Roman" w:hAnsi="Times New Roman"/>
          <w:sz w:val="28"/>
          <w:szCs w:val="28"/>
        </w:rPr>
        <w:t>функции по реализации органом местного самоуправления муниципального образования Кондинский район государственного полномочия по созданию административных комиссий в целях привлечения к административной ответственности, предусмотренной Законом Ханты-Мансийского автономного округа - Югры от 11 июня 2010 года № 102-оз «Об административных правонарушениях».</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2.10. Рассматривает вопросы о внесении представлений в соответствующие органы о награждении государственными наградами и присвоении почетных званий.</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2.11. Организует работу с обращениями граждан к главе Кондинского района.</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lastRenderedPageBreak/>
        <w:t>2.12. Координирует работу администрации Кондинского района по вопросам внутреннего трудового распорядка, проведения аппаратных совещаний, учебы.</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2.13. Обеспечивает подготовку аналитических, информационных материалов, проектов постановлений и распоряжений администрации Кондинского района. Дает по этим вопросам необходимые и обязательные поручения руководителям структурных подразделений.</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 xml:space="preserve">2.14. Организует прием граждан по личным вопросам, рассматривает обращения граждан и принимает по ним необходимые меры в пределах своей компетенции. </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2.15. Осуществляет контроль за соблюдением регламента работы администрации Кондинского района.</w:t>
      </w:r>
    </w:p>
    <w:p w:rsidR="0095576E" w:rsidRPr="0095576E" w:rsidRDefault="0095576E" w:rsidP="0095576E">
      <w:pPr>
        <w:ind w:firstLine="708"/>
        <w:jc w:val="both"/>
        <w:rPr>
          <w:sz w:val="28"/>
          <w:szCs w:val="28"/>
        </w:rPr>
      </w:pPr>
      <w:r w:rsidRPr="0095576E">
        <w:rPr>
          <w:sz w:val="28"/>
          <w:szCs w:val="28"/>
        </w:rPr>
        <w:t>2.16. Курирует вопросы программно-целевого планирования, реализации федеральных и региональных программ социально-экономического и культурного развития коренных малочисленных народов Севера; поддерживает традиционные промыслы коренных малочисленных народов Севера.</w:t>
      </w:r>
    </w:p>
    <w:p w:rsidR="0095576E" w:rsidRPr="0095576E" w:rsidRDefault="0095576E" w:rsidP="0095576E">
      <w:pPr>
        <w:ind w:firstLine="708"/>
        <w:jc w:val="both"/>
        <w:rPr>
          <w:sz w:val="28"/>
          <w:szCs w:val="28"/>
        </w:rPr>
      </w:pPr>
      <w:r w:rsidRPr="0095576E">
        <w:rPr>
          <w:sz w:val="28"/>
          <w:szCs w:val="28"/>
        </w:rPr>
        <w:t>2.17. Возглавляет комиссии, Советы, рабочие группы согласно распоряжениям, постановлениям администрации Кондинского района.</w:t>
      </w:r>
      <w:r w:rsidRPr="0095576E">
        <w:rPr>
          <w:spacing w:val="-4"/>
          <w:sz w:val="28"/>
          <w:szCs w:val="28"/>
        </w:rPr>
        <w:tab/>
      </w:r>
      <w:r w:rsidRPr="0095576E">
        <w:rPr>
          <w:sz w:val="28"/>
          <w:szCs w:val="28"/>
        </w:rPr>
        <w:t>».</w:t>
      </w:r>
    </w:p>
    <w:p w:rsidR="0095576E" w:rsidRPr="0095576E" w:rsidRDefault="0095576E" w:rsidP="0095576E">
      <w:pPr>
        <w:pStyle w:val="ConsPlusNormal"/>
        <w:ind w:firstLine="709"/>
        <w:jc w:val="both"/>
        <w:rPr>
          <w:rFonts w:ascii="Times New Roman" w:hAnsi="Times New Roman" w:cs="Times New Roman"/>
          <w:sz w:val="28"/>
          <w:szCs w:val="28"/>
        </w:rPr>
      </w:pPr>
      <w:r w:rsidRPr="0095576E">
        <w:rPr>
          <w:rFonts w:ascii="Times New Roman" w:hAnsi="Times New Roman" w:cs="Times New Roman"/>
          <w:sz w:val="28"/>
          <w:szCs w:val="28"/>
        </w:rPr>
        <w:t xml:space="preserve">2. Управлению кадровой политики администрации Кондинского района ознакомить с распоряжением заместителя главы Кондинского района </w:t>
      </w:r>
      <w:r>
        <w:rPr>
          <w:rFonts w:ascii="Times New Roman" w:hAnsi="Times New Roman" w:cs="Times New Roman"/>
          <w:sz w:val="28"/>
          <w:szCs w:val="28"/>
        </w:rPr>
        <w:t>-</w:t>
      </w:r>
      <w:r w:rsidRPr="0095576E">
        <w:rPr>
          <w:rFonts w:ascii="Times New Roman" w:hAnsi="Times New Roman" w:cs="Times New Roman"/>
          <w:sz w:val="28"/>
          <w:szCs w:val="28"/>
        </w:rPr>
        <w:t xml:space="preserve"> начальника управления внутренней политики администрации Кондинского района под роспись.</w:t>
      </w:r>
    </w:p>
    <w:p w:rsidR="0095576E" w:rsidRPr="0095576E" w:rsidRDefault="0095576E" w:rsidP="0095576E">
      <w:pPr>
        <w:shd w:val="clear" w:color="auto" w:fill="FFFFFF"/>
        <w:autoSpaceDE w:val="0"/>
        <w:autoSpaceDN w:val="0"/>
        <w:adjustRightInd w:val="0"/>
        <w:ind w:firstLine="709"/>
        <w:jc w:val="both"/>
        <w:rPr>
          <w:sz w:val="28"/>
          <w:szCs w:val="28"/>
        </w:rPr>
      </w:pPr>
      <w:r w:rsidRPr="0095576E">
        <w:rPr>
          <w:sz w:val="28"/>
          <w:szCs w:val="28"/>
        </w:rPr>
        <w:t>3. Распоряжение разместить на официальном сайте органов местного самоуправления Кондинского района Ханты-</w:t>
      </w:r>
      <w:r w:rsidR="007C54F7">
        <w:rPr>
          <w:sz w:val="28"/>
          <w:szCs w:val="28"/>
        </w:rPr>
        <w:t>М</w:t>
      </w:r>
      <w:bookmarkStart w:id="0" w:name="_GoBack"/>
      <w:bookmarkEnd w:id="0"/>
      <w:r w:rsidRPr="0095576E">
        <w:rPr>
          <w:sz w:val="28"/>
          <w:szCs w:val="28"/>
        </w:rPr>
        <w:t xml:space="preserve">ансийского автономного </w:t>
      </w:r>
      <w:r w:rsidR="00547F91">
        <w:rPr>
          <w:sz w:val="28"/>
          <w:szCs w:val="28"/>
        </w:rPr>
        <w:br/>
      </w:r>
      <w:r w:rsidRPr="0095576E">
        <w:rPr>
          <w:sz w:val="28"/>
          <w:szCs w:val="28"/>
        </w:rPr>
        <w:t>округа - Югры.</w:t>
      </w:r>
    </w:p>
    <w:p w:rsidR="0095576E" w:rsidRPr="0095576E" w:rsidRDefault="0095576E" w:rsidP="0095576E">
      <w:pPr>
        <w:ind w:firstLine="709"/>
        <w:jc w:val="both"/>
        <w:rPr>
          <w:iCs/>
          <w:sz w:val="28"/>
          <w:szCs w:val="28"/>
        </w:rPr>
      </w:pPr>
      <w:r w:rsidRPr="0095576E">
        <w:rPr>
          <w:sz w:val="28"/>
          <w:szCs w:val="28"/>
        </w:rPr>
        <w:t>4. Контроль за выполнением распоряжения оставляю за собой.</w:t>
      </w:r>
    </w:p>
    <w:p w:rsidR="00F3181C" w:rsidRPr="0095576E" w:rsidRDefault="00F3181C" w:rsidP="00072B8B">
      <w:pPr>
        <w:jc w:val="both"/>
        <w:rPr>
          <w:sz w:val="28"/>
          <w:szCs w:val="28"/>
        </w:rPr>
      </w:pPr>
    </w:p>
    <w:p w:rsidR="0083071F" w:rsidRDefault="0083071F" w:rsidP="00072B8B">
      <w:pPr>
        <w:jc w:val="both"/>
        <w:rPr>
          <w:color w:val="000000"/>
          <w:sz w:val="28"/>
          <w:szCs w:val="28"/>
        </w:rPr>
      </w:pPr>
    </w:p>
    <w:p w:rsidR="0095576E" w:rsidRPr="0095576E" w:rsidRDefault="0095576E" w:rsidP="00072B8B">
      <w:pPr>
        <w:jc w:val="both"/>
        <w:rPr>
          <w:color w:val="000000"/>
          <w:sz w:val="28"/>
          <w:szCs w:val="28"/>
        </w:rPr>
      </w:pPr>
    </w:p>
    <w:tbl>
      <w:tblPr>
        <w:tblW w:w="0" w:type="auto"/>
        <w:tblLook w:val="01E0" w:firstRow="1" w:lastRow="1" w:firstColumn="1" w:lastColumn="1" w:noHBand="0" w:noVBand="0"/>
      </w:tblPr>
      <w:tblGrid>
        <w:gridCol w:w="3907"/>
        <w:gridCol w:w="1896"/>
        <w:gridCol w:w="3944"/>
      </w:tblGrid>
      <w:tr w:rsidR="00072B8B" w:rsidRPr="0095576E" w:rsidTr="00211623">
        <w:tc>
          <w:tcPr>
            <w:tcW w:w="3907" w:type="dxa"/>
            <w:hideMark/>
          </w:tcPr>
          <w:p w:rsidR="00072B8B" w:rsidRPr="0095576E" w:rsidRDefault="00072B8B">
            <w:pPr>
              <w:rPr>
                <w:sz w:val="28"/>
                <w:szCs w:val="28"/>
              </w:rPr>
            </w:pPr>
            <w:r w:rsidRPr="0095576E">
              <w:rPr>
                <w:sz w:val="28"/>
                <w:szCs w:val="28"/>
              </w:rPr>
              <w:t xml:space="preserve">Исполняющий обязанности </w:t>
            </w:r>
          </w:p>
          <w:p w:rsidR="00072B8B" w:rsidRPr="0095576E" w:rsidRDefault="00072B8B">
            <w:pPr>
              <w:autoSpaceDE w:val="0"/>
              <w:autoSpaceDN w:val="0"/>
              <w:adjustRightInd w:val="0"/>
              <w:rPr>
                <w:sz w:val="28"/>
                <w:szCs w:val="28"/>
              </w:rPr>
            </w:pPr>
            <w:r w:rsidRPr="0095576E">
              <w:rPr>
                <w:sz w:val="28"/>
                <w:szCs w:val="28"/>
              </w:rPr>
              <w:t>главы района</w:t>
            </w:r>
          </w:p>
        </w:tc>
        <w:tc>
          <w:tcPr>
            <w:tcW w:w="1896" w:type="dxa"/>
          </w:tcPr>
          <w:p w:rsidR="00072B8B" w:rsidRPr="0095576E" w:rsidRDefault="00072B8B">
            <w:pPr>
              <w:autoSpaceDE w:val="0"/>
              <w:autoSpaceDN w:val="0"/>
              <w:adjustRightInd w:val="0"/>
              <w:jc w:val="center"/>
              <w:rPr>
                <w:sz w:val="28"/>
                <w:szCs w:val="28"/>
              </w:rPr>
            </w:pPr>
          </w:p>
          <w:p w:rsidR="00072B8B" w:rsidRPr="0095576E" w:rsidRDefault="00072B8B">
            <w:pPr>
              <w:autoSpaceDE w:val="0"/>
              <w:autoSpaceDN w:val="0"/>
              <w:adjustRightInd w:val="0"/>
              <w:jc w:val="center"/>
              <w:rPr>
                <w:sz w:val="28"/>
                <w:szCs w:val="28"/>
              </w:rPr>
            </w:pPr>
          </w:p>
        </w:tc>
        <w:tc>
          <w:tcPr>
            <w:tcW w:w="3944" w:type="dxa"/>
          </w:tcPr>
          <w:p w:rsidR="00072B8B" w:rsidRPr="0095576E" w:rsidRDefault="00072B8B">
            <w:pPr>
              <w:autoSpaceDE w:val="0"/>
              <w:autoSpaceDN w:val="0"/>
              <w:adjustRightInd w:val="0"/>
              <w:jc w:val="right"/>
              <w:rPr>
                <w:sz w:val="28"/>
                <w:szCs w:val="28"/>
              </w:rPr>
            </w:pPr>
          </w:p>
          <w:p w:rsidR="00072B8B" w:rsidRPr="0095576E" w:rsidRDefault="00072B8B" w:rsidP="00211623">
            <w:pPr>
              <w:autoSpaceDE w:val="0"/>
              <w:autoSpaceDN w:val="0"/>
              <w:adjustRightInd w:val="0"/>
              <w:ind w:right="-108"/>
              <w:jc w:val="right"/>
              <w:rPr>
                <w:sz w:val="28"/>
                <w:szCs w:val="28"/>
              </w:rPr>
            </w:pPr>
            <w:proofErr w:type="spellStart"/>
            <w:r w:rsidRPr="0095576E">
              <w:rPr>
                <w:sz w:val="28"/>
                <w:szCs w:val="28"/>
              </w:rPr>
              <w:t>А.А.Яковлев</w:t>
            </w:r>
            <w:proofErr w:type="spellEnd"/>
          </w:p>
        </w:tc>
      </w:tr>
    </w:tbl>
    <w:p w:rsidR="00A87B6D" w:rsidRDefault="00A87B6D" w:rsidP="00072B8B">
      <w:pPr>
        <w:rPr>
          <w:color w:val="000000"/>
          <w:sz w:val="16"/>
          <w:szCs w:val="16"/>
        </w:rPr>
      </w:pPr>
    </w:p>
    <w:p w:rsidR="00F1432E" w:rsidRDefault="00F1432E" w:rsidP="00072B8B">
      <w:pPr>
        <w:rPr>
          <w:color w:val="000000"/>
          <w:sz w:val="16"/>
          <w:szCs w:val="16"/>
        </w:rPr>
      </w:pPr>
    </w:p>
    <w:p w:rsidR="00F1432E" w:rsidRDefault="00F1432E" w:rsidP="00072B8B">
      <w:pPr>
        <w:rPr>
          <w:color w:val="000000"/>
          <w:sz w:val="16"/>
          <w:szCs w:val="16"/>
        </w:rPr>
      </w:pPr>
    </w:p>
    <w:p w:rsidR="0083071F" w:rsidRDefault="0083071F"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95576E" w:rsidRDefault="0095576E" w:rsidP="00072B8B">
      <w:pPr>
        <w:rPr>
          <w:color w:val="000000"/>
          <w:sz w:val="16"/>
          <w:szCs w:val="16"/>
        </w:rPr>
      </w:pPr>
    </w:p>
    <w:p w:rsidR="0083071F" w:rsidRDefault="0083071F" w:rsidP="00072B8B">
      <w:pPr>
        <w:rPr>
          <w:color w:val="000000"/>
          <w:sz w:val="16"/>
          <w:szCs w:val="16"/>
        </w:rPr>
      </w:pPr>
    </w:p>
    <w:p w:rsidR="00F1432E" w:rsidRDefault="00F1432E" w:rsidP="00072B8B">
      <w:pPr>
        <w:rPr>
          <w:color w:val="000000"/>
          <w:sz w:val="16"/>
          <w:szCs w:val="16"/>
        </w:rPr>
      </w:pPr>
    </w:p>
    <w:p w:rsidR="0083071F" w:rsidRPr="0062081B" w:rsidRDefault="00381DBA" w:rsidP="00C83598">
      <w:pPr>
        <w:rPr>
          <w:color w:val="000000"/>
          <w:sz w:val="16"/>
          <w:szCs w:val="16"/>
        </w:rPr>
      </w:pPr>
      <w:proofErr w:type="spellStart"/>
      <w:r>
        <w:rPr>
          <w:color w:val="000000"/>
          <w:sz w:val="16"/>
          <w:szCs w:val="16"/>
        </w:rPr>
        <w:t>са</w:t>
      </w:r>
      <w:proofErr w:type="spellEnd"/>
      <w:r w:rsidR="00072B8B">
        <w:rPr>
          <w:color w:val="000000"/>
          <w:sz w:val="16"/>
          <w:szCs w:val="16"/>
        </w:rPr>
        <w:t>/Ба</w:t>
      </w:r>
      <w:r w:rsidR="00017FA8">
        <w:rPr>
          <w:color w:val="000000"/>
          <w:sz w:val="16"/>
          <w:szCs w:val="16"/>
        </w:rPr>
        <w:t>нк документов/Распоряжения 2020</w:t>
      </w:r>
    </w:p>
    <w:sectPr w:rsidR="0083071F" w:rsidRPr="0062081B" w:rsidSect="0095576E">
      <w:headerReference w:type="default" r:id="rId10"/>
      <w:headerReference w:type="first" r:id="rId11"/>
      <w:pgSz w:w="11909"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05" w:rsidRDefault="00E83C05">
      <w:r>
        <w:separator/>
      </w:r>
    </w:p>
  </w:endnote>
  <w:endnote w:type="continuationSeparator" w:id="0">
    <w:p w:rsidR="00E83C05" w:rsidRDefault="00E8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05" w:rsidRDefault="00E83C05">
      <w:r>
        <w:separator/>
      </w:r>
    </w:p>
  </w:footnote>
  <w:footnote w:type="continuationSeparator" w:id="0">
    <w:p w:rsidR="00E83C05" w:rsidRDefault="00E8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070"/>
      <w:docPartObj>
        <w:docPartGallery w:val="Page Numbers (Top of Page)"/>
        <w:docPartUnique/>
      </w:docPartObj>
    </w:sdtPr>
    <w:sdtEndPr/>
    <w:sdtContent>
      <w:p w:rsidR="00C83598" w:rsidRDefault="002E1B0A" w:rsidP="0083071F">
        <w:pPr>
          <w:pStyle w:val="a6"/>
          <w:jc w:val="center"/>
        </w:pPr>
        <w:r>
          <w:fldChar w:fldCharType="begin"/>
        </w:r>
        <w:r>
          <w:instrText xml:space="preserve"> PAGE   \* MERGEFORMAT </w:instrText>
        </w:r>
        <w:r>
          <w:fldChar w:fldCharType="separate"/>
        </w:r>
        <w:r w:rsidR="007C54F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4A" w:rsidRDefault="00C34F4A" w:rsidP="002707B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37B"/>
    <w:multiLevelType w:val="multilevel"/>
    <w:tmpl w:val="164CDED8"/>
    <w:lvl w:ilvl="0">
      <w:start w:val="1"/>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5A043AC"/>
    <w:multiLevelType w:val="hybridMultilevel"/>
    <w:tmpl w:val="55CE2E04"/>
    <w:lvl w:ilvl="0" w:tplc="0CA0D3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56777"/>
    <w:multiLevelType w:val="multilevel"/>
    <w:tmpl w:val="0B947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C3095"/>
    <w:multiLevelType w:val="multilevel"/>
    <w:tmpl w:val="1D78CF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676BA"/>
    <w:multiLevelType w:val="hybridMultilevel"/>
    <w:tmpl w:val="246C9B0E"/>
    <w:lvl w:ilvl="0" w:tplc="8B24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8972F07"/>
    <w:multiLevelType w:val="hybridMultilevel"/>
    <w:tmpl w:val="3644518A"/>
    <w:lvl w:ilvl="0" w:tplc="64708CFC">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B074246"/>
    <w:multiLevelType w:val="hybridMultilevel"/>
    <w:tmpl w:val="A51CA9AC"/>
    <w:lvl w:ilvl="0" w:tplc="55DC3F9C">
      <w:start w:val="1"/>
      <w:numFmt w:val="decimal"/>
      <w:lvlText w:val="%1."/>
      <w:lvlJc w:val="left"/>
      <w:pPr>
        <w:ind w:left="1080" w:hanging="54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D17EAF"/>
    <w:multiLevelType w:val="hybridMultilevel"/>
    <w:tmpl w:val="947279BC"/>
    <w:lvl w:ilvl="0" w:tplc="34424048">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C517A20"/>
    <w:multiLevelType w:val="multilevel"/>
    <w:tmpl w:val="BD32A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5269E"/>
    <w:multiLevelType w:val="hybridMultilevel"/>
    <w:tmpl w:val="F40884DE"/>
    <w:lvl w:ilvl="0" w:tplc="498845FA">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7D24314"/>
    <w:multiLevelType w:val="multilevel"/>
    <w:tmpl w:val="1F569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AB2630"/>
    <w:multiLevelType w:val="hybridMultilevel"/>
    <w:tmpl w:val="A1CE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443316"/>
    <w:multiLevelType w:val="multilevel"/>
    <w:tmpl w:val="1D34A0F4"/>
    <w:lvl w:ilvl="0">
      <w:start w:val="3"/>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4CA3348"/>
    <w:multiLevelType w:val="multilevel"/>
    <w:tmpl w:val="0AF49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54904"/>
    <w:multiLevelType w:val="hybridMultilevel"/>
    <w:tmpl w:val="CF547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1"/>
  </w:num>
  <w:num w:numId="3">
    <w:abstractNumId w:val="5"/>
  </w:num>
  <w:num w:numId="4">
    <w:abstractNumId w:val="25"/>
  </w:num>
  <w:num w:numId="5">
    <w:abstractNumId w:val="18"/>
  </w:num>
  <w:num w:numId="6">
    <w:abstractNumId w:val="15"/>
  </w:num>
  <w:num w:numId="7">
    <w:abstractNumId w:val="1"/>
  </w:num>
  <w:num w:numId="8">
    <w:abstractNumId w:val="4"/>
  </w:num>
  <w:num w:numId="9">
    <w:abstractNumId w:val="3"/>
  </w:num>
  <w:num w:numId="10">
    <w:abstractNumId w:val="6"/>
  </w:num>
  <w:num w:numId="11">
    <w:abstractNumId w:val="11"/>
  </w:num>
  <w:num w:numId="12">
    <w:abstractNumId w:val="13"/>
  </w:num>
  <w:num w:numId="13">
    <w:abstractNumId w:val="0"/>
  </w:num>
  <w:num w:numId="14">
    <w:abstractNumId w:val="8"/>
  </w:num>
  <w:num w:numId="15">
    <w:abstractNumId w:val="16"/>
  </w:num>
  <w:num w:numId="16">
    <w:abstractNumId w:val="7"/>
  </w:num>
  <w:num w:numId="17">
    <w:abstractNumId w:val="23"/>
  </w:num>
  <w:num w:numId="18">
    <w:abstractNumId w:val="19"/>
  </w:num>
  <w:num w:numId="19">
    <w:abstractNumId w:val="12"/>
  </w:num>
  <w:num w:numId="20">
    <w:abstractNumId w:val="22"/>
  </w:num>
  <w:num w:numId="21">
    <w:abstractNumId w:val="14"/>
  </w:num>
  <w:num w:numId="22">
    <w:abstractNumId w:val="17"/>
  </w:num>
  <w:num w:numId="23">
    <w:abstractNumId w:val="2"/>
  </w:num>
  <w:num w:numId="24">
    <w:abstractNumId w:val="20"/>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37AD8"/>
    <w:rsid w:val="0000105F"/>
    <w:rsid w:val="00001E51"/>
    <w:rsid w:val="00002C19"/>
    <w:rsid w:val="00002C37"/>
    <w:rsid w:val="00002F92"/>
    <w:rsid w:val="00003684"/>
    <w:rsid w:val="00003A43"/>
    <w:rsid w:val="00003CD8"/>
    <w:rsid w:val="00004E6E"/>
    <w:rsid w:val="00004EB5"/>
    <w:rsid w:val="0000787B"/>
    <w:rsid w:val="0001047B"/>
    <w:rsid w:val="000112D6"/>
    <w:rsid w:val="00012651"/>
    <w:rsid w:val="00014B97"/>
    <w:rsid w:val="00015A47"/>
    <w:rsid w:val="00016E4D"/>
    <w:rsid w:val="00017603"/>
    <w:rsid w:val="00017FA8"/>
    <w:rsid w:val="000213AF"/>
    <w:rsid w:val="000244F9"/>
    <w:rsid w:val="00024FD8"/>
    <w:rsid w:val="0002539C"/>
    <w:rsid w:val="00032662"/>
    <w:rsid w:val="00033887"/>
    <w:rsid w:val="00033A3E"/>
    <w:rsid w:val="00033FA6"/>
    <w:rsid w:val="0003444E"/>
    <w:rsid w:val="00035194"/>
    <w:rsid w:val="0004176A"/>
    <w:rsid w:val="0004258E"/>
    <w:rsid w:val="00043E76"/>
    <w:rsid w:val="00044A9A"/>
    <w:rsid w:val="00046FAD"/>
    <w:rsid w:val="00050D5D"/>
    <w:rsid w:val="00053CD7"/>
    <w:rsid w:val="00053EF0"/>
    <w:rsid w:val="0005442B"/>
    <w:rsid w:val="00055E85"/>
    <w:rsid w:val="00056E34"/>
    <w:rsid w:val="000577A7"/>
    <w:rsid w:val="0006027A"/>
    <w:rsid w:val="000623FA"/>
    <w:rsid w:val="000655BF"/>
    <w:rsid w:val="00066594"/>
    <w:rsid w:val="000670D1"/>
    <w:rsid w:val="00070956"/>
    <w:rsid w:val="00072B8B"/>
    <w:rsid w:val="00073BA7"/>
    <w:rsid w:val="00073FFC"/>
    <w:rsid w:val="000755A6"/>
    <w:rsid w:val="00076064"/>
    <w:rsid w:val="000779D2"/>
    <w:rsid w:val="00083F12"/>
    <w:rsid w:val="000842C0"/>
    <w:rsid w:val="00086D06"/>
    <w:rsid w:val="00086E98"/>
    <w:rsid w:val="00087310"/>
    <w:rsid w:val="00087914"/>
    <w:rsid w:val="00087CBF"/>
    <w:rsid w:val="000908CA"/>
    <w:rsid w:val="00091412"/>
    <w:rsid w:val="00094725"/>
    <w:rsid w:val="00095BC8"/>
    <w:rsid w:val="0009742E"/>
    <w:rsid w:val="000A1150"/>
    <w:rsid w:val="000A120F"/>
    <w:rsid w:val="000A1F21"/>
    <w:rsid w:val="000A38C9"/>
    <w:rsid w:val="000A6CB3"/>
    <w:rsid w:val="000A7940"/>
    <w:rsid w:val="000B2550"/>
    <w:rsid w:val="000B2B00"/>
    <w:rsid w:val="000B5C39"/>
    <w:rsid w:val="000B75F7"/>
    <w:rsid w:val="000B7915"/>
    <w:rsid w:val="000C05E8"/>
    <w:rsid w:val="000C06DE"/>
    <w:rsid w:val="000C2DC7"/>
    <w:rsid w:val="000C479C"/>
    <w:rsid w:val="000C5272"/>
    <w:rsid w:val="000C699E"/>
    <w:rsid w:val="000C767B"/>
    <w:rsid w:val="000D08D4"/>
    <w:rsid w:val="000D098E"/>
    <w:rsid w:val="000D60B6"/>
    <w:rsid w:val="000E0479"/>
    <w:rsid w:val="000E21D0"/>
    <w:rsid w:val="000E2688"/>
    <w:rsid w:val="000E31F2"/>
    <w:rsid w:val="000E59D2"/>
    <w:rsid w:val="000E5F72"/>
    <w:rsid w:val="000F1BA3"/>
    <w:rsid w:val="000F2276"/>
    <w:rsid w:val="000F2328"/>
    <w:rsid w:val="000F2A9E"/>
    <w:rsid w:val="000F4908"/>
    <w:rsid w:val="000F5B8E"/>
    <w:rsid w:val="000F611A"/>
    <w:rsid w:val="000F644C"/>
    <w:rsid w:val="000F78FB"/>
    <w:rsid w:val="000F7964"/>
    <w:rsid w:val="0010053B"/>
    <w:rsid w:val="001025F9"/>
    <w:rsid w:val="00102605"/>
    <w:rsid w:val="00102A66"/>
    <w:rsid w:val="001045FD"/>
    <w:rsid w:val="00104C59"/>
    <w:rsid w:val="001057C8"/>
    <w:rsid w:val="0010599A"/>
    <w:rsid w:val="00106CBD"/>
    <w:rsid w:val="00106D9A"/>
    <w:rsid w:val="00107100"/>
    <w:rsid w:val="00107B61"/>
    <w:rsid w:val="00111C80"/>
    <w:rsid w:val="00116323"/>
    <w:rsid w:val="0011684E"/>
    <w:rsid w:val="00116908"/>
    <w:rsid w:val="00120803"/>
    <w:rsid w:val="001215EB"/>
    <w:rsid w:val="001230E5"/>
    <w:rsid w:val="0012506E"/>
    <w:rsid w:val="00126F15"/>
    <w:rsid w:val="00130719"/>
    <w:rsid w:val="0013454F"/>
    <w:rsid w:val="00135AA6"/>
    <w:rsid w:val="00136289"/>
    <w:rsid w:val="00136327"/>
    <w:rsid w:val="00137534"/>
    <w:rsid w:val="00137AD8"/>
    <w:rsid w:val="00137FFB"/>
    <w:rsid w:val="001416C5"/>
    <w:rsid w:val="00142D88"/>
    <w:rsid w:val="00142FE6"/>
    <w:rsid w:val="00143FDC"/>
    <w:rsid w:val="001451BE"/>
    <w:rsid w:val="00145711"/>
    <w:rsid w:val="0014575F"/>
    <w:rsid w:val="00146E0A"/>
    <w:rsid w:val="00151853"/>
    <w:rsid w:val="00151D16"/>
    <w:rsid w:val="00151D6F"/>
    <w:rsid w:val="0015241D"/>
    <w:rsid w:val="00153802"/>
    <w:rsid w:val="00154BC7"/>
    <w:rsid w:val="00154E97"/>
    <w:rsid w:val="00156232"/>
    <w:rsid w:val="00156664"/>
    <w:rsid w:val="001579CA"/>
    <w:rsid w:val="00157C6F"/>
    <w:rsid w:val="00160294"/>
    <w:rsid w:val="001615FB"/>
    <w:rsid w:val="001617A6"/>
    <w:rsid w:val="00163566"/>
    <w:rsid w:val="0016414D"/>
    <w:rsid w:val="00165A51"/>
    <w:rsid w:val="00170A14"/>
    <w:rsid w:val="0017106D"/>
    <w:rsid w:val="001732F8"/>
    <w:rsid w:val="00173426"/>
    <w:rsid w:val="00174058"/>
    <w:rsid w:val="0017506F"/>
    <w:rsid w:val="00175969"/>
    <w:rsid w:val="00177067"/>
    <w:rsid w:val="001777BA"/>
    <w:rsid w:val="001822CD"/>
    <w:rsid w:val="00182FEF"/>
    <w:rsid w:val="00185697"/>
    <w:rsid w:val="001864F4"/>
    <w:rsid w:val="0018726C"/>
    <w:rsid w:val="0018753F"/>
    <w:rsid w:val="00187A77"/>
    <w:rsid w:val="00195485"/>
    <w:rsid w:val="00195EE4"/>
    <w:rsid w:val="001A04BC"/>
    <w:rsid w:val="001A0DB5"/>
    <w:rsid w:val="001A0E1A"/>
    <w:rsid w:val="001A1820"/>
    <w:rsid w:val="001A1E79"/>
    <w:rsid w:val="001A26B6"/>
    <w:rsid w:val="001A2EB1"/>
    <w:rsid w:val="001A33E1"/>
    <w:rsid w:val="001A4595"/>
    <w:rsid w:val="001A685C"/>
    <w:rsid w:val="001A7D60"/>
    <w:rsid w:val="001B099B"/>
    <w:rsid w:val="001B79DA"/>
    <w:rsid w:val="001C067D"/>
    <w:rsid w:val="001C0AC8"/>
    <w:rsid w:val="001C1482"/>
    <w:rsid w:val="001C2E91"/>
    <w:rsid w:val="001C4D2C"/>
    <w:rsid w:val="001C5EC2"/>
    <w:rsid w:val="001C6056"/>
    <w:rsid w:val="001C6591"/>
    <w:rsid w:val="001C7FFB"/>
    <w:rsid w:val="001D02C2"/>
    <w:rsid w:val="001D0E65"/>
    <w:rsid w:val="001D3A58"/>
    <w:rsid w:val="001D4207"/>
    <w:rsid w:val="001D4B29"/>
    <w:rsid w:val="001D5F16"/>
    <w:rsid w:val="001D61F9"/>
    <w:rsid w:val="001E0328"/>
    <w:rsid w:val="001E115C"/>
    <w:rsid w:val="001E1485"/>
    <w:rsid w:val="001E43B7"/>
    <w:rsid w:val="001E4C21"/>
    <w:rsid w:val="001F0796"/>
    <w:rsid w:val="001F1EF6"/>
    <w:rsid w:val="001F3242"/>
    <w:rsid w:val="001F37D5"/>
    <w:rsid w:val="001F5501"/>
    <w:rsid w:val="001F5BBC"/>
    <w:rsid w:val="001F6EA3"/>
    <w:rsid w:val="002008CD"/>
    <w:rsid w:val="00201D6F"/>
    <w:rsid w:val="00203F86"/>
    <w:rsid w:val="00204677"/>
    <w:rsid w:val="00204870"/>
    <w:rsid w:val="00205BCA"/>
    <w:rsid w:val="00207157"/>
    <w:rsid w:val="00207C0B"/>
    <w:rsid w:val="00211623"/>
    <w:rsid w:val="00211D6C"/>
    <w:rsid w:val="002152F2"/>
    <w:rsid w:val="00215686"/>
    <w:rsid w:val="002171B7"/>
    <w:rsid w:val="002174D4"/>
    <w:rsid w:val="00223201"/>
    <w:rsid w:val="00223500"/>
    <w:rsid w:val="0022479F"/>
    <w:rsid w:val="00225864"/>
    <w:rsid w:val="002270D0"/>
    <w:rsid w:val="0022759F"/>
    <w:rsid w:val="00227EE0"/>
    <w:rsid w:val="002327B7"/>
    <w:rsid w:val="00232FED"/>
    <w:rsid w:val="00235D3E"/>
    <w:rsid w:val="00237740"/>
    <w:rsid w:val="00240AE3"/>
    <w:rsid w:val="002474E8"/>
    <w:rsid w:val="00251C8C"/>
    <w:rsid w:val="00252455"/>
    <w:rsid w:val="002535E8"/>
    <w:rsid w:val="00260AB9"/>
    <w:rsid w:val="00261360"/>
    <w:rsid w:val="0026159A"/>
    <w:rsid w:val="002628A9"/>
    <w:rsid w:val="00263B9B"/>
    <w:rsid w:val="00263D1B"/>
    <w:rsid w:val="00265E20"/>
    <w:rsid w:val="00266113"/>
    <w:rsid w:val="00266AB4"/>
    <w:rsid w:val="00266ACE"/>
    <w:rsid w:val="002707B4"/>
    <w:rsid w:val="00270CE6"/>
    <w:rsid w:val="00274C5D"/>
    <w:rsid w:val="00277FD8"/>
    <w:rsid w:val="002806B3"/>
    <w:rsid w:val="00282329"/>
    <w:rsid w:val="00282500"/>
    <w:rsid w:val="002834D5"/>
    <w:rsid w:val="00283AC7"/>
    <w:rsid w:val="00286759"/>
    <w:rsid w:val="0028772E"/>
    <w:rsid w:val="00290AB8"/>
    <w:rsid w:val="002910E6"/>
    <w:rsid w:val="00291662"/>
    <w:rsid w:val="00291BE2"/>
    <w:rsid w:val="0029248A"/>
    <w:rsid w:val="00292CAD"/>
    <w:rsid w:val="00293BBE"/>
    <w:rsid w:val="002945CD"/>
    <w:rsid w:val="00296427"/>
    <w:rsid w:val="00297178"/>
    <w:rsid w:val="002A0504"/>
    <w:rsid w:val="002A138E"/>
    <w:rsid w:val="002A17B0"/>
    <w:rsid w:val="002A26C4"/>
    <w:rsid w:val="002A5F94"/>
    <w:rsid w:val="002A7196"/>
    <w:rsid w:val="002B1817"/>
    <w:rsid w:val="002B2D22"/>
    <w:rsid w:val="002B33C6"/>
    <w:rsid w:val="002B3D32"/>
    <w:rsid w:val="002B5733"/>
    <w:rsid w:val="002B682D"/>
    <w:rsid w:val="002B6A69"/>
    <w:rsid w:val="002B6B12"/>
    <w:rsid w:val="002B6F10"/>
    <w:rsid w:val="002C0EDF"/>
    <w:rsid w:val="002C1882"/>
    <w:rsid w:val="002C1E12"/>
    <w:rsid w:val="002C1FD0"/>
    <w:rsid w:val="002C2F6E"/>
    <w:rsid w:val="002C385C"/>
    <w:rsid w:val="002C5B71"/>
    <w:rsid w:val="002C660A"/>
    <w:rsid w:val="002D069A"/>
    <w:rsid w:val="002D1D26"/>
    <w:rsid w:val="002D33A1"/>
    <w:rsid w:val="002D4858"/>
    <w:rsid w:val="002D5607"/>
    <w:rsid w:val="002D5FBD"/>
    <w:rsid w:val="002E0849"/>
    <w:rsid w:val="002E0FAA"/>
    <w:rsid w:val="002E168A"/>
    <w:rsid w:val="002E1B0A"/>
    <w:rsid w:val="002E3BD7"/>
    <w:rsid w:val="002E413B"/>
    <w:rsid w:val="002E4FEC"/>
    <w:rsid w:val="002E755D"/>
    <w:rsid w:val="002F04E7"/>
    <w:rsid w:val="002F166A"/>
    <w:rsid w:val="002F1A58"/>
    <w:rsid w:val="002F2A02"/>
    <w:rsid w:val="002F3863"/>
    <w:rsid w:val="002F5C18"/>
    <w:rsid w:val="002F701E"/>
    <w:rsid w:val="00302AA1"/>
    <w:rsid w:val="00304C58"/>
    <w:rsid w:val="00304C74"/>
    <w:rsid w:val="00305278"/>
    <w:rsid w:val="003073DD"/>
    <w:rsid w:val="00314EE0"/>
    <w:rsid w:val="003166A1"/>
    <w:rsid w:val="00317151"/>
    <w:rsid w:val="00322AA3"/>
    <w:rsid w:val="00326790"/>
    <w:rsid w:val="0032696B"/>
    <w:rsid w:val="00327336"/>
    <w:rsid w:val="003274F7"/>
    <w:rsid w:val="00327E85"/>
    <w:rsid w:val="003306E5"/>
    <w:rsid w:val="00332214"/>
    <w:rsid w:val="0033262E"/>
    <w:rsid w:val="0033411A"/>
    <w:rsid w:val="003347FC"/>
    <w:rsid w:val="003351FC"/>
    <w:rsid w:val="00335356"/>
    <w:rsid w:val="0033785D"/>
    <w:rsid w:val="00337F7E"/>
    <w:rsid w:val="00340288"/>
    <w:rsid w:val="00342005"/>
    <w:rsid w:val="00342359"/>
    <w:rsid w:val="003432D5"/>
    <w:rsid w:val="003437C0"/>
    <w:rsid w:val="003441A5"/>
    <w:rsid w:val="00344263"/>
    <w:rsid w:val="00345F6C"/>
    <w:rsid w:val="003473CB"/>
    <w:rsid w:val="00347A56"/>
    <w:rsid w:val="003542E7"/>
    <w:rsid w:val="00355258"/>
    <w:rsid w:val="003555D7"/>
    <w:rsid w:val="0035566D"/>
    <w:rsid w:val="0035603E"/>
    <w:rsid w:val="003561B9"/>
    <w:rsid w:val="0036096A"/>
    <w:rsid w:val="003612D3"/>
    <w:rsid w:val="00362979"/>
    <w:rsid w:val="00364455"/>
    <w:rsid w:val="00364B15"/>
    <w:rsid w:val="00365EBD"/>
    <w:rsid w:val="0036659B"/>
    <w:rsid w:val="00371103"/>
    <w:rsid w:val="00372F7E"/>
    <w:rsid w:val="003735E2"/>
    <w:rsid w:val="00376466"/>
    <w:rsid w:val="0038155C"/>
    <w:rsid w:val="00381D9E"/>
    <w:rsid w:val="00381DBA"/>
    <w:rsid w:val="00381FCE"/>
    <w:rsid w:val="00384332"/>
    <w:rsid w:val="00384D96"/>
    <w:rsid w:val="00384FDB"/>
    <w:rsid w:val="00385143"/>
    <w:rsid w:val="00385640"/>
    <w:rsid w:val="003866C8"/>
    <w:rsid w:val="0038688B"/>
    <w:rsid w:val="00387636"/>
    <w:rsid w:val="00391F62"/>
    <w:rsid w:val="00393A77"/>
    <w:rsid w:val="00393D07"/>
    <w:rsid w:val="0039676E"/>
    <w:rsid w:val="00397060"/>
    <w:rsid w:val="003A0CEC"/>
    <w:rsid w:val="003A17F0"/>
    <w:rsid w:val="003A1E83"/>
    <w:rsid w:val="003A2B2A"/>
    <w:rsid w:val="003A5563"/>
    <w:rsid w:val="003A664E"/>
    <w:rsid w:val="003A68DA"/>
    <w:rsid w:val="003B0B16"/>
    <w:rsid w:val="003B0E54"/>
    <w:rsid w:val="003B20D3"/>
    <w:rsid w:val="003B5775"/>
    <w:rsid w:val="003C0381"/>
    <w:rsid w:val="003C1544"/>
    <w:rsid w:val="003C2E1D"/>
    <w:rsid w:val="003C2EBD"/>
    <w:rsid w:val="003C2F40"/>
    <w:rsid w:val="003C5725"/>
    <w:rsid w:val="003C627D"/>
    <w:rsid w:val="003C7125"/>
    <w:rsid w:val="003D39BA"/>
    <w:rsid w:val="003D483D"/>
    <w:rsid w:val="003D48E7"/>
    <w:rsid w:val="003D639F"/>
    <w:rsid w:val="003D68F3"/>
    <w:rsid w:val="003D7388"/>
    <w:rsid w:val="003E0560"/>
    <w:rsid w:val="003E1594"/>
    <w:rsid w:val="003E1EF4"/>
    <w:rsid w:val="003E2892"/>
    <w:rsid w:val="003E6B1C"/>
    <w:rsid w:val="003F1D47"/>
    <w:rsid w:val="003F35B7"/>
    <w:rsid w:val="003F4542"/>
    <w:rsid w:val="003F57FD"/>
    <w:rsid w:val="003F6B89"/>
    <w:rsid w:val="003F7233"/>
    <w:rsid w:val="003F754A"/>
    <w:rsid w:val="00400D35"/>
    <w:rsid w:val="00401FAD"/>
    <w:rsid w:val="004020FC"/>
    <w:rsid w:val="00402623"/>
    <w:rsid w:val="0040262F"/>
    <w:rsid w:val="004029FB"/>
    <w:rsid w:val="0040691B"/>
    <w:rsid w:val="00406A6D"/>
    <w:rsid w:val="00407A54"/>
    <w:rsid w:val="00407B5C"/>
    <w:rsid w:val="00407B7D"/>
    <w:rsid w:val="00412411"/>
    <w:rsid w:val="00413775"/>
    <w:rsid w:val="00414E23"/>
    <w:rsid w:val="004177D7"/>
    <w:rsid w:val="004249B5"/>
    <w:rsid w:val="0042675A"/>
    <w:rsid w:val="004277B4"/>
    <w:rsid w:val="00432E00"/>
    <w:rsid w:val="0043381D"/>
    <w:rsid w:val="00433E0C"/>
    <w:rsid w:val="0043540A"/>
    <w:rsid w:val="004366D3"/>
    <w:rsid w:val="00440730"/>
    <w:rsid w:val="0044083F"/>
    <w:rsid w:val="00440D29"/>
    <w:rsid w:val="004419E2"/>
    <w:rsid w:val="00442AEF"/>
    <w:rsid w:val="00442EE8"/>
    <w:rsid w:val="004433CC"/>
    <w:rsid w:val="00445939"/>
    <w:rsid w:val="00445960"/>
    <w:rsid w:val="00446A19"/>
    <w:rsid w:val="00446E1A"/>
    <w:rsid w:val="00450912"/>
    <w:rsid w:val="0045383F"/>
    <w:rsid w:val="00454E7E"/>
    <w:rsid w:val="0045689F"/>
    <w:rsid w:val="00457476"/>
    <w:rsid w:val="004600BA"/>
    <w:rsid w:val="004602BD"/>
    <w:rsid w:val="00460451"/>
    <w:rsid w:val="004612D7"/>
    <w:rsid w:val="004624B4"/>
    <w:rsid w:val="00467D0C"/>
    <w:rsid w:val="00472868"/>
    <w:rsid w:val="00472D16"/>
    <w:rsid w:val="00474086"/>
    <w:rsid w:val="0047587E"/>
    <w:rsid w:val="0047668A"/>
    <w:rsid w:val="00476AFF"/>
    <w:rsid w:val="004775D7"/>
    <w:rsid w:val="00477FF5"/>
    <w:rsid w:val="004813DD"/>
    <w:rsid w:val="004824FA"/>
    <w:rsid w:val="00482780"/>
    <w:rsid w:val="00482F98"/>
    <w:rsid w:val="00483AD9"/>
    <w:rsid w:val="00485F74"/>
    <w:rsid w:val="004869F5"/>
    <w:rsid w:val="00487E62"/>
    <w:rsid w:val="004916E9"/>
    <w:rsid w:val="00494A2B"/>
    <w:rsid w:val="00497829"/>
    <w:rsid w:val="0049785D"/>
    <w:rsid w:val="004A046E"/>
    <w:rsid w:val="004A1A8E"/>
    <w:rsid w:val="004A70E2"/>
    <w:rsid w:val="004A7E83"/>
    <w:rsid w:val="004B1910"/>
    <w:rsid w:val="004B1AE6"/>
    <w:rsid w:val="004B3EBF"/>
    <w:rsid w:val="004B5717"/>
    <w:rsid w:val="004B7025"/>
    <w:rsid w:val="004B7981"/>
    <w:rsid w:val="004C09AB"/>
    <w:rsid w:val="004C3D2D"/>
    <w:rsid w:val="004C4236"/>
    <w:rsid w:val="004D0435"/>
    <w:rsid w:val="004D55E5"/>
    <w:rsid w:val="004E02B5"/>
    <w:rsid w:val="004E1059"/>
    <w:rsid w:val="004E1A2B"/>
    <w:rsid w:val="004E3BD4"/>
    <w:rsid w:val="004E3E34"/>
    <w:rsid w:val="004E4B9F"/>
    <w:rsid w:val="004E4C15"/>
    <w:rsid w:val="004E4FFC"/>
    <w:rsid w:val="004F0DC0"/>
    <w:rsid w:val="004F1A28"/>
    <w:rsid w:val="004F3018"/>
    <w:rsid w:val="004F3ACE"/>
    <w:rsid w:val="004F3D88"/>
    <w:rsid w:val="004F40D6"/>
    <w:rsid w:val="004F5051"/>
    <w:rsid w:val="004F56A8"/>
    <w:rsid w:val="004F5A08"/>
    <w:rsid w:val="004F6BF4"/>
    <w:rsid w:val="004F6C15"/>
    <w:rsid w:val="004F719D"/>
    <w:rsid w:val="0050047E"/>
    <w:rsid w:val="005025DB"/>
    <w:rsid w:val="00504430"/>
    <w:rsid w:val="00504640"/>
    <w:rsid w:val="00504D9C"/>
    <w:rsid w:val="00511FBA"/>
    <w:rsid w:val="00513FA5"/>
    <w:rsid w:val="00517981"/>
    <w:rsid w:val="00520EE0"/>
    <w:rsid w:val="005229A3"/>
    <w:rsid w:val="00522D49"/>
    <w:rsid w:val="00525305"/>
    <w:rsid w:val="00526424"/>
    <w:rsid w:val="00526988"/>
    <w:rsid w:val="00527945"/>
    <w:rsid w:val="00530ACD"/>
    <w:rsid w:val="005316AA"/>
    <w:rsid w:val="00531C9F"/>
    <w:rsid w:val="005338AB"/>
    <w:rsid w:val="00533B96"/>
    <w:rsid w:val="00534B34"/>
    <w:rsid w:val="00542274"/>
    <w:rsid w:val="00542421"/>
    <w:rsid w:val="00542856"/>
    <w:rsid w:val="00544923"/>
    <w:rsid w:val="00545338"/>
    <w:rsid w:val="005476F8"/>
    <w:rsid w:val="00547DD4"/>
    <w:rsid w:val="00547F91"/>
    <w:rsid w:val="005503A0"/>
    <w:rsid w:val="00550C87"/>
    <w:rsid w:val="0055179C"/>
    <w:rsid w:val="005519D0"/>
    <w:rsid w:val="005520F2"/>
    <w:rsid w:val="005525A3"/>
    <w:rsid w:val="00553725"/>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0DA"/>
    <w:rsid w:val="00570B45"/>
    <w:rsid w:val="0057204A"/>
    <w:rsid w:val="00572134"/>
    <w:rsid w:val="00572A0B"/>
    <w:rsid w:val="00572A41"/>
    <w:rsid w:val="00573020"/>
    <w:rsid w:val="00573887"/>
    <w:rsid w:val="00573B77"/>
    <w:rsid w:val="00574136"/>
    <w:rsid w:val="00575B6F"/>
    <w:rsid w:val="005761D0"/>
    <w:rsid w:val="0057737A"/>
    <w:rsid w:val="005774CF"/>
    <w:rsid w:val="00580740"/>
    <w:rsid w:val="005816AC"/>
    <w:rsid w:val="00581A93"/>
    <w:rsid w:val="00584DBB"/>
    <w:rsid w:val="00586B48"/>
    <w:rsid w:val="00587C84"/>
    <w:rsid w:val="0059388E"/>
    <w:rsid w:val="00593F96"/>
    <w:rsid w:val="0059469E"/>
    <w:rsid w:val="0059498F"/>
    <w:rsid w:val="00595866"/>
    <w:rsid w:val="005A2705"/>
    <w:rsid w:val="005A616D"/>
    <w:rsid w:val="005A739D"/>
    <w:rsid w:val="005B187C"/>
    <w:rsid w:val="005B2597"/>
    <w:rsid w:val="005B3AA3"/>
    <w:rsid w:val="005B5DBD"/>
    <w:rsid w:val="005C1245"/>
    <w:rsid w:val="005C1FF7"/>
    <w:rsid w:val="005C2913"/>
    <w:rsid w:val="005C2E98"/>
    <w:rsid w:val="005C3D9E"/>
    <w:rsid w:val="005C4B15"/>
    <w:rsid w:val="005C6A9D"/>
    <w:rsid w:val="005C6CD4"/>
    <w:rsid w:val="005C7E1C"/>
    <w:rsid w:val="005D0562"/>
    <w:rsid w:val="005D0983"/>
    <w:rsid w:val="005D1C74"/>
    <w:rsid w:val="005D2CCC"/>
    <w:rsid w:val="005D3FF0"/>
    <w:rsid w:val="005D4802"/>
    <w:rsid w:val="005D48E4"/>
    <w:rsid w:val="005D5FAE"/>
    <w:rsid w:val="005D5FCB"/>
    <w:rsid w:val="005D6CC8"/>
    <w:rsid w:val="005E040A"/>
    <w:rsid w:val="005E0D2F"/>
    <w:rsid w:val="005E33C3"/>
    <w:rsid w:val="005E3B5A"/>
    <w:rsid w:val="005E487D"/>
    <w:rsid w:val="005E57FF"/>
    <w:rsid w:val="005E6E55"/>
    <w:rsid w:val="005F0BE9"/>
    <w:rsid w:val="005F0D95"/>
    <w:rsid w:val="005F0EA4"/>
    <w:rsid w:val="005F1197"/>
    <w:rsid w:val="005F1F94"/>
    <w:rsid w:val="005F20BB"/>
    <w:rsid w:val="005F54D3"/>
    <w:rsid w:val="005F5E7A"/>
    <w:rsid w:val="005F6F4D"/>
    <w:rsid w:val="005F7FBF"/>
    <w:rsid w:val="00600394"/>
    <w:rsid w:val="006005C5"/>
    <w:rsid w:val="006020F7"/>
    <w:rsid w:val="00606336"/>
    <w:rsid w:val="0060646D"/>
    <w:rsid w:val="00607943"/>
    <w:rsid w:val="006079CB"/>
    <w:rsid w:val="006100EB"/>
    <w:rsid w:val="00610262"/>
    <w:rsid w:val="00610834"/>
    <w:rsid w:val="00610C13"/>
    <w:rsid w:val="00611AE5"/>
    <w:rsid w:val="006120DB"/>
    <w:rsid w:val="00615B17"/>
    <w:rsid w:val="0061607A"/>
    <w:rsid w:val="006162FD"/>
    <w:rsid w:val="00617636"/>
    <w:rsid w:val="00617FC3"/>
    <w:rsid w:val="0062081B"/>
    <w:rsid w:val="00620B67"/>
    <w:rsid w:val="006212FC"/>
    <w:rsid w:val="00621B98"/>
    <w:rsid w:val="006223AE"/>
    <w:rsid w:val="00622AA5"/>
    <w:rsid w:val="00623ADA"/>
    <w:rsid w:val="00623E90"/>
    <w:rsid w:val="006240BC"/>
    <w:rsid w:val="006241B3"/>
    <w:rsid w:val="00625039"/>
    <w:rsid w:val="0062509C"/>
    <w:rsid w:val="0062515A"/>
    <w:rsid w:val="006251A9"/>
    <w:rsid w:val="00625686"/>
    <w:rsid w:val="0062661D"/>
    <w:rsid w:val="00631943"/>
    <w:rsid w:val="00632BEC"/>
    <w:rsid w:val="00634EDF"/>
    <w:rsid w:val="00635FDA"/>
    <w:rsid w:val="00636D82"/>
    <w:rsid w:val="00636EBA"/>
    <w:rsid w:val="00637900"/>
    <w:rsid w:val="00637965"/>
    <w:rsid w:val="00637B1B"/>
    <w:rsid w:val="0064077A"/>
    <w:rsid w:val="00640ECF"/>
    <w:rsid w:val="00641C43"/>
    <w:rsid w:val="006431C4"/>
    <w:rsid w:val="006477DC"/>
    <w:rsid w:val="00650267"/>
    <w:rsid w:val="00650F4A"/>
    <w:rsid w:val="006520EE"/>
    <w:rsid w:val="006528EA"/>
    <w:rsid w:val="00653BE4"/>
    <w:rsid w:val="00655424"/>
    <w:rsid w:val="006644AD"/>
    <w:rsid w:val="0066499D"/>
    <w:rsid w:val="00664D64"/>
    <w:rsid w:val="006707EB"/>
    <w:rsid w:val="00670BBE"/>
    <w:rsid w:val="00670C14"/>
    <w:rsid w:val="00671314"/>
    <w:rsid w:val="00671A64"/>
    <w:rsid w:val="00672659"/>
    <w:rsid w:val="00672690"/>
    <w:rsid w:val="00672A29"/>
    <w:rsid w:val="0067458D"/>
    <w:rsid w:val="00680700"/>
    <w:rsid w:val="006809A5"/>
    <w:rsid w:val="00680C80"/>
    <w:rsid w:val="0068542C"/>
    <w:rsid w:val="00686E1C"/>
    <w:rsid w:val="00687EB9"/>
    <w:rsid w:val="00690407"/>
    <w:rsid w:val="0069290B"/>
    <w:rsid w:val="00692C6A"/>
    <w:rsid w:val="00693842"/>
    <w:rsid w:val="00693B8E"/>
    <w:rsid w:val="006944B6"/>
    <w:rsid w:val="006949CE"/>
    <w:rsid w:val="006A128B"/>
    <w:rsid w:val="006A1D6C"/>
    <w:rsid w:val="006A3428"/>
    <w:rsid w:val="006A7B06"/>
    <w:rsid w:val="006B172D"/>
    <w:rsid w:val="006B361C"/>
    <w:rsid w:val="006B4291"/>
    <w:rsid w:val="006B5D6B"/>
    <w:rsid w:val="006B678C"/>
    <w:rsid w:val="006B7026"/>
    <w:rsid w:val="006B790D"/>
    <w:rsid w:val="006C0661"/>
    <w:rsid w:val="006C1224"/>
    <w:rsid w:val="006C3B72"/>
    <w:rsid w:val="006C7B7A"/>
    <w:rsid w:val="006D061F"/>
    <w:rsid w:val="006D1FF8"/>
    <w:rsid w:val="006D2680"/>
    <w:rsid w:val="006D3D9A"/>
    <w:rsid w:val="006D48C7"/>
    <w:rsid w:val="006D5DD6"/>
    <w:rsid w:val="006D7FFC"/>
    <w:rsid w:val="006E01F3"/>
    <w:rsid w:val="006E0240"/>
    <w:rsid w:val="006E0E23"/>
    <w:rsid w:val="006E18BE"/>
    <w:rsid w:val="006E57DB"/>
    <w:rsid w:val="006F1C50"/>
    <w:rsid w:val="006F2CC0"/>
    <w:rsid w:val="006F3141"/>
    <w:rsid w:val="006F3B3D"/>
    <w:rsid w:val="006F4087"/>
    <w:rsid w:val="006F42B0"/>
    <w:rsid w:val="006F64BC"/>
    <w:rsid w:val="00700E63"/>
    <w:rsid w:val="00701D7B"/>
    <w:rsid w:val="0070238D"/>
    <w:rsid w:val="007030F3"/>
    <w:rsid w:val="00703418"/>
    <w:rsid w:val="00703B89"/>
    <w:rsid w:val="00710DAB"/>
    <w:rsid w:val="00712CBC"/>
    <w:rsid w:val="00713560"/>
    <w:rsid w:val="00716B72"/>
    <w:rsid w:val="00717B27"/>
    <w:rsid w:val="00717ED4"/>
    <w:rsid w:val="007205AA"/>
    <w:rsid w:val="00720CB3"/>
    <w:rsid w:val="00721061"/>
    <w:rsid w:val="00721646"/>
    <w:rsid w:val="00721CDC"/>
    <w:rsid w:val="007222F6"/>
    <w:rsid w:val="007244F7"/>
    <w:rsid w:val="00724A4C"/>
    <w:rsid w:val="007251E0"/>
    <w:rsid w:val="00725749"/>
    <w:rsid w:val="00726D94"/>
    <w:rsid w:val="00727A47"/>
    <w:rsid w:val="00730124"/>
    <w:rsid w:val="007302A0"/>
    <w:rsid w:val="00732D7F"/>
    <w:rsid w:val="007333FC"/>
    <w:rsid w:val="00741986"/>
    <w:rsid w:val="00741B4F"/>
    <w:rsid w:val="0074721F"/>
    <w:rsid w:val="00750AA3"/>
    <w:rsid w:val="0075142D"/>
    <w:rsid w:val="0075381D"/>
    <w:rsid w:val="007539CE"/>
    <w:rsid w:val="00753D04"/>
    <w:rsid w:val="00754B1C"/>
    <w:rsid w:val="00761182"/>
    <w:rsid w:val="007629DB"/>
    <w:rsid w:val="007634C6"/>
    <w:rsid w:val="00763E0C"/>
    <w:rsid w:val="007648AE"/>
    <w:rsid w:val="007654B9"/>
    <w:rsid w:val="007661B8"/>
    <w:rsid w:val="00766BC5"/>
    <w:rsid w:val="00771083"/>
    <w:rsid w:val="00772F95"/>
    <w:rsid w:val="00773EFA"/>
    <w:rsid w:val="00775548"/>
    <w:rsid w:val="007762E4"/>
    <w:rsid w:val="00776BE6"/>
    <w:rsid w:val="00776FE9"/>
    <w:rsid w:val="00780D0E"/>
    <w:rsid w:val="00782669"/>
    <w:rsid w:val="0078343E"/>
    <w:rsid w:val="00783B88"/>
    <w:rsid w:val="00787737"/>
    <w:rsid w:val="0079064B"/>
    <w:rsid w:val="00790739"/>
    <w:rsid w:val="00791923"/>
    <w:rsid w:val="00792AE7"/>
    <w:rsid w:val="00794996"/>
    <w:rsid w:val="0079554E"/>
    <w:rsid w:val="007A306D"/>
    <w:rsid w:val="007A57B6"/>
    <w:rsid w:val="007A6725"/>
    <w:rsid w:val="007B22BF"/>
    <w:rsid w:val="007B49D3"/>
    <w:rsid w:val="007B72CE"/>
    <w:rsid w:val="007B731D"/>
    <w:rsid w:val="007B782A"/>
    <w:rsid w:val="007C13C0"/>
    <w:rsid w:val="007C4954"/>
    <w:rsid w:val="007C54F7"/>
    <w:rsid w:val="007C70B9"/>
    <w:rsid w:val="007D0973"/>
    <w:rsid w:val="007D1257"/>
    <w:rsid w:val="007D2169"/>
    <w:rsid w:val="007D3376"/>
    <w:rsid w:val="007D3838"/>
    <w:rsid w:val="007D3B2E"/>
    <w:rsid w:val="007D496E"/>
    <w:rsid w:val="007E0CA6"/>
    <w:rsid w:val="007E1ED2"/>
    <w:rsid w:val="007E3594"/>
    <w:rsid w:val="007E44EB"/>
    <w:rsid w:val="007E47CA"/>
    <w:rsid w:val="007E561D"/>
    <w:rsid w:val="007E61A2"/>
    <w:rsid w:val="007E79A3"/>
    <w:rsid w:val="007F1163"/>
    <w:rsid w:val="007F1300"/>
    <w:rsid w:val="007F1448"/>
    <w:rsid w:val="007F7343"/>
    <w:rsid w:val="00800A50"/>
    <w:rsid w:val="008013F9"/>
    <w:rsid w:val="008017B8"/>
    <w:rsid w:val="00801FF5"/>
    <w:rsid w:val="00804454"/>
    <w:rsid w:val="00804761"/>
    <w:rsid w:val="008053E0"/>
    <w:rsid w:val="00810660"/>
    <w:rsid w:val="00810FCF"/>
    <w:rsid w:val="008117C1"/>
    <w:rsid w:val="00813CF7"/>
    <w:rsid w:val="00813D2C"/>
    <w:rsid w:val="0081702C"/>
    <w:rsid w:val="008171CE"/>
    <w:rsid w:val="0081748E"/>
    <w:rsid w:val="00822006"/>
    <w:rsid w:val="008231DC"/>
    <w:rsid w:val="00823663"/>
    <w:rsid w:val="00824459"/>
    <w:rsid w:val="0083071F"/>
    <w:rsid w:val="0083216D"/>
    <w:rsid w:val="008334D8"/>
    <w:rsid w:val="00833D33"/>
    <w:rsid w:val="00833FC3"/>
    <w:rsid w:val="008356BE"/>
    <w:rsid w:val="00835C6E"/>
    <w:rsid w:val="00837D62"/>
    <w:rsid w:val="008407AF"/>
    <w:rsid w:val="008407CD"/>
    <w:rsid w:val="00840B5B"/>
    <w:rsid w:val="00842355"/>
    <w:rsid w:val="00844623"/>
    <w:rsid w:val="00844A5A"/>
    <w:rsid w:val="0084502B"/>
    <w:rsid w:val="008450BA"/>
    <w:rsid w:val="00846E79"/>
    <w:rsid w:val="00851A5C"/>
    <w:rsid w:val="00852CA0"/>
    <w:rsid w:val="00853762"/>
    <w:rsid w:val="008553E5"/>
    <w:rsid w:val="00855C4A"/>
    <w:rsid w:val="008617D3"/>
    <w:rsid w:val="008651E7"/>
    <w:rsid w:val="0086599A"/>
    <w:rsid w:val="00866163"/>
    <w:rsid w:val="00872DC7"/>
    <w:rsid w:val="00873C23"/>
    <w:rsid w:val="008747D8"/>
    <w:rsid w:val="00880D11"/>
    <w:rsid w:val="00881072"/>
    <w:rsid w:val="008852C4"/>
    <w:rsid w:val="008854B2"/>
    <w:rsid w:val="00885637"/>
    <w:rsid w:val="00886B71"/>
    <w:rsid w:val="00887679"/>
    <w:rsid w:val="008901BE"/>
    <w:rsid w:val="00894C6B"/>
    <w:rsid w:val="00895FC3"/>
    <w:rsid w:val="00897FCB"/>
    <w:rsid w:val="008A0C2D"/>
    <w:rsid w:val="008A42DE"/>
    <w:rsid w:val="008A4D4C"/>
    <w:rsid w:val="008A5296"/>
    <w:rsid w:val="008A6AD6"/>
    <w:rsid w:val="008B0685"/>
    <w:rsid w:val="008B07F8"/>
    <w:rsid w:val="008B1B01"/>
    <w:rsid w:val="008B404D"/>
    <w:rsid w:val="008B4C5F"/>
    <w:rsid w:val="008B6CE6"/>
    <w:rsid w:val="008B7944"/>
    <w:rsid w:val="008C0501"/>
    <w:rsid w:val="008C0924"/>
    <w:rsid w:val="008C57B6"/>
    <w:rsid w:val="008C6ABD"/>
    <w:rsid w:val="008D2535"/>
    <w:rsid w:val="008D35CA"/>
    <w:rsid w:val="008D3C17"/>
    <w:rsid w:val="008D4B1F"/>
    <w:rsid w:val="008D54A8"/>
    <w:rsid w:val="008D643C"/>
    <w:rsid w:val="008D7EE5"/>
    <w:rsid w:val="008E0AF2"/>
    <w:rsid w:val="008E1EBC"/>
    <w:rsid w:val="008E2D53"/>
    <w:rsid w:val="008E2F37"/>
    <w:rsid w:val="008E3842"/>
    <w:rsid w:val="008E4304"/>
    <w:rsid w:val="008E4722"/>
    <w:rsid w:val="008E4F8C"/>
    <w:rsid w:val="008E54E6"/>
    <w:rsid w:val="008E600B"/>
    <w:rsid w:val="008F173B"/>
    <w:rsid w:val="008F23C9"/>
    <w:rsid w:val="008F35D3"/>
    <w:rsid w:val="008F65CC"/>
    <w:rsid w:val="008F6D8B"/>
    <w:rsid w:val="009016D6"/>
    <w:rsid w:val="00902ADD"/>
    <w:rsid w:val="0090330D"/>
    <w:rsid w:val="00903657"/>
    <w:rsid w:val="009052DE"/>
    <w:rsid w:val="00907180"/>
    <w:rsid w:val="009073B3"/>
    <w:rsid w:val="00911065"/>
    <w:rsid w:val="0091237A"/>
    <w:rsid w:val="00915AAD"/>
    <w:rsid w:val="009170F6"/>
    <w:rsid w:val="009202DB"/>
    <w:rsid w:val="0092067C"/>
    <w:rsid w:val="00920751"/>
    <w:rsid w:val="0092335E"/>
    <w:rsid w:val="00923446"/>
    <w:rsid w:val="00925F90"/>
    <w:rsid w:val="00926E38"/>
    <w:rsid w:val="00927DEB"/>
    <w:rsid w:val="009320BA"/>
    <w:rsid w:val="00935BAC"/>
    <w:rsid w:val="0093698B"/>
    <w:rsid w:val="00936D22"/>
    <w:rsid w:val="009370C2"/>
    <w:rsid w:val="00940001"/>
    <w:rsid w:val="009431EF"/>
    <w:rsid w:val="00944ED3"/>
    <w:rsid w:val="009468EC"/>
    <w:rsid w:val="00950744"/>
    <w:rsid w:val="009510BF"/>
    <w:rsid w:val="00952B6C"/>
    <w:rsid w:val="00953C7A"/>
    <w:rsid w:val="009555B5"/>
    <w:rsid w:val="0095576E"/>
    <w:rsid w:val="00955D58"/>
    <w:rsid w:val="00956470"/>
    <w:rsid w:val="009608A2"/>
    <w:rsid w:val="00960D4A"/>
    <w:rsid w:val="009615EC"/>
    <w:rsid w:val="0096348A"/>
    <w:rsid w:val="009639D5"/>
    <w:rsid w:val="00965722"/>
    <w:rsid w:val="00965ACF"/>
    <w:rsid w:val="00966934"/>
    <w:rsid w:val="009671ED"/>
    <w:rsid w:val="00967707"/>
    <w:rsid w:val="00967A07"/>
    <w:rsid w:val="00971C12"/>
    <w:rsid w:val="009724D1"/>
    <w:rsid w:val="009732D1"/>
    <w:rsid w:val="009737F6"/>
    <w:rsid w:val="009750DD"/>
    <w:rsid w:val="00975A85"/>
    <w:rsid w:val="0097761E"/>
    <w:rsid w:val="0097781D"/>
    <w:rsid w:val="00977C1E"/>
    <w:rsid w:val="009807A1"/>
    <w:rsid w:val="00980F9E"/>
    <w:rsid w:val="00983814"/>
    <w:rsid w:val="00986A43"/>
    <w:rsid w:val="00986C40"/>
    <w:rsid w:val="009871DF"/>
    <w:rsid w:val="0098733C"/>
    <w:rsid w:val="009873EB"/>
    <w:rsid w:val="0099120C"/>
    <w:rsid w:val="009921DD"/>
    <w:rsid w:val="00993F87"/>
    <w:rsid w:val="00995E2D"/>
    <w:rsid w:val="0099712E"/>
    <w:rsid w:val="009A0D43"/>
    <w:rsid w:val="009A2CD0"/>
    <w:rsid w:val="009A451B"/>
    <w:rsid w:val="009A544A"/>
    <w:rsid w:val="009A58F9"/>
    <w:rsid w:val="009B189E"/>
    <w:rsid w:val="009B1AFE"/>
    <w:rsid w:val="009B252E"/>
    <w:rsid w:val="009B354A"/>
    <w:rsid w:val="009B4BF0"/>
    <w:rsid w:val="009B52C0"/>
    <w:rsid w:val="009B5426"/>
    <w:rsid w:val="009B5A4D"/>
    <w:rsid w:val="009B64E7"/>
    <w:rsid w:val="009B664C"/>
    <w:rsid w:val="009B7EF0"/>
    <w:rsid w:val="009C103A"/>
    <w:rsid w:val="009C3392"/>
    <w:rsid w:val="009C4F04"/>
    <w:rsid w:val="009C5E96"/>
    <w:rsid w:val="009C5EE6"/>
    <w:rsid w:val="009D1C36"/>
    <w:rsid w:val="009D6090"/>
    <w:rsid w:val="009E1EFB"/>
    <w:rsid w:val="009E2A69"/>
    <w:rsid w:val="009E6C5B"/>
    <w:rsid w:val="009F1C7C"/>
    <w:rsid w:val="009F33F9"/>
    <w:rsid w:val="009F3D2D"/>
    <w:rsid w:val="009F46A5"/>
    <w:rsid w:val="009F503C"/>
    <w:rsid w:val="009F603B"/>
    <w:rsid w:val="009F78B2"/>
    <w:rsid w:val="00A00207"/>
    <w:rsid w:val="00A004AD"/>
    <w:rsid w:val="00A00A38"/>
    <w:rsid w:val="00A01DE5"/>
    <w:rsid w:val="00A04FB5"/>
    <w:rsid w:val="00A06EAD"/>
    <w:rsid w:val="00A10B67"/>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3EC0"/>
    <w:rsid w:val="00A3038F"/>
    <w:rsid w:val="00A32879"/>
    <w:rsid w:val="00A342E1"/>
    <w:rsid w:val="00A36D13"/>
    <w:rsid w:val="00A42211"/>
    <w:rsid w:val="00A42915"/>
    <w:rsid w:val="00A43281"/>
    <w:rsid w:val="00A43325"/>
    <w:rsid w:val="00A4449B"/>
    <w:rsid w:val="00A45C7C"/>
    <w:rsid w:val="00A45E5B"/>
    <w:rsid w:val="00A46552"/>
    <w:rsid w:val="00A47E31"/>
    <w:rsid w:val="00A5173E"/>
    <w:rsid w:val="00A526B5"/>
    <w:rsid w:val="00A539D6"/>
    <w:rsid w:val="00A54B15"/>
    <w:rsid w:val="00A553AC"/>
    <w:rsid w:val="00A572A5"/>
    <w:rsid w:val="00A616A0"/>
    <w:rsid w:val="00A6199F"/>
    <w:rsid w:val="00A63D16"/>
    <w:rsid w:val="00A64181"/>
    <w:rsid w:val="00A655C2"/>
    <w:rsid w:val="00A67B86"/>
    <w:rsid w:val="00A67FF2"/>
    <w:rsid w:val="00A71ABC"/>
    <w:rsid w:val="00A738AA"/>
    <w:rsid w:val="00A74EAB"/>
    <w:rsid w:val="00A77163"/>
    <w:rsid w:val="00A77ECE"/>
    <w:rsid w:val="00A81375"/>
    <w:rsid w:val="00A83DA9"/>
    <w:rsid w:val="00A86DE2"/>
    <w:rsid w:val="00A87870"/>
    <w:rsid w:val="00A87B6D"/>
    <w:rsid w:val="00A92AE2"/>
    <w:rsid w:val="00A93947"/>
    <w:rsid w:val="00A94EA7"/>
    <w:rsid w:val="00A95896"/>
    <w:rsid w:val="00AA07B8"/>
    <w:rsid w:val="00AA0C70"/>
    <w:rsid w:val="00AA245D"/>
    <w:rsid w:val="00AA2E85"/>
    <w:rsid w:val="00AA393C"/>
    <w:rsid w:val="00AA3BBD"/>
    <w:rsid w:val="00AA4B3C"/>
    <w:rsid w:val="00AA6D09"/>
    <w:rsid w:val="00AA7CAE"/>
    <w:rsid w:val="00AB2CA2"/>
    <w:rsid w:val="00AC0850"/>
    <w:rsid w:val="00AC1898"/>
    <w:rsid w:val="00AC2312"/>
    <w:rsid w:val="00AC26CB"/>
    <w:rsid w:val="00AC2718"/>
    <w:rsid w:val="00AC2762"/>
    <w:rsid w:val="00AC3BD3"/>
    <w:rsid w:val="00AC5D07"/>
    <w:rsid w:val="00AC6F09"/>
    <w:rsid w:val="00AD024E"/>
    <w:rsid w:val="00AD08B5"/>
    <w:rsid w:val="00AD18D4"/>
    <w:rsid w:val="00AD1A71"/>
    <w:rsid w:val="00AD2971"/>
    <w:rsid w:val="00AD46C1"/>
    <w:rsid w:val="00AD4CEC"/>
    <w:rsid w:val="00AE0948"/>
    <w:rsid w:val="00AE435E"/>
    <w:rsid w:val="00AE4AB8"/>
    <w:rsid w:val="00AE4D7C"/>
    <w:rsid w:val="00AE54F9"/>
    <w:rsid w:val="00AE786E"/>
    <w:rsid w:val="00AE7C70"/>
    <w:rsid w:val="00AE7DB0"/>
    <w:rsid w:val="00AE7EA3"/>
    <w:rsid w:val="00AF02D3"/>
    <w:rsid w:val="00AF19F7"/>
    <w:rsid w:val="00AF2B17"/>
    <w:rsid w:val="00AF411C"/>
    <w:rsid w:val="00AF4A5B"/>
    <w:rsid w:val="00AF4C78"/>
    <w:rsid w:val="00AF65F5"/>
    <w:rsid w:val="00AF79AA"/>
    <w:rsid w:val="00B03429"/>
    <w:rsid w:val="00B063A7"/>
    <w:rsid w:val="00B114F6"/>
    <w:rsid w:val="00B130A2"/>
    <w:rsid w:val="00B13865"/>
    <w:rsid w:val="00B13DFB"/>
    <w:rsid w:val="00B15E1D"/>
    <w:rsid w:val="00B1652C"/>
    <w:rsid w:val="00B21630"/>
    <w:rsid w:val="00B224FA"/>
    <w:rsid w:val="00B2262C"/>
    <w:rsid w:val="00B239EC"/>
    <w:rsid w:val="00B24928"/>
    <w:rsid w:val="00B259ED"/>
    <w:rsid w:val="00B25E24"/>
    <w:rsid w:val="00B2748F"/>
    <w:rsid w:val="00B30CBC"/>
    <w:rsid w:val="00B3218E"/>
    <w:rsid w:val="00B32F86"/>
    <w:rsid w:val="00B37077"/>
    <w:rsid w:val="00B4000B"/>
    <w:rsid w:val="00B4314C"/>
    <w:rsid w:val="00B43C07"/>
    <w:rsid w:val="00B44685"/>
    <w:rsid w:val="00B45345"/>
    <w:rsid w:val="00B47537"/>
    <w:rsid w:val="00B476EC"/>
    <w:rsid w:val="00B47826"/>
    <w:rsid w:val="00B5019E"/>
    <w:rsid w:val="00B52D4D"/>
    <w:rsid w:val="00B53334"/>
    <w:rsid w:val="00B558C5"/>
    <w:rsid w:val="00B55C4F"/>
    <w:rsid w:val="00B5721B"/>
    <w:rsid w:val="00B5798E"/>
    <w:rsid w:val="00B57A45"/>
    <w:rsid w:val="00B61E59"/>
    <w:rsid w:val="00B629AC"/>
    <w:rsid w:val="00B62D2C"/>
    <w:rsid w:val="00B632F5"/>
    <w:rsid w:val="00B65B9F"/>
    <w:rsid w:val="00B65EA7"/>
    <w:rsid w:val="00B679D3"/>
    <w:rsid w:val="00B70B13"/>
    <w:rsid w:val="00B72603"/>
    <w:rsid w:val="00B72B27"/>
    <w:rsid w:val="00B734A1"/>
    <w:rsid w:val="00B7656C"/>
    <w:rsid w:val="00B766DD"/>
    <w:rsid w:val="00B76AE9"/>
    <w:rsid w:val="00B81734"/>
    <w:rsid w:val="00B81E79"/>
    <w:rsid w:val="00B821B3"/>
    <w:rsid w:val="00B857FF"/>
    <w:rsid w:val="00B86053"/>
    <w:rsid w:val="00B913B0"/>
    <w:rsid w:val="00B9146A"/>
    <w:rsid w:val="00B91A2A"/>
    <w:rsid w:val="00B9503E"/>
    <w:rsid w:val="00B97C6E"/>
    <w:rsid w:val="00BA01F9"/>
    <w:rsid w:val="00BA0806"/>
    <w:rsid w:val="00BA1DA7"/>
    <w:rsid w:val="00BA2070"/>
    <w:rsid w:val="00BA2956"/>
    <w:rsid w:val="00BA33C7"/>
    <w:rsid w:val="00BA42E1"/>
    <w:rsid w:val="00BA4D52"/>
    <w:rsid w:val="00BA7F1C"/>
    <w:rsid w:val="00BB21A1"/>
    <w:rsid w:val="00BB61E2"/>
    <w:rsid w:val="00BB6B0C"/>
    <w:rsid w:val="00BB7933"/>
    <w:rsid w:val="00BB7FC1"/>
    <w:rsid w:val="00BC0361"/>
    <w:rsid w:val="00BC0F3C"/>
    <w:rsid w:val="00BC1DAF"/>
    <w:rsid w:val="00BC29DD"/>
    <w:rsid w:val="00BC41C2"/>
    <w:rsid w:val="00BC4B7C"/>
    <w:rsid w:val="00BC50A9"/>
    <w:rsid w:val="00BC57F0"/>
    <w:rsid w:val="00BC58F4"/>
    <w:rsid w:val="00BC7008"/>
    <w:rsid w:val="00BC7B7A"/>
    <w:rsid w:val="00BC7CD6"/>
    <w:rsid w:val="00BD0F55"/>
    <w:rsid w:val="00BD270C"/>
    <w:rsid w:val="00BD30BF"/>
    <w:rsid w:val="00BD40B0"/>
    <w:rsid w:val="00BD4373"/>
    <w:rsid w:val="00BD4E4A"/>
    <w:rsid w:val="00BD71FA"/>
    <w:rsid w:val="00BE1CF0"/>
    <w:rsid w:val="00BE5ADC"/>
    <w:rsid w:val="00BE66EB"/>
    <w:rsid w:val="00BE69DF"/>
    <w:rsid w:val="00BE7D46"/>
    <w:rsid w:val="00BF041B"/>
    <w:rsid w:val="00BF0C5C"/>
    <w:rsid w:val="00BF1407"/>
    <w:rsid w:val="00BF1C92"/>
    <w:rsid w:val="00BF2280"/>
    <w:rsid w:val="00BF3D5D"/>
    <w:rsid w:val="00BF544E"/>
    <w:rsid w:val="00BF63FE"/>
    <w:rsid w:val="00BF6992"/>
    <w:rsid w:val="00BF6CFB"/>
    <w:rsid w:val="00BF7171"/>
    <w:rsid w:val="00BF79C0"/>
    <w:rsid w:val="00C031A6"/>
    <w:rsid w:val="00C034D9"/>
    <w:rsid w:val="00C040BD"/>
    <w:rsid w:val="00C05B0A"/>
    <w:rsid w:val="00C077BC"/>
    <w:rsid w:val="00C11C22"/>
    <w:rsid w:val="00C124A6"/>
    <w:rsid w:val="00C17828"/>
    <w:rsid w:val="00C2080E"/>
    <w:rsid w:val="00C20D7F"/>
    <w:rsid w:val="00C21F48"/>
    <w:rsid w:val="00C24446"/>
    <w:rsid w:val="00C263BA"/>
    <w:rsid w:val="00C264DF"/>
    <w:rsid w:val="00C26A5D"/>
    <w:rsid w:val="00C31F8F"/>
    <w:rsid w:val="00C34E9C"/>
    <w:rsid w:val="00C34F4A"/>
    <w:rsid w:val="00C37BF7"/>
    <w:rsid w:val="00C42692"/>
    <w:rsid w:val="00C427C3"/>
    <w:rsid w:val="00C42DCB"/>
    <w:rsid w:val="00C44AB9"/>
    <w:rsid w:val="00C473C1"/>
    <w:rsid w:val="00C478B7"/>
    <w:rsid w:val="00C525E5"/>
    <w:rsid w:val="00C52D55"/>
    <w:rsid w:val="00C53CE2"/>
    <w:rsid w:val="00C540F1"/>
    <w:rsid w:val="00C569D4"/>
    <w:rsid w:val="00C6194C"/>
    <w:rsid w:val="00C636C8"/>
    <w:rsid w:val="00C64731"/>
    <w:rsid w:val="00C64D59"/>
    <w:rsid w:val="00C64FF3"/>
    <w:rsid w:val="00C66583"/>
    <w:rsid w:val="00C66A55"/>
    <w:rsid w:val="00C7316A"/>
    <w:rsid w:val="00C734DA"/>
    <w:rsid w:val="00C737E0"/>
    <w:rsid w:val="00C739E1"/>
    <w:rsid w:val="00C73C1A"/>
    <w:rsid w:val="00C7500F"/>
    <w:rsid w:val="00C75469"/>
    <w:rsid w:val="00C76220"/>
    <w:rsid w:val="00C8292E"/>
    <w:rsid w:val="00C832ED"/>
    <w:rsid w:val="00C83598"/>
    <w:rsid w:val="00C83676"/>
    <w:rsid w:val="00C856F5"/>
    <w:rsid w:val="00C85780"/>
    <w:rsid w:val="00C86374"/>
    <w:rsid w:val="00C914CF"/>
    <w:rsid w:val="00C9254B"/>
    <w:rsid w:val="00C93992"/>
    <w:rsid w:val="00C9528C"/>
    <w:rsid w:val="00C9735B"/>
    <w:rsid w:val="00C97414"/>
    <w:rsid w:val="00CA028E"/>
    <w:rsid w:val="00CA2222"/>
    <w:rsid w:val="00CA431C"/>
    <w:rsid w:val="00CA69F7"/>
    <w:rsid w:val="00CA732A"/>
    <w:rsid w:val="00CB16CB"/>
    <w:rsid w:val="00CB18D8"/>
    <w:rsid w:val="00CB273E"/>
    <w:rsid w:val="00CB2807"/>
    <w:rsid w:val="00CB309F"/>
    <w:rsid w:val="00CB57B5"/>
    <w:rsid w:val="00CB5EB9"/>
    <w:rsid w:val="00CB7FE6"/>
    <w:rsid w:val="00CC2F3D"/>
    <w:rsid w:val="00CC324E"/>
    <w:rsid w:val="00CC4A9D"/>
    <w:rsid w:val="00CC4D1F"/>
    <w:rsid w:val="00CC50C0"/>
    <w:rsid w:val="00CC53E1"/>
    <w:rsid w:val="00CC5F23"/>
    <w:rsid w:val="00CC64D6"/>
    <w:rsid w:val="00CC7AED"/>
    <w:rsid w:val="00CD1B38"/>
    <w:rsid w:val="00CD22EF"/>
    <w:rsid w:val="00CD2714"/>
    <w:rsid w:val="00CD37F7"/>
    <w:rsid w:val="00CD4B04"/>
    <w:rsid w:val="00CD71CB"/>
    <w:rsid w:val="00CD7CEF"/>
    <w:rsid w:val="00CD7DCD"/>
    <w:rsid w:val="00CE034D"/>
    <w:rsid w:val="00CE10FD"/>
    <w:rsid w:val="00CE1546"/>
    <w:rsid w:val="00CE6F7E"/>
    <w:rsid w:val="00CE73DF"/>
    <w:rsid w:val="00CE7418"/>
    <w:rsid w:val="00CF0F62"/>
    <w:rsid w:val="00CF1ECA"/>
    <w:rsid w:val="00CF3FB9"/>
    <w:rsid w:val="00CF4E1C"/>
    <w:rsid w:val="00CF567B"/>
    <w:rsid w:val="00CF77C1"/>
    <w:rsid w:val="00D005AA"/>
    <w:rsid w:val="00D00B2A"/>
    <w:rsid w:val="00D0274A"/>
    <w:rsid w:val="00D0367A"/>
    <w:rsid w:val="00D04F21"/>
    <w:rsid w:val="00D05B6E"/>
    <w:rsid w:val="00D05F96"/>
    <w:rsid w:val="00D06A91"/>
    <w:rsid w:val="00D1075A"/>
    <w:rsid w:val="00D11366"/>
    <w:rsid w:val="00D13118"/>
    <w:rsid w:val="00D15898"/>
    <w:rsid w:val="00D163F9"/>
    <w:rsid w:val="00D178C1"/>
    <w:rsid w:val="00D201CA"/>
    <w:rsid w:val="00D2026A"/>
    <w:rsid w:val="00D22449"/>
    <w:rsid w:val="00D22B98"/>
    <w:rsid w:val="00D22DFA"/>
    <w:rsid w:val="00D2326A"/>
    <w:rsid w:val="00D26D33"/>
    <w:rsid w:val="00D2761F"/>
    <w:rsid w:val="00D27DAA"/>
    <w:rsid w:val="00D308CF"/>
    <w:rsid w:val="00D311D4"/>
    <w:rsid w:val="00D3153B"/>
    <w:rsid w:val="00D31799"/>
    <w:rsid w:val="00D322C9"/>
    <w:rsid w:val="00D32B65"/>
    <w:rsid w:val="00D3362E"/>
    <w:rsid w:val="00D34342"/>
    <w:rsid w:val="00D344BA"/>
    <w:rsid w:val="00D35033"/>
    <w:rsid w:val="00D40630"/>
    <w:rsid w:val="00D4085D"/>
    <w:rsid w:val="00D42474"/>
    <w:rsid w:val="00D42ACF"/>
    <w:rsid w:val="00D443A3"/>
    <w:rsid w:val="00D507D7"/>
    <w:rsid w:val="00D50F0A"/>
    <w:rsid w:val="00D51495"/>
    <w:rsid w:val="00D516C7"/>
    <w:rsid w:val="00D521A5"/>
    <w:rsid w:val="00D5443A"/>
    <w:rsid w:val="00D55ABA"/>
    <w:rsid w:val="00D6060F"/>
    <w:rsid w:val="00D60DCC"/>
    <w:rsid w:val="00D61082"/>
    <w:rsid w:val="00D61921"/>
    <w:rsid w:val="00D66849"/>
    <w:rsid w:val="00D71FEC"/>
    <w:rsid w:val="00D721C9"/>
    <w:rsid w:val="00D72C9D"/>
    <w:rsid w:val="00D72E8F"/>
    <w:rsid w:val="00D73A22"/>
    <w:rsid w:val="00D73BFC"/>
    <w:rsid w:val="00D83E4B"/>
    <w:rsid w:val="00D84CA8"/>
    <w:rsid w:val="00D86171"/>
    <w:rsid w:val="00D872EE"/>
    <w:rsid w:val="00D87579"/>
    <w:rsid w:val="00D8764C"/>
    <w:rsid w:val="00D8791A"/>
    <w:rsid w:val="00D90E1D"/>
    <w:rsid w:val="00D91800"/>
    <w:rsid w:val="00D919A0"/>
    <w:rsid w:val="00D91E7E"/>
    <w:rsid w:val="00D9211E"/>
    <w:rsid w:val="00D9545E"/>
    <w:rsid w:val="00D959FC"/>
    <w:rsid w:val="00D95E3B"/>
    <w:rsid w:val="00D96057"/>
    <w:rsid w:val="00D96785"/>
    <w:rsid w:val="00D968B6"/>
    <w:rsid w:val="00D97FEB"/>
    <w:rsid w:val="00DA009E"/>
    <w:rsid w:val="00DA2400"/>
    <w:rsid w:val="00DA2A05"/>
    <w:rsid w:val="00DA46E9"/>
    <w:rsid w:val="00DA49D7"/>
    <w:rsid w:val="00DA73C9"/>
    <w:rsid w:val="00DA75FA"/>
    <w:rsid w:val="00DA7988"/>
    <w:rsid w:val="00DA7BE2"/>
    <w:rsid w:val="00DB04AD"/>
    <w:rsid w:val="00DB0791"/>
    <w:rsid w:val="00DB1155"/>
    <w:rsid w:val="00DB171F"/>
    <w:rsid w:val="00DB5960"/>
    <w:rsid w:val="00DB5D08"/>
    <w:rsid w:val="00DB776B"/>
    <w:rsid w:val="00DC4B42"/>
    <w:rsid w:val="00DC5717"/>
    <w:rsid w:val="00DC5BA6"/>
    <w:rsid w:val="00DD0680"/>
    <w:rsid w:val="00DD549A"/>
    <w:rsid w:val="00DD5BB3"/>
    <w:rsid w:val="00DD6220"/>
    <w:rsid w:val="00DD62F9"/>
    <w:rsid w:val="00DD685F"/>
    <w:rsid w:val="00DD76A0"/>
    <w:rsid w:val="00DE1C16"/>
    <w:rsid w:val="00DE3652"/>
    <w:rsid w:val="00DE4858"/>
    <w:rsid w:val="00DE4B1D"/>
    <w:rsid w:val="00DE5366"/>
    <w:rsid w:val="00DE6EAE"/>
    <w:rsid w:val="00DE76AB"/>
    <w:rsid w:val="00DF0B37"/>
    <w:rsid w:val="00DF241B"/>
    <w:rsid w:val="00DF24A6"/>
    <w:rsid w:val="00DF2C98"/>
    <w:rsid w:val="00DF39D6"/>
    <w:rsid w:val="00DF46A9"/>
    <w:rsid w:val="00DF4CBA"/>
    <w:rsid w:val="00DF55AD"/>
    <w:rsid w:val="00DF7EFA"/>
    <w:rsid w:val="00E03CE0"/>
    <w:rsid w:val="00E04E0D"/>
    <w:rsid w:val="00E04FF6"/>
    <w:rsid w:val="00E064EC"/>
    <w:rsid w:val="00E100DE"/>
    <w:rsid w:val="00E11BE3"/>
    <w:rsid w:val="00E12403"/>
    <w:rsid w:val="00E1335A"/>
    <w:rsid w:val="00E15203"/>
    <w:rsid w:val="00E15327"/>
    <w:rsid w:val="00E163C1"/>
    <w:rsid w:val="00E209EC"/>
    <w:rsid w:val="00E21262"/>
    <w:rsid w:val="00E255E7"/>
    <w:rsid w:val="00E25E80"/>
    <w:rsid w:val="00E309B2"/>
    <w:rsid w:val="00E319DB"/>
    <w:rsid w:val="00E353CC"/>
    <w:rsid w:val="00E366A0"/>
    <w:rsid w:val="00E37707"/>
    <w:rsid w:val="00E379BA"/>
    <w:rsid w:val="00E408AD"/>
    <w:rsid w:val="00E40A35"/>
    <w:rsid w:val="00E40E58"/>
    <w:rsid w:val="00E42209"/>
    <w:rsid w:val="00E47D15"/>
    <w:rsid w:val="00E508E8"/>
    <w:rsid w:val="00E53B18"/>
    <w:rsid w:val="00E552F5"/>
    <w:rsid w:val="00E56179"/>
    <w:rsid w:val="00E5763E"/>
    <w:rsid w:val="00E6163A"/>
    <w:rsid w:val="00E62A54"/>
    <w:rsid w:val="00E63C13"/>
    <w:rsid w:val="00E64774"/>
    <w:rsid w:val="00E64CFE"/>
    <w:rsid w:val="00E65BE5"/>
    <w:rsid w:val="00E6719E"/>
    <w:rsid w:val="00E678D6"/>
    <w:rsid w:val="00E71D20"/>
    <w:rsid w:val="00E72E49"/>
    <w:rsid w:val="00E734AB"/>
    <w:rsid w:val="00E75E23"/>
    <w:rsid w:val="00E76CDA"/>
    <w:rsid w:val="00E77389"/>
    <w:rsid w:val="00E77967"/>
    <w:rsid w:val="00E8007D"/>
    <w:rsid w:val="00E81A43"/>
    <w:rsid w:val="00E83C05"/>
    <w:rsid w:val="00E83F69"/>
    <w:rsid w:val="00E84EFB"/>
    <w:rsid w:val="00E861E6"/>
    <w:rsid w:val="00E91790"/>
    <w:rsid w:val="00E94DE8"/>
    <w:rsid w:val="00E94F2F"/>
    <w:rsid w:val="00E95168"/>
    <w:rsid w:val="00E95D7F"/>
    <w:rsid w:val="00EA36E0"/>
    <w:rsid w:val="00EA3809"/>
    <w:rsid w:val="00EA39F5"/>
    <w:rsid w:val="00EA4F35"/>
    <w:rsid w:val="00EA50D4"/>
    <w:rsid w:val="00EA52BD"/>
    <w:rsid w:val="00EB02DF"/>
    <w:rsid w:val="00EB328E"/>
    <w:rsid w:val="00EB4A02"/>
    <w:rsid w:val="00EB6065"/>
    <w:rsid w:val="00EB60DE"/>
    <w:rsid w:val="00EB78DF"/>
    <w:rsid w:val="00EC069B"/>
    <w:rsid w:val="00EC0FDA"/>
    <w:rsid w:val="00EC1C0E"/>
    <w:rsid w:val="00EC2237"/>
    <w:rsid w:val="00EC48A2"/>
    <w:rsid w:val="00EC517A"/>
    <w:rsid w:val="00EC60DC"/>
    <w:rsid w:val="00EC658C"/>
    <w:rsid w:val="00EC7A27"/>
    <w:rsid w:val="00EC7FB2"/>
    <w:rsid w:val="00ED0D4A"/>
    <w:rsid w:val="00ED3ACB"/>
    <w:rsid w:val="00ED711E"/>
    <w:rsid w:val="00ED72C1"/>
    <w:rsid w:val="00ED771B"/>
    <w:rsid w:val="00ED7E57"/>
    <w:rsid w:val="00EE2890"/>
    <w:rsid w:val="00EE2C68"/>
    <w:rsid w:val="00EE35D0"/>
    <w:rsid w:val="00EE4EF0"/>
    <w:rsid w:val="00EE562D"/>
    <w:rsid w:val="00EE6268"/>
    <w:rsid w:val="00EE64FE"/>
    <w:rsid w:val="00EE66EB"/>
    <w:rsid w:val="00EE6C89"/>
    <w:rsid w:val="00EE723C"/>
    <w:rsid w:val="00EE7A40"/>
    <w:rsid w:val="00EF2BCB"/>
    <w:rsid w:val="00EF36F1"/>
    <w:rsid w:val="00EF3DA9"/>
    <w:rsid w:val="00EF6BC3"/>
    <w:rsid w:val="00F01353"/>
    <w:rsid w:val="00F01BF5"/>
    <w:rsid w:val="00F03133"/>
    <w:rsid w:val="00F0532B"/>
    <w:rsid w:val="00F0692B"/>
    <w:rsid w:val="00F073D7"/>
    <w:rsid w:val="00F1009D"/>
    <w:rsid w:val="00F1067D"/>
    <w:rsid w:val="00F129C5"/>
    <w:rsid w:val="00F134B8"/>
    <w:rsid w:val="00F140B3"/>
    <w:rsid w:val="00F1432E"/>
    <w:rsid w:val="00F14700"/>
    <w:rsid w:val="00F14B65"/>
    <w:rsid w:val="00F20DA4"/>
    <w:rsid w:val="00F21A59"/>
    <w:rsid w:val="00F24027"/>
    <w:rsid w:val="00F25DD9"/>
    <w:rsid w:val="00F27BAC"/>
    <w:rsid w:val="00F30E2E"/>
    <w:rsid w:val="00F310B9"/>
    <w:rsid w:val="00F3181C"/>
    <w:rsid w:val="00F324C8"/>
    <w:rsid w:val="00F333AF"/>
    <w:rsid w:val="00F33739"/>
    <w:rsid w:val="00F35570"/>
    <w:rsid w:val="00F37638"/>
    <w:rsid w:val="00F4341D"/>
    <w:rsid w:val="00F4463D"/>
    <w:rsid w:val="00F4522D"/>
    <w:rsid w:val="00F46B22"/>
    <w:rsid w:val="00F52405"/>
    <w:rsid w:val="00F52A28"/>
    <w:rsid w:val="00F54E13"/>
    <w:rsid w:val="00F565FD"/>
    <w:rsid w:val="00F56AF7"/>
    <w:rsid w:val="00F604D4"/>
    <w:rsid w:val="00F606E4"/>
    <w:rsid w:val="00F60965"/>
    <w:rsid w:val="00F611C0"/>
    <w:rsid w:val="00F61D56"/>
    <w:rsid w:val="00F628D4"/>
    <w:rsid w:val="00F62E4D"/>
    <w:rsid w:val="00F62FB4"/>
    <w:rsid w:val="00F65B1E"/>
    <w:rsid w:val="00F66926"/>
    <w:rsid w:val="00F67C9F"/>
    <w:rsid w:val="00F67F85"/>
    <w:rsid w:val="00F73A24"/>
    <w:rsid w:val="00F74428"/>
    <w:rsid w:val="00F7465F"/>
    <w:rsid w:val="00F754A6"/>
    <w:rsid w:val="00F818E5"/>
    <w:rsid w:val="00F82D8E"/>
    <w:rsid w:val="00F82EBD"/>
    <w:rsid w:val="00F94D17"/>
    <w:rsid w:val="00F955F3"/>
    <w:rsid w:val="00F959DB"/>
    <w:rsid w:val="00F96F23"/>
    <w:rsid w:val="00F971DA"/>
    <w:rsid w:val="00F97A33"/>
    <w:rsid w:val="00FA20E9"/>
    <w:rsid w:val="00FA2D11"/>
    <w:rsid w:val="00FA41B6"/>
    <w:rsid w:val="00FA4CB5"/>
    <w:rsid w:val="00FA4D80"/>
    <w:rsid w:val="00FA6948"/>
    <w:rsid w:val="00FB0B05"/>
    <w:rsid w:val="00FB0B54"/>
    <w:rsid w:val="00FB0C77"/>
    <w:rsid w:val="00FB0D8C"/>
    <w:rsid w:val="00FB258B"/>
    <w:rsid w:val="00FB385E"/>
    <w:rsid w:val="00FB6B35"/>
    <w:rsid w:val="00FB6EF7"/>
    <w:rsid w:val="00FC0DC2"/>
    <w:rsid w:val="00FC17F9"/>
    <w:rsid w:val="00FC1D37"/>
    <w:rsid w:val="00FC2FE5"/>
    <w:rsid w:val="00FC32E5"/>
    <w:rsid w:val="00FC44D0"/>
    <w:rsid w:val="00FC5B81"/>
    <w:rsid w:val="00FC65D0"/>
    <w:rsid w:val="00FC6939"/>
    <w:rsid w:val="00FC7071"/>
    <w:rsid w:val="00FD26B6"/>
    <w:rsid w:val="00FD2D2A"/>
    <w:rsid w:val="00FD4EF5"/>
    <w:rsid w:val="00FD6523"/>
    <w:rsid w:val="00FD65CB"/>
    <w:rsid w:val="00FD6F9E"/>
    <w:rsid w:val="00FE16DE"/>
    <w:rsid w:val="00FE1734"/>
    <w:rsid w:val="00FE7828"/>
    <w:rsid w:val="00FF07EE"/>
    <w:rsid w:val="00FF0812"/>
    <w:rsid w:val="00FF20D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51"/>
    <w:rPr>
      <w:sz w:val="24"/>
      <w:szCs w:val="24"/>
    </w:rPr>
  </w:style>
  <w:style w:type="paragraph" w:styleId="1">
    <w:name w:val="heading 1"/>
    <w:basedOn w:val="a"/>
    <w:next w:val="a"/>
    <w:link w:val="10"/>
    <w:qFormat/>
    <w:rsid w:val="00001E51"/>
    <w:pPr>
      <w:keepNext/>
      <w:suppressAutoHyphens/>
      <w:jc w:val="center"/>
      <w:outlineLvl w:val="0"/>
    </w:pPr>
    <w:rPr>
      <w:rFonts w:ascii="TimesET" w:hAnsi="TimesET"/>
      <w:sz w:val="28"/>
    </w:rPr>
  </w:style>
  <w:style w:type="paragraph" w:styleId="2">
    <w:name w:val="heading 2"/>
    <w:basedOn w:val="a"/>
    <w:next w:val="a"/>
    <w:qFormat/>
    <w:rsid w:val="00001E51"/>
    <w:pPr>
      <w:keepNext/>
      <w:outlineLvl w:val="1"/>
    </w:pPr>
    <w:rPr>
      <w:sz w:val="28"/>
    </w:rPr>
  </w:style>
  <w:style w:type="paragraph" w:styleId="3">
    <w:name w:val="heading 3"/>
    <w:basedOn w:val="a"/>
    <w:next w:val="a"/>
    <w:link w:val="30"/>
    <w:qFormat/>
    <w:rsid w:val="00001E5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E51"/>
    <w:pPr>
      <w:jc w:val="both"/>
    </w:pPr>
    <w:rPr>
      <w:sz w:val="28"/>
    </w:rPr>
  </w:style>
  <w:style w:type="paragraph" w:styleId="a4">
    <w:name w:val="Title"/>
    <w:basedOn w:val="a"/>
    <w:link w:val="a5"/>
    <w:qFormat/>
    <w:rsid w:val="00001E51"/>
    <w:pPr>
      <w:suppressAutoHyphens/>
      <w:jc w:val="center"/>
    </w:pPr>
    <w:rPr>
      <w:rFonts w:ascii="TimesET" w:hAnsi="TimesET"/>
      <w:sz w:val="32"/>
    </w:rPr>
  </w:style>
  <w:style w:type="paragraph" w:styleId="a6">
    <w:name w:val="header"/>
    <w:basedOn w:val="a"/>
    <w:link w:val="a7"/>
    <w:uiPriority w:val="99"/>
    <w:rsid w:val="00001E51"/>
    <w:pPr>
      <w:tabs>
        <w:tab w:val="center" w:pos="4677"/>
        <w:tab w:val="right" w:pos="9355"/>
      </w:tabs>
    </w:pPr>
  </w:style>
  <w:style w:type="character" w:styleId="a8">
    <w:name w:val="page number"/>
    <w:basedOn w:val="a0"/>
    <w:rsid w:val="00001E51"/>
  </w:style>
  <w:style w:type="paragraph" w:customStyle="1" w:styleId="--">
    <w:name w:val="- СТРАНИЦА -"/>
    <w:rsid w:val="00001E51"/>
    <w:rPr>
      <w:sz w:val="24"/>
      <w:szCs w:val="24"/>
    </w:rPr>
  </w:style>
  <w:style w:type="paragraph" w:styleId="a9">
    <w:name w:val="Body Text Indent"/>
    <w:basedOn w:val="a"/>
    <w:rsid w:val="00001E51"/>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List Paragraph"/>
    <w:basedOn w:val="a"/>
    <w:uiPriority w:val="34"/>
    <w:qFormat/>
    <w:rsid w:val="0022479F"/>
    <w:pPr>
      <w:ind w:left="720"/>
      <w:contextualSpacing/>
    </w:pPr>
  </w:style>
  <w:style w:type="paragraph" w:customStyle="1" w:styleId="ConsPlusNormal">
    <w:name w:val="ConsPlusNormal"/>
    <w:link w:val="ConsPlusNormal0"/>
    <w:rsid w:val="002D069A"/>
    <w:pPr>
      <w:autoSpaceDE w:val="0"/>
      <w:autoSpaceDN w:val="0"/>
      <w:adjustRightInd w:val="0"/>
      <w:ind w:firstLine="720"/>
    </w:pPr>
    <w:rPr>
      <w:rFonts w:ascii="Arial" w:hAnsi="Arial" w:cs="Arial"/>
    </w:rPr>
  </w:style>
  <w:style w:type="character" w:customStyle="1" w:styleId="20">
    <w:name w:val="Основной текст (2)_"/>
    <w:basedOn w:val="a0"/>
    <w:link w:val="21"/>
    <w:rsid w:val="00260AB9"/>
    <w:rPr>
      <w:b/>
      <w:bCs/>
      <w:sz w:val="28"/>
      <w:szCs w:val="28"/>
      <w:shd w:val="clear" w:color="auto" w:fill="FFFFFF"/>
    </w:rPr>
  </w:style>
  <w:style w:type="character" w:customStyle="1" w:styleId="ae">
    <w:name w:val="Основной текст_"/>
    <w:basedOn w:val="a0"/>
    <w:link w:val="31"/>
    <w:rsid w:val="00260AB9"/>
    <w:rPr>
      <w:sz w:val="27"/>
      <w:szCs w:val="27"/>
      <w:shd w:val="clear" w:color="auto" w:fill="FFFFFF"/>
    </w:rPr>
  </w:style>
  <w:style w:type="character" w:customStyle="1" w:styleId="22">
    <w:name w:val="Заголовок №2_"/>
    <w:basedOn w:val="a0"/>
    <w:link w:val="23"/>
    <w:rsid w:val="00260AB9"/>
    <w:rPr>
      <w:b/>
      <w:bCs/>
      <w:sz w:val="28"/>
      <w:szCs w:val="28"/>
      <w:shd w:val="clear" w:color="auto" w:fill="FFFFFF"/>
    </w:rPr>
  </w:style>
  <w:style w:type="paragraph" w:customStyle="1" w:styleId="21">
    <w:name w:val="Основной текст (2)"/>
    <w:basedOn w:val="a"/>
    <w:link w:val="20"/>
    <w:rsid w:val="00260AB9"/>
    <w:pPr>
      <w:widowControl w:val="0"/>
      <w:shd w:val="clear" w:color="auto" w:fill="FFFFFF"/>
      <w:spacing w:after="180" w:line="331" w:lineRule="exact"/>
      <w:jc w:val="center"/>
    </w:pPr>
    <w:rPr>
      <w:b/>
      <w:bCs/>
      <w:sz w:val="28"/>
      <w:szCs w:val="28"/>
    </w:rPr>
  </w:style>
  <w:style w:type="paragraph" w:customStyle="1" w:styleId="31">
    <w:name w:val="Основной текст3"/>
    <w:basedOn w:val="a"/>
    <w:link w:val="ae"/>
    <w:rsid w:val="00260AB9"/>
    <w:pPr>
      <w:widowControl w:val="0"/>
      <w:shd w:val="clear" w:color="auto" w:fill="FFFFFF"/>
      <w:spacing w:before="420" w:line="485" w:lineRule="exact"/>
      <w:jc w:val="both"/>
    </w:pPr>
    <w:rPr>
      <w:sz w:val="27"/>
      <w:szCs w:val="27"/>
    </w:rPr>
  </w:style>
  <w:style w:type="paragraph" w:customStyle="1" w:styleId="23">
    <w:name w:val="Заголовок №2"/>
    <w:basedOn w:val="a"/>
    <w:link w:val="22"/>
    <w:rsid w:val="00260AB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basedOn w:val="ae"/>
    <w:rsid w:val="00260AB9"/>
    <w:rPr>
      <w:b/>
      <w:bCs/>
      <w:color w:val="000000"/>
      <w:spacing w:val="0"/>
      <w:w w:val="100"/>
      <w:position w:val="0"/>
      <w:sz w:val="28"/>
      <w:szCs w:val="28"/>
      <w:shd w:val="clear" w:color="auto" w:fill="FFFFFF"/>
      <w:lang w:val="ru-RU"/>
    </w:rPr>
  </w:style>
  <w:style w:type="character" w:customStyle="1" w:styleId="11">
    <w:name w:val="Основной текст1"/>
    <w:basedOn w:val="ae"/>
    <w:rsid w:val="00260AB9"/>
    <w:rPr>
      <w:color w:val="000000"/>
      <w:spacing w:val="0"/>
      <w:w w:val="100"/>
      <w:position w:val="0"/>
      <w:sz w:val="27"/>
      <w:szCs w:val="27"/>
      <w:shd w:val="clear" w:color="auto" w:fill="FFFFFF"/>
      <w:lang w:val="ru-RU"/>
    </w:rPr>
  </w:style>
  <w:style w:type="character" w:customStyle="1" w:styleId="24">
    <w:name w:val="Основной текст2"/>
    <w:basedOn w:val="ae"/>
    <w:rsid w:val="00260AB9"/>
    <w:rPr>
      <w:color w:val="000000"/>
      <w:spacing w:val="0"/>
      <w:w w:val="100"/>
      <w:position w:val="0"/>
      <w:sz w:val="27"/>
      <w:szCs w:val="27"/>
      <w:u w:val="single"/>
      <w:shd w:val="clear" w:color="auto" w:fill="FFFFFF"/>
      <w:lang w:val="ru-RU"/>
    </w:rPr>
  </w:style>
  <w:style w:type="character" w:customStyle="1" w:styleId="10">
    <w:name w:val="Заголовок 1 Знак"/>
    <w:basedOn w:val="a0"/>
    <w:link w:val="1"/>
    <w:rsid w:val="00AF4C78"/>
    <w:rPr>
      <w:rFonts w:ascii="TimesET" w:hAnsi="TimesET"/>
      <w:sz w:val="28"/>
      <w:szCs w:val="24"/>
    </w:rPr>
  </w:style>
  <w:style w:type="character" w:customStyle="1" w:styleId="30">
    <w:name w:val="Заголовок 3 Знак"/>
    <w:basedOn w:val="a0"/>
    <w:link w:val="3"/>
    <w:rsid w:val="00AF4C78"/>
    <w:rPr>
      <w:rFonts w:ascii="TimesET" w:hAnsi="TimesET"/>
      <w:sz w:val="36"/>
      <w:szCs w:val="24"/>
    </w:rPr>
  </w:style>
  <w:style w:type="character" w:customStyle="1" w:styleId="a5">
    <w:name w:val="Название Знак"/>
    <w:basedOn w:val="a0"/>
    <w:link w:val="a4"/>
    <w:rsid w:val="00AF4C78"/>
    <w:rPr>
      <w:rFonts w:ascii="TimesET" w:hAnsi="TimesET"/>
      <w:sz w:val="32"/>
      <w:szCs w:val="24"/>
    </w:rPr>
  </w:style>
  <w:style w:type="paragraph" w:styleId="af">
    <w:name w:val="footer"/>
    <w:basedOn w:val="a"/>
    <w:link w:val="af0"/>
    <w:rsid w:val="00A87B6D"/>
    <w:pPr>
      <w:tabs>
        <w:tab w:val="center" w:pos="4677"/>
        <w:tab w:val="right" w:pos="9355"/>
      </w:tabs>
    </w:pPr>
  </w:style>
  <w:style w:type="character" w:customStyle="1" w:styleId="af0">
    <w:name w:val="Нижний колонтитул Знак"/>
    <w:basedOn w:val="a0"/>
    <w:link w:val="af"/>
    <w:rsid w:val="00A87B6D"/>
    <w:rPr>
      <w:sz w:val="24"/>
      <w:szCs w:val="24"/>
    </w:rPr>
  </w:style>
  <w:style w:type="character" w:customStyle="1" w:styleId="a7">
    <w:name w:val="Верхний колонтитул Знак"/>
    <w:basedOn w:val="a0"/>
    <w:link w:val="a6"/>
    <w:uiPriority w:val="99"/>
    <w:rsid w:val="00A87B6D"/>
    <w:rPr>
      <w:sz w:val="24"/>
      <w:szCs w:val="24"/>
    </w:rPr>
  </w:style>
  <w:style w:type="paragraph" w:styleId="af1">
    <w:name w:val="Plain Text"/>
    <w:basedOn w:val="a"/>
    <w:link w:val="af2"/>
    <w:uiPriority w:val="99"/>
    <w:rsid w:val="002707B4"/>
    <w:rPr>
      <w:rFonts w:ascii="Courier New" w:hAnsi="Courier New" w:cs="Courier New"/>
      <w:sz w:val="20"/>
      <w:szCs w:val="20"/>
    </w:rPr>
  </w:style>
  <w:style w:type="character" w:customStyle="1" w:styleId="af2">
    <w:name w:val="Текст Знак"/>
    <w:basedOn w:val="a0"/>
    <w:link w:val="af1"/>
    <w:uiPriority w:val="99"/>
    <w:rsid w:val="002707B4"/>
    <w:rPr>
      <w:rFonts w:ascii="Courier New" w:hAnsi="Courier New" w:cs="Courier New"/>
    </w:rPr>
  </w:style>
  <w:style w:type="paragraph" w:customStyle="1" w:styleId="af3">
    <w:name w:val="Прижатый влево"/>
    <w:basedOn w:val="a"/>
    <w:next w:val="a"/>
    <w:uiPriority w:val="99"/>
    <w:rsid w:val="002707B4"/>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uiPriority w:val="99"/>
    <w:locked/>
    <w:rsid w:val="002707B4"/>
    <w:rPr>
      <w:rFonts w:ascii="Arial" w:hAnsi="Arial" w:cs="Arial"/>
      <w:lang w:val="ru-RU" w:eastAsia="ru-RU" w:bidi="ar-SA"/>
    </w:rPr>
  </w:style>
  <w:style w:type="paragraph" w:customStyle="1" w:styleId="ConsPlusTitle">
    <w:name w:val="ConsPlusTitle"/>
    <w:rsid w:val="002707B4"/>
    <w:pPr>
      <w:autoSpaceDE w:val="0"/>
      <w:autoSpaceDN w:val="0"/>
      <w:adjustRightInd w:val="0"/>
    </w:pPr>
    <w:rPr>
      <w:b/>
      <w:bCs/>
      <w:sz w:val="28"/>
      <w:szCs w:val="28"/>
      <w:lang w:eastAsia="en-US"/>
    </w:rPr>
  </w:style>
  <w:style w:type="paragraph" w:customStyle="1" w:styleId="af4">
    <w:name w:val="Знак"/>
    <w:basedOn w:val="a"/>
    <w:rsid w:val="002707B4"/>
    <w:pPr>
      <w:spacing w:after="160" w:line="240" w:lineRule="exact"/>
    </w:pPr>
    <w:rPr>
      <w:rFonts w:ascii="Verdana" w:hAnsi="Verdana" w:cs="Verdana"/>
      <w:sz w:val="20"/>
      <w:szCs w:val="20"/>
      <w:lang w:val="en-US" w:eastAsia="en-US"/>
    </w:rPr>
  </w:style>
  <w:style w:type="paragraph" w:styleId="af5">
    <w:name w:val="No Spacing"/>
    <w:link w:val="af6"/>
    <w:uiPriority w:val="1"/>
    <w:qFormat/>
    <w:rsid w:val="002707B4"/>
    <w:rPr>
      <w:rFonts w:ascii="Calibri" w:eastAsia="Calibri" w:hAnsi="Calibri"/>
      <w:sz w:val="22"/>
      <w:szCs w:val="22"/>
      <w:lang w:eastAsia="en-US"/>
    </w:rPr>
  </w:style>
  <w:style w:type="character" w:customStyle="1" w:styleId="extended-textfull">
    <w:name w:val="extended-text__full"/>
    <w:basedOn w:val="a0"/>
    <w:rsid w:val="00B821B3"/>
  </w:style>
  <w:style w:type="character" w:customStyle="1" w:styleId="extended-textshort">
    <w:name w:val="extended-text__short"/>
    <w:basedOn w:val="a0"/>
    <w:rsid w:val="00D308CF"/>
  </w:style>
  <w:style w:type="paragraph" w:styleId="af7">
    <w:name w:val="Balloon Text"/>
    <w:basedOn w:val="a"/>
    <w:link w:val="af8"/>
    <w:rsid w:val="00C34F4A"/>
    <w:rPr>
      <w:rFonts w:ascii="Tahoma" w:hAnsi="Tahoma" w:cs="Tahoma"/>
      <w:sz w:val="16"/>
      <w:szCs w:val="16"/>
    </w:rPr>
  </w:style>
  <w:style w:type="character" w:customStyle="1" w:styleId="af8">
    <w:name w:val="Текст выноски Знак"/>
    <w:basedOn w:val="a0"/>
    <w:link w:val="af7"/>
    <w:rsid w:val="00C34F4A"/>
    <w:rPr>
      <w:rFonts w:ascii="Tahoma" w:hAnsi="Tahoma" w:cs="Tahoma"/>
      <w:sz w:val="16"/>
      <w:szCs w:val="16"/>
    </w:rPr>
  </w:style>
  <w:style w:type="character" w:styleId="af9">
    <w:name w:val="Strong"/>
    <w:qFormat/>
    <w:rsid w:val="00C83598"/>
    <w:rPr>
      <w:b/>
      <w:bCs/>
    </w:rPr>
  </w:style>
  <w:style w:type="character" w:customStyle="1" w:styleId="af6">
    <w:name w:val="Без интервала Знак"/>
    <w:link w:val="af5"/>
    <w:uiPriority w:val="1"/>
    <w:rsid w:val="009557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3511">
      <w:bodyDiv w:val="1"/>
      <w:marLeft w:val="0"/>
      <w:marRight w:val="0"/>
      <w:marTop w:val="0"/>
      <w:marBottom w:val="0"/>
      <w:divBdr>
        <w:top w:val="none" w:sz="0" w:space="0" w:color="auto"/>
        <w:left w:val="none" w:sz="0" w:space="0" w:color="auto"/>
        <w:bottom w:val="none" w:sz="0" w:space="0" w:color="auto"/>
        <w:right w:val="none" w:sz="0" w:space="0" w:color="auto"/>
      </w:divBdr>
    </w:div>
    <w:div w:id="18707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CCC3-5228-459F-81FB-36A808D2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7385</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Щекина Ксения Анатольевна</cp:lastModifiedBy>
  <cp:revision>3</cp:revision>
  <cp:lastPrinted>2020-08-07T05:03:00Z</cp:lastPrinted>
  <dcterms:created xsi:type="dcterms:W3CDTF">2020-08-06T06:28:00Z</dcterms:created>
  <dcterms:modified xsi:type="dcterms:W3CDTF">2020-08-07T05:03:00Z</dcterms:modified>
</cp:coreProperties>
</file>