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000CF1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00CF1" w:rsidRDefault="009608A2" w:rsidP="00000CF1">
            <w:pPr>
              <w:rPr>
                <w:color w:val="000000"/>
                <w:sz w:val="26"/>
                <w:szCs w:val="26"/>
              </w:rPr>
            </w:pPr>
            <w:r w:rsidRPr="00000CF1">
              <w:rPr>
                <w:color w:val="000000"/>
                <w:sz w:val="26"/>
                <w:szCs w:val="26"/>
              </w:rPr>
              <w:t xml:space="preserve">от </w:t>
            </w:r>
            <w:r w:rsidR="00246C79" w:rsidRPr="00000CF1">
              <w:rPr>
                <w:color w:val="000000"/>
                <w:sz w:val="26"/>
                <w:szCs w:val="26"/>
              </w:rPr>
              <w:t>2</w:t>
            </w:r>
            <w:r w:rsidR="00000CF1">
              <w:rPr>
                <w:color w:val="000000"/>
                <w:sz w:val="26"/>
                <w:szCs w:val="26"/>
              </w:rPr>
              <w:t>3</w:t>
            </w:r>
            <w:r w:rsidR="000152DF" w:rsidRPr="00000CF1">
              <w:rPr>
                <w:color w:val="000000"/>
                <w:sz w:val="26"/>
                <w:szCs w:val="26"/>
              </w:rPr>
              <w:t xml:space="preserve"> </w:t>
            </w:r>
            <w:r w:rsidR="00AD1861" w:rsidRPr="00000CF1">
              <w:rPr>
                <w:color w:val="000000"/>
                <w:sz w:val="26"/>
                <w:szCs w:val="26"/>
              </w:rPr>
              <w:t>мая</w:t>
            </w:r>
            <w:r w:rsidR="00072B8B" w:rsidRPr="00000CF1">
              <w:rPr>
                <w:color w:val="000000"/>
                <w:sz w:val="26"/>
                <w:szCs w:val="26"/>
              </w:rPr>
              <w:t xml:space="preserve"> </w:t>
            </w:r>
            <w:r w:rsidR="00F12F8E" w:rsidRPr="00000CF1">
              <w:rPr>
                <w:sz w:val="26"/>
                <w:szCs w:val="26"/>
              </w:rPr>
              <w:t>2022</w:t>
            </w:r>
            <w:r w:rsidR="00072B8B" w:rsidRPr="00000C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000CF1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000CF1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00CF1" w:rsidRDefault="00072B8B" w:rsidP="00211623">
            <w:pPr>
              <w:ind w:right="-108"/>
              <w:jc w:val="right"/>
              <w:rPr>
                <w:color w:val="000000"/>
                <w:sz w:val="26"/>
                <w:szCs w:val="26"/>
              </w:rPr>
            </w:pPr>
            <w:r w:rsidRPr="00000CF1">
              <w:rPr>
                <w:color w:val="000000"/>
                <w:sz w:val="26"/>
                <w:szCs w:val="26"/>
              </w:rPr>
              <w:t xml:space="preserve">№ </w:t>
            </w:r>
            <w:r w:rsidR="00000CF1" w:rsidRPr="00000CF1">
              <w:rPr>
                <w:color w:val="000000"/>
                <w:sz w:val="26"/>
                <w:szCs w:val="26"/>
              </w:rPr>
              <w:t>310</w:t>
            </w:r>
            <w:r w:rsidRPr="00000CF1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000CF1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000CF1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00CF1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00CF1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000CF1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000CF1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000CF1" w:rsidTr="00381DBA">
        <w:tc>
          <w:tcPr>
            <w:tcW w:w="5637" w:type="dxa"/>
          </w:tcPr>
          <w:p w:rsidR="00000CF1" w:rsidRPr="00000CF1" w:rsidRDefault="00000CF1" w:rsidP="00000CF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0CF1">
              <w:rPr>
                <w:sz w:val="26"/>
                <w:szCs w:val="26"/>
              </w:rPr>
              <w:t xml:space="preserve">О внесении изменений в распоряжение администрации Кондинского района </w:t>
            </w:r>
          </w:p>
          <w:p w:rsidR="00000CF1" w:rsidRPr="00000CF1" w:rsidRDefault="00000CF1" w:rsidP="00000CF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0CF1">
              <w:rPr>
                <w:sz w:val="26"/>
                <w:szCs w:val="26"/>
              </w:rPr>
              <w:t>от 10 января 2022 года № 2-р «</w:t>
            </w:r>
            <w:r w:rsidRPr="00000CF1">
              <w:rPr>
                <w:sz w:val="26"/>
                <w:szCs w:val="26"/>
              </w:rPr>
              <w:t xml:space="preserve">Об утверждении </w:t>
            </w:r>
            <w:proofErr w:type="gramStart"/>
            <w:r w:rsidRPr="00000CF1">
              <w:rPr>
                <w:sz w:val="26"/>
                <w:szCs w:val="26"/>
              </w:rPr>
              <w:t>плана проведения оценки фактического воздействия муниципальных нормативных правовых актов администрации</w:t>
            </w:r>
            <w:proofErr w:type="gramEnd"/>
            <w:r w:rsidRPr="00000CF1">
              <w:rPr>
                <w:sz w:val="26"/>
                <w:szCs w:val="26"/>
              </w:rPr>
              <w:t xml:space="preserve"> Кондинского района и Думы Кондинского района, затрагивающих вопросы осуществления предпринимательской и инвестиционной деятельности, на 2022 год</w:t>
            </w:r>
            <w:r w:rsidRPr="00000CF1">
              <w:rPr>
                <w:sz w:val="26"/>
                <w:szCs w:val="26"/>
              </w:rPr>
              <w:t>»</w:t>
            </w:r>
          </w:p>
          <w:p w:rsidR="00381DBA" w:rsidRPr="00000CF1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00CF1" w:rsidRPr="00000CF1" w:rsidRDefault="00000CF1" w:rsidP="00000C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0CF1">
        <w:rPr>
          <w:sz w:val="26"/>
          <w:szCs w:val="26"/>
        </w:rPr>
        <w:t xml:space="preserve">В целях приведения правовых актов администрации Кондинского              </w:t>
      </w:r>
      <w:r>
        <w:rPr>
          <w:sz w:val="26"/>
          <w:szCs w:val="26"/>
        </w:rPr>
        <w:t xml:space="preserve">         района в соответствие </w:t>
      </w:r>
      <w:r w:rsidRPr="00000CF1">
        <w:rPr>
          <w:sz w:val="26"/>
          <w:szCs w:val="26"/>
        </w:rPr>
        <w:t>зак</w:t>
      </w:r>
      <w:r>
        <w:rPr>
          <w:sz w:val="26"/>
          <w:szCs w:val="26"/>
        </w:rPr>
        <w:t>онодательству</w:t>
      </w:r>
      <w:r w:rsidRPr="00000CF1">
        <w:rPr>
          <w:sz w:val="26"/>
          <w:szCs w:val="26"/>
        </w:rPr>
        <w:t xml:space="preserve"> </w:t>
      </w:r>
      <w:r w:rsidRPr="00000CF1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000CF1" w:rsidRPr="00000CF1" w:rsidRDefault="00000CF1" w:rsidP="00000C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0CF1">
        <w:rPr>
          <w:sz w:val="26"/>
          <w:szCs w:val="26"/>
        </w:rPr>
        <w:t xml:space="preserve">1. </w:t>
      </w:r>
      <w:proofErr w:type="gramStart"/>
      <w:r w:rsidRPr="00000CF1">
        <w:rPr>
          <w:sz w:val="26"/>
          <w:szCs w:val="26"/>
        </w:rPr>
        <w:t>Внести в распоряжение администрации Кондинского района от 10 января 2022 года № 2-р «Об утверждении плана проведения оценки фактического воздействия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на 2022 год»</w:t>
      </w:r>
      <w:r>
        <w:rPr>
          <w:sz w:val="26"/>
          <w:szCs w:val="26"/>
        </w:rPr>
        <w:t xml:space="preserve"> </w:t>
      </w:r>
      <w:r w:rsidRPr="00000CF1">
        <w:rPr>
          <w:sz w:val="26"/>
          <w:szCs w:val="26"/>
        </w:rPr>
        <w:t>следующее изменение:</w:t>
      </w:r>
      <w:proofErr w:type="gramEnd"/>
    </w:p>
    <w:p w:rsidR="00000CF1" w:rsidRPr="00000CF1" w:rsidRDefault="00000CF1" w:rsidP="00000C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0CF1">
        <w:rPr>
          <w:sz w:val="26"/>
          <w:szCs w:val="26"/>
        </w:rPr>
        <w:t>В приложении к распоряжению строку 4 изложить в следующей редакции:</w:t>
      </w:r>
    </w:p>
    <w:p w:rsidR="00000CF1" w:rsidRPr="00000CF1" w:rsidRDefault="00000CF1" w:rsidP="00000CF1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00CF1">
        <w:rPr>
          <w:bCs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794"/>
        <w:gridCol w:w="1719"/>
        <w:gridCol w:w="2368"/>
        <w:gridCol w:w="2508"/>
      </w:tblGrid>
      <w:tr w:rsidR="00000CF1" w:rsidRPr="00000CF1" w:rsidTr="00000CF1">
        <w:trPr>
          <w:trHeight w:val="68"/>
        </w:trPr>
        <w:tc>
          <w:tcPr>
            <w:tcW w:w="241" w:type="pct"/>
            <w:shd w:val="clear" w:color="auto" w:fill="auto"/>
          </w:tcPr>
          <w:p w:rsidR="00000CF1" w:rsidRPr="00000CF1" w:rsidRDefault="00000CF1" w:rsidP="00000C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CF1">
              <w:t>4.</w:t>
            </w:r>
          </w:p>
        </w:tc>
        <w:tc>
          <w:tcPr>
            <w:tcW w:w="1421" w:type="pct"/>
            <w:shd w:val="clear" w:color="auto" w:fill="auto"/>
          </w:tcPr>
          <w:p w:rsidR="00000CF1" w:rsidRDefault="00000CF1" w:rsidP="00000CF1">
            <w:r w:rsidRPr="00000CF1">
              <w:t>Постановление администра</w:t>
            </w:r>
            <w:r>
              <w:t xml:space="preserve">ции Кондинского района </w:t>
            </w:r>
          </w:p>
          <w:p w:rsidR="00000CF1" w:rsidRDefault="00000CF1" w:rsidP="00000CF1">
            <w:r>
              <w:t xml:space="preserve">от 13 июня </w:t>
            </w:r>
            <w:r w:rsidRPr="00000CF1">
              <w:t xml:space="preserve">2019 года </w:t>
            </w:r>
          </w:p>
          <w:p w:rsidR="00000CF1" w:rsidRDefault="00000CF1" w:rsidP="00000CF1">
            <w:r w:rsidRPr="00000CF1">
              <w:t xml:space="preserve">№ 1154 </w:t>
            </w:r>
            <w:r>
              <w:t xml:space="preserve">«Об утверждении Порядка выдачи разрешения на выполнение авиационных работ, парашютных прыжков, демонстрационных полетов воздушных </w:t>
            </w:r>
            <w:r>
              <w:lastRenderedPageBreak/>
              <w:t xml:space="preserve">судов, полетов </w:t>
            </w:r>
            <w:proofErr w:type="gramStart"/>
            <w:r>
              <w:t>беспилотных воздушных</w:t>
            </w:r>
            <w:proofErr w:type="gramEnd"/>
            <w:r>
              <w:t xml:space="preserve"> судов </w:t>
            </w:r>
          </w:p>
          <w:p w:rsidR="00000CF1" w:rsidRDefault="00000CF1" w:rsidP="00000CF1">
            <w:r>
              <w:t xml:space="preserve">(за исключением полетов </w:t>
            </w:r>
            <w:proofErr w:type="gramStart"/>
            <w:r>
              <w:t>беспилотных воздушных</w:t>
            </w:r>
            <w:proofErr w:type="gramEnd"/>
            <w:r>
              <w:t xml:space="preserve"> судов с максимальной взлетной массой менее 0,25 кг), подъема привязных аэростатов над населенными пунктами Кондинского района, а также посадка (взлет) </w:t>
            </w:r>
          </w:p>
          <w:p w:rsidR="00000CF1" w:rsidRPr="00000CF1" w:rsidRDefault="00000CF1" w:rsidP="00000CF1">
            <w:pPr>
              <w:rPr>
                <w:bCs/>
                <w:kern w:val="28"/>
              </w:rPr>
            </w:pPr>
            <w:r>
              <w:t>на расположенные в границах населенных пунктов Кондинского района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875" w:type="pct"/>
            <w:shd w:val="clear" w:color="auto" w:fill="auto"/>
          </w:tcPr>
          <w:p w:rsidR="00000CF1" w:rsidRPr="00000CF1" w:rsidRDefault="00000CF1" w:rsidP="00EB2BB9">
            <w:pPr>
              <w:shd w:val="clear" w:color="auto" w:fill="FFFFFF"/>
              <w:autoSpaceDE w:val="0"/>
              <w:autoSpaceDN w:val="0"/>
              <w:adjustRightInd w:val="0"/>
              <w:ind w:left="-38" w:right="-52"/>
              <w:jc w:val="center"/>
            </w:pPr>
            <w:r w:rsidRPr="00000CF1">
              <w:lastRenderedPageBreak/>
              <w:t>Июль - август</w:t>
            </w:r>
          </w:p>
        </w:tc>
        <w:tc>
          <w:tcPr>
            <w:tcW w:w="1188" w:type="pct"/>
            <w:shd w:val="clear" w:color="auto" w:fill="auto"/>
          </w:tcPr>
          <w:p w:rsidR="00000CF1" w:rsidRPr="00000CF1" w:rsidRDefault="00000CF1" w:rsidP="00EB2BB9">
            <w:pPr>
              <w:shd w:val="clear" w:color="auto" w:fill="FFFFFF"/>
              <w:autoSpaceDE w:val="0"/>
              <w:autoSpaceDN w:val="0"/>
              <w:adjustRightInd w:val="0"/>
              <w:ind w:left="-38" w:right="-52"/>
              <w:jc w:val="center"/>
            </w:pPr>
            <w:r w:rsidRPr="00000CF1">
              <w:rPr>
                <w:color w:val="00000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1276" w:type="pct"/>
            <w:shd w:val="clear" w:color="auto" w:fill="auto"/>
          </w:tcPr>
          <w:p w:rsidR="00000CF1" w:rsidRPr="00000CF1" w:rsidRDefault="00000CF1" w:rsidP="00EB2BB9">
            <w:pPr>
              <w:jc w:val="center"/>
              <w:rPr>
                <w:rFonts w:eastAsia="MS Mincho"/>
                <w:color w:val="000000"/>
              </w:rPr>
            </w:pPr>
            <w:r w:rsidRPr="00000CF1">
              <w:rPr>
                <w:rFonts w:eastAsia="MS Mincho"/>
                <w:color w:val="000000"/>
              </w:rPr>
              <w:t xml:space="preserve">Заключение уполномоченного органа о результатах углубленной </w:t>
            </w:r>
            <w:proofErr w:type="gramStart"/>
            <w:r w:rsidRPr="00000CF1">
              <w:rPr>
                <w:rFonts w:eastAsia="MS Mincho"/>
                <w:color w:val="000000"/>
              </w:rPr>
              <w:t>оценки регулирующего воздействия проекта муниципального нормативного правового акта</w:t>
            </w:r>
            <w:proofErr w:type="gramEnd"/>
            <w:r w:rsidRPr="00000CF1">
              <w:rPr>
                <w:rFonts w:eastAsia="MS Mincho"/>
                <w:color w:val="000000"/>
              </w:rPr>
              <w:t xml:space="preserve"> </w:t>
            </w:r>
          </w:p>
          <w:p w:rsidR="00000CF1" w:rsidRDefault="00000CF1" w:rsidP="00EB2BB9">
            <w:pPr>
              <w:shd w:val="clear" w:color="auto" w:fill="FFFFFF"/>
              <w:autoSpaceDE w:val="0"/>
              <w:autoSpaceDN w:val="0"/>
              <w:adjustRightInd w:val="0"/>
              <w:ind w:left="-38" w:right="-52"/>
              <w:jc w:val="center"/>
              <w:rPr>
                <w:rFonts w:eastAsia="MS Mincho"/>
                <w:color w:val="000000"/>
              </w:rPr>
            </w:pPr>
            <w:r w:rsidRPr="00000CF1">
              <w:rPr>
                <w:rFonts w:eastAsia="MS Mincho"/>
                <w:color w:val="000000"/>
              </w:rPr>
              <w:t xml:space="preserve">от 27 мая 2019 года </w:t>
            </w:r>
          </w:p>
          <w:p w:rsidR="00000CF1" w:rsidRPr="00000CF1" w:rsidRDefault="00000CF1" w:rsidP="00EB2BB9">
            <w:pPr>
              <w:shd w:val="clear" w:color="auto" w:fill="FFFFFF"/>
              <w:autoSpaceDE w:val="0"/>
              <w:autoSpaceDN w:val="0"/>
              <w:adjustRightInd w:val="0"/>
              <w:ind w:left="-38" w:right="-52"/>
              <w:jc w:val="center"/>
            </w:pPr>
            <w:r w:rsidRPr="00000CF1">
              <w:rPr>
                <w:rFonts w:eastAsia="MS Mincho"/>
                <w:color w:val="000000"/>
              </w:rPr>
              <w:t>№ 175</w:t>
            </w:r>
          </w:p>
        </w:tc>
      </w:tr>
    </w:tbl>
    <w:p w:rsidR="00000CF1" w:rsidRPr="00000CF1" w:rsidRDefault="00000CF1" w:rsidP="00000CF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000CF1">
        <w:rPr>
          <w:bCs/>
          <w:sz w:val="26"/>
          <w:szCs w:val="26"/>
        </w:rPr>
        <w:lastRenderedPageBreak/>
        <w:t>».</w:t>
      </w:r>
    </w:p>
    <w:p w:rsidR="00000CF1" w:rsidRPr="00000CF1" w:rsidRDefault="00000CF1" w:rsidP="00000CF1">
      <w:pPr>
        <w:ind w:firstLine="708"/>
        <w:jc w:val="both"/>
        <w:rPr>
          <w:sz w:val="26"/>
          <w:szCs w:val="26"/>
        </w:rPr>
      </w:pPr>
      <w:r w:rsidRPr="00000CF1">
        <w:rPr>
          <w:sz w:val="26"/>
          <w:szCs w:val="26"/>
        </w:rPr>
        <w:t xml:space="preserve">2. Распоряжение разместить на официальном сайте органов местного самоуправления Кондинского района </w:t>
      </w:r>
      <w:r>
        <w:rPr>
          <w:sz w:val="26"/>
          <w:szCs w:val="26"/>
        </w:rPr>
        <w:t xml:space="preserve">Ханты-Мансийского автономного </w:t>
      </w:r>
      <w:r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>округа – Югры</w:t>
      </w:r>
      <w:r w:rsidRPr="00000CF1">
        <w:rPr>
          <w:sz w:val="26"/>
          <w:szCs w:val="26"/>
        </w:rPr>
        <w:t>.</w:t>
      </w:r>
    </w:p>
    <w:p w:rsidR="00000CF1" w:rsidRPr="00000CF1" w:rsidRDefault="00000CF1" w:rsidP="00000C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0CF1">
        <w:rPr>
          <w:sz w:val="26"/>
          <w:szCs w:val="26"/>
        </w:rPr>
        <w:t xml:space="preserve">3. Распоряжение вступает в силу </w:t>
      </w:r>
      <w:r>
        <w:rPr>
          <w:sz w:val="26"/>
          <w:szCs w:val="26"/>
        </w:rPr>
        <w:t xml:space="preserve">после его </w:t>
      </w:r>
      <w:r w:rsidRPr="00000CF1">
        <w:rPr>
          <w:sz w:val="26"/>
          <w:szCs w:val="26"/>
        </w:rPr>
        <w:t>подписания.</w:t>
      </w:r>
    </w:p>
    <w:p w:rsidR="00F3181C" w:rsidRDefault="00F3181C" w:rsidP="00072B8B">
      <w:pPr>
        <w:jc w:val="both"/>
        <w:rPr>
          <w:sz w:val="26"/>
          <w:szCs w:val="26"/>
        </w:rPr>
      </w:pPr>
    </w:p>
    <w:p w:rsidR="00000CF1" w:rsidRPr="00000CF1" w:rsidRDefault="00000CF1" w:rsidP="00072B8B">
      <w:pPr>
        <w:jc w:val="both"/>
        <w:rPr>
          <w:sz w:val="26"/>
          <w:szCs w:val="26"/>
        </w:rPr>
      </w:pPr>
    </w:p>
    <w:p w:rsidR="0083071F" w:rsidRPr="00000CF1" w:rsidRDefault="0083071F" w:rsidP="00072B8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000CF1" w:rsidTr="00211623">
        <w:tc>
          <w:tcPr>
            <w:tcW w:w="3907" w:type="dxa"/>
            <w:hideMark/>
          </w:tcPr>
          <w:p w:rsidR="00072B8B" w:rsidRPr="00000CF1" w:rsidRDefault="00072B8B">
            <w:pPr>
              <w:rPr>
                <w:sz w:val="26"/>
                <w:szCs w:val="26"/>
              </w:rPr>
            </w:pPr>
            <w:proofErr w:type="gramStart"/>
            <w:r w:rsidRPr="00000CF1">
              <w:rPr>
                <w:sz w:val="26"/>
                <w:szCs w:val="26"/>
              </w:rPr>
              <w:t>Исполняющий</w:t>
            </w:r>
            <w:proofErr w:type="gramEnd"/>
            <w:r w:rsidRPr="00000CF1">
              <w:rPr>
                <w:sz w:val="26"/>
                <w:szCs w:val="26"/>
              </w:rPr>
              <w:t xml:space="preserve"> обязанности </w:t>
            </w:r>
          </w:p>
          <w:p w:rsidR="00072B8B" w:rsidRPr="00000CF1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0CF1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000CF1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000CF1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072B8B" w:rsidRPr="00000CF1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000CF1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proofErr w:type="spellStart"/>
            <w:r w:rsidRPr="00000CF1">
              <w:rPr>
                <w:sz w:val="26"/>
                <w:szCs w:val="26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000CF1" w:rsidRDefault="00000CF1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4C7E22" w:rsidRPr="0062081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F10CE">
        <w:rPr>
          <w:color w:val="000000"/>
          <w:sz w:val="16"/>
          <w:szCs w:val="16"/>
        </w:rPr>
        <w:t>нк документов/Распоряжения 2022</w:t>
      </w:r>
    </w:p>
    <w:sectPr w:rsidR="004C7E22" w:rsidRPr="0062081B" w:rsidSect="009E3E85">
      <w:headerReference w:type="default" r:id="rId10"/>
      <w:headerReference w:type="first" r:id="rId11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7D" w:rsidRDefault="0014607D">
      <w:r>
        <w:separator/>
      </w:r>
    </w:p>
  </w:endnote>
  <w:endnote w:type="continuationSeparator" w:id="0">
    <w:p w:rsidR="0014607D" w:rsidRDefault="0014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7D" w:rsidRDefault="0014607D">
      <w:r>
        <w:separator/>
      </w:r>
    </w:p>
  </w:footnote>
  <w:footnote w:type="continuationSeparator" w:id="0">
    <w:p w:rsidR="0014607D" w:rsidRDefault="00146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CF1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63D2-019F-4215-B31B-1033644B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2022-05-24T04:20:00Z</dcterms:created>
  <dcterms:modified xsi:type="dcterms:W3CDTF">2022-05-24T04:20:00Z</dcterms:modified>
</cp:coreProperties>
</file>