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B95DD1" w:rsidRDefault="00B75BF6"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16127B">
        <w:rPr>
          <w:b/>
          <w:bCs/>
          <w:color w:val="000000"/>
          <w:sz w:val="28"/>
          <w:szCs w:val="28"/>
        </w:rPr>
        <w:t xml:space="preserve"> </w:t>
      </w:r>
      <w:r w:rsidRPr="00C22549">
        <w:rPr>
          <w:b/>
          <w:bCs/>
          <w:color w:val="000000"/>
          <w:sz w:val="28"/>
          <w:szCs w:val="28"/>
        </w:rPr>
        <w:t>образование</w:t>
      </w:r>
      <w:r w:rsidR="0016127B">
        <w:rPr>
          <w:b/>
          <w:bCs/>
          <w:color w:val="000000"/>
          <w:sz w:val="28"/>
          <w:szCs w:val="28"/>
        </w:rPr>
        <w:t xml:space="preserve"> </w:t>
      </w:r>
      <w:r w:rsidRPr="00C22549">
        <w:rPr>
          <w:b/>
          <w:bCs/>
          <w:color w:val="000000"/>
          <w:sz w:val="28"/>
          <w:szCs w:val="28"/>
        </w:rPr>
        <w:t>Кондинский</w:t>
      </w:r>
      <w:r w:rsidR="0016127B">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16127B">
        <w:rPr>
          <w:b/>
        </w:rPr>
        <w:t xml:space="preserve"> </w:t>
      </w:r>
      <w:r w:rsidRPr="00C22549">
        <w:rPr>
          <w:b/>
        </w:rPr>
        <w:t>автономного</w:t>
      </w:r>
      <w:r w:rsidR="0016127B">
        <w:rPr>
          <w:b/>
        </w:rPr>
        <w:t xml:space="preserve"> </w:t>
      </w:r>
      <w:r w:rsidRPr="00C22549">
        <w:rPr>
          <w:b/>
        </w:rPr>
        <w:t>округа</w:t>
      </w:r>
      <w:r w:rsidR="0016127B">
        <w:rPr>
          <w:b/>
        </w:rPr>
        <w:t xml:space="preserve"> </w:t>
      </w:r>
      <w:r w:rsidRPr="00C22549">
        <w:rPr>
          <w:b/>
        </w:rPr>
        <w:t>–</w:t>
      </w:r>
      <w:r w:rsidR="0016127B">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16127B">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16127B">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706318" w:rsidTr="006C741C">
        <w:tc>
          <w:tcPr>
            <w:tcW w:w="3369" w:type="dxa"/>
            <w:tcBorders>
              <w:top w:val="nil"/>
              <w:left w:val="nil"/>
              <w:bottom w:val="nil"/>
              <w:right w:val="nil"/>
            </w:tcBorders>
          </w:tcPr>
          <w:p w:rsidR="005C66B5" w:rsidRPr="00706318" w:rsidRDefault="00782CF2" w:rsidP="008D568A">
            <w:pPr>
              <w:rPr>
                <w:color w:val="000000"/>
              </w:rPr>
            </w:pPr>
            <w:r w:rsidRPr="00706318">
              <w:rPr>
                <w:color w:val="000000"/>
              </w:rPr>
              <w:t>от</w:t>
            </w:r>
            <w:r w:rsidR="0016127B" w:rsidRPr="00706318">
              <w:rPr>
                <w:color w:val="000000"/>
              </w:rPr>
              <w:t xml:space="preserve"> </w:t>
            </w:r>
            <w:r w:rsidR="00417533" w:rsidRPr="00706318">
              <w:rPr>
                <w:color w:val="000000"/>
              </w:rPr>
              <w:t>15</w:t>
            </w:r>
            <w:r w:rsidR="0016127B" w:rsidRPr="00706318">
              <w:rPr>
                <w:color w:val="000000"/>
              </w:rPr>
              <w:t xml:space="preserve"> </w:t>
            </w:r>
            <w:r w:rsidR="008D568A" w:rsidRPr="00706318">
              <w:rPr>
                <w:color w:val="000000"/>
              </w:rPr>
              <w:t>января</w:t>
            </w:r>
            <w:r w:rsidR="0016127B" w:rsidRPr="00706318">
              <w:rPr>
                <w:color w:val="000000"/>
              </w:rPr>
              <w:t xml:space="preserve"> </w:t>
            </w:r>
            <w:r w:rsidR="00287578" w:rsidRPr="00706318">
              <w:rPr>
                <w:color w:val="000000"/>
              </w:rPr>
              <w:t>202</w:t>
            </w:r>
            <w:r w:rsidR="008D568A" w:rsidRPr="00706318">
              <w:rPr>
                <w:color w:val="000000"/>
              </w:rPr>
              <w:t>5</w:t>
            </w:r>
            <w:r w:rsidR="0016127B" w:rsidRPr="00706318">
              <w:rPr>
                <w:color w:val="000000"/>
              </w:rPr>
              <w:t xml:space="preserve"> </w:t>
            </w:r>
            <w:r w:rsidR="005C66B5" w:rsidRPr="00706318">
              <w:rPr>
                <w:color w:val="000000"/>
              </w:rPr>
              <w:t>года</w:t>
            </w:r>
          </w:p>
        </w:tc>
        <w:tc>
          <w:tcPr>
            <w:tcW w:w="3074" w:type="dxa"/>
            <w:tcBorders>
              <w:top w:val="nil"/>
              <w:left w:val="nil"/>
              <w:bottom w:val="nil"/>
              <w:right w:val="nil"/>
            </w:tcBorders>
          </w:tcPr>
          <w:p w:rsidR="005C66B5" w:rsidRPr="00706318" w:rsidRDefault="005C66B5" w:rsidP="00F862D9">
            <w:pPr>
              <w:jc w:val="center"/>
              <w:rPr>
                <w:color w:val="000000"/>
              </w:rPr>
            </w:pPr>
          </w:p>
        </w:tc>
        <w:tc>
          <w:tcPr>
            <w:tcW w:w="2029" w:type="dxa"/>
            <w:tcBorders>
              <w:top w:val="nil"/>
              <w:left w:val="nil"/>
              <w:bottom w:val="nil"/>
              <w:right w:val="nil"/>
            </w:tcBorders>
          </w:tcPr>
          <w:p w:rsidR="005C66B5" w:rsidRPr="00706318" w:rsidRDefault="005C66B5" w:rsidP="00F862D9">
            <w:pPr>
              <w:jc w:val="right"/>
              <w:rPr>
                <w:color w:val="000000"/>
              </w:rPr>
            </w:pPr>
          </w:p>
        </w:tc>
        <w:tc>
          <w:tcPr>
            <w:tcW w:w="1417" w:type="dxa"/>
            <w:tcBorders>
              <w:top w:val="nil"/>
              <w:left w:val="nil"/>
              <w:bottom w:val="nil"/>
              <w:right w:val="nil"/>
            </w:tcBorders>
          </w:tcPr>
          <w:p w:rsidR="005C66B5" w:rsidRPr="00706318" w:rsidRDefault="0016127B" w:rsidP="0016127B">
            <w:pPr>
              <w:jc w:val="right"/>
              <w:rPr>
                <w:color w:val="000000"/>
              </w:rPr>
            </w:pPr>
            <w:r w:rsidRPr="00706318">
              <w:rPr>
                <w:color w:val="000000"/>
              </w:rPr>
              <w:t xml:space="preserve">№ </w:t>
            </w:r>
            <w:r w:rsidR="00706318" w:rsidRPr="00706318">
              <w:rPr>
                <w:color w:val="000000"/>
              </w:rPr>
              <w:t>36</w:t>
            </w:r>
            <w:r w:rsidR="00403BC8" w:rsidRPr="00706318">
              <w:rPr>
                <w:color w:val="000000"/>
              </w:rPr>
              <w:t>-р</w:t>
            </w:r>
          </w:p>
        </w:tc>
      </w:tr>
      <w:tr w:rsidR="001A685C" w:rsidRPr="00706318" w:rsidTr="006C741C">
        <w:tc>
          <w:tcPr>
            <w:tcW w:w="3369" w:type="dxa"/>
            <w:tcBorders>
              <w:top w:val="nil"/>
              <w:left w:val="nil"/>
              <w:bottom w:val="nil"/>
              <w:right w:val="nil"/>
            </w:tcBorders>
          </w:tcPr>
          <w:p w:rsidR="001A685C" w:rsidRPr="00706318" w:rsidRDefault="001A685C" w:rsidP="00F862D9">
            <w:pPr>
              <w:rPr>
                <w:color w:val="000000"/>
              </w:rPr>
            </w:pPr>
          </w:p>
        </w:tc>
        <w:tc>
          <w:tcPr>
            <w:tcW w:w="3074" w:type="dxa"/>
            <w:tcBorders>
              <w:top w:val="nil"/>
              <w:left w:val="nil"/>
              <w:bottom w:val="nil"/>
              <w:right w:val="nil"/>
            </w:tcBorders>
          </w:tcPr>
          <w:p w:rsidR="001A685C" w:rsidRPr="00706318" w:rsidRDefault="001A685C" w:rsidP="00F862D9">
            <w:pPr>
              <w:jc w:val="center"/>
              <w:rPr>
                <w:color w:val="000000"/>
              </w:rPr>
            </w:pPr>
            <w:r w:rsidRPr="00706318">
              <w:rPr>
                <w:color w:val="000000"/>
              </w:rPr>
              <w:t>пгт.</w:t>
            </w:r>
            <w:r w:rsidR="0016127B" w:rsidRPr="00706318">
              <w:rPr>
                <w:color w:val="000000"/>
              </w:rPr>
              <w:t xml:space="preserve"> </w:t>
            </w:r>
            <w:r w:rsidRPr="00706318">
              <w:rPr>
                <w:color w:val="000000"/>
              </w:rPr>
              <w:t>Междуреченский</w:t>
            </w:r>
          </w:p>
        </w:tc>
        <w:tc>
          <w:tcPr>
            <w:tcW w:w="3446" w:type="dxa"/>
            <w:gridSpan w:val="2"/>
            <w:tcBorders>
              <w:top w:val="nil"/>
              <w:left w:val="nil"/>
              <w:bottom w:val="nil"/>
              <w:right w:val="nil"/>
            </w:tcBorders>
          </w:tcPr>
          <w:p w:rsidR="001A685C" w:rsidRPr="00706318" w:rsidRDefault="001A685C" w:rsidP="00F862D9">
            <w:pPr>
              <w:jc w:val="right"/>
              <w:rPr>
                <w:color w:val="000000"/>
              </w:rPr>
            </w:pPr>
          </w:p>
        </w:tc>
      </w:tr>
    </w:tbl>
    <w:p w:rsidR="001A685C" w:rsidRPr="00706318" w:rsidRDefault="001A685C" w:rsidP="00F862D9">
      <w:pPr>
        <w:jc w:val="both"/>
        <w:rPr>
          <w:color w:val="000000"/>
        </w:rPr>
      </w:pPr>
    </w:p>
    <w:tbl>
      <w:tblPr>
        <w:tblW w:w="0" w:type="auto"/>
        <w:tblLook w:val="04A0" w:firstRow="1" w:lastRow="0" w:firstColumn="1" w:lastColumn="0" w:noHBand="0" w:noVBand="1"/>
      </w:tblPr>
      <w:tblGrid>
        <w:gridCol w:w="5778"/>
      </w:tblGrid>
      <w:tr w:rsidR="00DA1B6F" w:rsidRPr="00706318" w:rsidTr="008D7C68">
        <w:tc>
          <w:tcPr>
            <w:tcW w:w="5778" w:type="dxa"/>
          </w:tcPr>
          <w:p w:rsidR="00706318" w:rsidRPr="00706318" w:rsidRDefault="00706318" w:rsidP="00706318">
            <w:pPr>
              <w:shd w:val="clear" w:color="auto" w:fill="FFFFFF"/>
              <w:autoSpaceDE w:val="0"/>
              <w:autoSpaceDN w:val="0"/>
              <w:adjustRightInd w:val="0"/>
            </w:pPr>
            <w:r w:rsidRPr="00706318">
              <w:t xml:space="preserve">Об утверждении Положения об отделе </w:t>
            </w:r>
          </w:p>
          <w:p w:rsidR="00706318" w:rsidRPr="00706318" w:rsidRDefault="00706318" w:rsidP="00706318">
            <w:pPr>
              <w:shd w:val="clear" w:color="auto" w:fill="FFFFFF"/>
              <w:autoSpaceDE w:val="0"/>
              <w:autoSpaceDN w:val="0"/>
              <w:adjustRightInd w:val="0"/>
            </w:pPr>
            <w:r w:rsidRPr="00706318">
              <w:t>муниципального и финансового контроля</w:t>
            </w:r>
          </w:p>
          <w:p w:rsidR="00706318" w:rsidRPr="00706318" w:rsidRDefault="00706318" w:rsidP="00706318">
            <w:pPr>
              <w:shd w:val="clear" w:color="auto" w:fill="FFFFFF"/>
              <w:autoSpaceDE w:val="0"/>
              <w:autoSpaceDN w:val="0"/>
              <w:adjustRightInd w:val="0"/>
            </w:pPr>
            <w:r w:rsidRPr="00706318">
              <w:t>администрации Кондинского района</w:t>
            </w:r>
          </w:p>
          <w:p w:rsidR="00D514A7" w:rsidRPr="00706318" w:rsidRDefault="00D514A7" w:rsidP="00AA2ECF">
            <w:pPr>
              <w:tabs>
                <w:tab w:val="left" w:pos="4111"/>
              </w:tabs>
            </w:pPr>
          </w:p>
        </w:tc>
      </w:tr>
    </w:tbl>
    <w:p w:rsidR="00506E8D" w:rsidRPr="00706318" w:rsidRDefault="00506E8D" w:rsidP="00506E8D">
      <w:pPr>
        <w:ind w:firstLine="709"/>
        <w:jc w:val="both"/>
      </w:pPr>
      <w:r w:rsidRPr="00706318">
        <w:t xml:space="preserve">В соответствии с Бюджетным </w:t>
      </w:r>
      <w:r w:rsidR="00706318">
        <w:t>кодексом Российской Федерации, ф</w:t>
      </w:r>
      <w:r w:rsidRPr="00706318">
        <w:t xml:space="preserve">едеральными законами от 06 октября 2003 года № 131-ФЗ «Об общих принципах организации местного самоуправления в Российской Федерации», от 31 июля 2020 года № 248-ФЗ </w:t>
      </w:r>
      <w:r w:rsidR="00706318">
        <w:br/>
      </w:r>
      <w:r w:rsidRPr="00706318">
        <w:t xml:space="preserve">«О государственном контроле (надзоре) и муниципальном контроле в Российской Федерации»,  Уставом Кондинского муниципального района, решением Думы Кондинского района от 29 августа 2024 </w:t>
      </w:r>
      <w:r w:rsidR="00706318">
        <w:t xml:space="preserve">года </w:t>
      </w:r>
      <w:r w:rsidRPr="00706318">
        <w:t>№ 1167 «О внесении изменений в решение Думы Кондинского района от 07 марта 2017 года № 234 «Об утверждении структуры администрации Кондинского района»:</w:t>
      </w:r>
      <w:r w:rsidRPr="00706318">
        <w:rPr>
          <w:b/>
        </w:rPr>
        <w:t xml:space="preserve"> </w:t>
      </w:r>
    </w:p>
    <w:p w:rsidR="00506E8D" w:rsidRPr="00706318" w:rsidRDefault="00506E8D" w:rsidP="00506E8D">
      <w:pPr>
        <w:shd w:val="clear" w:color="auto" w:fill="FFFFFF"/>
        <w:autoSpaceDE w:val="0"/>
        <w:autoSpaceDN w:val="0"/>
        <w:adjustRightInd w:val="0"/>
        <w:ind w:firstLine="709"/>
        <w:jc w:val="both"/>
      </w:pPr>
      <w:r w:rsidRPr="00706318">
        <w:t xml:space="preserve">1. Утвердить Положение об отделе муниципального и финансового контроля администрации Кондинского района (приложение). </w:t>
      </w:r>
    </w:p>
    <w:p w:rsidR="00506E8D" w:rsidRPr="00706318" w:rsidRDefault="00506E8D" w:rsidP="00506E8D">
      <w:pPr>
        <w:shd w:val="clear" w:color="auto" w:fill="FFFFFF"/>
        <w:autoSpaceDE w:val="0"/>
        <w:autoSpaceDN w:val="0"/>
        <w:adjustRightInd w:val="0"/>
        <w:ind w:firstLine="709"/>
        <w:jc w:val="both"/>
      </w:pPr>
      <w:r w:rsidRPr="00706318">
        <w:t>2. Признать утратившими силу распоряжения администрации Кондинского района:</w:t>
      </w:r>
    </w:p>
    <w:p w:rsidR="00506E8D" w:rsidRPr="003415ED" w:rsidRDefault="00506E8D" w:rsidP="003415ED">
      <w:pPr>
        <w:shd w:val="clear" w:color="auto" w:fill="FFFFFF"/>
        <w:autoSpaceDE w:val="0"/>
        <w:autoSpaceDN w:val="0"/>
        <w:adjustRightInd w:val="0"/>
        <w:ind w:firstLine="709"/>
        <w:jc w:val="both"/>
      </w:pPr>
      <w:r w:rsidRPr="00706318">
        <w:t xml:space="preserve">от 29 </w:t>
      </w:r>
      <w:r w:rsidRPr="003415ED">
        <w:t>декабря 2018 года № 956-р «Об утверждении Положения об отделе муниципального контроля»;</w:t>
      </w:r>
    </w:p>
    <w:p w:rsidR="00706318" w:rsidRPr="003415ED" w:rsidRDefault="00706318" w:rsidP="003415ED">
      <w:pPr>
        <w:shd w:val="clear" w:color="auto" w:fill="FFFFFF"/>
        <w:autoSpaceDE w:val="0"/>
        <w:autoSpaceDN w:val="0"/>
        <w:adjustRightInd w:val="0"/>
        <w:ind w:firstLine="709"/>
        <w:jc w:val="both"/>
      </w:pPr>
      <w:r w:rsidRPr="003415ED">
        <w:rPr>
          <w:color w:val="000000"/>
        </w:rPr>
        <w:t>от 07 мая 2019 года № 319-р</w:t>
      </w:r>
      <w:r w:rsidRPr="003415ED">
        <w:t xml:space="preserve"> «О внесении изменения в распоряжение администрации Кондинского района от 29 декабря 2018 года № 956-р «Об утверждении Положения об отделе муниципального контроля»</w:t>
      </w:r>
      <w:r w:rsidR="003415ED">
        <w:t>;</w:t>
      </w:r>
    </w:p>
    <w:p w:rsidR="00506E8D" w:rsidRPr="003415ED" w:rsidRDefault="00506E8D" w:rsidP="003415ED">
      <w:pPr>
        <w:shd w:val="clear" w:color="auto" w:fill="FFFFFF"/>
        <w:autoSpaceDE w:val="0"/>
        <w:autoSpaceDN w:val="0"/>
        <w:adjustRightInd w:val="0"/>
        <w:ind w:firstLine="709"/>
        <w:jc w:val="both"/>
      </w:pPr>
      <w:r w:rsidRPr="003415ED">
        <w:t>от 24 января 2020 года № 43-р «О внесении изменения в распоряжение администрации Кондинского района от 29 декабря 2018 года № 956-р «Об утверждении Положения об отделе муниципального контроля»;</w:t>
      </w:r>
    </w:p>
    <w:p w:rsidR="00506E8D" w:rsidRPr="003415ED" w:rsidRDefault="00506E8D" w:rsidP="003415ED">
      <w:pPr>
        <w:shd w:val="clear" w:color="auto" w:fill="FFFFFF"/>
        <w:autoSpaceDE w:val="0"/>
        <w:autoSpaceDN w:val="0"/>
        <w:adjustRightInd w:val="0"/>
        <w:ind w:firstLine="709"/>
        <w:jc w:val="both"/>
      </w:pPr>
      <w:r w:rsidRPr="003415ED">
        <w:t>от 24 июня 2022 года № 378-р «О внесении изменения в распоряжение администрации Кондинского района от 29 декабря 2018 года № 956-р «Об утверждении Положения об отделе муниципального контроля».</w:t>
      </w:r>
    </w:p>
    <w:p w:rsidR="00506E8D" w:rsidRPr="00706318" w:rsidRDefault="00506E8D" w:rsidP="00506E8D">
      <w:pPr>
        <w:tabs>
          <w:tab w:val="left" w:pos="993"/>
        </w:tabs>
        <w:ind w:firstLine="708"/>
        <w:jc w:val="both"/>
      </w:pPr>
      <w:r w:rsidRPr="00706318">
        <w:t>3. Распоряжение вступает в силу после его подписания и распространяется на правоотношения</w:t>
      </w:r>
      <w:r w:rsidR="00BD6B3B">
        <w:t>,</w:t>
      </w:r>
      <w:bookmarkStart w:id="0" w:name="_GoBack"/>
      <w:bookmarkEnd w:id="0"/>
      <w:r w:rsidRPr="00706318">
        <w:t xml:space="preserve"> возникшие с 04 сентября 2024 года.</w:t>
      </w:r>
    </w:p>
    <w:p w:rsidR="00506E8D" w:rsidRPr="00706318" w:rsidRDefault="00506E8D" w:rsidP="00506E8D">
      <w:pPr>
        <w:tabs>
          <w:tab w:val="left" w:pos="993"/>
        </w:tabs>
        <w:ind w:firstLine="708"/>
        <w:jc w:val="both"/>
      </w:pPr>
      <w:r w:rsidRPr="00706318">
        <w:t xml:space="preserve">4. Распоряжение </w:t>
      </w:r>
      <w:r w:rsidR="003415ED">
        <w:t>разместить на официальном сайте органов местного самоуправления Кондинского района.</w:t>
      </w:r>
    </w:p>
    <w:p w:rsidR="00506E8D" w:rsidRPr="00706318" w:rsidRDefault="00506E8D" w:rsidP="00506E8D">
      <w:pPr>
        <w:ind w:firstLine="708"/>
        <w:jc w:val="both"/>
      </w:pPr>
      <w:r w:rsidRPr="00706318">
        <w:t>5. Контроль за выполнением распоряжения оставляю за собой.</w:t>
      </w:r>
    </w:p>
    <w:p w:rsidR="00AA362B" w:rsidRPr="00706318" w:rsidRDefault="00AA362B" w:rsidP="003F6096">
      <w:pPr>
        <w:ind w:firstLine="709"/>
        <w:rPr>
          <w:color w:val="000000"/>
        </w:rPr>
      </w:pPr>
    </w:p>
    <w:p w:rsidR="00AA3AE1" w:rsidRDefault="00AA3AE1">
      <w:pPr>
        <w:rPr>
          <w:color w:val="000000"/>
        </w:rPr>
      </w:pPr>
    </w:p>
    <w:p w:rsidR="00706318" w:rsidRPr="00706318" w:rsidRDefault="00706318">
      <w:pPr>
        <w:rPr>
          <w:color w:val="000000"/>
        </w:rPr>
      </w:pPr>
    </w:p>
    <w:tbl>
      <w:tblPr>
        <w:tblW w:w="0" w:type="auto"/>
        <w:tblLook w:val="01E0" w:firstRow="1" w:lastRow="1" w:firstColumn="1" w:lastColumn="1" w:noHBand="0" w:noVBand="0"/>
      </w:tblPr>
      <w:tblGrid>
        <w:gridCol w:w="4647"/>
        <w:gridCol w:w="1859"/>
        <w:gridCol w:w="3348"/>
      </w:tblGrid>
      <w:tr w:rsidR="00B75BF6" w:rsidRPr="00706318" w:rsidTr="00936E49">
        <w:tc>
          <w:tcPr>
            <w:tcW w:w="4785" w:type="dxa"/>
          </w:tcPr>
          <w:p w:rsidR="00B75BF6" w:rsidRPr="00706318" w:rsidRDefault="0058313B" w:rsidP="0058313B">
            <w:pPr>
              <w:jc w:val="both"/>
            </w:pPr>
            <w:r w:rsidRPr="00706318">
              <w:t>Г</w:t>
            </w:r>
            <w:r w:rsidR="00B75BF6" w:rsidRPr="00706318">
              <w:t>лав</w:t>
            </w:r>
            <w:r w:rsidRPr="00706318">
              <w:t>а</w:t>
            </w:r>
            <w:r w:rsidR="0016127B" w:rsidRPr="00706318">
              <w:t xml:space="preserve"> </w:t>
            </w:r>
            <w:r w:rsidR="00B75BF6" w:rsidRPr="00706318">
              <w:t>района</w:t>
            </w:r>
          </w:p>
        </w:tc>
        <w:tc>
          <w:tcPr>
            <w:tcW w:w="1920" w:type="dxa"/>
          </w:tcPr>
          <w:p w:rsidR="00B75BF6" w:rsidRPr="00706318" w:rsidRDefault="00B75BF6" w:rsidP="00936E49">
            <w:pPr>
              <w:jc w:val="center"/>
            </w:pPr>
          </w:p>
        </w:tc>
        <w:tc>
          <w:tcPr>
            <w:tcW w:w="3363" w:type="dxa"/>
            <w:tcBorders>
              <w:left w:val="nil"/>
            </w:tcBorders>
          </w:tcPr>
          <w:p w:rsidR="00B75BF6" w:rsidRPr="00706318" w:rsidRDefault="00B75BF6" w:rsidP="00936E49">
            <w:pPr>
              <w:ind w:left="1335"/>
              <w:jc w:val="right"/>
            </w:pPr>
            <w:r w:rsidRPr="00706318">
              <w:t>А.В.Зяблицев</w:t>
            </w:r>
          </w:p>
        </w:tc>
      </w:tr>
    </w:tbl>
    <w:p w:rsidR="00E374E6" w:rsidRDefault="00E374E6">
      <w:pPr>
        <w:rPr>
          <w:color w:val="000000"/>
          <w:sz w:val="16"/>
        </w:rPr>
      </w:pPr>
    </w:p>
    <w:p w:rsidR="003F6096" w:rsidRDefault="003F6096">
      <w:pPr>
        <w:rPr>
          <w:color w:val="000000"/>
          <w:sz w:val="16"/>
        </w:rPr>
      </w:pPr>
    </w:p>
    <w:p w:rsidR="00936E49" w:rsidRDefault="00D514A7" w:rsidP="00AA2ECF">
      <w:pPr>
        <w:rPr>
          <w:color w:val="000000"/>
          <w:sz w:val="16"/>
        </w:rPr>
      </w:pPr>
      <w:r>
        <w:rPr>
          <w:color w:val="000000"/>
          <w:sz w:val="16"/>
        </w:rPr>
        <w:t>са</w:t>
      </w:r>
      <w:r w:rsidR="00B4003B" w:rsidRPr="00D9513A">
        <w:rPr>
          <w:color w:val="000000"/>
          <w:sz w:val="16"/>
        </w:rPr>
        <w:t>/Ба</w:t>
      </w:r>
      <w:r w:rsidR="00CE7D37">
        <w:rPr>
          <w:color w:val="000000"/>
          <w:sz w:val="16"/>
        </w:rPr>
        <w:t>нк</w:t>
      </w:r>
      <w:r w:rsidR="0016127B">
        <w:rPr>
          <w:color w:val="000000"/>
          <w:sz w:val="16"/>
        </w:rPr>
        <w:t xml:space="preserve"> </w:t>
      </w:r>
      <w:r w:rsidR="00CE7D37">
        <w:rPr>
          <w:color w:val="000000"/>
          <w:sz w:val="16"/>
        </w:rPr>
        <w:t>документов/</w:t>
      </w:r>
      <w:r w:rsidR="002F4777">
        <w:rPr>
          <w:color w:val="000000"/>
          <w:sz w:val="16"/>
        </w:rPr>
        <w:t>Распоряжения</w:t>
      </w:r>
      <w:r w:rsidR="0016127B">
        <w:rPr>
          <w:color w:val="000000"/>
          <w:sz w:val="16"/>
        </w:rPr>
        <w:t xml:space="preserve"> </w:t>
      </w:r>
      <w:r w:rsidR="00AC5EE4">
        <w:rPr>
          <w:color w:val="000000"/>
          <w:sz w:val="16"/>
        </w:rPr>
        <w:t>202</w:t>
      </w:r>
      <w:r w:rsidR="00A6397E">
        <w:rPr>
          <w:color w:val="000000"/>
          <w:sz w:val="16"/>
        </w:rPr>
        <w:t>5</w:t>
      </w:r>
    </w:p>
    <w:p w:rsidR="00AA2ECF" w:rsidRPr="00953EC8" w:rsidRDefault="00AA2ECF" w:rsidP="00AA2ECF">
      <w:pPr>
        <w:shd w:val="clear" w:color="auto" w:fill="FFFFFF"/>
        <w:tabs>
          <w:tab w:val="left" w:pos="4962"/>
        </w:tabs>
        <w:autoSpaceDE w:val="0"/>
        <w:autoSpaceDN w:val="0"/>
        <w:adjustRightInd w:val="0"/>
        <w:ind w:left="4962"/>
      </w:pPr>
      <w:r w:rsidRPr="00953EC8">
        <w:lastRenderedPageBreak/>
        <w:t>Приложение</w:t>
      </w:r>
    </w:p>
    <w:p w:rsidR="00AA2ECF" w:rsidRPr="00953EC8" w:rsidRDefault="00AA2ECF" w:rsidP="00AA2ECF">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AA2ECF" w:rsidRDefault="00001931" w:rsidP="00AA2ECF">
      <w:pPr>
        <w:tabs>
          <w:tab w:val="left" w:pos="4962"/>
        </w:tabs>
        <w:ind w:left="4962"/>
      </w:pPr>
      <w:r>
        <w:t>от 1</w:t>
      </w:r>
      <w:r w:rsidR="00417533">
        <w:t>5</w:t>
      </w:r>
      <w:r w:rsidR="00AA2ECF">
        <w:t xml:space="preserve">.01.2025 № </w:t>
      </w:r>
      <w:r w:rsidR="00BF31CB">
        <w:t>36</w:t>
      </w:r>
      <w:r w:rsidR="00AA2ECF">
        <w:t>-р</w:t>
      </w:r>
    </w:p>
    <w:p w:rsidR="00506E8D" w:rsidRDefault="00506E8D" w:rsidP="00AA2ECF">
      <w:pPr>
        <w:tabs>
          <w:tab w:val="left" w:pos="4962"/>
        </w:tabs>
        <w:ind w:left="4962"/>
      </w:pPr>
    </w:p>
    <w:p w:rsidR="00506E8D" w:rsidRPr="004825B5" w:rsidRDefault="00506E8D" w:rsidP="00506E8D">
      <w:pPr>
        <w:shd w:val="clear" w:color="auto" w:fill="FFFFFF"/>
        <w:autoSpaceDE w:val="0"/>
        <w:autoSpaceDN w:val="0"/>
        <w:adjustRightInd w:val="0"/>
        <w:jc w:val="center"/>
      </w:pPr>
      <w:r w:rsidRPr="004825B5">
        <w:t xml:space="preserve">Положение </w:t>
      </w:r>
    </w:p>
    <w:p w:rsidR="00506E8D" w:rsidRPr="004825B5" w:rsidRDefault="00506E8D" w:rsidP="00506E8D">
      <w:pPr>
        <w:shd w:val="clear" w:color="auto" w:fill="FFFFFF"/>
        <w:autoSpaceDE w:val="0"/>
        <w:autoSpaceDN w:val="0"/>
        <w:adjustRightInd w:val="0"/>
        <w:jc w:val="center"/>
      </w:pPr>
      <w:r w:rsidRPr="004825B5">
        <w:t>об отделе муниципального и финансового контроля</w:t>
      </w:r>
      <w:r w:rsidR="003415ED">
        <w:t xml:space="preserve"> </w:t>
      </w:r>
      <w:r>
        <w:t>администрации Кондинского района</w:t>
      </w:r>
    </w:p>
    <w:p w:rsidR="00506E8D" w:rsidRPr="004825B5" w:rsidRDefault="00506E8D" w:rsidP="00506E8D">
      <w:pPr>
        <w:shd w:val="clear" w:color="auto" w:fill="FFFFFF"/>
        <w:autoSpaceDE w:val="0"/>
        <w:autoSpaceDN w:val="0"/>
        <w:adjustRightInd w:val="0"/>
        <w:jc w:val="center"/>
      </w:pPr>
      <w:r w:rsidRPr="004825B5">
        <w:t xml:space="preserve"> (далее - Положение)</w:t>
      </w:r>
    </w:p>
    <w:p w:rsidR="00506E8D" w:rsidRPr="004825B5" w:rsidRDefault="00506E8D" w:rsidP="00506E8D">
      <w:pPr>
        <w:shd w:val="clear" w:color="auto" w:fill="FFFFFF"/>
        <w:autoSpaceDE w:val="0"/>
        <w:autoSpaceDN w:val="0"/>
        <w:adjustRightInd w:val="0"/>
        <w:jc w:val="center"/>
      </w:pPr>
    </w:p>
    <w:p w:rsidR="00506E8D" w:rsidRPr="004825B5" w:rsidRDefault="00506E8D" w:rsidP="00506E8D">
      <w:pPr>
        <w:shd w:val="clear" w:color="auto" w:fill="FFFFFF"/>
        <w:autoSpaceDE w:val="0"/>
        <w:autoSpaceDN w:val="0"/>
        <w:adjustRightInd w:val="0"/>
        <w:jc w:val="center"/>
      </w:pPr>
      <w:r w:rsidRPr="004825B5">
        <w:t>Статья 1. Общие положения</w:t>
      </w:r>
    </w:p>
    <w:p w:rsidR="00506E8D" w:rsidRPr="004825B5" w:rsidRDefault="00506E8D" w:rsidP="00506E8D">
      <w:pPr>
        <w:shd w:val="clear" w:color="auto" w:fill="FFFFFF"/>
        <w:autoSpaceDE w:val="0"/>
        <w:autoSpaceDN w:val="0"/>
        <w:adjustRightInd w:val="0"/>
        <w:ind w:left="720"/>
        <w:jc w:val="both"/>
      </w:pP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 xml:space="preserve">1.1. Положение разработано в соответствии с </w:t>
      </w:r>
      <w:r w:rsidR="00D83B7A" w:rsidRPr="004825B5">
        <w:rPr>
          <w:rFonts w:ascii="Times New Roman" w:hAnsi="Times New Roman" w:cs="Times New Roman"/>
          <w:sz w:val="24"/>
          <w:szCs w:val="24"/>
        </w:rPr>
        <w:t xml:space="preserve">Бюджетным </w:t>
      </w:r>
      <w:r w:rsidR="00D83B7A">
        <w:rPr>
          <w:rFonts w:ascii="Times New Roman" w:hAnsi="Times New Roman" w:cs="Times New Roman"/>
          <w:sz w:val="24"/>
          <w:szCs w:val="24"/>
        </w:rPr>
        <w:t>к</w:t>
      </w:r>
      <w:r w:rsidR="00D83B7A" w:rsidRPr="004825B5">
        <w:rPr>
          <w:rFonts w:ascii="Times New Roman" w:hAnsi="Times New Roman" w:cs="Times New Roman"/>
          <w:sz w:val="24"/>
          <w:szCs w:val="24"/>
        </w:rPr>
        <w:t xml:space="preserve">одексом Российской Федерации, </w:t>
      </w:r>
      <w:r w:rsidRPr="004825B5">
        <w:rPr>
          <w:rFonts w:ascii="Times New Roman" w:hAnsi="Times New Roman" w:cs="Times New Roman"/>
          <w:sz w:val="24"/>
          <w:szCs w:val="24"/>
        </w:rPr>
        <w:t xml:space="preserve">федеральными законами от 06 октября 2003 года </w:t>
      </w:r>
      <w:hyperlink r:id="rId9" w:history="1">
        <w:r w:rsidRPr="004825B5">
          <w:rPr>
            <w:rFonts w:ascii="Times New Roman" w:hAnsi="Times New Roman" w:cs="Times New Roman"/>
            <w:color w:val="000000"/>
            <w:sz w:val="24"/>
            <w:szCs w:val="24"/>
          </w:rPr>
          <w:t>№ 131-ФЗ</w:t>
        </w:r>
      </w:hyperlink>
      <w:r w:rsidRPr="004825B5">
        <w:rPr>
          <w:rFonts w:ascii="Times New Roman" w:hAnsi="Times New Roman" w:cs="Times New Roman"/>
          <w:sz w:val="24"/>
          <w:szCs w:val="24"/>
        </w:rPr>
        <w:t xml:space="preserve"> «Об общих принципах организации местного самоуправления в Российской Федерации», от 02 марта 2007 года </w:t>
      </w:r>
      <w:hyperlink r:id="rId10" w:history="1">
        <w:r w:rsidRPr="004825B5">
          <w:rPr>
            <w:rFonts w:ascii="Times New Roman" w:hAnsi="Times New Roman" w:cs="Times New Roman"/>
            <w:color w:val="000000"/>
            <w:sz w:val="24"/>
            <w:szCs w:val="24"/>
          </w:rPr>
          <w:t>№ 25-ФЗ</w:t>
        </w:r>
      </w:hyperlink>
      <w:r w:rsidRPr="004825B5">
        <w:rPr>
          <w:rFonts w:ascii="Times New Roman" w:hAnsi="Times New Roman" w:cs="Times New Roman"/>
          <w:color w:val="000000"/>
          <w:sz w:val="24"/>
          <w:szCs w:val="24"/>
        </w:rPr>
        <w:t xml:space="preserve"> </w:t>
      </w:r>
      <w:r w:rsidRPr="004825B5">
        <w:rPr>
          <w:rFonts w:ascii="Times New Roman" w:hAnsi="Times New Roman" w:cs="Times New Roman"/>
          <w:sz w:val="24"/>
          <w:szCs w:val="24"/>
        </w:rPr>
        <w:t xml:space="preserve">«О муниципальной службе в Российской Федерации», от 31 июля </w:t>
      </w:r>
      <w:r w:rsidR="00D83B7A">
        <w:rPr>
          <w:rFonts w:ascii="Times New Roman" w:hAnsi="Times New Roman" w:cs="Times New Roman"/>
          <w:sz w:val="24"/>
          <w:szCs w:val="24"/>
        </w:rPr>
        <w:br/>
      </w:r>
      <w:r w:rsidRPr="004825B5">
        <w:rPr>
          <w:rFonts w:ascii="Times New Roman" w:hAnsi="Times New Roman" w:cs="Times New Roman"/>
          <w:sz w:val="24"/>
          <w:szCs w:val="24"/>
        </w:rPr>
        <w:t xml:space="preserve">2020 года № 248-ФЗ «О государственном контроле (надзоре) и муниципальном контроле </w:t>
      </w:r>
      <w:r w:rsidR="00D83B7A">
        <w:rPr>
          <w:rFonts w:ascii="Times New Roman" w:hAnsi="Times New Roman" w:cs="Times New Roman"/>
          <w:sz w:val="24"/>
          <w:szCs w:val="24"/>
        </w:rPr>
        <w:br/>
      </w:r>
      <w:r w:rsidRPr="004825B5">
        <w:rPr>
          <w:rFonts w:ascii="Times New Roman" w:hAnsi="Times New Roman" w:cs="Times New Roman"/>
          <w:sz w:val="24"/>
          <w:szCs w:val="24"/>
        </w:rPr>
        <w:t xml:space="preserve">в Российской Федерации», </w:t>
      </w:r>
      <w:hyperlink r:id="rId11" w:history="1">
        <w:r w:rsidRPr="004825B5">
          <w:rPr>
            <w:rFonts w:ascii="Times New Roman" w:hAnsi="Times New Roman" w:cs="Times New Roman"/>
            <w:color w:val="000000"/>
            <w:sz w:val="24"/>
            <w:szCs w:val="24"/>
          </w:rPr>
          <w:t>Законом</w:t>
        </w:r>
      </w:hyperlink>
      <w:r w:rsidRPr="004825B5">
        <w:rPr>
          <w:rFonts w:ascii="Times New Roman" w:hAnsi="Times New Roman" w:cs="Times New Roman"/>
          <w:sz w:val="24"/>
          <w:szCs w:val="24"/>
        </w:rPr>
        <w:t xml:space="preserve"> Ханты-Мансийского автономного округа – Югры </w:t>
      </w:r>
      <w:r w:rsidR="00D83B7A">
        <w:rPr>
          <w:rFonts w:ascii="Times New Roman" w:hAnsi="Times New Roman" w:cs="Times New Roman"/>
          <w:sz w:val="24"/>
          <w:szCs w:val="24"/>
        </w:rPr>
        <w:br/>
      </w:r>
      <w:r w:rsidRPr="004825B5">
        <w:rPr>
          <w:rFonts w:ascii="Times New Roman" w:hAnsi="Times New Roman" w:cs="Times New Roman"/>
          <w:sz w:val="24"/>
          <w:szCs w:val="24"/>
        </w:rPr>
        <w:t>от 20 июля 2007 года № 113-оз</w:t>
      </w:r>
      <w:r>
        <w:rPr>
          <w:rFonts w:ascii="Times New Roman" w:hAnsi="Times New Roman" w:cs="Times New Roman"/>
          <w:sz w:val="24"/>
          <w:szCs w:val="24"/>
        </w:rPr>
        <w:t xml:space="preserve"> </w:t>
      </w:r>
      <w:r w:rsidRPr="004825B5">
        <w:rPr>
          <w:rFonts w:ascii="Times New Roman" w:hAnsi="Times New Roman" w:cs="Times New Roman"/>
          <w:sz w:val="24"/>
          <w:szCs w:val="24"/>
        </w:rPr>
        <w:t xml:space="preserve">«Об отдельных вопросах муниципальной службы в Ханты-Мансийском автономном округе – Югре», </w:t>
      </w:r>
      <w:hyperlink r:id="rId12" w:history="1">
        <w:r w:rsidRPr="004825B5">
          <w:rPr>
            <w:rFonts w:ascii="Times New Roman" w:hAnsi="Times New Roman" w:cs="Times New Roman"/>
            <w:color w:val="000000"/>
            <w:sz w:val="24"/>
            <w:szCs w:val="24"/>
          </w:rPr>
          <w:t>Уставом</w:t>
        </w:r>
      </w:hyperlink>
      <w:r w:rsidRPr="004825B5">
        <w:rPr>
          <w:rFonts w:ascii="Times New Roman" w:hAnsi="Times New Roman" w:cs="Times New Roman"/>
          <w:sz w:val="24"/>
          <w:szCs w:val="24"/>
        </w:rPr>
        <w:t xml:space="preserve"> Кондинского муниципального района.</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 xml:space="preserve">1.2. Отдел муниципального и финансового контроля администрации Кондинского района (далее - Отдел) образован в соответствии с решением Думы Кондинского района </w:t>
      </w:r>
      <w:r w:rsidR="00867217">
        <w:rPr>
          <w:rFonts w:ascii="Times New Roman" w:hAnsi="Times New Roman" w:cs="Times New Roman"/>
          <w:sz w:val="24"/>
          <w:szCs w:val="24"/>
        </w:rPr>
        <w:br/>
      </w:r>
      <w:r w:rsidRPr="004825B5">
        <w:rPr>
          <w:rFonts w:ascii="Times New Roman" w:hAnsi="Times New Roman" w:cs="Times New Roman"/>
          <w:sz w:val="24"/>
          <w:szCs w:val="24"/>
        </w:rPr>
        <w:t xml:space="preserve">от 29 августа 2024 </w:t>
      </w:r>
      <w:r w:rsidR="00867217">
        <w:rPr>
          <w:rFonts w:ascii="Times New Roman" w:hAnsi="Times New Roman" w:cs="Times New Roman"/>
          <w:sz w:val="24"/>
          <w:szCs w:val="24"/>
        </w:rPr>
        <w:t xml:space="preserve">года </w:t>
      </w:r>
      <w:r w:rsidRPr="004825B5">
        <w:rPr>
          <w:rFonts w:ascii="Times New Roman" w:hAnsi="Times New Roman" w:cs="Times New Roman"/>
          <w:sz w:val="24"/>
          <w:szCs w:val="24"/>
        </w:rPr>
        <w:t>№ 1167 «О внесении изменений в решение Думы Кондинского района от 07 марта 2017 года № 234 «Об утверждении структуры администрации Кондинского района»,</w:t>
      </w:r>
      <w:r w:rsidRPr="004825B5">
        <w:rPr>
          <w:rFonts w:ascii="Times New Roman" w:hAnsi="Times New Roman" w:cs="Times New Roman"/>
          <w:color w:val="FF0000"/>
          <w:sz w:val="24"/>
          <w:szCs w:val="24"/>
        </w:rPr>
        <w:t xml:space="preserve"> </w:t>
      </w:r>
      <w:r w:rsidRPr="004825B5">
        <w:rPr>
          <w:rFonts w:ascii="Times New Roman" w:hAnsi="Times New Roman" w:cs="Times New Roman"/>
          <w:sz w:val="24"/>
          <w:szCs w:val="24"/>
        </w:rPr>
        <w:t>является структурным подразделением администрации Кондинского района, правами юридического лица не обладает.</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1.3. Отдел подчиняется непосредственно главе Кондинского района.</w:t>
      </w:r>
    </w:p>
    <w:p w:rsidR="00506E8D" w:rsidRPr="003E6C6F" w:rsidRDefault="00506E8D" w:rsidP="00506E8D">
      <w:pPr>
        <w:shd w:val="clear" w:color="auto" w:fill="FFFFFF"/>
        <w:autoSpaceDE w:val="0"/>
        <w:autoSpaceDN w:val="0"/>
        <w:adjustRightInd w:val="0"/>
        <w:ind w:firstLine="709"/>
        <w:jc w:val="both"/>
      </w:pPr>
      <w:r w:rsidRPr="004825B5">
        <w:t xml:space="preserve">1.4. Отдел в своей деятельности руководствуется Конституцией Российской Федерации, федеральными законами Российской Федерации, актами Президента и Правительства Российской Федерации, законами Ханты-Мансийского автономного </w:t>
      </w:r>
      <w:r w:rsidR="00867217">
        <w:br/>
      </w:r>
      <w:r w:rsidRPr="004825B5">
        <w:t xml:space="preserve">округа – Югры, иными нормативными правовыми актами Российской Федерации, Ханты-Мансийского автономного округа – Югры, Уставом </w:t>
      </w:r>
      <w:r w:rsidRPr="003E6C6F">
        <w:t>Кондинского муниципального района, иными муниципальными правовыми актами муниципального образования Кондинский район, а также Положением.</w:t>
      </w:r>
    </w:p>
    <w:p w:rsidR="00506E8D" w:rsidRPr="003E6C6F" w:rsidRDefault="00506E8D" w:rsidP="00506E8D">
      <w:pPr>
        <w:autoSpaceDE w:val="0"/>
        <w:autoSpaceDN w:val="0"/>
        <w:adjustRightInd w:val="0"/>
        <w:ind w:firstLine="709"/>
        <w:jc w:val="both"/>
        <w:rPr>
          <w:spacing w:val="3"/>
        </w:rPr>
      </w:pPr>
      <w:r w:rsidRPr="003E6C6F">
        <w:t>1.5.</w:t>
      </w:r>
      <w:r w:rsidRPr="003E6C6F">
        <w:rPr>
          <w:spacing w:val="3"/>
        </w:rPr>
        <w:t xml:space="preserve"> Полное наименование Отдела - отдел муниципального и финансового контроля администрации Кондинского района.</w:t>
      </w:r>
    </w:p>
    <w:p w:rsidR="00506E8D" w:rsidRPr="003E6C6F" w:rsidRDefault="00506E8D" w:rsidP="00506E8D">
      <w:pPr>
        <w:autoSpaceDE w:val="0"/>
        <w:autoSpaceDN w:val="0"/>
        <w:adjustRightInd w:val="0"/>
        <w:ind w:firstLine="709"/>
        <w:jc w:val="both"/>
        <w:rPr>
          <w:spacing w:val="3"/>
        </w:rPr>
      </w:pPr>
      <w:r w:rsidRPr="003E6C6F">
        <w:rPr>
          <w:spacing w:val="3"/>
        </w:rPr>
        <w:t>Сокращенное наименование Отдела - отдел муниципального контроля.</w:t>
      </w:r>
    </w:p>
    <w:p w:rsidR="00506E8D" w:rsidRPr="003E6C6F" w:rsidRDefault="00506E8D" w:rsidP="00506E8D">
      <w:pPr>
        <w:autoSpaceDE w:val="0"/>
        <w:autoSpaceDN w:val="0"/>
        <w:adjustRightInd w:val="0"/>
        <w:ind w:firstLine="709"/>
        <w:jc w:val="both"/>
      </w:pPr>
      <w:r w:rsidRPr="003E6C6F">
        <w:t>1.6. Отдел имеет печать с собственным наименованием, соответствующие штампы и бланки, необходимые для его деятельности</w:t>
      </w:r>
      <w:r w:rsidR="00462B6C" w:rsidRPr="003E6C6F">
        <w:t xml:space="preserve"> (приложение к Положению)</w:t>
      </w:r>
      <w:r w:rsidRPr="003E6C6F">
        <w:t>.</w:t>
      </w:r>
    </w:p>
    <w:p w:rsidR="00506E8D" w:rsidRPr="004825B5" w:rsidRDefault="00506E8D" w:rsidP="00506E8D">
      <w:pPr>
        <w:autoSpaceDE w:val="0"/>
        <w:autoSpaceDN w:val="0"/>
        <w:adjustRightInd w:val="0"/>
        <w:ind w:firstLine="709"/>
        <w:jc w:val="both"/>
      </w:pPr>
      <w:r w:rsidRPr="003E6C6F">
        <w:t xml:space="preserve">1.7. Отдел осуществляет свою деятельность во взаимодействии с федеральными органами исполнительной власти, органами государственной власти Ханты-Мансийского </w:t>
      </w:r>
      <w:r w:rsidRPr="004825B5">
        <w:t xml:space="preserve">автономного округа – Югры, органами местного самоуправлении поселений Кондинского района, структурными подразделениями администрации Кондинского района, общественными объединениями и иными учреждениями, организациями. </w:t>
      </w:r>
    </w:p>
    <w:p w:rsidR="00506E8D" w:rsidRPr="004825B5" w:rsidRDefault="00506E8D" w:rsidP="00506E8D">
      <w:pPr>
        <w:autoSpaceDE w:val="0"/>
        <w:autoSpaceDN w:val="0"/>
        <w:adjustRightInd w:val="0"/>
        <w:ind w:firstLine="709"/>
        <w:jc w:val="both"/>
      </w:pPr>
      <w:r w:rsidRPr="004825B5">
        <w:t xml:space="preserve">1.8. Финансирование расходов на содержание Отдела осуществляется за счет средств бюджета Кондинского района в пределах утвержденных лимитов бюджетных обязательств на соответствующий финансовый год и плановый период. </w:t>
      </w:r>
    </w:p>
    <w:p w:rsidR="00506E8D" w:rsidRPr="004825B5" w:rsidRDefault="00506E8D" w:rsidP="00506E8D">
      <w:pPr>
        <w:autoSpaceDE w:val="0"/>
        <w:autoSpaceDN w:val="0"/>
        <w:adjustRightInd w:val="0"/>
        <w:ind w:firstLine="709"/>
        <w:jc w:val="both"/>
      </w:pPr>
      <w:r w:rsidRPr="004825B5">
        <w:t>1.9. Местонахождение Отдела: ул. Титова, 21, пгт. Междуреченский, Кондинский район, Ханты-Мансийский автономный округ – Югра, 628200.</w:t>
      </w:r>
    </w:p>
    <w:p w:rsidR="00506E8D" w:rsidRPr="004825B5" w:rsidRDefault="00506E8D" w:rsidP="00506E8D">
      <w:pPr>
        <w:autoSpaceDE w:val="0"/>
        <w:autoSpaceDN w:val="0"/>
        <w:adjustRightInd w:val="0"/>
        <w:jc w:val="both"/>
      </w:pPr>
    </w:p>
    <w:p w:rsidR="00506E8D" w:rsidRPr="004825B5" w:rsidRDefault="00506E8D" w:rsidP="00506E8D">
      <w:pPr>
        <w:autoSpaceDE w:val="0"/>
        <w:autoSpaceDN w:val="0"/>
        <w:adjustRightInd w:val="0"/>
        <w:jc w:val="center"/>
      </w:pPr>
      <w:r w:rsidRPr="004825B5">
        <w:t>Статья 2. Цели Отдела</w:t>
      </w:r>
    </w:p>
    <w:p w:rsidR="00506E8D" w:rsidRPr="004825B5" w:rsidRDefault="00506E8D" w:rsidP="00506E8D">
      <w:pPr>
        <w:autoSpaceDE w:val="0"/>
        <w:autoSpaceDN w:val="0"/>
        <w:adjustRightInd w:val="0"/>
        <w:ind w:left="720"/>
        <w:jc w:val="both"/>
      </w:pPr>
    </w:p>
    <w:p w:rsidR="00506E8D" w:rsidRPr="004825B5" w:rsidRDefault="00506E8D" w:rsidP="00506E8D">
      <w:pPr>
        <w:ind w:firstLine="709"/>
        <w:jc w:val="both"/>
      </w:pPr>
      <w:r w:rsidRPr="004825B5">
        <w:t xml:space="preserve">2.1. </w:t>
      </w:r>
      <w:bookmarkStart w:id="1" w:name="sub_21"/>
      <w:r w:rsidRPr="004825B5">
        <w:t>Отдел создан в целях реализации вопросов местного значения и осуществления следующих полномочий:</w:t>
      </w:r>
    </w:p>
    <w:p w:rsidR="00506E8D" w:rsidRPr="004825B5" w:rsidRDefault="00506E8D" w:rsidP="00506E8D">
      <w:pPr>
        <w:ind w:firstLine="709"/>
        <w:jc w:val="both"/>
      </w:pPr>
      <w:bookmarkStart w:id="2" w:name="sub_211"/>
      <w:bookmarkEnd w:id="1"/>
      <w:r w:rsidRPr="004825B5">
        <w:lastRenderedPageBreak/>
        <w:t>2.1.1. Осуществление муниципального жилищного контроля.</w:t>
      </w:r>
    </w:p>
    <w:p w:rsidR="00506E8D" w:rsidRPr="004825B5" w:rsidRDefault="00506E8D" w:rsidP="00506E8D">
      <w:pPr>
        <w:ind w:firstLine="709"/>
        <w:jc w:val="both"/>
      </w:pPr>
      <w:bookmarkStart w:id="3" w:name="sub_212"/>
      <w:bookmarkEnd w:id="2"/>
      <w:r w:rsidRPr="004825B5">
        <w:t>2.1.2. Осуществление муниципального земельного контроля.</w:t>
      </w:r>
    </w:p>
    <w:p w:rsidR="00506E8D" w:rsidRPr="004825B5" w:rsidRDefault="00506E8D" w:rsidP="00506E8D">
      <w:pPr>
        <w:ind w:firstLine="709"/>
        <w:jc w:val="both"/>
      </w:pPr>
      <w:bookmarkStart w:id="4" w:name="sub_213"/>
      <w:bookmarkEnd w:id="3"/>
      <w:r w:rsidRPr="004825B5">
        <w:t xml:space="preserve">2.1.3. </w:t>
      </w:r>
      <w:bookmarkStart w:id="5" w:name="sub_214"/>
      <w:bookmarkEnd w:id="4"/>
      <w:r w:rsidRPr="004825B5">
        <w:t>Осуществление муниципального контроля на автомобильном транспорте, городском наземном электрическом транспорте и в дорожном хозяйстве.</w:t>
      </w:r>
    </w:p>
    <w:p w:rsidR="00506E8D" w:rsidRPr="004825B5" w:rsidRDefault="00506E8D" w:rsidP="00506E8D">
      <w:pPr>
        <w:ind w:firstLine="709"/>
        <w:jc w:val="both"/>
      </w:pPr>
      <w:bookmarkStart w:id="6" w:name="sub_24"/>
      <w:bookmarkEnd w:id="5"/>
      <w:r w:rsidRPr="004825B5">
        <w:t>2.</w:t>
      </w:r>
      <w:r>
        <w:t>1</w:t>
      </w:r>
      <w:r w:rsidRPr="004825B5">
        <w:t>.</w:t>
      </w:r>
      <w:r>
        <w:t xml:space="preserve">4. </w:t>
      </w:r>
      <w:r w:rsidRPr="004825B5">
        <w:t>Осуществление внутреннего муниципального финансового контроля.</w:t>
      </w:r>
    </w:p>
    <w:p w:rsidR="00506E8D" w:rsidRPr="004825B5" w:rsidRDefault="00506E8D" w:rsidP="00506E8D">
      <w:pPr>
        <w:ind w:firstLine="709"/>
        <w:jc w:val="both"/>
      </w:pPr>
      <w:r w:rsidRPr="004825B5">
        <w:t>2.</w:t>
      </w:r>
      <w:r>
        <w:t>2</w:t>
      </w:r>
      <w:r w:rsidRPr="004825B5">
        <w:t xml:space="preserve">. Осуществление полномочий по рассмотрению вопросов о сносе самовольных построек в порядке, </w:t>
      </w:r>
      <w:r w:rsidRPr="004825B5">
        <w:rPr>
          <w:color w:val="000000"/>
        </w:rPr>
        <w:t xml:space="preserve">предусмотренном </w:t>
      </w:r>
      <w:hyperlink r:id="rId13" w:history="1">
        <w:r w:rsidRPr="004825B5">
          <w:rPr>
            <w:rStyle w:val="af6"/>
            <w:color w:val="000000"/>
          </w:rPr>
          <w:t>статьей 222</w:t>
        </w:r>
      </w:hyperlink>
      <w:r w:rsidRPr="004825B5">
        <w:rPr>
          <w:color w:val="000000"/>
        </w:rPr>
        <w:t xml:space="preserve"> </w:t>
      </w:r>
      <w:r w:rsidRPr="004825B5">
        <w:t>Гражданского кодекса Российской Федерации.</w:t>
      </w:r>
    </w:p>
    <w:bookmarkEnd w:id="6"/>
    <w:p w:rsidR="00506E8D" w:rsidRPr="004825B5" w:rsidRDefault="00506E8D" w:rsidP="00506E8D">
      <w:pPr>
        <w:autoSpaceDE w:val="0"/>
        <w:autoSpaceDN w:val="0"/>
        <w:adjustRightInd w:val="0"/>
        <w:jc w:val="both"/>
      </w:pPr>
    </w:p>
    <w:p w:rsidR="00506E8D" w:rsidRPr="004825B5" w:rsidRDefault="00506E8D" w:rsidP="00506E8D">
      <w:pPr>
        <w:autoSpaceDE w:val="0"/>
        <w:autoSpaceDN w:val="0"/>
        <w:adjustRightInd w:val="0"/>
        <w:jc w:val="center"/>
      </w:pPr>
      <w:r w:rsidRPr="004825B5">
        <w:t>Статья 3. Функции Отдела</w:t>
      </w:r>
    </w:p>
    <w:p w:rsidR="00506E8D" w:rsidRPr="004825B5" w:rsidRDefault="00506E8D" w:rsidP="00506E8D">
      <w:pPr>
        <w:autoSpaceDE w:val="0"/>
        <w:autoSpaceDN w:val="0"/>
        <w:adjustRightInd w:val="0"/>
        <w:jc w:val="center"/>
      </w:pPr>
    </w:p>
    <w:p w:rsidR="00506E8D" w:rsidRPr="004825B5" w:rsidRDefault="00506E8D" w:rsidP="00506E8D">
      <w:pPr>
        <w:ind w:firstLine="709"/>
        <w:jc w:val="both"/>
      </w:pPr>
      <w:bookmarkStart w:id="7" w:name="sub_411"/>
      <w:r w:rsidRPr="004825B5">
        <w:t>3.1. Для реализации целей своего создания Отдел в установленной сфере деятельности:</w:t>
      </w:r>
    </w:p>
    <w:p w:rsidR="00506E8D" w:rsidRPr="004825B5" w:rsidRDefault="00506E8D" w:rsidP="00506E8D">
      <w:pPr>
        <w:ind w:firstLine="709"/>
        <w:jc w:val="both"/>
      </w:pPr>
      <w:r w:rsidRPr="004825B5">
        <w:t>3.1.1. Организует и проводит профилактические и контрольные мероприятия в отношении контролируемых лиц, а также другие мероприятия по реализации полномочий муниципального контроля, предусмотренных законодательством Российской Федерации и муниципальными правовыми актами.</w:t>
      </w:r>
    </w:p>
    <w:p w:rsidR="00506E8D" w:rsidRPr="004825B5" w:rsidRDefault="00506E8D" w:rsidP="00506E8D">
      <w:pPr>
        <w:ind w:firstLine="709"/>
        <w:jc w:val="both"/>
      </w:pPr>
      <w:bookmarkStart w:id="8" w:name="sub_413"/>
      <w:bookmarkEnd w:id="7"/>
      <w:r w:rsidRPr="004825B5">
        <w:t>3.1.2. Согласует с прокуратурой Кондинского района внеплановые контрольные мероприятия при осуществлении видов муниципального контроля.</w:t>
      </w:r>
    </w:p>
    <w:p w:rsidR="00506E8D" w:rsidRPr="004825B5" w:rsidRDefault="00506E8D" w:rsidP="00506E8D">
      <w:pPr>
        <w:ind w:firstLine="709"/>
        <w:jc w:val="both"/>
      </w:pPr>
      <w:bookmarkStart w:id="9" w:name="sub_414"/>
      <w:bookmarkEnd w:id="8"/>
      <w:r w:rsidRPr="004825B5">
        <w:t xml:space="preserve">3.1.3. Согласно правилам формирования и ведения единого реестра </w:t>
      </w:r>
      <w:r w:rsidRPr="004825B5">
        <w:rPr>
          <w:color w:val="000000"/>
        </w:rPr>
        <w:t xml:space="preserve">контрольных (надзорных) мероприятий (далее - ЕРКНМ), утвержденным </w:t>
      </w:r>
      <w:hyperlink r:id="rId14" w:history="1">
        <w:r w:rsidRPr="004825B5">
          <w:rPr>
            <w:rStyle w:val="af6"/>
            <w:color w:val="000000"/>
          </w:rPr>
          <w:t>постановлением</w:t>
        </w:r>
      </w:hyperlink>
      <w:r w:rsidRPr="004825B5">
        <w:rPr>
          <w:color w:val="000000"/>
        </w:rPr>
        <w:t xml:space="preserve"> Правительства Российской Федерации от 16 апреля 2021 года № 604, вносит и размещает сведения о совершаемых должностными лицами Отдела и иными уполномоченными лицами действиях и принимаемых решениях в ЕРКНМ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r:id="rId15" w:history="1">
        <w:r w:rsidRPr="004825B5">
          <w:rPr>
            <w:rStyle w:val="af6"/>
            <w:color w:val="000000"/>
          </w:rPr>
          <w:t>Единый портал</w:t>
        </w:r>
      </w:hyperlink>
      <w:r w:rsidRPr="004825B5">
        <w:rPr>
          <w:color w:val="000000"/>
        </w:rPr>
        <w:t xml:space="preserve"> государственных и муниципальных услуг (функций)» (далее - единый портал государственных и муниципальных услуг), а также посредством </w:t>
      </w:r>
      <w:r w:rsidRPr="004825B5">
        <w:t>средств связи.</w:t>
      </w:r>
    </w:p>
    <w:p w:rsidR="00506E8D" w:rsidRPr="004825B5" w:rsidRDefault="00506E8D" w:rsidP="00506E8D">
      <w:pPr>
        <w:ind w:firstLine="709"/>
        <w:jc w:val="both"/>
      </w:pPr>
      <w:bookmarkStart w:id="10" w:name="sub_415"/>
      <w:bookmarkEnd w:id="9"/>
      <w:r w:rsidRPr="004825B5">
        <w:t>3.1.4. Осуществляет мероприятия по профилактике нарушений обязательных требований, оценка соблюдения которых является предметом муниципального контроля и относится к компетенции Отдела, в соответствии с ежегодно утверждаемыми программами профилактики рисков причинения вреда (ущерба) охраняемым законом ценностям.</w:t>
      </w:r>
    </w:p>
    <w:p w:rsidR="00506E8D" w:rsidRPr="004825B5" w:rsidRDefault="00506E8D" w:rsidP="00506E8D">
      <w:pPr>
        <w:ind w:firstLine="709"/>
        <w:jc w:val="both"/>
        <w:rPr>
          <w:color w:val="000000"/>
        </w:rPr>
      </w:pPr>
      <w:bookmarkStart w:id="11" w:name="sub_416"/>
      <w:bookmarkEnd w:id="10"/>
      <w:r w:rsidRPr="004825B5">
        <w:rPr>
          <w:color w:val="000000"/>
        </w:rPr>
        <w:t>3.1.5. Ежегодно разрабатывает и утверждает программы профилактики рисков причинения вреда (ущерба) охраняемым законом ценностям по каждому виду муниципального контроля.</w:t>
      </w:r>
    </w:p>
    <w:p w:rsidR="00506E8D" w:rsidRPr="004825B5" w:rsidRDefault="00506E8D" w:rsidP="00506E8D">
      <w:pPr>
        <w:ind w:firstLine="709"/>
        <w:jc w:val="both"/>
        <w:rPr>
          <w:color w:val="000000"/>
        </w:rPr>
      </w:pPr>
      <w:bookmarkStart w:id="12" w:name="sub_42"/>
      <w:bookmarkEnd w:id="11"/>
      <w:r w:rsidRPr="004825B5">
        <w:rPr>
          <w:color w:val="000000"/>
        </w:rPr>
        <w:t>3.2. В целях осуществления муниципального жилищного контроля Отдел:</w:t>
      </w:r>
    </w:p>
    <w:p w:rsidR="00506E8D" w:rsidRPr="004825B5" w:rsidRDefault="00506E8D" w:rsidP="00506E8D">
      <w:pPr>
        <w:ind w:firstLine="709"/>
        <w:jc w:val="both"/>
        <w:rPr>
          <w:color w:val="000000"/>
          <w:shd w:val="clear" w:color="auto" w:fill="FFFFFF"/>
        </w:rPr>
      </w:pPr>
      <w:bookmarkStart w:id="13" w:name="sub_421"/>
      <w:bookmarkEnd w:id="12"/>
      <w:r w:rsidRPr="004825B5">
        <w:rPr>
          <w:color w:val="000000"/>
        </w:rPr>
        <w:t xml:space="preserve">3.2.1. Осуществляет контроль соблюдения </w:t>
      </w:r>
      <w:r w:rsidRPr="004825B5">
        <w:rPr>
          <w:color w:val="000000"/>
          <w:shd w:val="clear" w:color="auto" w:fill="FFFFFF"/>
        </w:rPr>
        <w:t>юридическими лицами, индивидуальными предпринимателями и гражданами обязательных требований, указанных в </w:t>
      </w:r>
      <w:hyperlink r:id="rId16" w:anchor="dst1004" w:history="1">
        <w:r w:rsidRPr="004825B5">
          <w:rPr>
            <w:rStyle w:val="af8"/>
            <w:color w:val="000000"/>
            <w:u w:val="none"/>
            <w:shd w:val="clear" w:color="auto" w:fill="FFFFFF"/>
          </w:rPr>
          <w:t>пунктах 1</w:t>
        </w:r>
      </w:hyperlink>
      <w:r w:rsidRPr="004825B5">
        <w:rPr>
          <w:color w:val="000000"/>
          <w:shd w:val="clear" w:color="auto" w:fill="FFFFFF"/>
        </w:rPr>
        <w:t>-</w:t>
      </w:r>
      <w:hyperlink r:id="rId17" w:anchor="dst1014" w:history="1">
        <w:r w:rsidRPr="004825B5">
          <w:rPr>
            <w:rStyle w:val="af8"/>
            <w:color w:val="000000"/>
            <w:u w:val="none"/>
            <w:shd w:val="clear" w:color="auto" w:fill="FFFFFF"/>
          </w:rPr>
          <w:t>12 части 1</w:t>
        </w:r>
      </w:hyperlink>
      <w:r w:rsidRPr="004825B5">
        <w:rPr>
          <w:color w:val="000000"/>
        </w:rPr>
        <w:t xml:space="preserve"> статьи 20</w:t>
      </w:r>
      <w:r w:rsidRPr="004825B5">
        <w:rPr>
          <w:color w:val="000000"/>
          <w:shd w:val="clear" w:color="auto" w:fill="FFFFFF"/>
        </w:rPr>
        <w:t> Жилищного кодекса Российской Федерации в отношении муниципального жилищного фонда Кондинского района.</w:t>
      </w:r>
    </w:p>
    <w:p w:rsidR="00506E8D" w:rsidRPr="004825B5" w:rsidRDefault="00506E8D" w:rsidP="00506E8D">
      <w:pPr>
        <w:ind w:firstLine="709"/>
        <w:jc w:val="both"/>
        <w:rPr>
          <w:color w:val="000000"/>
        </w:rPr>
      </w:pPr>
      <w:bookmarkStart w:id="14" w:name="sub_422"/>
      <w:bookmarkEnd w:id="13"/>
      <w:r w:rsidRPr="004825B5">
        <w:rPr>
          <w:color w:val="000000"/>
        </w:rPr>
        <w:t xml:space="preserve">3.2.2. Подготавливает документы и информацию, необходимые для обращения в судебные органы от имени администрации Кондинского района с заявлениями, установленными </w:t>
      </w:r>
      <w:hyperlink r:id="rId18" w:history="1">
        <w:r w:rsidRPr="004825B5">
          <w:rPr>
            <w:rStyle w:val="af6"/>
            <w:color w:val="000000"/>
          </w:rPr>
          <w:t>частью 12 статьи 20</w:t>
        </w:r>
      </w:hyperlink>
      <w:r w:rsidRPr="004825B5">
        <w:rPr>
          <w:color w:val="000000"/>
        </w:rPr>
        <w:t xml:space="preserve"> Жилищного кодекса Российской Федерации.</w:t>
      </w:r>
    </w:p>
    <w:p w:rsidR="00506E8D" w:rsidRPr="004825B5" w:rsidRDefault="00506E8D" w:rsidP="00506E8D">
      <w:pPr>
        <w:ind w:firstLine="709"/>
        <w:jc w:val="both"/>
        <w:rPr>
          <w:color w:val="000000"/>
        </w:rPr>
      </w:pPr>
      <w:bookmarkStart w:id="15" w:name="sub_43"/>
      <w:bookmarkEnd w:id="14"/>
      <w:r w:rsidRPr="004825B5">
        <w:rPr>
          <w:color w:val="000000"/>
        </w:rPr>
        <w:t>3.3. В целях осуществления муниципального земельного контроля Отдел:</w:t>
      </w:r>
    </w:p>
    <w:p w:rsidR="00506E8D" w:rsidRPr="004825B5" w:rsidRDefault="00506E8D" w:rsidP="00506E8D">
      <w:pPr>
        <w:adjustRightInd w:val="0"/>
        <w:ind w:firstLine="720"/>
        <w:jc w:val="both"/>
        <w:rPr>
          <w:color w:val="22272F"/>
        </w:rPr>
      </w:pPr>
      <w:bookmarkStart w:id="16" w:name="sub_431"/>
      <w:bookmarkEnd w:id="15"/>
      <w:r w:rsidRPr="004825B5">
        <w:rPr>
          <w:color w:val="000000"/>
        </w:rPr>
        <w:t xml:space="preserve">3.3.1. Осуществляет контроль </w:t>
      </w:r>
      <w:r w:rsidRPr="004825B5">
        <w:t xml:space="preserve">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(далее - обязательные требования), за нарушение которых законодательством предусмотрена административная ответственность. </w:t>
      </w:r>
    </w:p>
    <w:p w:rsidR="00506E8D" w:rsidRPr="004825B5" w:rsidRDefault="00506E8D" w:rsidP="00506E8D">
      <w:pPr>
        <w:ind w:firstLine="709"/>
        <w:jc w:val="both"/>
      </w:pPr>
      <w:bookmarkStart w:id="17" w:name="sub_432"/>
      <w:bookmarkEnd w:id="16"/>
      <w:r w:rsidRPr="004825B5">
        <w:lastRenderedPageBreak/>
        <w:t xml:space="preserve">3.3.2. </w:t>
      </w:r>
      <w:bookmarkStart w:id="18" w:name="sub_433"/>
      <w:bookmarkEnd w:id="17"/>
      <w:r w:rsidRPr="004825B5">
        <w:t>Организует и проводит мероприятия, направленные на освобождение самовольно занятых земельных участков, находящихся в муниципальной собственности или государственная собственность на которые не разграничена.</w:t>
      </w:r>
    </w:p>
    <w:p w:rsidR="00506E8D" w:rsidRPr="004825B5" w:rsidRDefault="00506E8D" w:rsidP="00506E8D">
      <w:pPr>
        <w:autoSpaceDE w:val="0"/>
        <w:autoSpaceDN w:val="0"/>
        <w:adjustRightInd w:val="0"/>
        <w:ind w:firstLine="709"/>
        <w:jc w:val="both"/>
      </w:pPr>
      <w:r w:rsidRPr="004825B5">
        <w:rPr>
          <w:spacing w:val="-2"/>
        </w:rPr>
        <w:t xml:space="preserve">3.3.3. </w:t>
      </w:r>
      <w:r w:rsidRPr="004825B5">
        <w:t xml:space="preserve">Участвует в работе комиссии по вопросам рекультивации земель и приемке земельных участков в муниципальном образовании Кондинский район. </w:t>
      </w:r>
    </w:p>
    <w:p w:rsidR="00506E8D" w:rsidRPr="004825B5" w:rsidRDefault="00506E8D" w:rsidP="00506E8D">
      <w:pPr>
        <w:autoSpaceDE w:val="0"/>
        <w:autoSpaceDN w:val="0"/>
        <w:adjustRightInd w:val="0"/>
        <w:ind w:firstLine="709"/>
        <w:jc w:val="both"/>
      </w:pPr>
      <w:r w:rsidRPr="004825B5">
        <w:t>3.3.4. Выявляет на территории муниципального образования Кондинский район самовольные постройки и подготавливает документы и информацию, необходимые для обращения от имени администрации Кондинского района в судебные органы с заявлениями о восстановлении нарушенных прав в соответствии со статьей 222 Гражданского кодекса Российской Федерации</w:t>
      </w:r>
    </w:p>
    <w:p w:rsidR="00506E8D" w:rsidRPr="004825B5" w:rsidRDefault="00506E8D" w:rsidP="00506E8D">
      <w:pPr>
        <w:autoSpaceDE w:val="0"/>
        <w:autoSpaceDN w:val="0"/>
        <w:adjustRightInd w:val="0"/>
        <w:ind w:firstLine="709"/>
        <w:jc w:val="both"/>
      </w:pPr>
      <w:r w:rsidRPr="004825B5">
        <w:t xml:space="preserve">3.4. </w:t>
      </w:r>
      <w:bookmarkStart w:id="19" w:name="sub_45"/>
      <w:bookmarkEnd w:id="18"/>
      <w:r w:rsidRPr="004825B5">
        <w:t>В целях осуществления муниципального контроля на автомобильном транспорте, городском наземном электрическом транспорте и в дорожном хозяйстве Отдел:</w:t>
      </w:r>
    </w:p>
    <w:p w:rsidR="00506E8D" w:rsidRPr="004825B5" w:rsidRDefault="00506E8D" w:rsidP="00506E8D">
      <w:pPr>
        <w:ind w:firstLine="709"/>
        <w:jc w:val="both"/>
        <w:rPr>
          <w:color w:val="000000"/>
        </w:rPr>
      </w:pPr>
      <w:r w:rsidRPr="004825B5">
        <w:t>3.4.1. Осуществляет контроль</w:t>
      </w:r>
      <w:r w:rsidRPr="004825B5">
        <w:rPr>
          <w:b/>
        </w:rPr>
        <w:t xml:space="preserve"> </w:t>
      </w:r>
      <w:r w:rsidRPr="004825B5">
        <w:rPr>
          <w:color w:val="000000"/>
        </w:rPr>
        <w:t xml:space="preserve">соблюдения </w:t>
      </w:r>
      <w:r w:rsidRPr="004825B5">
        <w:t>юридическими лицами, индивидуальными предпринимателями, гражданами</w:t>
      </w:r>
      <w:r w:rsidRPr="004825B5">
        <w:rPr>
          <w:color w:val="000000"/>
        </w:rPr>
        <w:t xml:space="preserve">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506E8D" w:rsidRPr="004825B5" w:rsidRDefault="00506E8D" w:rsidP="00506E8D">
      <w:pPr>
        <w:ind w:firstLine="709"/>
        <w:jc w:val="both"/>
        <w:rPr>
          <w:color w:val="000000"/>
        </w:rPr>
      </w:pPr>
      <w:r w:rsidRPr="004825B5">
        <w:t>3.4.2. Осуществляет контроль</w:t>
      </w:r>
      <w:r w:rsidRPr="004825B5">
        <w:rPr>
          <w:b/>
        </w:rPr>
        <w:t xml:space="preserve"> </w:t>
      </w:r>
      <w:r w:rsidRPr="004825B5">
        <w:rPr>
          <w:color w:val="000000"/>
        </w:rPr>
        <w:t xml:space="preserve">соблюдения </w:t>
      </w:r>
      <w:r w:rsidRPr="004825B5">
        <w:t>юридическими лицами, индивидуальными предпринимателями, гражданами</w:t>
      </w:r>
      <w:r w:rsidRPr="004825B5">
        <w:rPr>
          <w:color w:val="000000"/>
        </w:rPr>
        <w:t xml:space="preserve">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06E8D" w:rsidRPr="004825B5" w:rsidRDefault="00506E8D" w:rsidP="00506E8D">
      <w:pPr>
        <w:spacing w:line="0" w:lineRule="atLeast"/>
        <w:ind w:firstLine="720"/>
        <w:jc w:val="both"/>
      </w:pPr>
      <w:r w:rsidRPr="004825B5">
        <w:rPr>
          <w:color w:val="000000"/>
        </w:rPr>
        <w:t>3.5.</w:t>
      </w:r>
      <w:r w:rsidRPr="004825B5">
        <w:t xml:space="preserve"> В целях осуществления внутреннего муниципального финансового контроля Отдел:</w:t>
      </w:r>
    </w:p>
    <w:p w:rsidR="00506E8D" w:rsidRPr="004825B5" w:rsidRDefault="00506E8D" w:rsidP="00506E8D">
      <w:pPr>
        <w:spacing w:line="0" w:lineRule="atLeast"/>
        <w:ind w:firstLine="720"/>
        <w:jc w:val="both"/>
      </w:pPr>
      <w:r w:rsidRPr="004825B5">
        <w:t xml:space="preserve">3.5.1. </w:t>
      </w:r>
      <w:r w:rsidR="00867217">
        <w:t>О</w:t>
      </w:r>
      <w:r w:rsidRPr="004825B5">
        <w:t>существляет контроль за соблюдением положений правовых актов, регулирующих бюджетные правоотношения, в том числе устанавливающих тре</w:t>
      </w:r>
      <w:r w:rsidR="00867217">
        <w:t xml:space="preserve">бования к бухгалтерскому учету </w:t>
      </w:r>
      <w:r w:rsidRPr="004825B5">
        <w:t>составлению и представлению бухгалтерской (финансовой) отчетности муниципальных учрежде</w:t>
      </w:r>
      <w:r w:rsidR="00867217">
        <w:t>ний.</w:t>
      </w:r>
    </w:p>
    <w:p w:rsidR="00506E8D" w:rsidRPr="004825B5" w:rsidRDefault="00506E8D" w:rsidP="00506E8D">
      <w:pPr>
        <w:spacing w:line="0" w:lineRule="atLeast"/>
        <w:ind w:firstLine="720"/>
        <w:jc w:val="both"/>
      </w:pPr>
      <w:r w:rsidRPr="004825B5">
        <w:t xml:space="preserve">3.5.2.  </w:t>
      </w:r>
      <w:r w:rsidR="00867217">
        <w:t>О</w:t>
      </w:r>
      <w:r w:rsidRPr="004825B5">
        <w:t>существляет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Кондинского района, а также за соблюдением условий договоров (соглашений) о предоставлении средств из районного бю</w:t>
      </w:r>
      <w:r w:rsidR="00867217">
        <w:t>джета, муниципальных контрактов.</w:t>
      </w:r>
    </w:p>
    <w:p w:rsidR="00506E8D" w:rsidRPr="004825B5" w:rsidRDefault="00506E8D" w:rsidP="00506E8D">
      <w:pPr>
        <w:spacing w:line="0" w:lineRule="atLeast"/>
        <w:ind w:firstLine="720"/>
        <w:jc w:val="both"/>
      </w:pPr>
      <w:r w:rsidRPr="004825B5">
        <w:t xml:space="preserve">3.5.3. </w:t>
      </w:r>
      <w:r w:rsidR="00867217">
        <w:t>О</w:t>
      </w:r>
      <w:r w:rsidRPr="004825B5">
        <w:t xml:space="preserve">существляет контроль за соблюдением условий договоров (соглашений), заключенных в целях исполнения договоров (соглашений) о предоставлении средств из районного бюджета, а также в случаях, предусмотренных Бюджетным </w:t>
      </w:r>
      <w:r w:rsidR="00867217">
        <w:t>к</w:t>
      </w:r>
      <w:r w:rsidRPr="004825B5">
        <w:t>одексом Российской Федерации, условий договоров (соглашений), заключенных в целях испо</w:t>
      </w:r>
      <w:r w:rsidR="00867217">
        <w:t>лнения муниципальных контрактов.</w:t>
      </w:r>
    </w:p>
    <w:p w:rsidR="00506E8D" w:rsidRPr="004825B5" w:rsidRDefault="00506E8D" w:rsidP="00506E8D">
      <w:pPr>
        <w:spacing w:line="0" w:lineRule="atLeast"/>
        <w:ind w:firstLine="720"/>
        <w:jc w:val="both"/>
      </w:pPr>
      <w:r w:rsidRPr="004825B5">
        <w:t xml:space="preserve">3.5.4. </w:t>
      </w:r>
      <w:r w:rsidR="00867217">
        <w:t>О</w:t>
      </w:r>
      <w:r w:rsidRPr="004825B5">
        <w:t>существляет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r w:rsidR="00867217">
        <w:t>.</w:t>
      </w:r>
    </w:p>
    <w:p w:rsidR="00506E8D" w:rsidRPr="004825B5" w:rsidRDefault="00506E8D" w:rsidP="00506E8D">
      <w:pPr>
        <w:spacing w:line="0" w:lineRule="atLeast"/>
        <w:ind w:firstLine="720"/>
        <w:jc w:val="both"/>
      </w:pPr>
      <w:r w:rsidRPr="004825B5">
        <w:t xml:space="preserve">3.5.5. </w:t>
      </w:r>
      <w:r w:rsidR="00867217">
        <w:t>О</w:t>
      </w:r>
      <w:r w:rsidRPr="004825B5">
        <w:t xml:space="preserve">существляет контроль в сфере закупок, предусмотренный </w:t>
      </w:r>
      <w:hyperlink r:id="rId19" w:anchor="/document/70353464/entry/99" w:history="1">
        <w:r w:rsidRPr="004825B5">
          <w:rPr>
            <w:rStyle w:val="af8"/>
            <w:rFonts w:eastAsia="Lucida Sans Unicode"/>
            <w:color w:val="000000"/>
            <w:u w:val="none"/>
          </w:rPr>
          <w:t>законодательством</w:t>
        </w:r>
      </w:hyperlink>
      <w:r w:rsidRPr="004825B5">
        <w:t xml:space="preserve"> Российской Федерации о контрактной системе в сфере закупок товаров, работ, услуг для обеспечения муниципальных нужд.</w:t>
      </w:r>
    </w:p>
    <w:p w:rsidR="00506E8D" w:rsidRPr="004825B5" w:rsidRDefault="00506E8D" w:rsidP="00506E8D">
      <w:pPr>
        <w:ind w:firstLine="709"/>
        <w:jc w:val="both"/>
      </w:pPr>
      <w:bookmarkStart w:id="20" w:name="sub_48"/>
      <w:bookmarkEnd w:id="19"/>
      <w:r w:rsidRPr="004825B5">
        <w:rPr>
          <w:color w:val="000000"/>
        </w:rPr>
        <w:t xml:space="preserve">3.6. </w:t>
      </w:r>
      <w:bookmarkStart w:id="21" w:name="sub_49"/>
      <w:bookmarkEnd w:id="20"/>
      <w:r w:rsidRPr="004825B5">
        <w:rPr>
          <w:color w:val="000000"/>
        </w:rPr>
        <w:t xml:space="preserve">При организации и осуществлении муниципального контроля Отдел взаимодействует с государственными </w:t>
      </w:r>
      <w:r w:rsidRPr="004825B5">
        <w:t xml:space="preserve">органами, органами местного самоуправления </w:t>
      </w:r>
      <w:r w:rsidR="00867217">
        <w:br/>
      </w:r>
      <w:r w:rsidRPr="004825B5">
        <w:t>по следующим вопросам:</w:t>
      </w:r>
    </w:p>
    <w:p w:rsidR="00506E8D" w:rsidRPr="004825B5" w:rsidRDefault="00506E8D" w:rsidP="00506E8D">
      <w:pPr>
        <w:pStyle w:val="aff"/>
        <w:shd w:val="clear" w:color="auto" w:fill="FFFFFF"/>
        <w:spacing w:before="0" w:beforeAutospacing="0" w:after="0" w:afterAutospacing="0"/>
        <w:ind w:firstLine="709"/>
        <w:jc w:val="both"/>
        <w:rPr>
          <w:color w:val="222222"/>
        </w:rPr>
      </w:pPr>
      <w:r w:rsidRPr="004825B5">
        <w:t xml:space="preserve">3.6.1. </w:t>
      </w:r>
      <w:r w:rsidRPr="004825B5">
        <w:rPr>
          <w:color w:val="222222"/>
        </w:rPr>
        <w:t>Совместное планирование и проведение профилактических мероприятий и контрольных мероприятий.</w:t>
      </w:r>
    </w:p>
    <w:p w:rsidR="00506E8D" w:rsidRPr="004825B5" w:rsidRDefault="00506E8D" w:rsidP="00506E8D">
      <w:pPr>
        <w:pStyle w:val="aff"/>
        <w:shd w:val="clear" w:color="auto" w:fill="FFFFFF"/>
        <w:spacing w:before="0" w:beforeAutospacing="0" w:after="0" w:afterAutospacing="0"/>
        <w:ind w:firstLine="709"/>
        <w:jc w:val="both"/>
        <w:rPr>
          <w:color w:val="222222"/>
        </w:rPr>
      </w:pPr>
      <w:r w:rsidRPr="004825B5">
        <w:rPr>
          <w:color w:val="222222"/>
        </w:rPr>
        <w:lastRenderedPageBreak/>
        <w:t>3.6.2.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муниципального контроля.</w:t>
      </w:r>
    </w:p>
    <w:p w:rsidR="00506E8D" w:rsidRPr="004825B5" w:rsidRDefault="00506E8D" w:rsidP="00506E8D">
      <w:pPr>
        <w:pStyle w:val="aff"/>
        <w:shd w:val="clear" w:color="auto" w:fill="FFFFFF"/>
        <w:spacing w:before="0" w:beforeAutospacing="0" w:after="0" w:afterAutospacing="0"/>
        <w:ind w:firstLine="709"/>
        <w:jc w:val="both"/>
        <w:rPr>
          <w:color w:val="222222"/>
        </w:rPr>
      </w:pPr>
      <w:r w:rsidRPr="004825B5">
        <w:rPr>
          <w:color w:val="222222"/>
        </w:rPr>
        <w:t>3.6.3. Информирование о результатах проводимых профилактических мероприятий и контрольных (надзорных) мероприятий.</w:t>
      </w:r>
    </w:p>
    <w:p w:rsidR="00506E8D" w:rsidRPr="004825B5" w:rsidRDefault="00506E8D" w:rsidP="00506E8D">
      <w:pPr>
        <w:pStyle w:val="aff"/>
        <w:shd w:val="clear" w:color="auto" w:fill="FFFFFF"/>
        <w:spacing w:before="0" w:beforeAutospacing="0" w:after="0" w:afterAutospacing="0"/>
        <w:ind w:firstLine="709"/>
        <w:jc w:val="both"/>
        <w:rPr>
          <w:color w:val="222222"/>
        </w:rPr>
      </w:pPr>
      <w:r w:rsidRPr="004825B5">
        <w:rPr>
          <w:color w:val="222222"/>
        </w:rPr>
        <w:t>3.6.4. Иные вопросы межведомственного взаимодействия.</w:t>
      </w:r>
    </w:p>
    <w:p w:rsidR="00506E8D" w:rsidRPr="004825B5" w:rsidRDefault="00506E8D" w:rsidP="00506E8D">
      <w:pPr>
        <w:ind w:firstLine="709"/>
        <w:jc w:val="both"/>
      </w:pPr>
      <w:r w:rsidRPr="004825B5">
        <w:t xml:space="preserve">3.7. Принимает участие в коллегиальных органах (советы, комиссии, группы, коллегии) в установленной сфере деятельности Отдела. В необходимых случаях организовывает и проводит конференции, совещания, семинары и другие мероприятия по вопросам деятельности Отдела. </w:t>
      </w:r>
    </w:p>
    <w:p w:rsidR="00506E8D" w:rsidRPr="004825B5" w:rsidRDefault="00506E8D" w:rsidP="00506E8D">
      <w:pPr>
        <w:ind w:firstLine="709"/>
        <w:jc w:val="both"/>
      </w:pPr>
      <w:bookmarkStart w:id="22" w:name="sub_410"/>
      <w:bookmarkEnd w:id="21"/>
      <w:r w:rsidRPr="004825B5">
        <w:t>3.8. Запрашивает и получает в установленном порядке сведения, необходимые для принятия решений по вопросам, относящимся к компетенции Отдела, в том числе в рамках межведомственного информационного взаимодействия.</w:t>
      </w:r>
    </w:p>
    <w:p w:rsidR="00506E8D" w:rsidRPr="004825B5" w:rsidRDefault="00506E8D" w:rsidP="00506E8D">
      <w:pPr>
        <w:ind w:firstLine="709"/>
        <w:jc w:val="both"/>
      </w:pPr>
      <w:bookmarkStart w:id="23" w:name="sub_1009"/>
      <w:bookmarkEnd w:id="22"/>
      <w:r w:rsidRPr="004825B5">
        <w:t>3.9. Рассматривает в установленном порядке обращения физических и юридических лиц, индивидуальных предпринимателей по вопросам, относящимся к компетенции Отдела.</w:t>
      </w:r>
    </w:p>
    <w:p w:rsidR="00506E8D" w:rsidRPr="004825B5" w:rsidRDefault="00506E8D" w:rsidP="00506E8D">
      <w:pPr>
        <w:ind w:firstLine="709"/>
        <w:jc w:val="both"/>
      </w:pPr>
      <w:bookmarkStart w:id="24" w:name="sub_1010"/>
      <w:bookmarkEnd w:id="23"/>
      <w:r w:rsidRPr="004825B5">
        <w:t>3.10. Подготавливает проекты ответов на акты прокурорского реагирования, запросы, требования и информацию органов прокуратуры, иных государственных органов в отношении деятельности Отдела, должностных лиц Отдела.</w:t>
      </w:r>
    </w:p>
    <w:p w:rsidR="00506E8D" w:rsidRPr="004825B5" w:rsidRDefault="00506E8D" w:rsidP="00506E8D">
      <w:pPr>
        <w:autoSpaceDE w:val="0"/>
        <w:autoSpaceDN w:val="0"/>
        <w:adjustRightInd w:val="0"/>
        <w:ind w:firstLine="709"/>
        <w:jc w:val="both"/>
      </w:pPr>
      <w:r w:rsidRPr="004825B5">
        <w:t>3.11. Подготавливает проекты муниципальных правовых актов администрации Кондинского района, Думы Кондинского района по вопросам, относящимся к компетенции Отдела.</w:t>
      </w:r>
    </w:p>
    <w:p w:rsidR="00506E8D" w:rsidRPr="004825B5" w:rsidRDefault="00506E8D" w:rsidP="00506E8D">
      <w:pPr>
        <w:ind w:firstLine="709"/>
        <w:jc w:val="both"/>
      </w:pPr>
      <w:r w:rsidRPr="004825B5">
        <w:t xml:space="preserve">3.12. </w:t>
      </w:r>
      <w:bookmarkStart w:id="25" w:name="sub_1011"/>
      <w:bookmarkEnd w:id="24"/>
      <w:r w:rsidRPr="004825B5">
        <w:t>Участвует в судебных процессах в случае обжалования действий (бездействия) должностных лиц Отдела, а также по делам об оспаривании предписания (иного обязательного для исполнения акта), выданного должностным лицом Отдела.</w:t>
      </w:r>
    </w:p>
    <w:p w:rsidR="00506E8D" w:rsidRPr="004825B5" w:rsidRDefault="00506E8D" w:rsidP="00506E8D">
      <w:pPr>
        <w:ind w:firstLine="709"/>
        <w:jc w:val="both"/>
      </w:pPr>
      <w:bookmarkStart w:id="26" w:name="sub_420"/>
      <w:bookmarkEnd w:id="25"/>
      <w:r w:rsidRPr="004825B5">
        <w:t>3.13. Ежегодно осуществля</w:t>
      </w:r>
      <w:r w:rsidR="00867217">
        <w:t>е</w:t>
      </w:r>
      <w:r w:rsidRPr="004825B5">
        <w:t>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06E8D" w:rsidRPr="004825B5" w:rsidRDefault="00506E8D" w:rsidP="00506E8D">
      <w:pPr>
        <w:ind w:firstLine="709"/>
        <w:jc w:val="both"/>
      </w:pPr>
      <w:bookmarkStart w:id="27" w:name="sub_1017"/>
      <w:bookmarkEnd w:id="26"/>
      <w:r w:rsidRPr="004825B5">
        <w:t xml:space="preserve">3.14. Отдел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w:t>
      </w:r>
      <w:r w:rsidR="00867217">
        <w:t xml:space="preserve">сайте органов местного самоуправления Кондинского района </w:t>
      </w:r>
      <w:r w:rsidRPr="004825B5">
        <w:t xml:space="preserve">в разделе «Муниципальный контроль» в сети «Интернет», </w:t>
      </w:r>
      <w:r w:rsidR="00867217">
        <w:t>в средствах массовой информации,</w:t>
      </w:r>
      <w:r w:rsidRPr="004825B5">
        <w:t xml:space="preserve"> через личные кабинеты контролируемых лиц в государственных информационных системах (при их наличии) и в иных формах.</w:t>
      </w:r>
    </w:p>
    <w:p w:rsidR="00506E8D" w:rsidRPr="004825B5" w:rsidRDefault="00506E8D" w:rsidP="00506E8D">
      <w:pPr>
        <w:ind w:firstLine="709"/>
        <w:jc w:val="both"/>
      </w:pPr>
      <w:bookmarkStart w:id="28" w:name="sub_423"/>
      <w:bookmarkEnd w:id="27"/>
      <w:r w:rsidRPr="004825B5">
        <w:t xml:space="preserve">3.15. Должностное лицо Отдела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w:t>
      </w:r>
      <w:bookmarkEnd w:id="28"/>
      <w:r w:rsidRPr="004825B5">
        <w:t>Отдел осуществляет учет консультирований путем ведения журнала.</w:t>
      </w:r>
    </w:p>
    <w:p w:rsidR="00506E8D" w:rsidRPr="004825B5" w:rsidRDefault="00506E8D" w:rsidP="00506E8D">
      <w:pPr>
        <w:ind w:firstLine="709"/>
        <w:jc w:val="both"/>
      </w:pPr>
      <w:bookmarkStart w:id="29" w:name="sub_424"/>
      <w:r w:rsidRPr="004825B5">
        <w:t>3.16. В целях снижения рисков причинения вреда (ущерба) на объектах контроля и оптимизации проведения контрольных мероприятий Отдел формирует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bookmarkEnd w:id="29"/>
    <w:p w:rsidR="00506E8D" w:rsidRPr="004825B5" w:rsidRDefault="00506E8D" w:rsidP="00506E8D">
      <w:pPr>
        <w:pStyle w:val="s16"/>
        <w:shd w:val="clear" w:color="auto" w:fill="FFFFFF"/>
        <w:spacing w:before="0" w:beforeAutospacing="0" w:after="0" w:afterAutospacing="0"/>
        <w:ind w:firstLine="709"/>
        <w:jc w:val="both"/>
        <w:rPr>
          <w:color w:val="22272F"/>
        </w:rPr>
      </w:pPr>
      <w:r w:rsidRPr="004825B5">
        <w:t xml:space="preserve">3.17. </w:t>
      </w:r>
      <w:r w:rsidRPr="004825B5">
        <w:rPr>
          <w:color w:val="22272F"/>
        </w:rPr>
        <w:t xml:space="preserve">По итогам рассмотрения сведений о причинении вреда (ущерба) или об угрозе причинения вреда (ущерба) охраняемым законом ценностям,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Отдел направляет главе Кондинского района </w:t>
      </w:r>
      <w:r w:rsidRPr="004825B5">
        <w:rPr>
          <w:rStyle w:val="s10"/>
          <w:rFonts w:eastAsia="Calibri"/>
          <w:bCs/>
          <w:color w:val="22272F"/>
        </w:rPr>
        <w:t>мотивированное представление о проведении контрольного мероприятия.</w:t>
      </w:r>
    </w:p>
    <w:p w:rsidR="00506E8D" w:rsidRPr="004825B5" w:rsidRDefault="00506E8D" w:rsidP="00506E8D">
      <w:pPr>
        <w:autoSpaceDE w:val="0"/>
        <w:autoSpaceDN w:val="0"/>
        <w:adjustRightInd w:val="0"/>
        <w:ind w:firstLine="709"/>
        <w:jc w:val="both"/>
      </w:pPr>
      <w:r w:rsidRPr="004825B5">
        <w:lastRenderedPageBreak/>
        <w:t xml:space="preserve">3.18. Организует и проводит мероприятия по контролю без взаимодействия </w:t>
      </w:r>
      <w:r w:rsidR="00867217">
        <w:br/>
      </w:r>
      <w:r w:rsidRPr="004825B5">
        <w:t xml:space="preserve">с юридическими лицами, индивидуальными предпринимателями, гражданами в соответствии с частью 3 </w:t>
      </w:r>
      <w:hyperlink r:id="rId20" w:history="1">
        <w:r w:rsidRPr="004825B5">
          <w:t xml:space="preserve">статьи 56 </w:t>
        </w:r>
      </w:hyperlink>
      <w:r w:rsidRPr="004825B5">
        <w:t>Федерального закона от 31 июля 2020 года № 248-ФЗ</w:t>
      </w:r>
      <w:r w:rsidR="00867217">
        <w:br/>
      </w:r>
      <w:r w:rsidRPr="004825B5">
        <w:t>«О государственном контроле (надзоре) и муниципальном контроле в Российской Федерации».</w:t>
      </w:r>
    </w:p>
    <w:p w:rsidR="00506E8D" w:rsidRPr="004825B5" w:rsidRDefault="00506E8D" w:rsidP="00506E8D">
      <w:pPr>
        <w:autoSpaceDE w:val="0"/>
        <w:autoSpaceDN w:val="0"/>
        <w:adjustRightInd w:val="0"/>
        <w:ind w:firstLine="709"/>
        <w:jc w:val="both"/>
      </w:pPr>
      <w:r w:rsidRPr="004825B5">
        <w:t>3.19. Выдает в соответствии с законодательством обязательные для исполнения предписания об устранении выявленных нарушений.</w:t>
      </w:r>
    </w:p>
    <w:p w:rsidR="00506E8D" w:rsidRPr="004825B5" w:rsidRDefault="00506E8D" w:rsidP="00506E8D">
      <w:pPr>
        <w:autoSpaceDE w:val="0"/>
        <w:autoSpaceDN w:val="0"/>
        <w:adjustRightInd w:val="0"/>
        <w:ind w:firstLine="709"/>
        <w:jc w:val="both"/>
        <w:rPr>
          <w:color w:val="000000"/>
        </w:rPr>
      </w:pPr>
      <w:r w:rsidRPr="004825B5">
        <w:rPr>
          <w:color w:val="000000"/>
        </w:rPr>
        <w:t xml:space="preserve">3.20. Принимает меры </w:t>
      </w:r>
      <w:r w:rsidRPr="004825B5">
        <w:rPr>
          <w:color w:val="000000"/>
          <w:shd w:val="clear" w:color="auto" w:fill="FFFFFF"/>
        </w:rPr>
        <w:t>предусмотренные законодательством Российской Федерации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 xml:space="preserve">3.21. Направляет в государственный орган материалы о нарушении обязательных требований в целях решения вопросов о возбуждении дел об административных правонарушениях, предусмотренных </w:t>
      </w:r>
      <w:hyperlink r:id="rId21" w:history="1">
        <w:r w:rsidRPr="004825B5">
          <w:rPr>
            <w:rFonts w:ascii="Times New Roman" w:hAnsi="Times New Roman" w:cs="Times New Roman"/>
            <w:color w:val="000000"/>
            <w:sz w:val="24"/>
            <w:szCs w:val="24"/>
          </w:rPr>
          <w:t>Кодексом</w:t>
        </w:r>
      </w:hyperlink>
      <w:r w:rsidRPr="004825B5">
        <w:rPr>
          <w:rFonts w:ascii="Times New Roman" w:hAnsi="Times New Roman" w:cs="Times New Roman"/>
          <w:sz w:val="24"/>
          <w:szCs w:val="24"/>
        </w:rPr>
        <w:t xml:space="preserve"> Российской Федерации об административных правонарушениях либо о возбуждении уголовных дел по признакам преступлений.</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color w:val="22272F"/>
          <w:sz w:val="24"/>
          <w:szCs w:val="24"/>
          <w:shd w:val="clear" w:color="auto" w:fill="FFFFFF"/>
        </w:rPr>
        <w:t>3.22.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06E8D" w:rsidRPr="004825B5" w:rsidRDefault="00506E8D" w:rsidP="00506E8D">
      <w:pPr>
        <w:autoSpaceDE w:val="0"/>
        <w:autoSpaceDN w:val="0"/>
        <w:adjustRightInd w:val="0"/>
        <w:ind w:firstLine="709"/>
        <w:jc w:val="both"/>
        <w:rPr>
          <w:spacing w:val="-2"/>
        </w:rPr>
      </w:pPr>
      <w:r w:rsidRPr="004825B5">
        <w:rPr>
          <w:spacing w:val="-2"/>
        </w:rPr>
        <w:t>3.23. Рассматривает материалы общественного контроля по вопросам, относящимся к компетенции Отдела.</w:t>
      </w:r>
    </w:p>
    <w:p w:rsidR="00506E8D" w:rsidRPr="004825B5" w:rsidRDefault="00506E8D" w:rsidP="00506E8D">
      <w:pPr>
        <w:autoSpaceDE w:val="0"/>
        <w:autoSpaceDN w:val="0"/>
        <w:adjustRightInd w:val="0"/>
        <w:ind w:firstLine="709"/>
        <w:jc w:val="both"/>
      </w:pPr>
      <w:r w:rsidRPr="004825B5">
        <w:t xml:space="preserve">3.24. Выявляет на территории муниципального образования Кондинский район самовольные постройки и подготавливает документы и информацию, необходимые для обращения от имени администрации Кондинского района в судебные органы с заявлениями о восстановлении нарушенных прав в соответствии со статьей 222 Гражданского кодекса Российской Федерации. </w:t>
      </w:r>
    </w:p>
    <w:p w:rsidR="00506E8D" w:rsidRPr="004825B5" w:rsidRDefault="00506E8D" w:rsidP="00506E8D">
      <w:pPr>
        <w:autoSpaceDE w:val="0"/>
        <w:autoSpaceDN w:val="0"/>
        <w:adjustRightInd w:val="0"/>
        <w:ind w:firstLine="709"/>
        <w:jc w:val="both"/>
      </w:pPr>
      <w:bookmarkStart w:id="30" w:name="sub_417"/>
      <w:r w:rsidRPr="004825B5">
        <w:rPr>
          <w:color w:val="000000"/>
        </w:rPr>
        <w:t xml:space="preserve">3.25. Осуществляет полномочия по составлению протоколов об административных правонарушениях </w:t>
      </w:r>
      <w:hyperlink r:id="rId22" w:history="1">
        <w:r w:rsidRPr="004825B5">
          <w:rPr>
            <w:rStyle w:val="af6"/>
            <w:color w:val="000000"/>
          </w:rPr>
          <w:t>кодекса Российской Федерации об административных правонарушениях</w:t>
        </w:r>
      </w:hyperlink>
      <w:r w:rsidRPr="004825B5">
        <w:rPr>
          <w:color w:val="000000"/>
        </w:rPr>
        <w:t xml:space="preserve">, </w:t>
      </w:r>
      <w:bookmarkEnd w:id="30"/>
      <w:r w:rsidRPr="004825B5">
        <w:rPr>
          <w:spacing w:val="-2"/>
        </w:rPr>
        <w:t>в соответствии с муниципальным правовым актом, утверждающим перечень должностных лиц администрации района, уполномоченных составлять протоколы об административных правонарушениях.</w:t>
      </w:r>
      <w:r w:rsidRPr="004825B5">
        <w:t xml:space="preserve"> </w:t>
      </w:r>
    </w:p>
    <w:p w:rsidR="00506E8D" w:rsidRPr="004825B5" w:rsidRDefault="00506E8D" w:rsidP="00506E8D">
      <w:pPr>
        <w:ind w:firstLine="709"/>
        <w:jc w:val="both"/>
      </w:pPr>
      <w:r w:rsidRPr="004825B5">
        <w:rPr>
          <w:spacing w:val="-2"/>
        </w:rPr>
        <w:t xml:space="preserve">3.26. Осуществляет полномочия по составлению протоколов об административных правонарушениях Закона Ханты-Мансийского автономного округа – Югры от 11 июня </w:t>
      </w:r>
      <w:r w:rsidR="00462B6C">
        <w:rPr>
          <w:spacing w:val="-2"/>
        </w:rPr>
        <w:br/>
      </w:r>
      <w:r w:rsidRPr="004825B5">
        <w:rPr>
          <w:spacing w:val="-2"/>
        </w:rPr>
        <w:t xml:space="preserve">2010 года № 102-оз «Об административных правонарушениях», в соответствии </w:t>
      </w:r>
      <w:r w:rsidR="00462B6C">
        <w:rPr>
          <w:spacing w:val="-2"/>
        </w:rPr>
        <w:br/>
      </w:r>
      <w:r w:rsidRPr="004825B5">
        <w:rPr>
          <w:spacing w:val="-2"/>
        </w:rPr>
        <w:t>с муниципальным правовым актом, утверждающим перечень должностных лиц администрации района, уполномоченных составлять протоколы об административных правонарушениях.</w:t>
      </w:r>
      <w:r w:rsidRPr="004825B5">
        <w:t xml:space="preserve"> </w:t>
      </w:r>
    </w:p>
    <w:p w:rsidR="00506E8D" w:rsidRPr="004825B5" w:rsidRDefault="00506E8D" w:rsidP="00506E8D">
      <w:pPr>
        <w:autoSpaceDE w:val="0"/>
        <w:autoSpaceDN w:val="0"/>
        <w:adjustRightInd w:val="0"/>
        <w:ind w:firstLine="709"/>
        <w:jc w:val="both"/>
      </w:pPr>
      <w:r w:rsidRPr="004825B5">
        <w:lastRenderedPageBreak/>
        <w:t>3.27. Привлекает в установленном порядке организации и специалистов по вопросам, относящимся к сфере деятельности Отдела.</w:t>
      </w:r>
    </w:p>
    <w:p w:rsidR="00506E8D" w:rsidRPr="004825B5" w:rsidRDefault="00506E8D" w:rsidP="00506E8D">
      <w:pPr>
        <w:autoSpaceDE w:val="0"/>
        <w:autoSpaceDN w:val="0"/>
        <w:adjustRightInd w:val="0"/>
        <w:ind w:firstLine="709"/>
        <w:jc w:val="both"/>
      </w:pPr>
      <w:r w:rsidRPr="004825B5">
        <w:t xml:space="preserve">3.28. В установленном порядке подготавливает отчетные и статистические данные, информационные материалы о результатах осуществления муниципального контроля и его эффективности. </w:t>
      </w:r>
    </w:p>
    <w:p w:rsidR="00506E8D" w:rsidRPr="004825B5" w:rsidRDefault="00506E8D" w:rsidP="00506E8D">
      <w:pPr>
        <w:autoSpaceDE w:val="0"/>
        <w:autoSpaceDN w:val="0"/>
        <w:adjustRightInd w:val="0"/>
        <w:ind w:firstLine="709"/>
        <w:jc w:val="both"/>
      </w:pPr>
      <w:r w:rsidRPr="004825B5">
        <w:t xml:space="preserve">3.29. Размещает информацию, предусмотренную законодательством, </w:t>
      </w:r>
      <w:r w:rsidR="00462B6C">
        <w:br/>
      </w:r>
      <w:r w:rsidRPr="004825B5">
        <w:t>в государственных или муниципальных информационных системах, реестрах и регистрах.</w:t>
      </w:r>
    </w:p>
    <w:p w:rsidR="00506E8D" w:rsidRPr="004825B5" w:rsidRDefault="00506E8D" w:rsidP="00506E8D">
      <w:pPr>
        <w:autoSpaceDE w:val="0"/>
        <w:autoSpaceDN w:val="0"/>
        <w:adjustRightInd w:val="0"/>
        <w:ind w:firstLine="709"/>
        <w:jc w:val="both"/>
      </w:pPr>
      <w:r w:rsidRPr="004825B5">
        <w:t>3.30. Обобщает практику применения (мониторинг) законодательства Российской Федерации и Ханты-Мансийского автономного округа – Югры, муниципальных правовых актов в сфере деятельности Отдела. Разрабатывает предложения по совершенствованию законодательства и муниципальных правовых актов в части организации и осуществления муниципального контроля, повышения эффективности контрольной деятельности.</w:t>
      </w:r>
    </w:p>
    <w:p w:rsidR="00506E8D" w:rsidRPr="004825B5" w:rsidRDefault="00506E8D" w:rsidP="00506E8D">
      <w:pPr>
        <w:autoSpaceDE w:val="0"/>
        <w:autoSpaceDN w:val="0"/>
        <w:adjustRightInd w:val="0"/>
        <w:ind w:firstLine="709"/>
        <w:jc w:val="both"/>
      </w:pPr>
      <w:r w:rsidRPr="004825B5">
        <w:t>3.31. Подготавливает ежегодные доклады главе Кондинского района об осуществлении муниципального контроля в соответствующих сферах деятельности и его эффективности.</w:t>
      </w:r>
    </w:p>
    <w:p w:rsidR="00506E8D" w:rsidRPr="004825B5" w:rsidRDefault="00506E8D" w:rsidP="00506E8D">
      <w:pPr>
        <w:autoSpaceDE w:val="0"/>
        <w:autoSpaceDN w:val="0"/>
        <w:adjustRightInd w:val="0"/>
        <w:ind w:firstLine="709"/>
        <w:jc w:val="both"/>
      </w:pPr>
      <w:r w:rsidRPr="004825B5">
        <w:rPr>
          <w:spacing w:val="-4"/>
        </w:rPr>
        <w:t xml:space="preserve">3.32. Участвует в мероприятиях по противодействию коррупции в соответствии </w:t>
      </w:r>
      <w:r w:rsidRPr="004825B5">
        <w:t xml:space="preserve">с муниципальными правовыми актами. </w:t>
      </w:r>
    </w:p>
    <w:p w:rsidR="00506E8D" w:rsidRPr="004825B5" w:rsidRDefault="00506E8D" w:rsidP="00506E8D">
      <w:pPr>
        <w:autoSpaceDE w:val="0"/>
        <w:autoSpaceDN w:val="0"/>
        <w:adjustRightInd w:val="0"/>
        <w:ind w:firstLine="709"/>
        <w:jc w:val="both"/>
        <w:rPr>
          <w:color w:val="000000"/>
        </w:rPr>
      </w:pPr>
      <w:r w:rsidRPr="004825B5">
        <w:rPr>
          <w:color w:val="000000"/>
        </w:rPr>
        <w:t xml:space="preserve">3.33. </w:t>
      </w:r>
      <w:r w:rsidRPr="004825B5">
        <w:t xml:space="preserve">Отдел </w:t>
      </w:r>
      <w:r w:rsidRPr="004825B5">
        <w:rPr>
          <w:color w:val="000000"/>
        </w:rPr>
        <w:t>осуществляет иные функции в соответствии с муниципальными правовыми актами органов местного самоуправления Кондинского района.</w:t>
      </w:r>
    </w:p>
    <w:p w:rsidR="00506E8D" w:rsidRPr="004825B5" w:rsidRDefault="00506E8D" w:rsidP="00506E8D">
      <w:pPr>
        <w:shd w:val="clear" w:color="auto" w:fill="FFFFFF"/>
        <w:autoSpaceDE w:val="0"/>
        <w:autoSpaceDN w:val="0"/>
        <w:adjustRightInd w:val="0"/>
        <w:jc w:val="center"/>
      </w:pPr>
    </w:p>
    <w:p w:rsidR="00506E8D" w:rsidRPr="004825B5" w:rsidRDefault="00506E8D" w:rsidP="00506E8D">
      <w:pPr>
        <w:shd w:val="clear" w:color="auto" w:fill="FFFFFF"/>
        <w:autoSpaceDE w:val="0"/>
        <w:autoSpaceDN w:val="0"/>
        <w:adjustRightInd w:val="0"/>
        <w:jc w:val="center"/>
      </w:pPr>
      <w:r w:rsidRPr="004825B5">
        <w:t>Статья 4. Права Отдела</w:t>
      </w:r>
    </w:p>
    <w:p w:rsidR="00506E8D" w:rsidRPr="004825B5" w:rsidRDefault="00506E8D" w:rsidP="00506E8D">
      <w:pPr>
        <w:shd w:val="clear" w:color="auto" w:fill="FFFFFF"/>
        <w:autoSpaceDE w:val="0"/>
        <w:autoSpaceDN w:val="0"/>
        <w:adjustRightInd w:val="0"/>
        <w:ind w:left="360"/>
        <w:jc w:val="both"/>
      </w:pPr>
    </w:p>
    <w:p w:rsidR="00506E8D" w:rsidRPr="004825B5" w:rsidRDefault="00506E8D" w:rsidP="00506E8D">
      <w:pPr>
        <w:shd w:val="clear" w:color="auto" w:fill="FFFFFF"/>
        <w:autoSpaceDE w:val="0"/>
        <w:autoSpaceDN w:val="0"/>
        <w:adjustRightInd w:val="0"/>
        <w:ind w:firstLine="709"/>
        <w:jc w:val="both"/>
      </w:pPr>
      <w:r w:rsidRPr="004825B5">
        <w:t>4.1. В целях достижения целей Отдела и для осуществления своих функций, реализации своих полномочий в установленной сфере Отдел имеет право:</w:t>
      </w:r>
    </w:p>
    <w:p w:rsidR="00506E8D" w:rsidRPr="004825B5" w:rsidRDefault="00506E8D" w:rsidP="00506E8D">
      <w:pPr>
        <w:shd w:val="clear" w:color="auto" w:fill="FFFFFF"/>
        <w:autoSpaceDE w:val="0"/>
        <w:autoSpaceDN w:val="0"/>
        <w:adjustRightInd w:val="0"/>
        <w:ind w:firstLine="709"/>
        <w:jc w:val="both"/>
      </w:pPr>
      <w:r w:rsidRPr="004825B5">
        <w:t>4.1.1. Запрашивать и получать в пределах своих полномочий и в соответствии с действующим законодательством от органов государственной власти, органов местного самоуправления, иных организаций всех форм собственности, а также от граждан документы и материалы, необходимые для принятия решений по вопросам, относящимся к сфере деятельности Отдела.</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 xml:space="preserve">4.1.2. При проведении профилактических и контрольных мероприятий в отношении юридических лиц, индивидуальных предпринимателей и граждан, а также контрольных мероприятий без взаимодействия с юридическими лицами, индивидуальными предпринимателями и гражданами производить аудиозапись, использовать фото- и видеосъемку, </w:t>
      </w:r>
      <w:r w:rsidRPr="004825B5">
        <w:rPr>
          <w:rFonts w:ascii="Times New Roman" w:hAnsi="Times New Roman" w:cs="Times New Roman"/>
          <w:color w:val="22272F"/>
          <w:sz w:val="24"/>
          <w:szCs w:val="24"/>
          <w:shd w:val="clear" w:color="auto" w:fill="FFFFFF"/>
        </w:rPr>
        <w:t>если совершение указанных действий не запрещено федеральными законом</w:t>
      </w:r>
      <w:r w:rsidRPr="004825B5">
        <w:rPr>
          <w:rFonts w:ascii="Times New Roman" w:hAnsi="Times New Roman" w:cs="Times New Roman"/>
          <w:sz w:val="24"/>
          <w:szCs w:val="24"/>
        </w:rPr>
        <w:t>.</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4.1.3. Пользоваться информационными базами данных, находящимися в администрации Кондинского района, в установленном порядке.</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4.1.4. Осуществлять электронное взаимодействие с государственными органами, организациями и гражданами в целях осуществления муниципальных функций и подготовки отчетов в электронной форме с использованием средств информационно-телекоммуникационных технологий.</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4.1.5. По согласованию с заместителем главы Кондинского района</w:t>
      </w:r>
      <w:r>
        <w:rPr>
          <w:rFonts w:ascii="Times New Roman" w:hAnsi="Times New Roman" w:cs="Times New Roman"/>
          <w:sz w:val="24"/>
          <w:szCs w:val="24"/>
        </w:rPr>
        <w:t xml:space="preserve">, курирующего вопросы муниципального контроля, </w:t>
      </w:r>
      <w:r w:rsidRPr="004825B5">
        <w:rPr>
          <w:rFonts w:ascii="Times New Roman" w:hAnsi="Times New Roman" w:cs="Times New Roman"/>
          <w:sz w:val="24"/>
          <w:szCs w:val="24"/>
        </w:rPr>
        <w:t>готовить и вносить на рассмотрение главы Кондинского района проекты муниципальных правовых актов.</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4.1.6. Принимать участие в заседаниях комиссий, рабочих групп, совещаниях, семинарах и иных мероприятиях, по вопросам, относящимся к компетенции Отдела.</w:t>
      </w:r>
    </w:p>
    <w:p w:rsidR="00506E8D" w:rsidRPr="004825B5" w:rsidRDefault="00506E8D" w:rsidP="00506E8D">
      <w:pPr>
        <w:pStyle w:val="ConsPlusNormal"/>
        <w:ind w:firstLine="709"/>
        <w:jc w:val="both"/>
        <w:rPr>
          <w:rFonts w:ascii="Times New Roman" w:hAnsi="Times New Roman" w:cs="Times New Roman"/>
          <w:sz w:val="24"/>
          <w:szCs w:val="24"/>
        </w:rPr>
      </w:pPr>
      <w:r w:rsidRPr="004825B5">
        <w:rPr>
          <w:rFonts w:ascii="Times New Roman" w:hAnsi="Times New Roman" w:cs="Times New Roman"/>
          <w:sz w:val="24"/>
          <w:szCs w:val="24"/>
        </w:rPr>
        <w:t>4.1.7. Вносить предложения о мерах по повышению эффективности деятельности Отдела.</w:t>
      </w:r>
    </w:p>
    <w:p w:rsidR="00506E8D" w:rsidRPr="004825B5" w:rsidRDefault="00506E8D" w:rsidP="00506E8D">
      <w:pPr>
        <w:ind w:firstLine="709"/>
        <w:jc w:val="both"/>
      </w:pPr>
      <w:bookmarkStart w:id="31" w:name="sub_1016"/>
      <w:r w:rsidRPr="004825B5">
        <w:t xml:space="preserve">4.1.8. Привлекать экспертов (экспертные организации) для </w:t>
      </w:r>
      <w:r w:rsidRPr="004825B5">
        <w:rPr>
          <w:color w:val="22272F"/>
          <w:shd w:val="clear" w:color="auto" w:fill="FFFFFF"/>
        </w:rPr>
        <w:t>проведения исследований по вопросам, разрешение которых требует специальных знаний в различных областях науки, техники и которые поставлены перед экспертом или экспертной организацией в рамках контрольного мероприятия в целях оценки соблюдения контролируемым лицом обязательных требований.</w:t>
      </w:r>
    </w:p>
    <w:bookmarkEnd w:id="31"/>
    <w:p w:rsidR="00506E8D" w:rsidRPr="004825B5" w:rsidRDefault="00506E8D" w:rsidP="00506E8D">
      <w:pPr>
        <w:autoSpaceDE w:val="0"/>
        <w:autoSpaceDN w:val="0"/>
        <w:adjustRightInd w:val="0"/>
        <w:ind w:firstLine="709"/>
        <w:jc w:val="both"/>
        <w:rPr>
          <w:highlight w:val="red"/>
        </w:rPr>
      </w:pPr>
      <w:r w:rsidRPr="004825B5">
        <w:lastRenderedPageBreak/>
        <w:t>4.1.9. Получать разъяснения и методические рекомендации от уполномоченных органов государственной власти Ханты-Мансийского автономного округа – Югры.</w:t>
      </w:r>
    </w:p>
    <w:p w:rsidR="00506E8D" w:rsidRPr="004825B5" w:rsidRDefault="00506E8D" w:rsidP="00506E8D">
      <w:pPr>
        <w:ind w:firstLine="709"/>
        <w:jc w:val="both"/>
      </w:pPr>
      <w:r w:rsidRPr="004825B5">
        <w:t>4.1.10. Заключать соглашения с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мероприятий.</w:t>
      </w:r>
    </w:p>
    <w:p w:rsidR="00506E8D" w:rsidRDefault="00506E8D" w:rsidP="00506E8D">
      <w:pPr>
        <w:spacing w:line="0" w:lineRule="atLeast"/>
        <w:ind w:firstLine="720"/>
        <w:jc w:val="both"/>
      </w:pPr>
      <w:r w:rsidRPr="004825B5">
        <w:t xml:space="preserve">4.1.11. </w:t>
      </w:r>
      <w:r w:rsidR="00462B6C">
        <w:t>З</w:t>
      </w:r>
      <w:r w:rsidRPr="005F2094">
        <w:t xml:space="preserve">апрашивать и получать в установленном порядке от федеральных органов исполнительной власти, органов государственной власти, органов (должностных лиц)  местного самоуправления поселений, </w:t>
      </w:r>
      <w:r w:rsidRPr="005F2094">
        <w:rPr>
          <w:shd w:val="clear" w:color="auto" w:fill="FFFFFF"/>
          <w:lang w:val="x-none"/>
        </w:rPr>
        <w:t>структурных подразделений</w:t>
      </w:r>
      <w:r w:rsidRPr="00BB2797">
        <w:rPr>
          <w:shd w:val="clear" w:color="auto" w:fill="FFFFFF"/>
          <w:lang w:val="x-none"/>
        </w:rPr>
        <w:t xml:space="preserve">, </w:t>
      </w:r>
      <w:r w:rsidRPr="003C0B30">
        <w:rPr>
          <w:shd w:val="clear" w:color="auto" w:fill="FFFFFF"/>
          <w:lang w:val="x-none"/>
        </w:rPr>
        <w:t>отраслевых (функциональных)</w:t>
      </w:r>
      <w:r w:rsidRPr="003C0B30">
        <w:rPr>
          <w:shd w:val="clear" w:color="auto" w:fill="FFFFFF"/>
        </w:rPr>
        <w:t xml:space="preserve"> </w:t>
      </w:r>
      <w:r w:rsidRPr="003C0B30">
        <w:t>органов администрации муниципального образования,</w:t>
      </w:r>
      <w:r w:rsidRPr="00BB2797">
        <w:t xml:space="preserve"> некоммерческих и коммерческих организаций, осуществляющих деятельность на территории муниципального образования, материалы и информацию, необходимые для реализации возложенных на </w:t>
      </w:r>
      <w:r>
        <w:t xml:space="preserve">Отдел </w:t>
      </w:r>
      <w:r w:rsidRPr="00BB2797">
        <w:t xml:space="preserve">полномочий и принятия решений по отнесенным к компетенции </w:t>
      </w:r>
      <w:r>
        <w:t xml:space="preserve">Отдела </w:t>
      </w:r>
      <w:r w:rsidRPr="00BB2797">
        <w:t>вопросам, включая информацию от налогоплательщиков об их финансово-хозяйственн</w:t>
      </w:r>
      <w:r w:rsidR="00462B6C">
        <w:t>ой деятельности (с их согласия).</w:t>
      </w:r>
    </w:p>
    <w:p w:rsidR="00506E8D" w:rsidRPr="004825B5" w:rsidRDefault="00506E8D" w:rsidP="00506E8D">
      <w:pPr>
        <w:autoSpaceDE w:val="0"/>
        <w:autoSpaceDN w:val="0"/>
        <w:adjustRightInd w:val="0"/>
        <w:ind w:firstLine="709"/>
        <w:jc w:val="both"/>
        <w:rPr>
          <w:color w:val="000000"/>
        </w:rPr>
      </w:pPr>
      <w:r w:rsidRPr="004825B5">
        <w:rPr>
          <w:color w:val="000000"/>
        </w:rPr>
        <w:t xml:space="preserve">4.1.12. </w:t>
      </w:r>
      <w:r>
        <w:rPr>
          <w:color w:val="000000"/>
        </w:rPr>
        <w:t>П</w:t>
      </w:r>
      <w:r w:rsidRPr="004825B5">
        <w:rPr>
          <w:color w:val="000000"/>
        </w:rPr>
        <w:t>роводить п</w:t>
      </w:r>
      <w:r w:rsidR="00462B6C">
        <w:rPr>
          <w:color w:val="000000"/>
        </w:rPr>
        <w:t>роверки, ревизии и обследования.</w:t>
      </w:r>
    </w:p>
    <w:p w:rsidR="00506E8D" w:rsidRPr="004825B5" w:rsidRDefault="00506E8D" w:rsidP="00506E8D">
      <w:pPr>
        <w:autoSpaceDE w:val="0"/>
        <w:autoSpaceDN w:val="0"/>
        <w:adjustRightInd w:val="0"/>
        <w:ind w:firstLine="709"/>
        <w:jc w:val="both"/>
        <w:rPr>
          <w:color w:val="000000"/>
        </w:rPr>
      </w:pPr>
      <w:r w:rsidRPr="004825B5">
        <w:rPr>
          <w:color w:val="000000"/>
        </w:rPr>
        <w:t xml:space="preserve">4.1.13. </w:t>
      </w:r>
      <w:r>
        <w:rPr>
          <w:color w:val="000000"/>
        </w:rPr>
        <w:t>Н</w:t>
      </w:r>
      <w:r w:rsidRPr="004825B5">
        <w:rPr>
          <w:color w:val="000000"/>
        </w:rPr>
        <w:t>аправлять объектам контроля акты, заключения, пр</w:t>
      </w:r>
      <w:r w:rsidR="00462B6C">
        <w:rPr>
          <w:color w:val="000000"/>
        </w:rPr>
        <w:t>едставления и (или) предписания.</w:t>
      </w:r>
    </w:p>
    <w:p w:rsidR="00506E8D" w:rsidRPr="004825B5" w:rsidRDefault="00506E8D" w:rsidP="00506E8D">
      <w:pPr>
        <w:autoSpaceDE w:val="0"/>
        <w:autoSpaceDN w:val="0"/>
        <w:adjustRightInd w:val="0"/>
        <w:ind w:firstLine="709"/>
        <w:jc w:val="both"/>
        <w:rPr>
          <w:color w:val="000000"/>
        </w:rPr>
      </w:pPr>
      <w:r w:rsidRPr="004825B5">
        <w:rPr>
          <w:color w:val="000000"/>
        </w:rPr>
        <w:t xml:space="preserve">4.1.14. </w:t>
      </w:r>
      <w:r>
        <w:rPr>
          <w:color w:val="000000"/>
        </w:rPr>
        <w:t>Н</w:t>
      </w:r>
      <w:r w:rsidR="003415ED">
        <w:rPr>
          <w:color w:val="000000"/>
        </w:rPr>
        <w:t xml:space="preserve">азначать </w:t>
      </w:r>
      <w:r w:rsidRPr="004825B5">
        <w:rPr>
          <w:color w:val="000000"/>
        </w:rPr>
        <w:t>проведение экспертиз, необходимых для проведения п</w:t>
      </w:r>
      <w:r w:rsidR="00462B6C">
        <w:rPr>
          <w:color w:val="000000"/>
        </w:rPr>
        <w:t>роверок, ревизий и обследований.</w:t>
      </w:r>
    </w:p>
    <w:p w:rsidR="00506E8D" w:rsidRPr="004825B5" w:rsidRDefault="00506E8D" w:rsidP="00506E8D">
      <w:pPr>
        <w:autoSpaceDE w:val="0"/>
        <w:autoSpaceDN w:val="0"/>
        <w:adjustRightInd w:val="0"/>
        <w:ind w:firstLine="709"/>
        <w:jc w:val="both"/>
        <w:rPr>
          <w:color w:val="000000"/>
        </w:rPr>
      </w:pPr>
      <w:r w:rsidRPr="004825B5">
        <w:rPr>
          <w:color w:val="000000"/>
        </w:rPr>
        <w:t xml:space="preserve">4.1.15. </w:t>
      </w:r>
      <w:r>
        <w:rPr>
          <w:color w:val="000000"/>
        </w:rPr>
        <w:t>П</w:t>
      </w:r>
      <w:r w:rsidRPr="004825B5">
        <w:rPr>
          <w:color w:val="000000"/>
        </w:rPr>
        <w:t xml:space="preserve">олучать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w:t>
      </w:r>
      <w:hyperlink r:id="rId23" w:anchor="/document/12148555/entry/4" w:history="1">
        <w:r w:rsidRPr="004825B5">
          <w:rPr>
            <w:rStyle w:val="af8"/>
            <w:rFonts w:eastAsia="Lucida Sans Unicode"/>
            <w:color w:val="000000"/>
            <w:u w:val="none"/>
          </w:rPr>
          <w:t>законодательством</w:t>
        </w:r>
      </w:hyperlink>
      <w:r w:rsidRPr="004825B5">
        <w:rPr>
          <w:color w:val="000000"/>
        </w:rPr>
        <w:t xml:space="preserve"> Российской Федерации об информации, информационных технологиях и о защите информации, законодательством Российской Федерации </w:t>
      </w:r>
      <w:r w:rsidR="00462B6C">
        <w:rPr>
          <w:color w:val="000000"/>
        </w:rPr>
        <w:br/>
      </w:r>
      <w:r w:rsidRPr="004825B5">
        <w:rPr>
          <w:color w:val="000000"/>
        </w:rPr>
        <w:t xml:space="preserve">о государственной </w:t>
      </w:r>
      <w:r w:rsidR="00462B6C">
        <w:rPr>
          <w:color w:val="000000"/>
        </w:rPr>
        <w:t>и иной охраняемой законом тайне.</w:t>
      </w:r>
    </w:p>
    <w:p w:rsidR="00506E8D" w:rsidRPr="004825B5" w:rsidRDefault="00506E8D" w:rsidP="00506E8D">
      <w:pPr>
        <w:autoSpaceDE w:val="0"/>
        <w:autoSpaceDN w:val="0"/>
        <w:adjustRightInd w:val="0"/>
        <w:ind w:firstLine="709"/>
        <w:jc w:val="both"/>
      </w:pPr>
      <w:r w:rsidRPr="004825B5">
        <w:rPr>
          <w:color w:val="000000"/>
        </w:rPr>
        <w:t xml:space="preserve">4.1.16. </w:t>
      </w:r>
      <w:r>
        <w:rPr>
          <w:color w:val="000000"/>
        </w:rPr>
        <w:t>Н</w:t>
      </w:r>
      <w:r w:rsidRPr="004825B5">
        <w:rPr>
          <w:color w:val="000000"/>
        </w:rPr>
        <w:t xml:space="preserve">аправлять в суд иски о признании осуществленных закупок товаров, работ, услуг для обеспечения муниципальных нужд недействительными в соответствии </w:t>
      </w:r>
      <w:r w:rsidR="00462B6C">
        <w:rPr>
          <w:color w:val="000000"/>
        </w:rPr>
        <w:br/>
      </w:r>
      <w:r w:rsidRPr="004825B5">
        <w:rPr>
          <w:color w:val="000000"/>
        </w:rPr>
        <w:t xml:space="preserve">с </w:t>
      </w:r>
      <w:hyperlink r:id="rId24" w:anchor="/document/10164072/entry/0" w:history="1">
        <w:r w:rsidRPr="004825B5">
          <w:rPr>
            <w:rStyle w:val="af8"/>
            <w:rFonts w:eastAsia="Lucida Sans Unicode"/>
            <w:color w:val="000000"/>
            <w:u w:val="none"/>
          </w:rPr>
          <w:t>Гражданским кодексом</w:t>
        </w:r>
      </w:hyperlink>
      <w:r w:rsidRPr="004825B5">
        <w:t xml:space="preserve"> Российской Федерации.</w:t>
      </w:r>
    </w:p>
    <w:p w:rsidR="00506E8D" w:rsidRDefault="00506E8D" w:rsidP="00506E8D">
      <w:pPr>
        <w:autoSpaceDE w:val="0"/>
        <w:autoSpaceDN w:val="0"/>
        <w:adjustRightInd w:val="0"/>
        <w:ind w:firstLine="709"/>
        <w:jc w:val="both"/>
      </w:pPr>
      <w:r w:rsidRPr="004825B5">
        <w:t>4.1.17.</w:t>
      </w:r>
      <w:r>
        <w:t xml:space="preserve"> Отдел имеет право на </w:t>
      </w:r>
      <w:r w:rsidRPr="002F3BED">
        <w:t xml:space="preserve">обеспечение защиты информации в соответствии </w:t>
      </w:r>
      <w:r w:rsidR="00462B6C">
        <w:br/>
      </w:r>
      <w:r w:rsidRPr="002F3BED">
        <w:t>с нормативными правовыми актами Российской Федерации, Ханты-Мансийского автономного округа – Югры, муниципального образования</w:t>
      </w:r>
      <w:r w:rsidR="00462B6C">
        <w:t xml:space="preserve"> Кондинский раон.</w:t>
      </w:r>
    </w:p>
    <w:p w:rsidR="00506E8D" w:rsidRPr="004825B5" w:rsidRDefault="00506E8D" w:rsidP="00506E8D">
      <w:pPr>
        <w:autoSpaceDE w:val="0"/>
        <w:autoSpaceDN w:val="0"/>
        <w:adjustRightInd w:val="0"/>
        <w:ind w:firstLine="709"/>
        <w:jc w:val="both"/>
      </w:pPr>
      <w:r>
        <w:t xml:space="preserve">4.1.18. </w:t>
      </w:r>
      <w:r w:rsidRPr="004825B5">
        <w:t>Осуществлять иные права и полномочия, предусмотренные действующим законодательством, необходимые для выполнения стоящих перед Отделом задач и функций в пределах компетенции Отдела.</w:t>
      </w:r>
    </w:p>
    <w:p w:rsidR="00506E8D" w:rsidRPr="004825B5" w:rsidRDefault="00506E8D" w:rsidP="00506E8D">
      <w:pPr>
        <w:autoSpaceDE w:val="0"/>
        <w:autoSpaceDN w:val="0"/>
        <w:adjustRightInd w:val="0"/>
        <w:ind w:firstLine="709"/>
        <w:jc w:val="both"/>
      </w:pPr>
    </w:p>
    <w:p w:rsidR="00506E8D" w:rsidRPr="004825B5" w:rsidRDefault="00506E8D" w:rsidP="00506E8D">
      <w:pPr>
        <w:shd w:val="clear" w:color="auto" w:fill="FFFFFF"/>
        <w:autoSpaceDE w:val="0"/>
        <w:autoSpaceDN w:val="0"/>
        <w:adjustRightInd w:val="0"/>
        <w:jc w:val="center"/>
      </w:pPr>
      <w:r w:rsidRPr="004825B5">
        <w:t>Статья 5. Организация деятельности Отдела</w:t>
      </w:r>
    </w:p>
    <w:p w:rsidR="00506E8D" w:rsidRPr="004825B5" w:rsidRDefault="00506E8D" w:rsidP="00506E8D">
      <w:pPr>
        <w:shd w:val="clear" w:color="auto" w:fill="FFFFFF"/>
        <w:autoSpaceDE w:val="0"/>
        <w:autoSpaceDN w:val="0"/>
        <w:adjustRightInd w:val="0"/>
        <w:ind w:firstLine="709"/>
        <w:jc w:val="both"/>
      </w:pPr>
    </w:p>
    <w:p w:rsidR="00506E8D" w:rsidRPr="004825B5" w:rsidRDefault="00506E8D" w:rsidP="00506E8D">
      <w:pPr>
        <w:shd w:val="clear" w:color="auto" w:fill="FFFFFF"/>
        <w:autoSpaceDE w:val="0"/>
        <w:autoSpaceDN w:val="0"/>
        <w:adjustRightInd w:val="0"/>
        <w:ind w:firstLine="709"/>
        <w:jc w:val="both"/>
      </w:pPr>
      <w:r w:rsidRPr="004825B5">
        <w:t xml:space="preserve">5.1. Отдел возглавляет начальник, назначаемый на должность и освобождаемый </w:t>
      </w:r>
      <w:r w:rsidR="00462B6C">
        <w:br/>
      </w:r>
      <w:r w:rsidRPr="004825B5">
        <w:t>от должности главой Кондинского района в установленном порядке.</w:t>
      </w:r>
    </w:p>
    <w:p w:rsidR="00506E8D" w:rsidRPr="004825B5" w:rsidRDefault="00506E8D" w:rsidP="00506E8D">
      <w:pPr>
        <w:shd w:val="clear" w:color="auto" w:fill="FFFFFF"/>
        <w:autoSpaceDE w:val="0"/>
        <w:autoSpaceDN w:val="0"/>
        <w:adjustRightInd w:val="0"/>
        <w:ind w:firstLine="709"/>
        <w:jc w:val="both"/>
      </w:pPr>
      <w:r w:rsidRPr="004825B5">
        <w:t>5.2. Штатное расписание Отдела утверждается распоряжением администрации Кондинского района.</w:t>
      </w:r>
    </w:p>
    <w:p w:rsidR="00506E8D" w:rsidRPr="004825B5" w:rsidRDefault="00506E8D" w:rsidP="00506E8D">
      <w:pPr>
        <w:shd w:val="clear" w:color="auto" w:fill="FFFFFF"/>
        <w:autoSpaceDE w:val="0"/>
        <w:autoSpaceDN w:val="0"/>
        <w:adjustRightInd w:val="0"/>
        <w:ind w:firstLine="709"/>
        <w:jc w:val="both"/>
      </w:pPr>
      <w:r w:rsidRPr="004825B5">
        <w:t>5.3. Начальник Отдела руководит деятельностью Отдела на принципах единоначалия, организует его деятельность и несет персональную ответственность за выполнение возложенных на Отдел функций.</w:t>
      </w:r>
    </w:p>
    <w:p w:rsidR="00506E8D" w:rsidRPr="004825B5" w:rsidRDefault="00506E8D" w:rsidP="00506E8D">
      <w:pPr>
        <w:shd w:val="clear" w:color="auto" w:fill="FFFFFF"/>
        <w:autoSpaceDE w:val="0"/>
        <w:autoSpaceDN w:val="0"/>
        <w:adjustRightInd w:val="0"/>
        <w:ind w:firstLine="709"/>
        <w:jc w:val="both"/>
      </w:pPr>
      <w:r w:rsidRPr="004825B5">
        <w:t>5.4. Отдел организует свою деятельность в соответствии с планами работы, утверждаемыми заместителем главы Кондинского района, курирующим вопросы муниципального контроля.</w:t>
      </w:r>
    </w:p>
    <w:p w:rsidR="00506E8D" w:rsidRPr="004825B5" w:rsidRDefault="00506E8D" w:rsidP="00506E8D">
      <w:pPr>
        <w:shd w:val="clear" w:color="auto" w:fill="FFFFFF"/>
        <w:autoSpaceDE w:val="0"/>
        <w:autoSpaceDN w:val="0"/>
        <w:adjustRightInd w:val="0"/>
        <w:ind w:firstLine="709"/>
        <w:jc w:val="both"/>
      </w:pPr>
      <w:r w:rsidRPr="004825B5">
        <w:t xml:space="preserve">5.5. В период временного отсутствия начальника Отдела его полномочия исполняет должностное лицо в соответствии с правовым актом администрации Кондинского района. </w:t>
      </w:r>
    </w:p>
    <w:p w:rsidR="00506E8D" w:rsidRDefault="00506E8D" w:rsidP="00506E8D">
      <w:pPr>
        <w:shd w:val="clear" w:color="auto" w:fill="FFFFFF"/>
        <w:autoSpaceDE w:val="0"/>
        <w:autoSpaceDN w:val="0"/>
        <w:adjustRightInd w:val="0"/>
        <w:ind w:firstLine="709"/>
        <w:jc w:val="both"/>
      </w:pPr>
    </w:p>
    <w:p w:rsidR="00462B6C" w:rsidRDefault="00462B6C" w:rsidP="00506E8D">
      <w:pPr>
        <w:shd w:val="clear" w:color="auto" w:fill="FFFFFF"/>
        <w:autoSpaceDE w:val="0"/>
        <w:autoSpaceDN w:val="0"/>
        <w:adjustRightInd w:val="0"/>
        <w:ind w:firstLine="709"/>
        <w:jc w:val="both"/>
      </w:pPr>
    </w:p>
    <w:p w:rsidR="00462B6C" w:rsidRPr="004825B5" w:rsidRDefault="00462B6C" w:rsidP="00506E8D">
      <w:pPr>
        <w:shd w:val="clear" w:color="auto" w:fill="FFFFFF"/>
        <w:autoSpaceDE w:val="0"/>
        <w:autoSpaceDN w:val="0"/>
        <w:adjustRightInd w:val="0"/>
        <w:ind w:firstLine="709"/>
        <w:jc w:val="both"/>
      </w:pPr>
    </w:p>
    <w:p w:rsidR="00506E8D" w:rsidRPr="004825B5" w:rsidRDefault="00506E8D" w:rsidP="00506E8D">
      <w:pPr>
        <w:autoSpaceDE w:val="0"/>
        <w:autoSpaceDN w:val="0"/>
        <w:adjustRightInd w:val="0"/>
        <w:jc w:val="center"/>
      </w:pPr>
      <w:r w:rsidRPr="004825B5">
        <w:lastRenderedPageBreak/>
        <w:t>Статья 6. Заключительные положения</w:t>
      </w:r>
    </w:p>
    <w:p w:rsidR="00506E8D" w:rsidRPr="004825B5" w:rsidRDefault="00506E8D" w:rsidP="00506E8D">
      <w:pPr>
        <w:autoSpaceDE w:val="0"/>
        <w:autoSpaceDN w:val="0"/>
        <w:adjustRightInd w:val="0"/>
        <w:ind w:firstLine="567"/>
        <w:jc w:val="both"/>
      </w:pPr>
    </w:p>
    <w:p w:rsidR="00506E8D" w:rsidRPr="004825B5" w:rsidRDefault="00506E8D" w:rsidP="00506E8D">
      <w:pPr>
        <w:shd w:val="clear" w:color="auto" w:fill="FFFFFF"/>
        <w:autoSpaceDE w:val="0"/>
        <w:autoSpaceDN w:val="0"/>
        <w:adjustRightInd w:val="0"/>
        <w:ind w:firstLine="709"/>
        <w:jc w:val="both"/>
      </w:pPr>
      <w:r w:rsidRPr="004825B5">
        <w:t>6.1. Персональная ответственность начальника и работников Отдела устанавливается в их трудовых договорах и должностных инструкциях.</w:t>
      </w:r>
    </w:p>
    <w:p w:rsidR="00506E8D" w:rsidRDefault="00506E8D" w:rsidP="00506E8D">
      <w:pPr>
        <w:autoSpaceDE w:val="0"/>
        <w:autoSpaceDN w:val="0"/>
        <w:adjustRightInd w:val="0"/>
        <w:ind w:firstLine="709"/>
        <w:jc w:val="both"/>
      </w:pPr>
      <w:r w:rsidRPr="004825B5">
        <w:t>6.2. Изменения и дополнения в Положение вносятся распоряжением администрации Кондинского района.</w:t>
      </w: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autoSpaceDE w:val="0"/>
        <w:autoSpaceDN w:val="0"/>
        <w:adjustRightInd w:val="0"/>
        <w:ind w:firstLine="709"/>
        <w:jc w:val="both"/>
      </w:pPr>
    </w:p>
    <w:p w:rsidR="00506E8D" w:rsidRDefault="00506E8D" w:rsidP="00506E8D">
      <w:pPr>
        <w:shd w:val="clear" w:color="auto" w:fill="FFFFFF"/>
        <w:tabs>
          <w:tab w:val="left" w:pos="4962"/>
        </w:tabs>
        <w:autoSpaceDE w:val="0"/>
        <w:autoSpaceDN w:val="0"/>
        <w:adjustRightInd w:val="0"/>
        <w:ind w:left="4962"/>
      </w:pPr>
      <w:r>
        <w:lastRenderedPageBreak/>
        <w:t>Приложение к Положению</w:t>
      </w:r>
    </w:p>
    <w:p w:rsidR="00506E8D" w:rsidRDefault="00506E8D" w:rsidP="00506E8D">
      <w:pPr>
        <w:shd w:val="clear" w:color="auto" w:fill="FFFFFF"/>
        <w:tabs>
          <w:tab w:val="left" w:pos="4962"/>
        </w:tabs>
        <w:autoSpaceDE w:val="0"/>
        <w:autoSpaceDN w:val="0"/>
        <w:adjustRightInd w:val="0"/>
        <w:ind w:left="4962"/>
      </w:pPr>
    </w:p>
    <w:tbl>
      <w:tblPr>
        <w:tblW w:w="9756" w:type="dxa"/>
        <w:tblInd w:w="-4" w:type="dxa"/>
        <w:tblLayout w:type="fixed"/>
        <w:tblLook w:val="01E0" w:firstRow="1" w:lastRow="1" w:firstColumn="1" w:lastColumn="1" w:noHBand="0" w:noVBand="0"/>
      </w:tblPr>
      <w:tblGrid>
        <w:gridCol w:w="4513"/>
        <w:gridCol w:w="5243"/>
      </w:tblGrid>
      <w:tr w:rsidR="00506E8D" w:rsidTr="000019DD">
        <w:trPr>
          <w:trHeight w:val="1767"/>
        </w:trPr>
        <w:tc>
          <w:tcPr>
            <w:tcW w:w="4511" w:type="dxa"/>
            <w:vMerge w:val="restart"/>
          </w:tcPr>
          <w:p w:rsidR="00506E8D" w:rsidRDefault="00506E8D" w:rsidP="000019DD">
            <w:pPr>
              <w:jc w:val="center"/>
              <w:rPr>
                <w:sz w:val="26"/>
                <w:szCs w:val="26"/>
              </w:rPr>
            </w:pPr>
            <w:r>
              <w:rPr>
                <w:noProof/>
                <w:sz w:val="26"/>
                <w:szCs w:val="26"/>
              </w:rPr>
              <w:drawing>
                <wp:inline distT="0" distB="0" distL="0" distR="0">
                  <wp:extent cx="590550" cy="657225"/>
                  <wp:effectExtent l="0" t="0" r="0" b="9525"/>
                  <wp:docPr id="2" name="Рисунок 2"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ондинскогоРайона"/>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506E8D" w:rsidRDefault="00506E8D" w:rsidP="000019DD">
            <w:pPr>
              <w:jc w:val="center"/>
              <w:rPr>
                <w:b/>
                <w:sz w:val="22"/>
                <w:szCs w:val="22"/>
              </w:rPr>
            </w:pPr>
            <w:r>
              <w:rPr>
                <w:b/>
                <w:sz w:val="22"/>
                <w:szCs w:val="22"/>
              </w:rPr>
              <w:t>Муниципальное образование</w:t>
            </w:r>
          </w:p>
          <w:p w:rsidR="00506E8D" w:rsidRDefault="00506E8D" w:rsidP="000019DD">
            <w:pPr>
              <w:jc w:val="center"/>
              <w:rPr>
                <w:b/>
              </w:rPr>
            </w:pPr>
            <w:r>
              <w:rPr>
                <w:b/>
                <w:sz w:val="22"/>
                <w:szCs w:val="22"/>
              </w:rPr>
              <w:t>Кондинский район</w:t>
            </w:r>
          </w:p>
          <w:p w:rsidR="00506E8D" w:rsidRDefault="00506E8D" w:rsidP="000019DD">
            <w:pPr>
              <w:jc w:val="center"/>
              <w:rPr>
                <w:b/>
                <w:sz w:val="18"/>
                <w:szCs w:val="18"/>
              </w:rPr>
            </w:pPr>
            <w:r>
              <w:rPr>
                <w:b/>
                <w:sz w:val="18"/>
                <w:szCs w:val="18"/>
              </w:rPr>
              <w:t>Ханты-Мансийского автономного округа – Югры</w:t>
            </w:r>
          </w:p>
          <w:p w:rsidR="00506E8D" w:rsidRDefault="00506E8D" w:rsidP="000019DD">
            <w:pPr>
              <w:keepNext/>
              <w:suppressAutoHyphens/>
              <w:jc w:val="center"/>
              <w:outlineLvl w:val="4"/>
              <w:rPr>
                <w:b/>
                <w:bCs/>
                <w:sz w:val="22"/>
                <w:szCs w:val="22"/>
              </w:rPr>
            </w:pPr>
            <w:r>
              <w:rPr>
                <w:b/>
                <w:bCs/>
                <w:sz w:val="22"/>
                <w:szCs w:val="22"/>
              </w:rPr>
              <w:t>АДМИНИСТРАЦИЯ</w:t>
            </w:r>
          </w:p>
          <w:p w:rsidR="00506E8D" w:rsidRDefault="00506E8D" w:rsidP="000019DD">
            <w:pPr>
              <w:jc w:val="center"/>
              <w:rPr>
                <w:b/>
                <w:bCs/>
                <w:sz w:val="22"/>
                <w:szCs w:val="22"/>
              </w:rPr>
            </w:pPr>
            <w:r>
              <w:rPr>
                <w:b/>
                <w:bCs/>
                <w:sz w:val="22"/>
                <w:szCs w:val="22"/>
              </w:rPr>
              <w:t>КОНДИНСКОГО РАЙОНА</w:t>
            </w:r>
          </w:p>
          <w:p w:rsidR="00506E8D" w:rsidRDefault="00506E8D" w:rsidP="000019DD">
            <w:pPr>
              <w:jc w:val="center"/>
              <w:rPr>
                <w:b/>
                <w:bCs/>
                <w:sz w:val="8"/>
                <w:szCs w:val="8"/>
              </w:rPr>
            </w:pPr>
          </w:p>
          <w:p w:rsidR="00506E8D" w:rsidRDefault="00506E8D" w:rsidP="000019DD">
            <w:pPr>
              <w:jc w:val="center"/>
              <w:rPr>
                <w:b/>
                <w:bCs/>
                <w:sz w:val="26"/>
                <w:szCs w:val="26"/>
              </w:rPr>
            </w:pPr>
            <w:r>
              <w:rPr>
                <w:b/>
                <w:bCs/>
                <w:sz w:val="26"/>
                <w:szCs w:val="26"/>
              </w:rPr>
              <w:t xml:space="preserve">Отдел муниципального </w:t>
            </w:r>
          </w:p>
          <w:p w:rsidR="00506E8D" w:rsidRDefault="00506E8D" w:rsidP="000019DD">
            <w:pPr>
              <w:jc w:val="center"/>
              <w:rPr>
                <w:b/>
                <w:bCs/>
                <w:sz w:val="26"/>
                <w:szCs w:val="26"/>
              </w:rPr>
            </w:pPr>
            <w:r>
              <w:rPr>
                <w:b/>
                <w:bCs/>
                <w:sz w:val="26"/>
                <w:szCs w:val="26"/>
              </w:rPr>
              <w:t>и финансового контроля</w:t>
            </w:r>
          </w:p>
          <w:p w:rsidR="00506E8D" w:rsidRDefault="00506E8D" w:rsidP="000019DD">
            <w:pPr>
              <w:jc w:val="center"/>
              <w:rPr>
                <w:b/>
                <w:bCs/>
                <w:sz w:val="8"/>
                <w:szCs w:val="8"/>
              </w:rPr>
            </w:pPr>
          </w:p>
        </w:tc>
        <w:tc>
          <w:tcPr>
            <w:tcW w:w="5240" w:type="dxa"/>
          </w:tcPr>
          <w:p w:rsidR="00506E8D" w:rsidRDefault="00506E8D" w:rsidP="000019DD">
            <w:pPr>
              <w:shd w:val="clear" w:color="auto" w:fill="FFFFFF"/>
              <w:autoSpaceDE w:val="0"/>
              <w:autoSpaceDN w:val="0"/>
              <w:adjustRightInd w:val="0"/>
              <w:rPr>
                <w:color w:val="000000"/>
                <w:sz w:val="28"/>
                <w:szCs w:val="28"/>
              </w:rPr>
            </w:pPr>
          </w:p>
          <w:p w:rsidR="00506E8D" w:rsidRDefault="00506E8D" w:rsidP="000019DD">
            <w:pPr>
              <w:shd w:val="clear" w:color="auto" w:fill="FFFFFF"/>
              <w:autoSpaceDE w:val="0"/>
              <w:autoSpaceDN w:val="0"/>
              <w:adjustRightInd w:val="0"/>
              <w:rPr>
                <w:color w:val="000000"/>
                <w:sz w:val="28"/>
                <w:szCs w:val="28"/>
              </w:rPr>
            </w:pPr>
          </w:p>
          <w:p w:rsidR="00506E8D" w:rsidRDefault="00506E8D" w:rsidP="000019DD">
            <w:pPr>
              <w:shd w:val="clear" w:color="auto" w:fill="FFFFFF"/>
              <w:autoSpaceDE w:val="0"/>
              <w:autoSpaceDN w:val="0"/>
              <w:adjustRightInd w:val="0"/>
              <w:ind w:left="171"/>
              <w:rPr>
                <w:color w:val="000000"/>
                <w:sz w:val="28"/>
                <w:szCs w:val="28"/>
              </w:rPr>
            </w:pPr>
          </w:p>
          <w:p w:rsidR="00506E8D" w:rsidRDefault="00506E8D" w:rsidP="000019DD">
            <w:pPr>
              <w:jc w:val="both"/>
              <w:rPr>
                <w:color w:val="000000"/>
                <w:sz w:val="28"/>
                <w:szCs w:val="28"/>
              </w:rPr>
            </w:pPr>
          </w:p>
          <w:p w:rsidR="00506E8D" w:rsidRDefault="00506E8D" w:rsidP="000019DD">
            <w:pPr>
              <w:jc w:val="both"/>
              <w:rPr>
                <w:color w:val="000000"/>
                <w:sz w:val="28"/>
                <w:szCs w:val="28"/>
              </w:rPr>
            </w:pPr>
          </w:p>
          <w:p w:rsidR="00506E8D" w:rsidRDefault="00506E8D" w:rsidP="000019DD">
            <w:pPr>
              <w:jc w:val="both"/>
              <w:rPr>
                <w:color w:val="000000"/>
                <w:sz w:val="28"/>
                <w:szCs w:val="28"/>
              </w:rPr>
            </w:pPr>
          </w:p>
        </w:tc>
      </w:tr>
      <w:tr w:rsidR="00506E8D" w:rsidTr="000019DD">
        <w:trPr>
          <w:trHeight w:val="600"/>
        </w:trPr>
        <w:tc>
          <w:tcPr>
            <w:tcW w:w="4511" w:type="dxa"/>
            <w:vMerge/>
            <w:vAlign w:val="center"/>
            <w:hideMark/>
          </w:tcPr>
          <w:p w:rsidR="00506E8D" w:rsidRDefault="00506E8D" w:rsidP="000019DD">
            <w:pPr>
              <w:rPr>
                <w:b/>
                <w:bCs/>
                <w:sz w:val="8"/>
                <w:szCs w:val="8"/>
              </w:rPr>
            </w:pPr>
          </w:p>
        </w:tc>
        <w:tc>
          <w:tcPr>
            <w:tcW w:w="5240" w:type="dxa"/>
            <w:vMerge w:val="restart"/>
          </w:tcPr>
          <w:p w:rsidR="00506E8D" w:rsidRDefault="00506E8D" w:rsidP="000019DD">
            <w:pPr>
              <w:ind w:left="171"/>
              <w:rPr>
                <w:color w:val="000000"/>
                <w:sz w:val="26"/>
                <w:szCs w:val="26"/>
              </w:rPr>
            </w:pPr>
          </w:p>
          <w:p w:rsidR="00506E8D" w:rsidRDefault="00506E8D" w:rsidP="000019DD">
            <w:pPr>
              <w:ind w:left="171"/>
              <w:rPr>
                <w:sz w:val="28"/>
                <w:szCs w:val="28"/>
              </w:rPr>
            </w:pPr>
          </w:p>
          <w:p w:rsidR="00506E8D" w:rsidRDefault="00506E8D" w:rsidP="000019DD">
            <w:pPr>
              <w:rPr>
                <w:sz w:val="28"/>
                <w:szCs w:val="28"/>
              </w:rPr>
            </w:pPr>
          </w:p>
        </w:tc>
      </w:tr>
      <w:tr w:rsidR="00506E8D" w:rsidTr="000019DD">
        <w:trPr>
          <w:trHeight w:val="174"/>
        </w:trPr>
        <w:tc>
          <w:tcPr>
            <w:tcW w:w="4511" w:type="dxa"/>
            <w:hideMark/>
          </w:tcPr>
          <w:p w:rsidR="00506E8D" w:rsidRDefault="00506E8D" w:rsidP="000019DD">
            <w:pPr>
              <w:jc w:val="center"/>
              <w:rPr>
                <w:sz w:val="18"/>
                <w:szCs w:val="18"/>
              </w:rPr>
            </w:pPr>
            <w:r>
              <w:rPr>
                <w:iCs/>
                <w:sz w:val="18"/>
              </w:rPr>
              <w:t>ул. Титова д.21, пгт. Междуреченский,</w:t>
            </w:r>
          </w:p>
        </w:tc>
        <w:tc>
          <w:tcPr>
            <w:tcW w:w="5240" w:type="dxa"/>
            <w:vMerge/>
            <w:vAlign w:val="center"/>
            <w:hideMark/>
          </w:tcPr>
          <w:p w:rsidR="00506E8D" w:rsidRDefault="00506E8D" w:rsidP="000019DD">
            <w:pPr>
              <w:rPr>
                <w:sz w:val="28"/>
                <w:szCs w:val="28"/>
              </w:rPr>
            </w:pPr>
          </w:p>
        </w:tc>
      </w:tr>
      <w:tr w:rsidR="00506E8D" w:rsidTr="000019DD">
        <w:trPr>
          <w:trHeight w:val="174"/>
        </w:trPr>
        <w:tc>
          <w:tcPr>
            <w:tcW w:w="4511" w:type="dxa"/>
            <w:hideMark/>
          </w:tcPr>
          <w:p w:rsidR="00506E8D" w:rsidRDefault="00506E8D" w:rsidP="000019DD">
            <w:pPr>
              <w:jc w:val="center"/>
              <w:rPr>
                <w:sz w:val="18"/>
                <w:szCs w:val="18"/>
              </w:rPr>
            </w:pPr>
            <w:r>
              <w:rPr>
                <w:sz w:val="18"/>
              </w:rPr>
              <w:t>Кондинский район, Ханты-Мансийский</w:t>
            </w:r>
          </w:p>
        </w:tc>
        <w:tc>
          <w:tcPr>
            <w:tcW w:w="5240" w:type="dxa"/>
            <w:vMerge/>
            <w:vAlign w:val="center"/>
            <w:hideMark/>
          </w:tcPr>
          <w:p w:rsidR="00506E8D" w:rsidRDefault="00506E8D" w:rsidP="000019DD">
            <w:pPr>
              <w:rPr>
                <w:sz w:val="28"/>
                <w:szCs w:val="28"/>
              </w:rPr>
            </w:pPr>
          </w:p>
        </w:tc>
      </w:tr>
      <w:tr w:rsidR="00506E8D" w:rsidTr="000019DD">
        <w:trPr>
          <w:trHeight w:val="174"/>
        </w:trPr>
        <w:tc>
          <w:tcPr>
            <w:tcW w:w="4511" w:type="dxa"/>
            <w:hideMark/>
          </w:tcPr>
          <w:p w:rsidR="00506E8D" w:rsidRDefault="00506E8D" w:rsidP="000019DD">
            <w:pPr>
              <w:jc w:val="center"/>
              <w:rPr>
                <w:sz w:val="18"/>
                <w:szCs w:val="18"/>
              </w:rPr>
            </w:pPr>
            <w:r>
              <w:rPr>
                <w:sz w:val="18"/>
              </w:rPr>
              <w:t>автономный округ – Югра, 628200</w:t>
            </w:r>
          </w:p>
        </w:tc>
        <w:tc>
          <w:tcPr>
            <w:tcW w:w="5240" w:type="dxa"/>
            <w:vMerge/>
            <w:vAlign w:val="center"/>
            <w:hideMark/>
          </w:tcPr>
          <w:p w:rsidR="00506E8D" w:rsidRDefault="00506E8D" w:rsidP="000019DD">
            <w:pPr>
              <w:rPr>
                <w:sz w:val="28"/>
                <w:szCs w:val="28"/>
              </w:rPr>
            </w:pPr>
          </w:p>
        </w:tc>
      </w:tr>
      <w:tr w:rsidR="00506E8D" w:rsidTr="000019DD">
        <w:trPr>
          <w:trHeight w:val="174"/>
        </w:trPr>
        <w:tc>
          <w:tcPr>
            <w:tcW w:w="4511" w:type="dxa"/>
            <w:hideMark/>
          </w:tcPr>
          <w:p w:rsidR="00506E8D" w:rsidRDefault="00506E8D" w:rsidP="000019DD">
            <w:pPr>
              <w:jc w:val="center"/>
              <w:rPr>
                <w:sz w:val="18"/>
                <w:szCs w:val="18"/>
                <w:lang w:val="en-US"/>
              </w:rPr>
            </w:pPr>
            <w:r>
              <w:rPr>
                <w:sz w:val="18"/>
              </w:rPr>
              <w:t xml:space="preserve">Телефон /факс (34677) </w:t>
            </w:r>
            <w:r>
              <w:rPr>
                <w:sz w:val="18"/>
                <w:lang w:val="en-US"/>
              </w:rPr>
              <w:t>34</w:t>
            </w:r>
            <w:r>
              <w:rPr>
                <w:sz w:val="18"/>
              </w:rPr>
              <w:t>-</w:t>
            </w:r>
            <w:r>
              <w:rPr>
                <w:sz w:val="18"/>
                <w:lang w:val="en-US"/>
              </w:rPr>
              <w:t>549</w:t>
            </w:r>
          </w:p>
        </w:tc>
        <w:tc>
          <w:tcPr>
            <w:tcW w:w="5240" w:type="dxa"/>
            <w:vMerge/>
            <w:vAlign w:val="center"/>
            <w:hideMark/>
          </w:tcPr>
          <w:p w:rsidR="00506E8D" w:rsidRDefault="00506E8D" w:rsidP="000019DD">
            <w:pPr>
              <w:rPr>
                <w:sz w:val="28"/>
                <w:szCs w:val="28"/>
              </w:rPr>
            </w:pPr>
          </w:p>
        </w:tc>
      </w:tr>
      <w:tr w:rsidR="00506E8D" w:rsidRPr="00BD6B3B" w:rsidTr="000019DD">
        <w:trPr>
          <w:trHeight w:val="174"/>
        </w:trPr>
        <w:tc>
          <w:tcPr>
            <w:tcW w:w="4511" w:type="dxa"/>
            <w:hideMark/>
          </w:tcPr>
          <w:p w:rsidR="00506E8D" w:rsidRDefault="00506E8D" w:rsidP="000019DD">
            <w:pPr>
              <w:jc w:val="center"/>
              <w:rPr>
                <w:sz w:val="18"/>
                <w:szCs w:val="18"/>
                <w:lang w:val="en-US"/>
              </w:rPr>
            </w:pPr>
            <w:r>
              <w:rPr>
                <w:sz w:val="18"/>
                <w:szCs w:val="18"/>
                <w:lang w:val="en-US"/>
              </w:rPr>
              <w:t xml:space="preserve">E-mail: </w:t>
            </w:r>
            <w:hyperlink r:id="rId26" w:history="1">
              <w:r w:rsidRPr="00A46510">
                <w:rPr>
                  <w:rStyle w:val="af8"/>
                  <w:color w:val="000000"/>
                  <w:sz w:val="18"/>
                  <w:szCs w:val="18"/>
                  <w:u w:val="none"/>
                  <w:lang w:val="en-US"/>
                </w:rPr>
                <w:t>omk@admkonda.ru</w:t>
              </w:r>
            </w:hyperlink>
            <w:r>
              <w:rPr>
                <w:color w:val="000000"/>
                <w:sz w:val="18"/>
                <w:szCs w:val="18"/>
                <w:lang w:val="en-US"/>
              </w:rPr>
              <w:t xml:space="preserve"> </w:t>
            </w:r>
            <w:r>
              <w:rPr>
                <w:sz w:val="18"/>
                <w:szCs w:val="18"/>
                <w:lang w:val="en-US"/>
              </w:rPr>
              <w:t xml:space="preserve"> </w:t>
            </w:r>
          </w:p>
        </w:tc>
        <w:tc>
          <w:tcPr>
            <w:tcW w:w="5240" w:type="dxa"/>
            <w:vMerge/>
            <w:vAlign w:val="center"/>
            <w:hideMark/>
          </w:tcPr>
          <w:p w:rsidR="00506E8D" w:rsidRPr="00F22AD7" w:rsidRDefault="00506E8D" w:rsidP="000019DD">
            <w:pPr>
              <w:rPr>
                <w:sz w:val="28"/>
                <w:szCs w:val="28"/>
                <w:lang w:val="en-US"/>
              </w:rPr>
            </w:pPr>
          </w:p>
        </w:tc>
      </w:tr>
      <w:tr w:rsidR="00506E8D" w:rsidTr="000019DD">
        <w:trPr>
          <w:trHeight w:val="174"/>
        </w:trPr>
        <w:tc>
          <w:tcPr>
            <w:tcW w:w="4511" w:type="dxa"/>
            <w:hideMark/>
          </w:tcPr>
          <w:p w:rsidR="00506E8D" w:rsidRPr="00A46510" w:rsidRDefault="00BD6B3B" w:rsidP="000019DD">
            <w:pPr>
              <w:jc w:val="center"/>
              <w:rPr>
                <w:color w:val="000000"/>
                <w:sz w:val="18"/>
                <w:szCs w:val="18"/>
                <w:u w:val="single"/>
                <w:lang w:val="en-US"/>
              </w:rPr>
            </w:pPr>
            <w:hyperlink r:id="rId27" w:history="1">
              <w:r w:rsidR="00506E8D" w:rsidRPr="00A46510">
                <w:rPr>
                  <w:rStyle w:val="af8"/>
                  <w:color w:val="000000"/>
                  <w:sz w:val="18"/>
                  <w:lang w:val="en-US"/>
                </w:rPr>
                <w:t>http://www.admkonda.ru</w:t>
              </w:r>
            </w:hyperlink>
          </w:p>
        </w:tc>
        <w:tc>
          <w:tcPr>
            <w:tcW w:w="5240" w:type="dxa"/>
            <w:vMerge/>
            <w:vAlign w:val="center"/>
            <w:hideMark/>
          </w:tcPr>
          <w:p w:rsidR="00506E8D" w:rsidRDefault="00506E8D" w:rsidP="000019DD">
            <w:pPr>
              <w:rPr>
                <w:sz w:val="28"/>
                <w:szCs w:val="28"/>
              </w:rPr>
            </w:pPr>
          </w:p>
        </w:tc>
      </w:tr>
    </w:tbl>
    <w:p w:rsidR="00506E8D" w:rsidRDefault="00506E8D" w:rsidP="00506E8D">
      <w:pPr>
        <w:jc w:val="cente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p>
    <w:p w:rsidR="00506E8D" w:rsidRDefault="00506E8D" w:rsidP="00506E8D">
      <w:pPr>
        <w:jc w:val="both"/>
        <w:rPr>
          <w:color w:val="000000"/>
        </w:rPr>
      </w:pPr>
      <w:r>
        <w:rPr>
          <w:color w:val="000000"/>
        </w:rPr>
        <w:t xml:space="preserve">Начальник отдела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06E8D" w:rsidRDefault="00506E8D" w:rsidP="00506E8D">
      <w:pPr>
        <w:rPr>
          <w:color w:val="000000"/>
          <w:sz w:val="16"/>
        </w:rPr>
      </w:pPr>
    </w:p>
    <w:p w:rsidR="00506E8D" w:rsidRDefault="00506E8D" w:rsidP="00506E8D">
      <w:pPr>
        <w:rPr>
          <w:color w:val="000000"/>
          <w:sz w:val="16"/>
        </w:rPr>
      </w:pPr>
    </w:p>
    <w:p w:rsidR="00506E8D" w:rsidRDefault="00506E8D" w:rsidP="00AA2ECF">
      <w:pPr>
        <w:tabs>
          <w:tab w:val="left" w:pos="4962"/>
        </w:tabs>
        <w:ind w:left="4962"/>
      </w:pPr>
    </w:p>
    <w:sectPr w:rsidR="00506E8D" w:rsidSect="00462B6C">
      <w:headerReference w:type="even" r:id="rId28"/>
      <w:headerReference w:type="default" r:id="rId29"/>
      <w:pgSz w:w="11906" w:h="16838" w:code="9"/>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67" w:rsidRDefault="00DD3067">
      <w:r>
        <w:separator/>
      </w:r>
    </w:p>
  </w:endnote>
  <w:endnote w:type="continuationSeparator" w:id="0">
    <w:p w:rsidR="00DD3067" w:rsidRDefault="00DD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67" w:rsidRDefault="00DD3067">
      <w:r>
        <w:separator/>
      </w:r>
    </w:p>
  </w:footnote>
  <w:footnote w:type="continuationSeparator" w:id="0">
    <w:p w:rsidR="00DD3067" w:rsidRDefault="00DD3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27B" w:rsidRDefault="001612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127B" w:rsidRDefault="0016127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720344"/>
      <w:docPartObj>
        <w:docPartGallery w:val="Page Numbers (Top of Page)"/>
        <w:docPartUnique/>
      </w:docPartObj>
    </w:sdtPr>
    <w:sdtEndPr/>
    <w:sdtContent>
      <w:p w:rsidR="00AA2ECF" w:rsidRDefault="00AA2ECF">
        <w:pPr>
          <w:pStyle w:val="a6"/>
          <w:jc w:val="center"/>
        </w:pPr>
        <w:r>
          <w:fldChar w:fldCharType="begin"/>
        </w:r>
        <w:r>
          <w:instrText>PAGE   \* MERGEFORMAT</w:instrText>
        </w:r>
        <w:r>
          <w:fldChar w:fldCharType="separate"/>
        </w:r>
        <w:r w:rsidR="00BD6B3B">
          <w:rPr>
            <w:noProof/>
          </w:rPr>
          <w:t>2</w:t>
        </w:r>
        <w:r>
          <w:fldChar w:fldCharType="end"/>
        </w:r>
      </w:p>
    </w:sdtContent>
  </w:sdt>
  <w:p w:rsidR="0016127B" w:rsidRDefault="0016127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7">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5">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2"/>
  </w:num>
  <w:num w:numId="3">
    <w:abstractNumId w:val="7"/>
  </w:num>
  <w:num w:numId="4">
    <w:abstractNumId w:val="33"/>
  </w:num>
  <w:num w:numId="5">
    <w:abstractNumId w:val="31"/>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29"/>
  </w:num>
  <w:num w:numId="20">
    <w:abstractNumId w:val="22"/>
  </w:num>
  <w:num w:numId="21">
    <w:abstractNumId w:val="28"/>
  </w:num>
  <w:num w:numId="22">
    <w:abstractNumId w:val="15"/>
  </w:num>
  <w:num w:numId="23">
    <w:abstractNumId w:val="12"/>
  </w:num>
  <w:num w:numId="24">
    <w:abstractNumId w:val="10"/>
  </w:num>
  <w:num w:numId="25">
    <w:abstractNumId w:val="23"/>
  </w:num>
  <w:num w:numId="26">
    <w:abstractNumId w:val="27"/>
  </w:num>
  <w:num w:numId="27">
    <w:abstractNumId w:val="1"/>
  </w:num>
  <w:num w:numId="28">
    <w:abstractNumId w:val="0"/>
  </w:num>
  <w:num w:numId="29">
    <w:abstractNumId w:val="18"/>
  </w:num>
  <w:num w:numId="30">
    <w:abstractNumId w:val="30"/>
  </w:num>
  <w:num w:numId="31">
    <w:abstractNumId w:val="9"/>
  </w:num>
  <w:num w:numId="32">
    <w:abstractNumId w:val="35"/>
  </w:num>
  <w:num w:numId="33">
    <w:abstractNumId w:val="16"/>
  </w:num>
  <w:num w:numId="34">
    <w:abstractNumId w:val="26"/>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931"/>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4E73"/>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2983"/>
    <w:rsid w:val="000A38C9"/>
    <w:rsid w:val="000A577B"/>
    <w:rsid w:val="000A5C60"/>
    <w:rsid w:val="000A6C17"/>
    <w:rsid w:val="000A6C74"/>
    <w:rsid w:val="000A6CB3"/>
    <w:rsid w:val="000B0B18"/>
    <w:rsid w:val="000B0B25"/>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C7FA1"/>
    <w:rsid w:val="000D08D4"/>
    <w:rsid w:val="000D396B"/>
    <w:rsid w:val="000D3E2C"/>
    <w:rsid w:val="000D60B6"/>
    <w:rsid w:val="000E0479"/>
    <w:rsid w:val="000E04BF"/>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157"/>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1C26"/>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27B"/>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552"/>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6A20"/>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56D0"/>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28A7"/>
    <w:rsid w:val="00233C38"/>
    <w:rsid w:val="00235D3E"/>
    <w:rsid w:val="00237740"/>
    <w:rsid w:val="00240AE3"/>
    <w:rsid w:val="0024298B"/>
    <w:rsid w:val="00244703"/>
    <w:rsid w:val="00246134"/>
    <w:rsid w:val="00246648"/>
    <w:rsid w:val="0024699B"/>
    <w:rsid w:val="002474E8"/>
    <w:rsid w:val="00247620"/>
    <w:rsid w:val="002504B3"/>
    <w:rsid w:val="002507E7"/>
    <w:rsid w:val="0025174B"/>
    <w:rsid w:val="00251C8C"/>
    <w:rsid w:val="00252455"/>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11E"/>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4CDF"/>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1AC"/>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99A"/>
    <w:rsid w:val="00314EE0"/>
    <w:rsid w:val="00315BB5"/>
    <w:rsid w:val="003166A1"/>
    <w:rsid w:val="00317151"/>
    <w:rsid w:val="00317272"/>
    <w:rsid w:val="003172BE"/>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391F"/>
    <w:rsid w:val="0033411A"/>
    <w:rsid w:val="003347FC"/>
    <w:rsid w:val="003351FC"/>
    <w:rsid w:val="00335356"/>
    <w:rsid w:val="00335B01"/>
    <w:rsid w:val="0033785D"/>
    <w:rsid w:val="00337A72"/>
    <w:rsid w:val="00337F7E"/>
    <w:rsid w:val="00340288"/>
    <w:rsid w:val="00340F8C"/>
    <w:rsid w:val="003415ED"/>
    <w:rsid w:val="003418F1"/>
    <w:rsid w:val="00342026"/>
    <w:rsid w:val="00342359"/>
    <w:rsid w:val="003432D5"/>
    <w:rsid w:val="003437C0"/>
    <w:rsid w:val="003440DA"/>
    <w:rsid w:val="00344263"/>
    <w:rsid w:val="00344B71"/>
    <w:rsid w:val="00344D6F"/>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4F4C"/>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4F2"/>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E6C6F"/>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400716"/>
    <w:rsid w:val="00400D35"/>
    <w:rsid w:val="00401FAD"/>
    <w:rsid w:val="00402289"/>
    <w:rsid w:val="00402623"/>
    <w:rsid w:val="004026E0"/>
    <w:rsid w:val="00403BC8"/>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17533"/>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2B0B"/>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2B6C"/>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4AE"/>
    <w:rsid w:val="00494A2B"/>
    <w:rsid w:val="00495514"/>
    <w:rsid w:val="00496102"/>
    <w:rsid w:val="004973E5"/>
    <w:rsid w:val="00497829"/>
    <w:rsid w:val="0049785D"/>
    <w:rsid w:val="004A00E1"/>
    <w:rsid w:val="004A046E"/>
    <w:rsid w:val="004A0BA6"/>
    <w:rsid w:val="004A1A8E"/>
    <w:rsid w:val="004A3A81"/>
    <w:rsid w:val="004A3D6D"/>
    <w:rsid w:val="004A6B76"/>
    <w:rsid w:val="004A6BD0"/>
    <w:rsid w:val="004A771E"/>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1EED"/>
    <w:rsid w:val="004C241C"/>
    <w:rsid w:val="004C2BFA"/>
    <w:rsid w:val="004C3D2D"/>
    <w:rsid w:val="004C4236"/>
    <w:rsid w:val="004C5307"/>
    <w:rsid w:val="004C5341"/>
    <w:rsid w:val="004C5BDF"/>
    <w:rsid w:val="004C662A"/>
    <w:rsid w:val="004D0435"/>
    <w:rsid w:val="004D1022"/>
    <w:rsid w:val="004D53B5"/>
    <w:rsid w:val="004D55E5"/>
    <w:rsid w:val="004D5C2D"/>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33D"/>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4A42"/>
    <w:rsid w:val="00505067"/>
    <w:rsid w:val="005055CB"/>
    <w:rsid w:val="00506004"/>
    <w:rsid w:val="00506E8D"/>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20B2"/>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4848"/>
    <w:rsid w:val="0056584F"/>
    <w:rsid w:val="00566DC9"/>
    <w:rsid w:val="00566E73"/>
    <w:rsid w:val="00567B71"/>
    <w:rsid w:val="00570B45"/>
    <w:rsid w:val="00571B25"/>
    <w:rsid w:val="0057204A"/>
    <w:rsid w:val="00572134"/>
    <w:rsid w:val="00572A41"/>
    <w:rsid w:val="00573020"/>
    <w:rsid w:val="00573887"/>
    <w:rsid w:val="00573B77"/>
    <w:rsid w:val="00575265"/>
    <w:rsid w:val="00575F34"/>
    <w:rsid w:val="005765DA"/>
    <w:rsid w:val="005774CF"/>
    <w:rsid w:val="00577C78"/>
    <w:rsid w:val="00577F36"/>
    <w:rsid w:val="00580740"/>
    <w:rsid w:val="00581968"/>
    <w:rsid w:val="00581A93"/>
    <w:rsid w:val="00582D84"/>
    <w:rsid w:val="00582D95"/>
    <w:rsid w:val="0058313B"/>
    <w:rsid w:val="0058338E"/>
    <w:rsid w:val="00584DBB"/>
    <w:rsid w:val="00586B48"/>
    <w:rsid w:val="00587026"/>
    <w:rsid w:val="005875C0"/>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4E98"/>
    <w:rsid w:val="005C5FB0"/>
    <w:rsid w:val="005C66B5"/>
    <w:rsid w:val="005C6975"/>
    <w:rsid w:val="005C6A9D"/>
    <w:rsid w:val="005C7C12"/>
    <w:rsid w:val="005C7D2D"/>
    <w:rsid w:val="005C7E1C"/>
    <w:rsid w:val="005D0641"/>
    <w:rsid w:val="005D0983"/>
    <w:rsid w:val="005D19D0"/>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A15"/>
    <w:rsid w:val="005F5D78"/>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1BED"/>
    <w:rsid w:val="006120DB"/>
    <w:rsid w:val="00612773"/>
    <w:rsid w:val="00615B17"/>
    <w:rsid w:val="00615CE0"/>
    <w:rsid w:val="0061607A"/>
    <w:rsid w:val="006162FD"/>
    <w:rsid w:val="00617636"/>
    <w:rsid w:val="0061774B"/>
    <w:rsid w:val="00617AA9"/>
    <w:rsid w:val="00617FC3"/>
    <w:rsid w:val="006211FB"/>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31C7"/>
    <w:rsid w:val="00634F10"/>
    <w:rsid w:val="00635FDA"/>
    <w:rsid w:val="00636D82"/>
    <w:rsid w:val="00636EBA"/>
    <w:rsid w:val="00636F39"/>
    <w:rsid w:val="00637900"/>
    <w:rsid w:val="00637965"/>
    <w:rsid w:val="00637B1B"/>
    <w:rsid w:val="00640481"/>
    <w:rsid w:val="0064077A"/>
    <w:rsid w:val="00640940"/>
    <w:rsid w:val="006409D4"/>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A43"/>
    <w:rsid w:val="00680E37"/>
    <w:rsid w:val="00681E40"/>
    <w:rsid w:val="00685315"/>
    <w:rsid w:val="0068542C"/>
    <w:rsid w:val="00686050"/>
    <w:rsid w:val="00686E1C"/>
    <w:rsid w:val="00687454"/>
    <w:rsid w:val="00687981"/>
    <w:rsid w:val="00687EB9"/>
    <w:rsid w:val="00690407"/>
    <w:rsid w:val="00690507"/>
    <w:rsid w:val="00692C6A"/>
    <w:rsid w:val="006944B6"/>
    <w:rsid w:val="006949CE"/>
    <w:rsid w:val="006959CA"/>
    <w:rsid w:val="00695A1A"/>
    <w:rsid w:val="00697B44"/>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1C9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318"/>
    <w:rsid w:val="00706D32"/>
    <w:rsid w:val="007100B2"/>
    <w:rsid w:val="0071073F"/>
    <w:rsid w:val="00710DAB"/>
    <w:rsid w:val="007115D1"/>
    <w:rsid w:val="007121BB"/>
    <w:rsid w:val="00712CBC"/>
    <w:rsid w:val="007131EC"/>
    <w:rsid w:val="0071516C"/>
    <w:rsid w:val="00715463"/>
    <w:rsid w:val="007165EB"/>
    <w:rsid w:val="0071666A"/>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1B7"/>
    <w:rsid w:val="007558E6"/>
    <w:rsid w:val="00756473"/>
    <w:rsid w:val="00756867"/>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18C8"/>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7F7F24"/>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6F0"/>
    <w:rsid w:val="008117C1"/>
    <w:rsid w:val="00813CF7"/>
    <w:rsid w:val="00813D2C"/>
    <w:rsid w:val="00813EA5"/>
    <w:rsid w:val="00815770"/>
    <w:rsid w:val="00816B17"/>
    <w:rsid w:val="0081702C"/>
    <w:rsid w:val="008171CE"/>
    <w:rsid w:val="0082005C"/>
    <w:rsid w:val="0082026B"/>
    <w:rsid w:val="00821B61"/>
    <w:rsid w:val="00822006"/>
    <w:rsid w:val="008229C9"/>
    <w:rsid w:val="008231DC"/>
    <w:rsid w:val="00823663"/>
    <w:rsid w:val="00824459"/>
    <w:rsid w:val="00825C3D"/>
    <w:rsid w:val="00826360"/>
    <w:rsid w:val="00826517"/>
    <w:rsid w:val="0082734A"/>
    <w:rsid w:val="0083154D"/>
    <w:rsid w:val="00831B39"/>
    <w:rsid w:val="008334D8"/>
    <w:rsid w:val="00833C13"/>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67217"/>
    <w:rsid w:val="008703AB"/>
    <w:rsid w:val="00870A88"/>
    <w:rsid w:val="00871F16"/>
    <w:rsid w:val="00872031"/>
    <w:rsid w:val="00872717"/>
    <w:rsid w:val="00872DC7"/>
    <w:rsid w:val="00873C23"/>
    <w:rsid w:val="00877162"/>
    <w:rsid w:val="00877957"/>
    <w:rsid w:val="00880C9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0C9D"/>
    <w:rsid w:val="008C57B6"/>
    <w:rsid w:val="008C6504"/>
    <w:rsid w:val="008C6ABD"/>
    <w:rsid w:val="008D0EAA"/>
    <w:rsid w:val="008D2139"/>
    <w:rsid w:val="008D21E1"/>
    <w:rsid w:val="008D35CA"/>
    <w:rsid w:val="008D3C17"/>
    <w:rsid w:val="008D421C"/>
    <w:rsid w:val="008D44E2"/>
    <w:rsid w:val="008D4B1F"/>
    <w:rsid w:val="008D54A8"/>
    <w:rsid w:val="008D568A"/>
    <w:rsid w:val="008D5E5F"/>
    <w:rsid w:val="008D61F5"/>
    <w:rsid w:val="008D643C"/>
    <w:rsid w:val="008D663C"/>
    <w:rsid w:val="008D788B"/>
    <w:rsid w:val="008D7C68"/>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2D7C"/>
    <w:rsid w:val="009232C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6E49"/>
    <w:rsid w:val="009370C2"/>
    <w:rsid w:val="00937ADA"/>
    <w:rsid w:val="00937AFC"/>
    <w:rsid w:val="00940001"/>
    <w:rsid w:val="00941D4C"/>
    <w:rsid w:val="00943303"/>
    <w:rsid w:val="00944ED3"/>
    <w:rsid w:val="009456AB"/>
    <w:rsid w:val="009462DC"/>
    <w:rsid w:val="00946823"/>
    <w:rsid w:val="009468EC"/>
    <w:rsid w:val="009473E8"/>
    <w:rsid w:val="00950163"/>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34A"/>
    <w:rsid w:val="009A0D43"/>
    <w:rsid w:val="009A29E9"/>
    <w:rsid w:val="009A451B"/>
    <w:rsid w:val="009A544A"/>
    <w:rsid w:val="009A58F9"/>
    <w:rsid w:val="009A684B"/>
    <w:rsid w:val="009B14EB"/>
    <w:rsid w:val="009B1546"/>
    <w:rsid w:val="009B189E"/>
    <w:rsid w:val="009B1DCB"/>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508"/>
    <w:rsid w:val="009D06E0"/>
    <w:rsid w:val="009D1C36"/>
    <w:rsid w:val="009D3442"/>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9DE"/>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97E"/>
    <w:rsid w:val="00A63D16"/>
    <w:rsid w:val="00A64181"/>
    <w:rsid w:val="00A64218"/>
    <w:rsid w:val="00A655C2"/>
    <w:rsid w:val="00A65AB5"/>
    <w:rsid w:val="00A672A9"/>
    <w:rsid w:val="00A67615"/>
    <w:rsid w:val="00A67B86"/>
    <w:rsid w:val="00A67FF2"/>
    <w:rsid w:val="00A71ABC"/>
    <w:rsid w:val="00A7319F"/>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2ECF"/>
    <w:rsid w:val="00AA362B"/>
    <w:rsid w:val="00AA3AE1"/>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D6E"/>
    <w:rsid w:val="00B03058"/>
    <w:rsid w:val="00B03338"/>
    <w:rsid w:val="00B03429"/>
    <w:rsid w:val="00B05426"/>
    <w:rsid w:val="00B063A7"/>
    <w:rsid w:val="00B0669C"/>
    <w:rsid w:val="00B06CDF"/>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44CA"/>
    <w:rsid w:val="00B558C5"/>
    <w:rsid w:val="00B55C4F"/>
    <w:rsid w:val="00B55E16"/>
    <w:rsid w:val="00B566C8"/>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D7"/>
    <w:rsid w:val="00B75BF6"/>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C64"/>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44FB"/>
    <w:rsid w:val="00BB600E"/>
    <w:rsid w:val="00BB6B0C"/>
    <w:rsid w:val="00BB6D99"/>
    <w:rsid w:val="00BB766E"/>
    <w:rsid w:val="00BB7933"/>
    <w:rsid w:val="00BB7FC1"/>
    <w:rsid w:val="00BC0361"/>
    <w:rsid w:val="00BC0F3C"/>
    <w:rsid w:val="00BC130B"/>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527"/>
    <w:rsid w:val="00BD4E4A"/>
    <w:rsid w:val="00BD6B3B"/>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947"/>
    <w:rsid w:val="00BF1B18"/>
    <w:rsid w:val="00BF1E20"/>
    <w:rsid w:val="00BF1FA1"/>
    <w:rsid w:val="00BF2280"/>
    <w:rsid w:val="00BF2821"/>
    <w:rsid w:val="00BF28C1"/>
    <w:rsid w:val="00BF31CB"/>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49E9"/>
    <w:rsid w:val="00C263BA"/>
    <w:rsid w:val="00C264DF"/>
    <w:rsid w:val="00C265A2"/>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1254"/>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4AB3"/>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372E"/>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E58"/>
    <w:rsid w:val="00CD22EF"/>
    <w:rsid w:val="00CD2714"/>
    <w:rsid w:val="00CD2BEC"/>
    <w:rsid w:val="00CD37F7"/>
    <w:rsid w:val="00CD4B04"/>
    <w:rsid w:val="00CD559C"/>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5C16"/>
    <w:rsid w:val="00D26D33"/>
    <w:rsid w:val="00D272F4"/>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4A7"/>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14BA"/>
    <w:rsid w:val="00D82505"/>
    <w:rsid w:val="00D829F4"/>
    <w:rsid w:val="00D83B7A"/>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4A4"/>
    <w:rsid w:val="00DC6D83"/>
    <w:rsid w:val="00DD0680"/>
    <w:rsid w:val="00DD3067"/>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1A4C"/>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0A4"/>
    <w:rsid w:val="00E243D5"/>
    <w:rsid w:val="00E24EAF"/>
    <w:rsid w:val="00E25E80"/>
    <w:rsid w:val="00E27B22"/>
    <w:rsid w:val="00E309B2"/>
    <w:rsid w:val="00E3111D"/>
    <w:rsid w:val="00E319DB"/>
    <w:rsid w:val="00E32D30"/>
    <w:rsid w:val="00E33ED8"/>
    <w:rsid w:val="00E353CC"/>
    <w:rsid w:val="00E35E35"/>
    <w:rsid w:val="00E366A0"/>
    <w:rsid w:val="00E36D04"/>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4E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196"/>
    <w:rsid w:val="00EC069B"/>
    <w:rsid w:val="00EC0FDA"/>
    <w:rsid w:val="00EC1C0E"/>
    <w:rsid w:val="00EC1DFF"/>
    <w:rsid w:val="00EC2237"/>
    <w:rsid w:val="00EC48A2"/>
    <w:rsid w:val="00EC60DC"/>
    <w:rsid w:val="00EC658C"/>
    <w:rsid w:val="00EC7FB2"/>
    <w:rsid w:val="00ED0D4A"/>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E7D9E"/>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3E50"/>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3A2"/>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6FAB"/>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4576"/>
    <w:rsid w:val="00FF5BA1"/>
    <w:rsid w:val="00FF6300"/>
    <w:rsid w:val="00FF6723"/>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2007ED-98CA-40BD-9E9A-172930B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qFormat/>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iPriority w:val="99"/>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 w:type="paragraph" w:customStyle="1" w:styleId="formattext">
    <w:name w:val="formattext"/>
    <w:basedOn w:val="a"/>
    <w:rsid w:val="00AA362B"/>
    <w:pPr>
      <w:spacing w:before="100" w:beforeAutospacing="1" w:after="100" w:afterAutospacing="1"/>
    </w:pPr>
  </w:style>
  <w:style w:type="character" w:styleId="afc">
    <w:name w:val="Subtle Emphasis"/>
    <w:uiPriority w:val="19"/>
    <w:qFormat/>
    <w:rsid w:val="00AA362B"/>
    <w:rPr>
      <w:i/>
      <w:iCs/>
      <w:color w:val="808080"/>
    </w:rPr>
  </w:style>
  <w:style w:type="paragraph" w:customStyle="1" w:styleId="Title">
    <w:name w:val="Title!Название НПА"/>
    <w:basedOn w:val="a"/>
    <w:rsid w:val="00AA362B"/>
    <w:pPr>
      <w:spacing w:before="240" w:after="60"/>
      <w:ind w:firstLine="567"/>
      <w:jc w:val="center"/>
      <w:outlineLvl w:val="0"/>
    </w:pPr>
    <w:rPr>
      <w:rFonts w:ascii="Arial" w:hAnsi="Arial" w:cs="Arial"/>
      <w:b/>
      <w:bCs/>
      <w:kern w:val="28"/>
      <w:sz w:val="32"/>
      <w:szCs w:val="32"/>
    </w:rPr>
  </w:style>
  <w:style w:type="character" w:styleId="afd">
    <w:name w:val="Intense Emphasis"/>
    <w:uiPriority w:val="21"/>
    <w:qFormat/>
    <w:rsid w:val="00AA362B"/>
    <w:rPr>
      <w:b/>
      <w:bCs/>
      <w:i/>
      <w:iCs/>
      <w:color w:val="4F81BD"/>
    </w:rPr>
  </w:style>
  <w:style w:type="character" w:styleId="afe">
    <w:name w:val="Strong"/>
    <w:uiPriority w:val="22"/>
    <w:qFormat/>
    <w:rsid w:val="00AA362B"/>
    <w:rPr>
      <w:b/>
      <w:bCs/>
    </w:rPr>
  </w:style>
  <w:style w:type="paragraph" w:styleId="aff">
    <w:name w:val="Normal (Web)"/>
    <w:basedOn w:val="a"/>
    <w:uiPriority w:val="99"/>
    <w:unhideWhenUsed/>
    <w:rsid w:val="00AA362B"/>
    <w:pPr>
      <w:spacing w:before="100" w:beforeAutospacing="1" w:after="100" w:afterAutospacing="1"/>
    </w:pPr>
  </w:style>
  <w:style w:type="paragraph" w:customStyle="1" w:styleId="s16">
    <w:name w:val="s_16"/>
    <w:basedOn w:val="a"/>
    <w:rsid w:val="00506E8D"/>
    <w:pPr>
      <w:spacing w:before="100" w:beforeAutospacing="1" w:after="100" w:afterAutospacing="1"/>
    </w:pPr>
  </w:style>
  <w:style w:type="character" w:customStyle="1" w:styleId="s10">
    <w:name w:val="s_10"/>
    <w:rsid w:val="0050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0164072/222" TargetMode="External"/><Relationship Id="rId18" Type="http://schemas.openxmlformats.org/officeDocument/2006/relationships/hyperlink" Target="http://internet.garant.ru/document/redirect/12138291/201012" TargetMode="External"/><Relationship Id="rId26" Type="http://schemas.openxmlformats.org/officeDocument/2006/relationships/hyperlink" Target="mailto:omk@admkonda.ru" TargetMode="External"/><Relationship Id="rId3" Type="http://schemas.openxmlformats.org/officeDocument/2006/relationships/styles" Target="styles.xml"/><Relationship Id="rId21" Type="http://schemas.openxmlformats.org/officeDocument/2006/relationships/hyperlink" Target="https://login.consultant.ru/link/?req=doc&amp;base=LAW&amp;n=330275&amp;date=09.08.2019" TargetMode="External"/><Relationship Id="rId7" Type="http://schemas.openxmlformats.org/officeDocument/2006/relationships/endnotes" Target="endnotes.xml"/><Relationship Id="rId12" Type="http://schemas.openxmlformats.org/officeDocument/2006/relationships/hyperlink" Target="https://login.consultant.ru/link/?req=doc&amp;base=RLAW926&amp;n=193240&amp;date=09.08.2019&amp;dst=101934&amp;fld=134" TargetMode="External"/><Relationship Id="rId17" Type="http://schemas.openxmlformats.org/officeDocument/2006/relationships/hyperlink" Target="http://www.consultant.ru/document/cons_doc_LAW_373476/d673c2140a564ca07120ff9d7bc087f3efecc097/"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consultant.ru/document/cons_doc_LAW_373476/d673c2140a564ca07120ff9d7bc087f3efecc097/" TargetMode="External"/><Relationship Id="rId20" Type="http://schemas.openxmlformats.org/officeDocument/2006/relationships/hyperlink" Target="consultantplus://offline/ref=66F4B909BA9FE30E407C394BDEF8946FA2724B889EA6064E9524E8D40F78824C73F87967DE16wA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26&amp;n=175574&amp;date=09.08.2019"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internet.garant.ru/document/redirect/18947850/97" TargetMode="External"/><Relationship Id="rId23" Type="http://schemas.openxmlformats.org/officeDocument/2006/relationships/hyperlink" Target="https://internet.garant.ru/" TargetMode="External"/><Relationship Id="rId28" Type="http://schemas.openxmlformats.org/officeDocument/2006/relationships/header" Target="header1.xml"/><Relationship Id="rId10" Type="http://schemas.openxmlformats.org/officeDocument/2006/relationships/hyperlink" Target="https://login.consultant.ru/link/?req=doc&amp;base=LAW&amp;n=314864&amp;date=09.08.2019"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30145&amp;date=09.08.2019&amp;dst=465&amp;fld=134" TargetMode="External"/><Relationship Id="rId14" Type="http://schemas.openxmlformats.org/officeDocument/2006/relationships/hyperlink" Target="http://internet.garant.ru/document/redirect/400665980/0" TargetMode="External"/><Relationship Id="rId22" Type="http://schemas.openxmlformats.org/officeDocument/2006/relationships/hyperlink" Target="http://internet.garant.ru/document/redirect/12125267/0" TargetMode="External"/><Relationship Id="rId27" Type="http://schemas.openxmlformats.org/officeDocument/2006/relationships/hyperlink" Target="http://www.admkond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F681-B37C-4F2A-B92D-777C6B3B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4133</Words>
  <Characters>23562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7</cp:revision>
  <cp:lastPrinted>2025-01-15T10:05:00Z</cp:lastPrinted>
  <dcterms:created xsi:type="dcterms:W3CDTF">2025-01-15T09:41:00Z</dcterms:created>
  <dcterms:modified xsi:type="dcterms:W3CDTF">2025-01-15T10:41:00Z</dcterms:modified>
</cp:coreProperties>
</file>