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07577A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8D7C6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D7C68" w:rsidRDefault="00782CF2" w:rsidP="002020A4">
            <w:pPr>
              <w:rPr>
                <w:color w:val="000000"/>
                <w:sz w:val="26"/>
                <w:szCs w:val="26"/>
              </w:rPr>
            </w:pPr>
            <w:r w:rsidRPr="008D7C68">
              <w:rPr>
                <w:color w:val="000000"/>
                <w:sz w:val="26"/>
                <w:szCs w:val="26"/>
              </w:rPr>
              <w:t>от</w:t>
            </w:r>
            <w:r w:rsidR="00B31CB7" w:rsidRPr="008D7C68">
              <w:rPr>
                <w:color w:val="000000"/>
                <w:sz w:val="26"/>
                <w:szCs w:val="26"/>
              </w:rPr>
              <w:t xml:space="preserve"> </w:t>
            </w:r>
            <w:r w:rsidR="009E0A9A">
              <w:rPr>
                <w:color w:val="000000"/>
                <w:sz w:val="26"/>
                <w:szCs w:val="26"/>
              </w:rPr>
              <w:t>16</w:t>
            </w:r>
            <w:r w:rsidR="00D606DB">
              <w:rPr>
                <w:color w:val="000000"/>
                <w:sz w:val="26"/>
                <w:szCs w:val="26"/>
              </w:rPr>
              <w:t xml:space="preserve"> </w:t>
            </w:r>
            <w:r w:rsidR="002020A4">
              <w:rPr>
                <w:color w:val="000000"/>
                <w:sz w:val="26"/>
                <w:szCs w:val="26"/>
              </w:rPr>
              <w:t>января</w:t>
            </w:r>
            <w:r w:rsidR="00CD75BE" w:rsidRPr="008D7C68">
              <w:rPr>
                <w:color w:val="000000"/>
                <w:sz w:val="26"/>
                <w:szCs w:val="26"/>
              </w:rPr>
              <w:t xml:space="preserve"> </w:t>
            </w:r>
            <w:r w:rsidR="00287578" w:rsidRPr="008D7C68">
              <w:rPr>
                <w:color w:val="000000"/>
                <w:sz w:val="26"/>
                <w:szCs w:val="26"/>
              </w:rPr>
              <w:t>202</w:t>
            </w:r>
            <w:r w:rsidR="002020A4">
              <w:rPr>
                <w:color w:val="000000"/>
                <w:sz w:val="26"/>
                <w:szCs w:val="26"/>
              </w:rPr>
              <w:t>5</w:t>
            </w:r>
            <w:r w:rsidR="005C66B5" w:rsidRPr="008D7C68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D7C68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D7C68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D7C68" w:rsidRDefault="005C66B5" w:rsidP="00A20940">
            <w:pPr>
              <w:jc w:val="right"/>
              <w:rPr>
                <w:color w:val="000000"/>
                <w:sz w:val="26"/>
                <w:szCs w:val="26"/>
              </w:rPr>
            </w:pPr>
            <w:r w:rsidRPr="008D7C68">
              <w:rPr>
                <w:color w:val="000000"/>
                <w:sz w:val="26"/>
                <w:szCs w:val="26"/>
              </w:rPr>
              <w:t xml:space="preserve">№ </w:t>
            </w:r>
            <w:r w:rsidR="0007577A">
              <w:rPr>
                <w:color w:val="000000"/>
                <w:sz w:val="26"/>
                <w:szCs w:val="26"/>
              </w:rPr>
              <w:t>40</w:t>
            </w:r>
            <w:r w:rsidRPr="008D7C68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8D7C68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7C68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7C68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8D7C68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D7C68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8D7C68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8D7C68" w:rsidTr="008D7C68">
        <w:tc>
          <w:tcPr>
            <w:tcW w:w="5778" w:type="dxa"/>
          </w:tcPr>
          <w:p w:rsidR="0007577A" w:rsidRPr="00CB2762" w:rsidRDefault="0007577A" w:rsidP="0007577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2762">
              <w:rPr>
                <w:sz w:val="26"/>
                <w:szCs w:val="26"/>
              </w:rPr>
              <w:t xml:space="preserve">Об утверждении плана работы </w:t>
            </w:r>
          </w:p>
          <w:p w:rsidR="0007577A" w:rsidRPr="00CB2762" w:rsidRDefault="0007577A" w:rsidP="0007577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2762">
              <w:rPr>
                <w:sz w:val="26"/>
                <w:szCs w:val="26"/>
              </w:rPr>
              <w:t xml:space="preserve">комиссии по соблюдению требований </w:t>
            </w:r>
          </w:p>
          <w:p w:rsidR="0007577A" w:rsidRPr="00CB2762" w:rsidRDefault="0007577A" w:rsidP="0007577A">
            <w:pPr>
              <w:rPr>
                <w:sz w:val="26"/>
                <w:szCs w:val="26"/>
              </w:rPr>
            </w:pPr>
            <w:r w:rsidRPr="00CB2762">
              <w:rPr>
                <w:sz w:val="26"/>
                <w:szCs w:val="26"/>
              </w:rPr>
              <w:t>к служебному поведению муниципальных служащих и урегулиров</w:t>
            </w:r>
            <w:r>
              <w:rPr>
                <w:sz w:val="26"/>
                <w:szCs w:val="26"/>
              </w:rPr>
              <w:t>анию конфликта интересов на 2025</w:t>
            </w:r>
            <w:r w:rsidRPr="00CB2762">
              <w:rPr>
                <w:sz w:val="26"/>
                <w:szCs w:val="26"/>
              </w:rPr>
              <w:t xml:space="preserve"> год</w:t>
            </w:r>
          </w:p>
          <w:p w:rsidR="007A1698" w:rsidRPr="008D7C68" w:rsidRDefault="007A1698" w:rsidP="008D7C68">
            <w:pPr>
              <w:rPr>
                <w:sz w:val="26"/>
                <w:szCs w:val="26"/>
              </w:rPr>
            </w:pPr>
          </w:p>
        </w:tc>
      </w:tr>
    </w:tbl>
    <w:p w:rsidR="0007577A" w:rsidRPr="00CB2762" w:rsidRDefault="0007577A" w:rsidP="000757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762">
        <w:rPr>
          <w:sz w:val="26"/>
          <w:szCs w:val="26"/>
        </w:rPr>
        <w:t xml:space="preserve">С целью обеспечения соблюдения муниципальными служащими, руководителями муниципальных учреждений ограничений и запретов, требований </w:t>
      </w:r>
      <w:r>
        <w:rPr>
          <w:sz w:val="26"/>
          <w:szCs w:val="26"/>
        </w:rPr>
        <w:br/>
      </w:r>
      <w:r w:rsidRPr="00CB2762">
        <w:rPr>
          <w:sz w:val="26"/>
          <w:szCs w:val="26"/>
        </w:rPr>
        <w:t>к служебному поведению, предотвращению и урегулированию конфликта интересов, а также исполнения муниципальными служащими, руководителями муниципальных учреждений обязанностей, предусмотренных федеральным законодательством, законодательством Ханты-Мансийского автономного округа – Югры, муниципальными правовыми актами осуществления мер по предупреждению коррупции, руководствуясь р</w:t>
      </w:r>
      <w:r>
        <w:rPr>
          <w:sz w:val="26"/>
          <w:szCs w:val="26"/>
        </w:rPr>
        <w:t xml:space="preserve">ешением Думы Кондинского района </w:t>
      </w:r>
      <w:r w:rsidRPr="00CB2762">
        <w:rPr>
          <w:sz w:val="26"/>
          <w:szCs w:val="26"/>
        </w:rPr>
        <w:t>от 29 октября</w:t>
      </w:r>
      <w:r>
        <w:rPr>
          <w:sz w:val="26"/>
          <w:szCs w:val="26"/>
        </w:rPr>
        <w:t xml:space="preserve">             2024</w:t>
      </w:r>
      <w:r w:rsidRPr="00CB276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1184</w:t>
      </w:r>
      <w:r w:rsidRPr="00CB2762">
        <w:rPr>
          <w:sz w:val="26"/>
          <w:szCs w:val="26"/>
        </w:rPr>
        <w:t xml:space="preserve"> «О </w:t>
      </w:r>
      <w:r w:rsidRPr="00427E86">
        <w:rPr>
          <w:sz w:val="26"/>
          <w:szCs w:val="26"/>
        </w:rPr>
        <w:t>принятии осуществления части полномочий по решению вопросов местного значения</w:t>
      </w:r>
      <w:r w:rsidRPr="00CB2762">
        <w:rPr>
          <w:sz w:val="26"/>
          <w:szCs w:val="26"/>
        </w:rPr>
        <w:t>», постановлением главы Кондинского района</w:t>
      </w:r>
      <w:r>
        <w:rPr>
          <w:sz w:val="26"/>
          <w:szCs w:val="26"/>
        </w:rPr>
        <w:t xml:space="preserve">                          </w:t>
      </w:r>
      <w:r w:rsidRPr="00CB2762">
        <w:rPr>
          <w:sz w:val="26"/>
          <w:szCs w:val="26"/>
        </w:rPr>
        <w:t xml:space="preserve"> от </w:t>
      </w:r>
      <w:r>
        <w:rPr>
          <w:sz w:val="26"/>
          <w:szCs w:val="26"/>
        </w:rPr>
        <w:t>26 декабря 2024 года № 92</w:t>
      </w:r>
      <w:r w:rsidRPr="00CB2762">
        <w:rPr>
          <w:sz w:val="26"/>
          <w:szCs w:val="26"/>
        </w:rPr>
        <w:t>-п «</w:t>
      </w:r>
      <w:r w:rsidRPr="00F4374D">
        <w:rPr>
          <w:sz w:val="26"/>
          <w:szCs w:val="26"/>
        </w:rPr>
        <w:t>О закреплении полномочий по решению</w:t>
      </w:r>
      <w:r>
        <w:rPr>
          <w:sz w:val="26"/>
          <w:szCs w:val="26"/>
        </w:rPr>
        <w:t xml:space="preserve"> </w:t>
      </w:r>
      <w:r w:rsidRPr="00F4374D">
        <w:rPr>
          <w:sz w:val="26"/>
          <w:szCs w:val="26"/>
        </w:rPr>
        <w:t>вопросов местного значения органов</w:t>
      </w:r>
      <w:r>
        <w:rPr>
          <w:sz w:val="26"/>
          <w:szCs w:val="26"/>
        </w:rPr>
        <w:t xml:space="preserve"> </w:t>
      </w:r>
      <w:r w:rsidRPr="00F4374D">
        <w:rPr>
          <w:sz w:val="26"/>
          <w:szCs w:val="26"/>
        </w:rPr>
        <w:t>местного самоуправления городского</w:t>
      </w:r>
      <w:r>
        <w:rPr>
          <w:sz w:val="26"/>
          <w:szCs w:val="26"/>
        </w:rPr>
        <w:t xml:space="preserve"> </w:t>
      </w:r>
      <w:r w:rsidRPr="00F4374D">
        <w:rPr>
          <w:sz w:val="26"/>
          <w:szCs w:val="26"/>
        </w:rPr>
        <w:t>поселения Междуреченский на 2025-2027 годы</w:t>
      </w:r>
      <w:r w:rsidRPr="00CB2762">
        <w:rPr>
          <w:sz w:val="26"/>
          <w:szCs w:val="26"/>
        </w:rPr>
        <w:t>», соглашениями с администрацией городского поселения Междуреченский от 05 апреля 2017 года, Контрольно-счетной палатой Кондинского района от 29 апреля 2022 года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работников, соглашениями с органами администрации Кондинского района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работников:</w:t>
      </w:r>
    </w:p>
    <w:p w:rsidR="0007577A" w:rsidRPr="00CB2762" w:rsidRDefault="0007577A" w:rsidP="0007577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762">
        <w:rPr>
          <w:sz w:val="26"/>
          <w:szCs w:val="26"/>
        </w:rPr>
        <w:t>1. Утвердить план работы комиссии по соблюдению требований к служебному поведению муниципальных служащих и урегулированию конфликта ин</w:t>
      </w:r>
      <w:r>
        <w:rPr>
          <w:sz w:val="26"/>
          <w:szCs w:val="26"/>
        </w:rPr>
        <w:t xml:space="preserve">тересов </w:t>
      </w:r>
      <w:r>
        <w:rPr>
          <w:sz w:val="26"/>
          <w:szCs w:val="26"/>
        </w:rPr>
        <w:br/>
      </w:r>
      <w:r>
        <w:rPr>
          <w:sz w:val="26"/>
          <w:szCs w:val="26"/>
        </w:rPr>
        <w:t>на 2025</w:t>
      </w:r>
      <w:r w:rsidRPr="00CB2762">
        <w:rPr>
          <w:sz w:val="26"/>
          <w:szCs w:val="26"/>
        </w:rPr>
        <w:t xml:space="preserve"> год (приложение).</w:t>
      </w:r>
    </w:p>
    <w:p w:rsidR="0007577A" w:rsidRPr="00CB2762" w:rsidRDefault="0007577A" w:rsidP="0007577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762">
        <w:rPr>
          <w:sz w:val="26"/>
          <w:szCs w:val="26"/>
        </w:rPr>
        <w:t>2. Установить, что нормы распоряжения распространяются для муниципальных служащих Контрольно-счетной палаты Кондинского района, администрации Кондинского района, органов администрации Кондинского района, муниципальных служащих администрации городского поселения Междуреченский.</w:t>
      </w:r>
    </w:p>
    <w:p w:rsidR="0007577A" w:rsidRPr="00CB2762" w:rsidRDefault="0007577A" w:rsidP="0007577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762">
        <w:rPr>
          <w:sz w:val="26"/>
          <w:szCs w:val="26"/>
        </w:rPr>
        <w:lastRenderedPageBreak/>
        <w:t xml:space="preserve">3. Определить ответственным за выполнение плана работы комиссии </w:t>
      </w:r>
      <w:r>
        <w:rPr>
          <w:sz w:val="26"/>
          <w:szCs w:val="26"/>
        </w:rPr>
        <w:br/>
      </w:r>
      <w:r w:rsidRPr="00CB2762">
        <w:rPr>
          <w:sz w:val="26"/>
          <w:szCs w:val="26"/>
        </w:rPr>
        <w:t xml:space="preserve">по соблюдению требований к служебному поведению муниципальных служащих </w:t>
      </w:r>
      <w:r>
        <w:rPr>
          <w:sz w:val="26"/>
          <w:szCs w:val="26"/>
        </w:rPr>
        <w:br/>
      </w:r>
      <w:r w:rsidRPr="00CB2762">
        <w:rPr>
          <w:sz w:val="26"/>
          <w:szCs w:val="26"/>
        </w:rPr>
        <w:t>и урегулиров</w:t>
      </w:r>
      <w:r>
        <w:rPr>
          <w:sz w:val="26"/>
          <w:szCs w:val="26"/>
        </w:rPr>
        <w:t>анию конфликта интересов на 2025</w:t>
      </w:r>
      <w:r w:rsidRPr="00CB2762">
        <w:rPr>
          <w:sz w:val="26"/>
          <w:szCs w:val="26"/>
        </w:rPr>
        <w:t xml:space="preserve"> год управление кадровой политики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sz w:val="26"/>
          <w:szCs w:val="26"/>
        </w:rPr>
        <w:t>и делопроизводства</w:t>
      </w:r>
      <w:r w:rsidRPr="00CB2762">
        <w:rPr>
          <w:sz w:val="26"/>
          <w:szCs w:val="26"/>
        </w:rPr>
        <w:t xml:space="preserve"> администрации Кондинского района.</w:t>
      </w:r>
    </w:p>
    <w:p w:rsidR="0007577A" w:rsidRPr="00CB2762" w:rsidRDefault="0007577A" w:rsidP="0007577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2762">
        <w:rPr>
          <w:sz w:val="26"/>
          <w:szCs w:val="26"/>
        </w:rPr>
        <w:t>4. Признать утратившим силу распоряжение админи</w:t>
      </w:r>
      <w:r>
        <w:rPr>
          <w:sz w:val="26"/>
          <w:szCs w:val="26"/>
        </w:rPr>
        <w:t>страции Кондинского района от 15 января 2024</w:t>
      </w:r>
      <w:r w:rsidRPr="00CB276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18</w:t>
      </w:r>
      <w:r w:rsidRPr="00CB2762">
        <w:rPr>
          <w:sz w:val="26"/>
          <w:szCs w:val="26"/>
        </w:rPr>
        <w:t>-р «Об утверждении плана работы комиссии по соблюдению требований к служебному поведению муниципальных служащих и урегулиров</w:t>
      </w:r>
      <w:r>
        <w:rPr>
          <w:sz w:val="26"/>
          <w:szCs w:val="26"/>
        </w:rPr>
        <w:t>анию конфликта интересов на 2024</w:t>
      </w:r>
      <w:r w:rsidRPr="00CB2762">
        <w:rPr>
          <w:sz w:val="26"/>
          <w:szCs w:val="26"/>
        </w:rPr>
        <w:t xml:space="preserve"> год».</w:t>
      </w:r>
    </w:p>
    <w:p w:rsidR="0007577A" w:rsidRPr="00CB2762" w:rsidRDefault="0007577A" w:rsidP="0007577A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CB2762"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Контроль за выполнением распоряжения возложить на первого заместителя главы района А.В. Кривоногова. </w:t>
      </w:r>
    </w:p>
    <w:p w:rsidR="00A20940" w:rsidRPr="008454C2" w:rsidRDefault="00A20940">
      <w:pPr>
        <w:rPr>
          <w:color w:val="000000"/>
          <w:szCs w:val="26"/>
        </w:rPr>
      </w:pPr>
    </w:p>
    <w:p w:rsidR="00A20940" w:rsidRPr="008454C2" w:rsidRDefault="00A20940">
      <w:pPr>
        <w:rPr>
          <w:color w:val="000000"/>
          <w:szCs w:val="26"/>
        </w:rPr>
      </w:pPr>
    </w:p>
    <w:p w:rsidR="00A20940" w:rsidRPr="008D7C68" w:rsidRDefault="00A20940">
      <w:pPr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8D7C68" w:rsidTr="00096CCB">
        <w:tc>
          <w:tcPr>
            <w:tcW w:w="1873" w:type="pct"/>
          </w:tcPr>
          <w:p w:rsidR="00BC258C" w:rsidRPr="008D7C68" w:rsidRDefault="00BC258C" w:rsidP="00F246F6">
            <w:pPr>
              <w:rPr>
                <w:sz w:val="26"/>
                <w:szCs w:val="26"/>
              </w:rPr>
            </w:pPr>
            <w:r w:rsidRPr="008D7C68">
              <w:rPr>
                <w:sz w:val="26"/>
                <w:szCs w:val="26"/>
              </w:rPr>
              <w:t xml:space="preserve">Исполняющий обязанности </w:t>
            </w:r>
          </w:p>
          <w:p w:rsidR="00BC258C" w:rsidRPr="008D7C68" w:rsidRDefault="00BC258C" w:rsidP="00F246F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7C68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103" w:type="pct"/>
          </w:tcPr>
          <w:p w:rsidR="00BC258C" w:rsidRPr="008D7C68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C258C" w:rsidRPr="008D7C68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pct"/>
          </w:tcPr>
          <w:p w:rsidR="00BC258C" w:rsidRPr="008D7C68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258C" w:rsidRPr="008D7C68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8D7C68">
              <w:rPr>
                <w:sz w:val="26"/>
                <w:szCs w:val="26"/>
              </w:rPr>
              <w:t>А.В.Кривоногов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07577A" w:rsidRDefault="0007577A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7A1698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2020A4">
        <w:rPr>
          <w:color w:val="000000"/>
          <w:sz w:val="16"/>
        </w:rPr>
        <w:t>5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F7516F" w:rsidRPr="0007577A" w:rsidRDefault="00506004" w:rsidP="00F7516F">
      <w:pPr>
        <w:tabs>
          <w:tab w:val="left" w:pos="4962"/>
        </w:tabs>
        <w:ind w:left="4962"/>
      </w:pPr>
      <w:r w:rsidRPr="0007577A">
        <w:t xml:space="preserve">от </w:t>
      </w:r>
      <w:r w:rsidR="002020A4" w:rsidRPr="0007577A">
        <w:t>1</w:t>
      </w:r>
      <w:r w:rsidR="009E0A9A" w:rsidRPr="0007577A">
        <w:t>6</w:t>
      </w:r>
      <w:r w:rsidR="00F7516F" w:rsidRPr="0007577A">
        <w:t>.</w:t>
      </w:r>
      <w:r w:rsidR="002020A4" w:rsidRPr="0007577A">
        <w:t>01</w:t>
      </w:r>
      <w:r w:rsidR="00984E3A" w:rsidRPr="0007577A">
        <w:t>.</w:t>
      </w:r>
      <w:r w:rsidR="00F7516F" w:rsidRPr="0007577A">
        <w:t>202</w:t>
      </w:r>
      <w:r w:rsidR="002020A4" w:rsidRPr="0007577A">
        <w:t>5</w:t>
      </w:r>
      <w:r w:rsidR="00F7516F" w:rsidRPr="0007577A">
        <w:t xml:space="preserve"> № </w:t>
      </w:r>
      <w:r w:rsidR="0007577A">
        <w:t>40</w:t>
      </w:r>
      <w:r w:rsidR="00F7516F" w:rsidRPr="0007577A">
        <w:t>-р</w:t>
      </w:r>
    </w:p>
    <w:p w:rsidR="0007577A" w:rsidRPr="0007577A" w:rsidRDefault="0007577A" w:rsidP="0007577A">
      <w:pPr>
        <w:rPr>
          <w:color w:val="000000"/>
        </w:rPr>
      </w:pPr>
    </w:p>
    <w:p w:rsidR="0007577A" w:rsidRPr="0007577A" w:rsidRDefault="0007577A" w:rsidP="0007577A">
      <w:pPr>
        <w:shd w:val="clear" w:color="auto" w:fill="FFFFFF"/>
        <w:autoSpaceDE w:val="0"/>
        <w:autoSpaceDN w:val="0"/>
        <w:adjustRightInd w:val="0"/>
        <w:jc w:val="center"/>
      </w:pPr>
      <w:r w:rsidRPr="0007577A">
        <w:rPr>
          <w:bCs/>
        </w:rPr>
        <w:t>План работы комиссии по соблюдению требований к служебному поведению</w:t>
      </w:r>
    </w:p>
    <w:p w:rsidR="0007577A" w:rsidRPr="0007577A" w:rsidRDefault="0007577A" w:rsidP="0007577A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07577A">
        <w:rPr>
          <w:bCs/>
        </w:rPr>
        <w:t>муниципальных служащих и урегулированию конфликта интересов на 2025 год</w:t>
      </w:r>
    </w:p>
    <w:p w:rsidR="0007577A" w:rsidRPr="0007577A" w:rsidRDefault="0007577A" w:rsidP="0007577A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43"/>
        <w:gridCol w:w="19"/>
        <w:gridCol w:w="2331"/>
        <w:gridCol w:w="1922"/>
        <w:gridCol w:w="2063"/>
      </w:tblGrid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bCs/>
              </w:rPr>
              <w:t>№</w:t>
            </w:r>
          </w:p>
        </w:tc>
        <w:tc>
          <w:tcPr>
            <w:tcW w:w="1532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bCs/>
              </w:rPr>
              <w:t>Мероприятия</w:t>
            </w:r>
          </w:p>
        </w:tc>
        <w:tc>
          <w:tcPr>
            <w:tcW w:w="1219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bCs/>
              </w:rPr>
              <w:t>Цель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bCs/>
              </w:rPr>
              <w:t>Сроки исполнения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bCs/>
              </w:rPr>
              <w:t>Ответственный</w:t>
            </w:r>
          </w:p>
        </w:tc>
      </w:tr>
      <w:tr w:rsidR="0007577A" w:rsidRPr="003F0D93" w:rsidTr="0019051D">
        <w:trPr>
          <w:trHeight w:val="68"/>
        </w:trPr>
        <w:tc>
          <w:tcPr>
            <w:tcW w:w="5000" w:type="pct"/>
            <w:gridSpan w:val="6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C7033">
              <w:rPr>
                <w:rFonts w:eastAsia="Calibri"/>
                <w:bCs/>
              </w:rPr>
              <w:t>1. Организационная работа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bCs/>
              </w:rPr>
              <w:t>1.1.</w:t>
            </w:r>
          </w:p>
        </w:tc>
        <w:tc>
          <w:tcPr>
            <w:tcW w:w="1532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Утверждение плана работы комиссии по соблюдению требований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к служебному поведению муниципальных служащих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и урегулированию конфликта интересов (далее - комиссия)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на 2025 год</w:t>
            </w:r>
          </w:p>
        </w:tc>
        <w:tc>
          <w:tcPr>
            <w:tcW w:w="1219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Организация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планомерной работы по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противодействию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коррупции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в администрации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Кондинского района, Контрольно-счетной палате Кондинского района, органах администрации Кондинского района, администрации городского поселения Междуреченский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lang w:val="en-US"/>
              </w:rPr>
              <w:t>I</w:t>
            </w:r>
            <w:r w:rsidRPr="007C7033">
              <w:rPr>
                <w:rFonts w:eastAsia="Calibri"/>
              </w:rPr>
              <w:t xml:space="preserve"> квартал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Секретарь комиссии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bCs/>
              </w:rPr>
              <w:t>1.2.</w:t>
            </w:r>
          </w:p>
        </w:tc>
        <w:tc>
          <w:tcPr>
            <w:tcW w:w="1532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Рассмотрение вновь принятых федеральных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и региональных правовых актов по вопросам соблюдения требований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к служебному поведению муниципальных служащих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и урегулированию конфликта интересов</w:t>
            </w:r>
          </w:p>
        </w:tc>
        <w:tc>
          <w:tcPr>
            <w:tcW w:w="1219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Правовое обеспечение деятельности комиссии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Ежеквартально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Начальник управления кадровой политики и делопроизводства администрации Кондинского района (далее - начальник управления);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заместитель начальника управления кадровой политики и делопроизводства администрации Кондинского района (далее - заместитель начальника управления);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секретарь </w:t>
            </w:r>
            <w:r w:rsidRPr="007C7033">
              <w:rPr>
                <w:rFonts w:eastAsia="Calibri"/>
              </w:rPr>
              <w:lastRenderedPageBreak/>
              <w:t>комиссии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bCs/>
              </w:rPr>
              <w:lastRenderedPageBreak/>
              <w:t>1.3.</w:t>
            </w:r>
          </w:p>
        </w:tc>
        <w:tc>
          <w:tcPr>
            <w:tcW w:w="1532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Рассмотрение предложений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по обеспечению эффективности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и совершенствованию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деятельности комиссии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и включение их в план</w:t>
            </w:r>
          </w:p>
        </w:tc>
        <w:tc>
          <w:tcPr>
            <w:tcW w:w="1219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Повышение эффективности деятельности комиссии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По мере поступления предложений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Секретарь комиссии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bCs/>
              </w:rPr>
              <w:t>1.4.</w:t>
            </w:r>
          </w:p>
        </w:tc>
        <w:tc>
          <w:tcPr>
            <w:tcW w:w="1532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C7033">
              <w:rPr>
                <w:rFonts w:eastAsia="Calibri"/>
              </w:rPr>
              <w:t xml:space="preserve">Подведение итогов работы комиссии </w:t>
            </w:r>
            <w:r w:rsidRPr="007C7033">
              <w:rPr>
                <w:rFonts w:eastAsia="Calibri"/>
                <w:bCs/>
              </w:rPr>
              <w:t>за прошедший квартал</w:t>
            </w:r>
          </w:p>
        </w:tc>
        <w:tc>
          <w:tcPr>
            <w:tcW w:w="1219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Совершенствование организации деятельности комиссии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Ежеквартально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Секретарь комиссии</w:t>
            </w:r>
          </w:p>
        </w:tc>
      </w:tr>
      <w:tr w:rsidR="0007577A" w:rsidRPr="003F0D93" w:rsidTr="0019051D">
        <w:trPr>
          <w:trHeight w:val="68"/>
        </w:trPr>
        <w:tc>
          <w:tcPr>
            <w:tcW w:w="5000" w:type="pct"/>
            <w:gridSpan w:val="6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2. Внедрение механизмов контроля соблюдения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C7033">
              <w:rPr>
                <w:rFonts w:eastAsia="Calibri"/>
              </w:rPr>
              <w:t>муниципальными служащими требований к служебному поведению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bCs/>
              </w:rPr>
              <w:t>2.1.</w:t>
            </w:r>
          </w:p>
        </w:tc>
        <w:tc>
          <w:tcPr>
            <w:tcW w:w="1532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C7033">
              <w:rPr>
                <w:rFonts w:eastAsia="Calibri"/>
              </w:rPr>
              <w:t xml:space="preserve">Заслушивание результатов анализа сроков предоставления сведений о доходах, расходах и имуществе, принадлежащем муниципальным служащим администрации Кондинского района, </w:t>
            </w:r>
            <w:r w:rsidRPr="007C7033">
              <w:rPr>
                <w:rFonts w:eastAsia="Calibri"/>
                <w:bCs/>
              </w:rPr>
              <w:t>органов администрации Кондинского района, Контрольно-счетной палаты Кондинского района, администрации городского поселения Междуреченский</w:t>
            </w:r>
          </w:p>
        </w:tc>
        <w:tc>
          <w:tcPr>
            <w:tcW w:w="1219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Содействие обеспечению соблюдения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муниципальными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служащими требований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к служебному поведению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lang w:val="en-US"/>
              </w:rPr>
              <w:t>II</w:t>
            </w:r>
            <w:r w:rsidRPr="007C7033">
              <w:rPr>
                <w:rFonts w:eastAsia="Calibri"/>
              </w:rPr>
              <w:t xml:space="preserve"> квартал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Секретарь комиссии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2.2.</w:t>
            </w:r>
          </w:p>
        </w:tc>
        <w:tc>
          <w:tcPr>
            <w:tcW w:w="1532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Заслушивание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1219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Содействие обеспечению соблюдения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муниципальными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служащими требований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к служебному поведению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По мере проведений конкурсов на замещение вакантных должностей муниципальной службы и формированию резерва управленческих кадров для замещения целевых управленческих должностей муниципальной службы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Заместитель начальника управления;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секретарь комиссии</w:t>
            </w:r>
          </w:p>
        </w:tc>
      </w:tr>
      <w:tr w:rsidR="0007577A" w:rsidRPr="003F0D93" w:rsidTr="0019051D">
        <w:trPr>
          <w:trHeight w:val="68"/>
        </w:trPr>
        <w:tc>
          <w:tcPr>
            <w:tcW w:w="5000" w:type="pct"/>
            <w:gridSpan w:val="6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3. Внедрение механизмов дополнительного внутреннего контроля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деятельности муниципальных служащих, исполняющих должностные обязанности,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в наибольшей мере подверженных риску коррупционных проявлений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3.1.</w:t>
            </w:r>
          </w:p>
        </w:tc>
        <w:tc>
          <w:tcPr>
            <w:tcW w:w="1521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Рассмотрение материалов </w:t>
            </w:r>
            <w:r w:rsidRPr="007C7033">
              <w:rPr>
                <w:rFonts w:eastAsia="Calibri"/>
              </w:rPr>
              <w:lastRenderedPageBreak/>
              <w:t xml:space="preserve">служебных проверок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о фактах нарушения установленных регламентов и нормативов деятельности</w:t>
            </w:r>
          </w:p>
        </w:tc>
        <w:tc>
          <w:tcPr>
            <w:tcW w:w="1230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lastRenderedPageBreak/>
              <w:t xml:space="preserve">Снижение уровня </w:t>
            </w:r>
            <w:r w:rsidRPr="007C7033">
              <w:rPr>
                <w:rFonts w:eastAsia="Calibri"/>
              </w:rPr>
              <w:lastRenderedPageBreak/>
              <w:t>коррупции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при исполнении муниципальных функций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и предоставлении муниципальных услуг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lastRenderedPageBreak/>
              <w:t xml:space="preserve">По мере </w:t>
            </w:r>
            <w:r w:rsidRPr="007C7033">
              <w:rPr>
                <w:rFonts w:eastAsia="Calibri"/>
              </w:rPr>
              <w:lastRenderedPageBreak/>
              <w:t>поступления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lastRenderedPageBreak/>
              <w:t xml:space="preserve">Начальник </w:t>
            </w:r>
            <w:r w:rsidRPr="007C7033">
              <w:rPr>
                <w:rFonts w:eastAsia="Calibri"/>
              </w:rPr>
              <w:lastRenderedPageBreak/>
              <w:t>управления;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консультант управления кадровой политики и делопроизводства администрации Кондинского района (далее - консультант управления)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lastRenderedPageBreak/>
              <w:t>3.2.</w:t>
            </w:r>
          </w:p>
        </w:tc>
        <w:tc>
          <w:tcPr>
            <w:tcW w:w="1521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Проведение и мониторинг коррупционных проявлений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C7033">
              <w:rPr>
                <w:rFonts w:eastAsia="Calibri"/>
              </w:rPr>
              <w:t xml:space="preserve">в деятельности муниципальных служащих администрации Кондинского района, </w:t>
            </w:r>
            <w:r w:rsidRPr="007C7033">
              <w:rPr>
                <w:rFonts w:eastAsia="Calibri"/>
                <w:bCs/>
              </w:rPr>
              <w:t>органов администрации Кондинского района, Контрольно-счетной палаты Кондинского района, администрации городского поселения Междуреченский</w:t>
            </w:r>
          </w:p>
        </w:tc>
        <w:tc>
          <w:tcPr>
            <w:tcW w:w="1230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Снижение уровня коррупции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при исполнении муниципальных функций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и предоставлении муниципальных услуг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lang w:val="en-US"/>
              </w:rPr>
              <w:t>IV</w:t>
            </w:r>
            <w:r w:rsidRPr="007C7033">
              <w:rPr>
                <w:rFonts w:eastAsia="Calibri"/>
              </w:rPr>
              <w:t xml:space="preserve"> квартал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Консультант управления; секретарь комиссии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3.3.</w:t>
            </w:r>
          </w:p>
        </w:tc>
        <w:tc>
          <w:tcPr>
            <w:tcW w:w="1521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1230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По мере поступления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Секретарь комиссии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3.4.</w:t>
            </w:r>
          </w:p>
        </w:tc>
        <w:tc>
          <w:tcPr>
            <w:tcW w:w="1521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Рассмотрение информации, поступившей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1230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Исключение условий проявления коррупции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По мере поступления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Начальник управления;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секретарь комиссии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3.5.</w:t>
            </w:r>
          </w:p>
        </w:tc>
        <w:tc>
          <w:tcPr>
            <w:tcW w:w="1521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Рассмотрение уведомлений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230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Исключение условий проявления коррупции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По мере поступления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Секретарь комиссии</w:t>
            </w:r>
          </w:p>
        </w:tc>
      </w:tr>
      <w:tr w:rsidR="0007577A" w:rsidRPr="003F0D93" w:rsidTr="0019051D">
        <w:trPr>
          <w:trHeight w:val="68"/>
        </w:trPr>
        <w:tc>
          <w:tcPr>
            <w:tcW w:w="5000" w:type="pct"/>
            <w:gridSpan w:val="6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4. Установление обратной связи с получателем государственных услуг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lang w:val="en-US"/>
              </w:rPr>
              <w:lastRenderedPageBreak/>
              <w:t>4</w:t>
            </w:r>
            <w:r w:rsidRPr="007C7033">
              <w:rPr>
                <w:rFonts w:eastAsia="Calibri"/>
              </w:rPr>
              <w:t>.1.</w:t>
            </w:r>
          </w:p>
        </w:tc>
        <w:tc>
          <w:tcPr>
            <w:tcW w:w="1532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Заслушивание информации, полученной по «Телефону доверия», через </w:t>
            </w:r>
            <w:r>
              <w:rPr>
                <w:rFonts w:eastAsia="Calibri"/>
              </w:rPr>
              <w:t>и</w:t>
            </w:r>
            <w:r w:rsidRPr="007C7033">
              <w:rPr>
                <w:rFonts w:eastAsia="Calibri"/>
              </w:rPr>
              <w:t xml:space="preserve">нтернет-сайт,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по электронной почте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о нарушениях административных должностных регламентов</w:t>
            </w:r>
          </w:p>
        </w:tc>
        <w:tc>
          <w:tcPr>
            <w:tcW w:w="1219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Выборка эффективных форм и методов противодействия коррупции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Ежеквартально 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Начальник управления, консультант управления</w:t>
            </w:r>
          </w:p>
        </w:tc>
      </w:tr>
      <w:tr w:rsidR="0007577A" w:rsidRPr="003F0D93" w:rsidTr="0019051D">
        <w:trPr>
          <w:trHeight w:val="68"/>
        </w:trPr>
        <w:tc>
          <w:tcPr>
            <w:tcW w:w="5000" w:type="pct"/>
            <w:gridSpan w:val="6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5. Организация проведения экспертизы нормативных правовых актов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и их проектов с целью выявления в них положений, способствующих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проявлению коррупции (антикоррупционная экспертиза)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5.1.</w:t>
            </w:r>
          </w:p>
        </w:tc>
        <w:tc>
          <w:tcPr>
            <w:tcW w:w="1532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Заслушивание информации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по результатам анализа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на коррупциогенность проектов муниципальных актов, а также действующих ведомственных и иных муниципальных правовых актов в целях выявлений положений, способствующих проявлению коррупции</w:t>
            </w:r>
          </w:p>
        </w:tc>
        <w:tc>
          <w:tcPr>
            <w:tcW w:w="1219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Совершенствование муниципальных правовых актов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в части полномочий администрации Кондинского района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  <w:lang w:val="en-US"/>
              </w:rPr>
              <w:t>IV</w:t>
            </w:r>
            <w:r w:rsidRPr="007C7033">
              <w:rPr>
                <w:rFonts w:eastAsia="Calibri"/>
              </w:rPr>
              <w:t xml:space="preserve"> квартал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Юридическо-правовое управление администрации Кондинского района</w:t>
            </w:r>
          </w:p>
        </w:tc>
      </w:tr>
      <w:tr w:rsidR="0007577A" w:rsidRPr="003F0D93" w:rsidTr="0019051D">
        <w:trPr>
          <w:trHeight w:val="68"/>
        </w:trPr>
        <w:tc>
          <w:tcPr>
            <w:tcW w:w="5000" w:type="pct"/>
            <w:gridSpan w:val="6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6. Информирование о работе комиссии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6.1.</w:t>
            </w:r>
          </w:p>
        </w:tc>
        <w:tc>
          <w:tcPr>
            <w:tcW w:w="1532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Размещение на сайте информации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о деятельности комиссии (положение и состав комиссии, порядок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ее работы, выписки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из протокола и так далее)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>и порядке ее работы</w:t>
            </w:r>
          </w:p>
        </w:tc>
        <w:tc>
          <w:tcPr>
            <w:tcW w:w="1219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Информирование граждан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и организаций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о работе комиссии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В течение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5 дней после проведения заседания комиссии (выписки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из протокола), изменения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по мере необходимости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Секретарь комиссии</w:t>
            </w:r>
          </w:p>
        </w:tc>
      </w:tr>
      <w:tr w:rsidR="0007577A" w:rsidRPr="003F0D93" w:rsidTr="0019051D">
        <w:trPr>
          <w:trHeight w:val="68"/>
        </w:trPr>
        <w:tc>
          <w:tcPr>
            <w:tcW w:w="5000" w:type="pct"/>
            <w:gridSpan w:val="6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7. Межведомственное взаимодействие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7.1.</w:t>
            </w:r>
          </w:p>
        </w:tc>
        <w:tc>
          <w:tcPr>
            <w:tcW w:w="1532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Организация взаимодействия </w:t>
            </w:r>
          </w:p>
          <w:p w:rsidR="0007577A" w:rsidRPr="007C7033" w:rsidRDefault="0007577A" w:rsidP="0019051D">
            <w:pPr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с Департаментом государственной гражданской службы, кадровой политики и профилактики коррупции Ханты-Мансийского автономного </w:t>
            </w:r>
          </w:p>
          <w:p w:rsidR="0007577A" w:rsidRPr="007C7033" w:rsidRDefault="0007577A" w:rsidP="0019051D">
            <w:pPr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округа – Югры </w:t>
            </w:r>
          </w:p>
        </w:tc>
        <w:tc>
          <w:tcPr>
            <w:tcW w:w="1219" w:type="pct"/>
            <w:shd w:val="clear" w:color="auto" w:fill="auto"/>
            <w:hideMark/>
          </w:tcPr>
          <w:p w:rsidR="0007577A" w:rsidRPr="007C7033" w:rsidRDefault="0007577A" w:rsidP="0019051D">
            <w:pPr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Выработка эффективных форм и методов работы </w:t>
            </w:r>
          </w:p>
          <w:p w:rsidR="0007577A" w:rsidRPr="007C7033" w:rsidRDefault="0007577A" w:rsidP="0019051D">
            <w:pPr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в сфере противодействия корр</w:t>
            </w:r>
            <w:bookmarkStart w:id="0" w:name="_GoBack"/>
            <w:bookmarkEnd w:id="0"/>
            <w:r w:rsidRPr="007C7033">
              <w:rPr>
                <w:rFonts w:eastAsia="Calibri"/>
              </w:rPr>
              <w:t>упции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Ежеквартально</w:t>
            </w:r>
            <w:r w:rsidRPr="007C7033">
              <w:rPr>
                <w:rFonts w:eastAsia="Calibri"/>
              </w:rPr>
              <w:br/>
              <w:t xml:space="preserve">(предоставление ежеквартальной отчетности, запрашиваемых сведений, участие </w:t>
            </w:r>
          </w:p>
          <w:p w:rsidR="0007577A" w:rsidRPr="007C7033" w:rsidRDefault="0007577A" w:rsidP="0019051D">
            <w:pPr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в совещаниях)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ind w:left="-64" w:right="-8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Ответственные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ind w:left="-64" w:right="-8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за работу по профилактике коррупционных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ind w:left="-64" w:right="-8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и иных правонарушений</w:t>
            </w:r>
          </w:p>
        </w:tc>
      </w:tr>
      <w:tr w:rsidR="0007577A" w:rsidRPr="003F0D93" w:rsidTr="0019051D">
        <w:trPr>
          <w:trHeight w:val="68"/>
        </w:trPr>
        <w:tc>
          <w:tcPr>
            <w:tcW w:w="302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7.2.</w:t>
            </w:r>
          </w:p>
        </w:tc>
        <w:tc>
          <w:tcPr>
            <w:tcW w:w="1532" w:type="pct"/>
            <w:gridSpan w:val="2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Организация взаимодействия 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C7033">
              <w:rPr>
                <w:rFonts w:eastAsia="Calibri"/>
              </w:rPr>
              <w:t xml:space="preserve">с правоохранительными, налоговыми и иными органами по проведению проверки сведений, </w:t>
            </w:r>
            <w:r w:rsidRPr="007C7033">
              <w:rPr>
                <w:rFonts w:eastAsia="Calibri"/>
              </w:rPr>
              <w:lastRenderedPageBreak/>
              <w:t>представляемых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1219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lastRenderedPageBreak/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994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Ежеквартально</w:t>
            </w:r>
          </w:p>
        </w:tc>
        <w:tc>
          <w:tcPr>
            <w:tcW w:w="953" w:type="pct"/>
            <w:shd w:val="clear" w:color="auto" w:fill="auto"/>
            <w:hideMark/>
          </w:tcPr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Начальник управления,</w:t>
            </w:r>
          </w:p>
          <w:p w:rsidR="0007577A" w:rsidRPr="007C7033" w:rsidRDefault="0007577A" w:rsidP="001905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7033">
              <w:rPr>
                <w:rFonts w:eastAsia="Calibri"/>
              </w:rPr>
              <w:t>консультант управления, секретарь комиссии</w:t>
            </w:r>
          </w:p>
        </w:tc>
      </w:tr>
    </w:tbl>
    <w:p w:rsidR="0007577A" w:rsidRDefault="0007577A" w:rsidP="0007577A">
      <w:pPr>
        <w:rPr>
          <w:color w:val="000000"/>
          <w:sz w:val="16"/>
        </w:rPr>
      </w:pPr>
    </w:p>
    <w:p w:rsidR="0007577A" w:rsidRDefault="0007577A" w:rsidP="0066712B">
      <w:pPr>
        <w:rPr>
          <w:color w:val="000000"/>
          <w:sz w:val="16"/>
        </w:rPr>
      </w:pPr>
    </w:p>
    <w:sectPr w:rsidR="0007577A" w:rsidSect="00B8281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9A" w:rsidRDefault="0059669A">
      <w:r>
        <w:separator/>
      </w:r>
    </w:p>
  </w:endnote>
  <w:endnote w:type="continuationSeparator" w:id="0">
    <w:p w:rsidR="0059669A" w:rsidRDefault="0059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9A" w:rsidRDefault="0059669A">
      <w:r>
        <w:separator/>
      </w:r>
    </w:p>
  </w:footnote>
  <w:footnote w:type="continuationSeparator" w:id="0">
    <w:p w:rsidR="0059669A" w:rsidRDefault="0059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7577A">
      <w:rPr>
        <w:noProof/>
      </w:rPr>
      <w:t>3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77A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A381-9A1B-4E60-87EF-764744E4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2015-02-09T09:34:00Z</cp:lastPrinted>
  <dcterms:created xsi:type="dcterms:W3CDTF">2025-01-16T08:57:00Z</dcterms:created>
  <dcterms:modified xsi:type="dcterms:W3CDTF">2025-01-16T08:57:00Z</dcterms:modified>
</cp:coreProperties>
</file>