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782CF2" w:rsidP="00DE362D">
            <w:pPr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от</w:t>
            </w:r>
            <w:r w:rsidR="00B31CB7" w:rsidRPr="00256A56">
              <w:rPr>
                <w:color w:val="000000"/>
                <w:sz w:val="28"/>
                <w:szCs w:val="28"/>
              </w:rPr>
              <w:t xml:space="preserve"> </w:t>
            </w:r>
            <w:r w:rsidR="008013B5">
              <w:rPr>
                <w:color w:val="000000"/>
                <w:sz w:val="28"/>
                <w:szCs w:val="28"/>
              </w:rPr>
              <w:t>21</w:t>
            </w:r>
            <w:r w:rsidR="00D45375">
              <w:rPr>
                <w:color w:val="000000"/>
                <w:sz w:val="28"/>
                <w:szCs w:val="28"/>
              </w:rPr>
              <w:t xml:space="preserve"> я</w:t>
            </w:r>
            <w:r w:rsidR="00DE362D">
              <w:rPr>
                <w:color w:val="000000"/>
                <w:sz w:val="28"/>
                <w:szCs w:val="28"/>
              </w:rPr>
              <w:t>нваря</w:t>
            </w:r>
            <w:r w:rsidR="00CD75BE" w:rsidRPr="00256A56">
              <w:rPr>
                <w:color w:val="000000"/>
                <w:sz w:val="28"/>
                <w:szCs w:val="28"/>
              </w:rPr>
              <w:t xml:space="preserve"> </w:t>
            </w:r>
            <w:r w:rsidR="00287578" w:rsidRPr="00256A56">
              <w:rPr>
                <w:color w:val="000000"/>
                <w:sz w:val="28"/>
                <w:szCs w:val="28"/>
              </w:rPr>
              <w:t>202</w:t>
            </w:r>
            <w:r w:rsidR="008013B5">
              <w:rPr>
                <w:color w:val="000000"/>
                <w:sz w:val="28"/>
                <w:szCs w:val="28"/>
              </w:rPr>
              <w:t>5</w:t>
            </w:r>
            <w:r w:rsidR="005C66B5" w:rsidRPr="00256A5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5320B2">
            <w:pPr>
              <w:jc w:val="right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 xml:space="preserve">№ </w:t>
            </w:r>
            <w:r w:rsidR="00DE362D">
              <w:rPr>
                <w:color w:val="000000"/>
                <w:sz w:val="28"/>
                <w:szCs w:val="28"/>
              </w:rPr>
              <w:t>49</w:t>
            </w:r>
            <w:r w:rsidR="00403BC8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256A56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256A56" w:rsidTr="008D7C68">
        <w:tc>
          <w:tcPr>
            <w:tcW w:w="5778" w:type="dxa"/>
          </w:tcPr>
          <w:p w:rsidR="00DE362D" w:rsidRPr="00DF48F5" w:rsidRDefault="00DE362D" w:rsidP="00DE362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48F5">
              <w:rPr>
                <w:sz w:val="28"/>
                <w:szCs w:val="28"/>
              </w:rPr>
              <w:t xml:space="preserve">О внесении изменений в распоряжение администрации Кондинского района </w:t>
            </w:r>
          </w:p>
          <w:p w:rsidR="00DE362D" w:rsidRPr="00DF48F5" w:rsidRDefault="00DE362D" w:rsidP="00DE362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48F5">
              <w:rPr>
                <w:sz w:val="28"/>
                <w:szCs w:val="28"/>
              </w:rPr>
              <w:t xml:space="preserve">от 12 марта 2020 года № 152-р </w:t>
            </w:r>
          </w:p>
          <w:p w:rsidR="00DE362D" w:rsidRPr="00DF48F5" w:rsidRDefault="00DE362D" w:rsidP="00DE362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48F5">
              <w:rPr>
                <w:sz w:val="28"/>
                <w:szCs w:val="28"/>
              </w:rPr>
              <w:t xml:space="preserve">«Об утверждении Карты рисков нарушения антимонопольного законодательства </w:t>
            </w:r>
          </w:p>
          <w:p w:rsidR="001E0E2D" w:rsidRPr="00256A56" w:rsidRDefault="00DE362D" w:rsidP="00DE362D">
            <w:pPr>
              <w:rPr>
                <w:sz w:val="28"/>
                <w:szCs w:val="28"/>
              </w:rPr>
            </w:pPr>
            <w:r w:rsidRPr="00DF48F5">
              <w:rPr>
                <w:sz w:val="28"/>
                <w:szCs w:val="28"/>
              </w:rPr>
              <w:t>и Плана мероприятий по снижению рисков нарушения антимонопольного законодательства в администрации Кондинского района»</w:t>
            </w:r>
          </w:p>
        </w:tc>
      </w:tr>
    </w:tbl>
    <w:p w:rsidR="00E374E6" w:rsidRPr="00256A56" w:rsidRDefault="00E374E6" w:rsidP="008D7C68">
      <w:pPr>
        <w:ind w:firstLine="709"/>
        <w:jc w:val="both"/>
        <w:rPr>
          <w:sz w:val="28"/>
          <w:szCs w:val="28"/>
        </w:rPr>
      </w:pPr>
    </w:p>
    <w:p w:rsidR="00DE362D" w:rsidRPr="00DF48F5" w:rsidRDefault="00DE362D" w:rsidP="00DE362D">
      <w:pPr>
        <w:ind w:firstLine="709"/>
        <w:jc w:val="both"/>
        <w:rPr>
          <w:sz w:val="28"/>
          <w:szCs w:val="28"/>
        </w:rPr>
      </w:pPr>
      <w:r w:rsidRPr="00DF48F5">
        <w:rPr>
          <w:sz w:val="28"/>
          <w:szCs w:val="28"/>
        </w:rPr>
        <w:t xml:space="preserve">В целях </w:t>
      </w:r>
      <w:r w:rsidRPr="00DF48F5">
        <w:rPr>
          <w:rFonts w:eastAsia="Calibri"/>
          <w:sz w:val="28"/>
          <w:szCs w:val="28"/>
          <w:lang w:eastAsia="en-US"/>
        </w:rPr>
        <w:t>приведения правовых актов администрации Кондинского района в соответствие законодательств</w:t>
      </w:r>
      <w:r w:rsidR="00175630">
        <w:rPr>
          <w:rFonts w:eastAsia="Calibri"/>
          <w:sz w:val="28"/>
          <w:szCs w:val="28"/>
          <w:lang w:eastAsia="en-US"/>
        </w:rPr>
        <w:t>у</w:t>
      </w:r>
      <w:bookmarkStart w:id="0" w:name="_GoBack"/>
      <w:bookmarkEnd w:id="0"/>
      <w:r w:rsidRPr="00DF48F5">
        <w:rPr>
          <w:sz w:val="28"/>
          <w:szCs w:val="28"/>
        </w:rPr>
        <w:t>:</w:t>
      </w:r>
    </w:p>
    <w:p w:rsidR="00DE362D" w:rsidRPr="00DF48F5" w:rsidRDefault="00DE362D" w:rsidP="00DE36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8F5">
        <w:rPr>
          <w:sz w:val="28"/>
          <w:szCs w:val="28"/>
        </w:rPr>
        <w:t xml:space="preserve">1. Внести в распоряжение администрации Кондинского района </w:t>
      </w:r>
      <w:r>
        <w:rPr>
          <w:sz w:val="28"/>
          <w:szCs w:val="28"/>
        </w:rPr>
        <w:t xml:space="preserve">                         </w:t>
      </w:r>
      <w:r w:rsidRPr="00DF48F5">
        <w:rPr>
          <w:sz w:val="28"/>
          <w:szCs w:val="28"/>
        </w:rPr>
        <w:t>от 12 марта 2020 года № 152-р «Об утверждении Карты рисков нарушения антимонопольного законодательства и Плана мероприятий по снижению рисков нарушения антимонопольного законодательства в администрации Кондинского района» следующие изменения:</w:t>
      </w:r>
    </w:p>
    <w:p w:rsidR="00DE362D" w:rsidRPr="00DF48F5" w:rsidRDefault="00DE362D" w:rsidP="00DE362D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8F5">
        <w:rPr>
          <w:sz w:val="28"/>
          <w:szCs w:val="28"/>
        </w:rPr>
        <w:t xml:space="preserve">1.1. Приложение 1 к распоряжению изложить </w:t>
      </w:r>
      <w:r>
        <w:rPr>
          <w:sz w:val="28"/>
          <w:szCs w:val="28"/>
        </w:rPr>
        <w:t>в новой редакции (приложение 1).</w:t>
      </w:r>
    </w:p>
    <w:p w:rsidR="00DE362D" w:rsidRPr="00DF48F5" w:rsidRDefault="00DE362D" w:rsidP="00DE362D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8F5">
        <w:rPr>
          <w:sz w:val="28"/>
          <w:szCs w:val="28"/>
        </w:rPr>
        <w:t>1.2. Приложение 2 к распоряжению изложить в новой редакции (приложение 2).</w:t>
      </w:r>
    </w:p>
    <w:p w:rsidR="00DE362D" w:rsidRPr="00796710" w:rsidRDefault="00DE362D" w:rsidP="005E44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F48F5">
        <w:rPr>
          <w:sz w:val="28"/>
          <w:szCs w:val="28"/>
        </w:rPr>
        <w:t xml:space="preserve">2. Распоряжение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DE362D" w:rsidRPr="00DF48F5" w:rsidRDefault="00DE362D" w:rsidP="00DE362D">
      <w:pPr>
        <w:ind w:firstLine="708"/>
        <w:jc w:val="both"/>
        <w:rPr>
          <w:sz w:val="28"/>
          <w:szCs w:val="28"/>
        </w:rPr>
      </w:pPr>
      <w:r w:rsidRPr="00DF48F5">
        <w:rPr>
          <w:sz w:val="28"/>
          <w:szCs w:val="28"/>
        </w:rPr>
        <w:t>3. Распоряжение вступает в силу после его подписания.</w:t>
      </w:r>
    </w:p>
    <w:p w:rsidR="00AA3AE1" w:rsidRPr="006A3AF8" w:rsidRDefault="00AA3AE1" w:rsidP="003F6096">
      <w:pPr>
        <w:ind w:firstLine="709"/>
        <w:rPr>
          <w:color w:val="000000"/>
          <w:szCs w:val="28"/>
        </w:rPr>
      </w:pPr>
    </w:p>
    <w:p w:rsidR="003F6096" w:rsidRPr="006A3AF8" w:rsidRDefault="003F6096" w:rsidP="003F6096">
      <w:pPr>
        <w:ind w:firstLine="709"/>
        <w:rPr>
          <w:color w:val="000000"/>
          <w:szCs w:val="28"/>
        </w:rPr>
      </w:pPr>
    </w:p>
    <w:p w:rsidR="00AA3AE1" w:rsidRPr="006A3AF8" w:rsidRDefault="00AA3AE1">
      <w:pPr>
        <w:rPr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256A56" w:rsidTr="005E4430">
        <w:tc>
          <w:tcPr>
            <w:tcW w:w="4785" w:type="dxa"/>
          </w:tcPr>
          <w:p w:rsidR="00B75BF6" w:rsidRPr="00256A56" w:rsidRDefault="0058313B" w:rsidP="00583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5BF6" w:rsidRPr="00256A5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75BF6" w:rsidRPr="00256A5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256A56" w:rsidRDefault="00B75BF6" w:rsidP="005E44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256A56" w:rsidRDefault="00B75BF6" w:rsidP="005E4430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256A56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AB3E28" w:rsidRDefault="00AB3E28">
      <w:pPr>
        <w:rPr>
          <w:color w:val="000000"/>
          <w:sz w:val="16"/>
        </w:rPr>
      </w:pPr>
    </w:p>
    <w:p w:rsidR="006A3AF8" w:rsidRDefault="006A3AF8">
      <w:pPr>
        <w:rPr>
          <w:color w:val="000000"/>
          <w:sz w:val="16"/>
        </w:rPr>
      </w:pPr>
    </w:p>
    <w:p w:rsidR="006A3AF8" w:rsidRDefault="006A3AF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5E4430">
        <w:rPr>
          <w:color w:val="000000"/>
          <w:sz w:val="16"/>
        </w:rPr>
        <w:t>5</w:t>
      </w:r>
    </w:p>
    <w:p w:rsidR="003D0C79" w:rsidRDefault="003D0C79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3D0C79" w:rsidSect="003D0C79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</w:p>
    <w:p w:rsidR="008116F0" w:rsidRPr="00953EC8" w:rsidRDefault="008116F0" w:rsidP="003D0C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</w:t>
      </w:r>
      <w:r w:rsidR="00DE362D">
        <w:t>1</w:t>
      </w:r>
    </w:p>
    <w:p w:rsidR="008116F0" w:rsidRPr="00953EC8" w:rsidRDefault="008116F0" w:rsidP="003D0C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3D0C79">
      <w:pPr>
        <w:tabs>
          <w:tab w:val="left" w:pos="4962"/>
        </w:tabs>
        <w:ind w:left="10205"/>
      </w:pPr>
      <w:r>
        <w:t xml:space="preserve">от </w:t>
      </w:r>
      <w:r w:rsidR="008013B5">
        <w:t>21</w:t>
      </w:r>
      <w:r>
        <w:t>.</w:t>
      </w:r>
      <w:r w:rsidR="008013B5">
        <w:t>01</w:t>
      </w:r>
      <w:r>
        <w:t>.202</w:t>
      </w:r>
      <w:r w:rsidR="008013B5">
        <w:t>5</w:t>
      </w:r>
      <w:r>
        <w:t xml:space="preserve"> № </w:t>
      </w:r>
      <w:r w:rsidR="00DE362D">
        <w:t>49</w:t>
      </w:r>
      <w:r>
        <w:t>-р</w:t>
      </w:r>
    </w:p>
    <w:p w:rsidR="008116F0" w:rsidRDefault="008116F0" w:rsidP="003D0C79">
      <w:pPr>
        <w:ind w:left="10205"/>
        <w:rPr>
          <w:color w:val="000000"/>
          <w:sz w:val="16"/>
        </w:rPr>
      </w:pPr>
    </w:p>
    <w:p w:rsidR="00DE362D" w:rsidRPr="00DF48F5" w:rsidRDefault="00DE362D" w:rsidP="00DE362D">
      <w:pPr>
        <w:jc w:val="center"/>
      </w:pPr>
      <w:r w:rsidRPr="00DF48F5">
        <w:t xml:space="preserve">Карта рисков нарушения антимонопольного законодательства в администрации Кондинского района </w:t>
      </w:r>
    </w:p>
    <w:p w:rsidR="00DE362D" w:rsidRPr="00DF48F5" w:rsidRDefault="00DE362D" w:rsidP="00DE362D">
      <w:pPr>
        <w:ind w:firstLine="708"/>
        <w:jc w:val="both"/>
        <w:rPr>
          <w:bCs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41"/>
        <w:gridCol w:w="3280"/>
        <w:gridCol w:w="4085"/>
        <w:gridCol w:w="5355"/>
        <w:gridCol w:w="1582"/>
      </w:tblGrid>
      <w:tr w:rsidR="00DE362D" w:rsidRPr="00DF48F5" w:rsidTr="00565F6F">
        <w:trPr>
          <w:trHeight w:val="68"/>
        </w:trPr>
        <w:tc>
          <w:tcPr>
            <w:tcW w:w="182" w:type="pct"/>
          </w:tcPr>
          <w:p w:rsidR="00DE362D" w:rsidRPr="00DF48F5" w:rsidRDefault="00DE362D" w:rsidP="005E4430">
            <w:pPr>
              <w:jc w:val="center"/>
              <w:rPr>
                <w:bCs/>
              </w:rPr>
            </w:pPr>
            <w:r w:rsidRPr="00DF48F5">
              <w:rPr>
                <w:bCs/>
              </w:rPr>
              <w:t xml:space="preserve">№ </w:t>
            </w:r>
            <w:proofErr w:type="gramStart"/>
            <w:r w:rsidRPr="00DF48F5">
              <w:rPr>
                <w:bCs/>
              </w:rPr>
              <w:t>п</w:t>
            </w:r>
            <w:proofErr w:type="gramEnd"/>
            <w:r w:rsidRPr="00DF48F5">
              <w:rPr>
                <w:bCs/>
              </w:rPr>
              <w:t>/п</w:t>
            </w:r>
          </w:p>
        </w:tc>
        <w:tc>
          <w:tcPr>
            <w:tcW w:w="1105" w:type="pct"/>
          </w:tcPr>
          <w:p w:rsidR="00DE362D" w:rsidRPr="00DF48F5" w:rsidRDefault="00DE362D" w:rsidP="005E4430">
            <w:pPr>
              <w:jc w:val="center"/>
              <w:rPr>
                <w:bCs/>
              </w:rPr>
            </w:pPr>
            <w:r w:rsidRPr="00DF48F5">
              <w:rPr>
                <w:bCs/>
              </w:rPr>
              <w:t>Административная процедура</w:t>
            </w:r>
          </w:p>
        </w:tc>
        <w:tc>
          <w:tcPr>
            <w:tcW w:w="1376" w:type="pct"/>
          </w:tcPr>
          <w:p w:rsidR="00DE362D" w:rsidRPr="00DF48F5" w:rsidRDefault="00DE362D" w:rsidP="005E4430">
            <w:pPr>
              <w:jc w:val="center"/>
              <w:rPr>
                <w:bCs/>
              </w:rPr>
            </w:pPr>
            <w:r w:rsidRPr="00DF48F5">
              <w:rPr>
                <w:bCs/>
              </w:rPr>
              <w:t>Вид риска (описание)</w:t>
            </w:r>
          </w:p>
        </w:tc>
        <w:tc>
          <w:tcPr>
            <w:tcW w:w="1804" w:type="pct"/>
          </w:tcPr>
          <w:p w:rsidR="00DE362D" w:rsidRPr="00DF48F5" w:rsidRDefault="00DE362D" w:rsidP="005E4430">
            <w:pPr>
              <w:jc w:val="center"/>
              <w:rPr>
                <w:bCs/>
              </w:rPr>
            </w:pPr>
            <w:r w:rsidRPr="00DF48F5">
              <w:rPr>
                <w:bCs/>
              </w:rPr>
              <w:t>Возможные причины возникновения риска</w:t>
            </w:r>
          </w:p>
        </w:tc>
        <w:tc>
          <w:tcPr>
            <w:tcW w:w="533" w:type="pct"/>
          </w:tcPr>
          <w:p w:rsidR="00DE362D" w:rsidRPr="00DF48F5" w:rsidRDefault="00DE362D" w:rsidP="005E4430">
            <w:pPr>
              <w:jc w:val="center"/>
              <w:rPr>
                <w:bCs/>
              </w:rPr>
            </w:pPr>
            <w:r w:rsidRPr="00DF48F5">
              <w:rPr>
                <w:bCs/>
              </w:rPr>
              <w:t>Уровень риска</w:t>
            </w:r>
          </w:p>
        </w:tc>
      </w:tr>
      <w:tr w:rsidR="00DE362D" w:rsidRPr="00DF48F5" w:rsidTr="00565F6F">
        <w:trPr>
          <w:trHeight w:val="68"/>
        </w:trPr>
        <w:tc>
          <w:tcPr>
            <w:tcW w:w="182" w:type="pct"/>
          </w:tcPr>
          <w:p w:rsidR="00DE362D" w:rsidRPr="00DF48F5" w:rsidRDefault="00DE362D" w:rsidP="005E4430">
            <w:pPr>
              <w:jc w:val="center"/>
              <w:rPr>
                <w:bCs/>
              </w:rPr>
            </w:pPr>
            <w:r w:rsidRPr="00DF48F5">
              <w:rPr>
                <w:bCs/>
              </w:rPr>
              <w:t>1.</w:t>
            </w:r>
          </w:p>
        </w:tc>
        <w:tc>
          <w:tcPr>
            <w:tcW w:w="1105" w:type="pct"/>
          </w:tcPr>
          <w:p w:rsidR="00DE362D" w:rsidRPr="00DF48F5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t>Разработка проектов муниципальных нормативных правовых актов и принятие муниципальных нормативных правовых актов администрации Кондинского района</w:t>
            </w:r>
          </w:p>
        </w:tc>
        <w:tc>
          <w:tcPr>
            <w:tcW w:w="1376" w:type="pct"/>
          </w:tcPr>
          <w:p w:rsidR="00DE362D" w:rsidRPr="00DF48F5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t>Разработка проектов муниципальных нормативных правовых актов и принятие муниципальных нормативных правовых актов администрации Кондинского района, влекущих нарушения антимонопольного законодательства</w:t>
            </w:r>
          </w:p>
        </w:tc>
        <w:tc>
          <w:tcPr>
            <w:tcW w:w="1804" w:type="pct"/>
          </w:tcPr>
          <w:p w:rsidR="00DE362D" w:rsidRPr="00DF48F5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t>Недостаточный уровень внутреннего контроля; недостаточная координация процесса разработки проектов и принятие муниципальных нормативных правовых актов администрации Кондинского района со стороны руководителей структурных подразделений и органов администрации Кондинского района; недостаточный уровень правовой экспертизы проектов муниципальных нормативных правовых актов на соответствие требованиям антимонопольного законодательства</w:t>
            </w:r>
          </w:p>
        </w:tc>
        <w:tc>
          <w:tcPr>
            <w:tcW w:w="533" w:type="pct"/>
          </w:tcPr>
          <w:p w:rsidR="00DE362D" w:rsidRPr="00DF48F5" w:rsidRDefault="00DE362D" w:rsidP="005E4430">
            <w:pPr>
              <w:jc w:val="center"/>
              <w:rPr>
                <w:bCs/>
              </w:rPr>
            </w:pPr>
            <w:r w:rsidRPr="00DF48F5">
              <w:rPr>
                <w:bCs/>
              </w:rPr>
              <w:t>Низкий</w:t>
            </w:r>
          </w:p>
        </w:tc>
      </w:tr>
      <w:tr w:rsidR="00DE362D" w:rsidRPr="00DF48F5" w:rsidTr="00565F6F">
        <w:trPr>
          <w:trHeight w:val="68"/>
        </w:trPr>
        <w:tc>
          <w:tcPr>
            <w:tcW w:w="182" w:type="pct"/>
          </w:tcPr>
          <w:p w:rsidR="00DE362D" w:rsidRPr="00DF48F5" w:rsidRDefault="00DE362D" w:rsidP="005E4430">
            <w:pPr>
              <w:jc w:val="center"/>
              <w:rPr>
                <w:bCs/>
              </w:rPr>
            </w:pPr>
            <w:r w:rsidRPr="00DF48F5">
              <w:rPr>
                <w:bCs/>
              </w:rPr>
              <w:t>2.</w:t>
            </w:r>
          </w:p>
        </w:tc>
        <w:tc>
          <w:tcPr>
            <w:tcW w:w="1105" w:type="pct"/>
          </w:tcPr>
          <w:p w:rsidR="00DE362D" w:rsidRPr="00DF48F5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t>Предоставление государственных и муниципальных услуг структурными подразделениями и органами администрации Кондинского района</w:t>
            </w:r>
          </w:p>
        </w:tc>
        <w:tc>
          <w:tcPr>
            <w:tcW w:w="1376" w:type="pct"/>
          </w:tcPr>
          <w:p w:rsidR="00DE362D" w:rsidRPr="00DF48F5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t>Необоснованное нарушение сроков и (или) процедуры предоставления государственных и муниципальных услуг, в том числе в отношении конкретных заявителей; требование от заявителя документов, которые запрашиваются структурными подразделениями и органами администрации Кондинского района в порядке межведомственного информационного взаимодействия; необоснованный отказ в предоставлении государственной, муниципальной услуги</w:t>
            </w:r>
            <w:r>
              <w:rPr>
                <w:bCs/>
              </w:rPr>
              <w:t xml:space="preserve"> по </w:t>
            </w:r>
            <w:proofErr w:type="gramStart"/>
            <w:r>
              <w:rPr>
                <w:bCs/>
              </w:rPr>
              <w:t>основаниям</w:t>
            </w:r>
            <w:proofErr w:type="gramEnd"/>
            <w:r>
              <w:rPr>
                <w:bCs/>
              </w:rPr>
              <w:t xml:space="preserve"> не предусмотренным регламентом; отсутствие регламента </w:t>
            </w:r>
            <w:r>
              <w:rPr>
                <w:bCs/>
              </w:rPr>
              <w:lastRenderedPageBreak/>
              <w:t>предоставления муниципальной услуги (внесение изменений в связи с изменениями законодательства)</w:t>
            </w:r>
          </w:p>
        </w:tc>
        <w:tc>
          <w:tcPr>
            <w:tcW w:w="1804" w:type="pct"/>
          </w:tcPr>
          <w:p w:rsidR="00DE362D" w:rsidRPr="00DF48F5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lastRenderedPageBreak/>
              <w:t>Недостаточная квалификация работников структурных подразделений и органов администрации Кондинского района, ответственных за предоставление государственных и муниципальных услуг; недостаточный контроль со стороны руководителей структурных подразделений и органов администрации Кондинского района за качеством предоставления государственных и муниципальных услуг</w:t>
            </w:r>
          </w:p>
          <w:p w:rsidR="00DE362D" w:rsidRPr="00DF48F5" w:rsidRDefault="00DE362D" w:rsidP="005E4430">
            <w:pPr>
              <w:jc w:val="both"/>
              <w:rPr>
                <w:bCs/>
              </w:rPr>
            </w:pPr>
          </w:p>
        </w:tc>
        <w:tc>
          <w:tcPr>
            <w:tcW w:w="533" w:type="pct"/>
          </w:tcPr>
          <w:p w:rsidR="00DE362D" w:rsidRPr="00DF48F5" w:rsidRDefault="00DE362D" w:rsidP="005E4430">
            <w:pPr>
              <w:jc w:val="center"/>
              <w:rPr>
                <w:bCs/>
              </w:rPr>
            </w:pPr>
            <w:r w:rsidRPr="00DF48F5">
              <w:rPr>
                <w:bCs/>
              </w:rPr>
              <w:t>Низкий</w:t>
            </w:r>
          </w:p>
        </w:tc>
      </w:tr>
      <w:tr w:rsidR="00DE362D" w:rsidRPr="00DF48F5" w:rsidTr="00565F6F">
        <w:trPr>
          <w:trHeight w:val="68"/>
        </w:trPr>
        <w:tc>
          <w:tcPr>
            <w:tcW w:w="182" w:type="pct"/>
          </w:tcPr>
          <w:p w:rsidR="00DE362D" w:rsidRPr="00DF48F5" w:rsidRDefault="00DE362D" w:rsidP="005E4430">
            <w:pPr>
              <w:jc w:val="center"/>
              <w:rPr>
                <w:bCs/>
              </w:rPr>
            </w:pPr>
            <w:r w:rsidRPr="00DF48F5">
              <w:rPr>
                <w:bCs/>
              </w:rPr>
              <w:lastRenderedPageBreak/>
              <w:t>3.</w:t>
            </w:r>
          </w:p>
        </w:tc>
        <w:tc>
          <w:tcPr>
            <w:tcW w:w="1105" w:type="pct"/>
          </w:tcPr>
          <w:p w:rsidR="00DE362D" w:rsidRPr="00DF48F5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t xml:space="preserve">Проведение экспертизы проектов административных </w:t>
            </w:r>
          </w:p>
          <w:p w:rsidR="00DE362D" w:rsidRPr="00DF48F5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t xml:space="preserve">регламентов </w:t>
            </w:r>
          </w:p>
          <w:p w:rsidR="00DE362D" w:rsidRPr="00DF48F5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t xml:space="preserve">предоставления </w:t>
            </w:r>
          </w:p>
          <w:p w:rsidR="00DE362D" w:rsidRPr="00DF48F5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t>муниципальных услуг</w:t>
            </w:r>
          </w:p>
        </w:tc>
        <w:tc>
          <w:tcPr>
            <w:tcW w:w="1376" w:type="pct"/>
          </w:tcPr>
          <w:p w:rsidR="00DE362D" w:rsidRPr="00DF48F5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t xml:space="preserve">Нарушение норм </w:t>
            </w:r>
            <w:proofErr w:type="gramStart"/>
            <w:r w:rsidRPr="00DF48F5">
              <w:rPr>
                <w:bCs/>
              </w:rPr>
              <w:t>действующего</w:t>
            </w:r>
            <w:proofErr w:type="gramEnd"/>
            <w:r w:rsidRPr="00DF48F5">
              <w:rPr>
                <w:bCs/>
              </w:rPr>
              <w:t xml:space="preserve"> </w:t>
            </w:r>
          </w:p>
          <w:p w:rsidR="00DE362D" w:rsidRPr="00DF48F5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t>законодательства</w:t>
            </w:r>
          </w:p>
          <w:p w:rsidR="00DE362D" w:rsidRPr="00DF48F5" w:rsidRDefault="00DE362D" w:rsidP="005E4430">
            <w:pPr>
              <w:jc w:val="both"/>
              <w:rPr>
                <w:bCs/>
              </w:rPr>
            </w:pPr>
          </w:p>
        </w:tc>
        <w:tc>
          <w:tcPr>
            <w:tcW w:w="1804" w:type="pct"/>
          </w:tcPr>
          <w:p w:rsidR="00DE362D" w:rsidRPr="00DF48F5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t>Недостаточная квалификация работников структурных подразделений и органов администрации Кондинского района, неверное толкование норм действующего законодательства, неопределенность нор</w:t>
            </w:r>
            <w:r w:rsidR="00565F6F">
              <w:rPr>
                <w:bCs/>
              </w:rPr>
              <w:t>м действующего законодательства</w:t>
            </w:r>
          </w:p>
        </w:tc>
        <w:tc>
          <w:tcPr>
            <w:tcW w:w="533" w:type="pct"/>
          </w:tcPr>
          <w:p w:rsidR="00DE362D" w:rsidRPr="00DF48F5" w:rsidRDefault="00DE362D" w:rsidP="005E4430">
            <w:pPr>
              <w:jc w:val="center"/>
              <w:rPr>
                <w:bCs/>
              </w:rPr>
            </w:pPr>
            <w:r w:rsidRPr="00DF48F5">
              <w:rPr>
                <w:bCs/>
              </w:rPr>
              <w:t>Низкий</w:t>
            </w:r>
          </w:p>
        </w:tc>
      </w:tr>
      <w:tr w:rsidR="00DE362D" w:rsidRPr="00DF48F5" w:rsidTr="00565F6F">
        <w:trPr>
          <w:trHeight w:val="68"/>
        </w:trPr>
        <w:tc>
          <w:tcPr>
            <w:tcW w:w="182" w:type="pct"/>
          </w:tcPr>
          <w:p w:rsidR="00DE362D" w:rsidRPr="00DF48F5" w:rsidRDefault="00DE362D" w:rsidP="005E4430">
            <w:pPr>
              <w:jc w:val="center"/>
              <w:rPr>
                <w:bCs/>
              </w:rPr>
            </w:pPr>
            <w:r w:rsidRPr="00DF48F5">
              <w:rPr>
                <w:bCs/>
              </w:rPr>
              <w:t>4.</w:t>
            </w:r>
          </w:p>
        </w:tc>
        <w:tc>
          <w:tcPr>
            <w:tcW w:w="1105" w:type="pct"/>
          </w:tcPr>
          <w:p w:rsidR="00DE362D" w:rsidRPr="00DF48F5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t>Проведение конкурсных отборов на предоставление хозяйствующему субъекту субсидии из бюджета Кондинского района</w:t>
            </w:r>
          </w:p>
        </w:tc>
        <w:tc>
          <w:tcPr>
            <w:tcW w:w="1376" w:type="pct"/>
          </w:tcPr>
          <w:p w:rsidR="00DE362D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t xml:space="preserve">Предоставление необоснованных преференций при </w:t>
            </w:r>
            <w:proofErr w:type="gramStart"/>
            <w:r w:rsidRPr="00DF48F5">
              <w:rPr>
                <w:bCs/>
              </w:rPr>
              <w:t>проведении</w:t>
            </w:r>
            <w:proofErr w:type="gramEnd"/>
            <w:r w:rsidRPr="00DF48F5">
              <w:rPr>
                <w:bCs/>
              </w:rPr>
              <w:t xml:space="preserve"> конкурсных отборов на предоставлении субсидии хозяйствующему субъекту из бюджета Кондинского района</w:t>
            </w:r>
            <w:r w:rsidR="00565F6F">
              <w:rPr>
                <w:bCs/>
              </w:rPr>
              <w:t>;</w:t>
            </w:r>
          </w:p>
          <w:p w:rsidR="00DE362D" w:rsidRPr="00DF48F5" w:rsidRDefault="00565F6F" w:rsidP="005E4430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DE362D">
              <w:rPr>
                <w:bCs/>
              </w:rPr>
              <w:t>граничение конкуренции</w:t>
            </w:r>
          </w:p>
        </w:tc>
        <w:tc>
          <w:tcPr>
            <w:tcW w:w="1804" w:type="pct"/>
          </w:tcPr>
          <w:p w:rsidR="00DE362D" w:rsidRPr="00DF48F5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t>Недостаточный уровень внутриведомственного и межведомственного взаимодействия, в том числе в электронном виде, при проверке представленных хозяйствующим субъектом документов; недостаточная квалификация работников структурных подразделений и органов администрации Кондинского района, ответственных за предоставление мер муниципальной поддержки хозяйствующим субъектам</w:t>
            </w:r>
          </w:p>
        </w:tc>
        <w:tc>
          <w:tcPr>
            <w:tcW w:w="533" w:type="pct"/>
          </w:tcPr>
          <w:p w:rsidR="00DE362D" w:rsidRPr="00DF48F5" w:rsidRDefault="00DE362D" w:rsidP="005E4430">
            <w:pPr>
              <w:jc w:val="center"/>
              <w:rPr>
                <w:bCs/>
              </w:rPr>
            </w:pPr>
            <w:r w:rsidRPr="00DF48F5">
              <w:rPr>
                <w:bCs/>
              </w:rPr>
              <w:t>Низкий</w:t>
            </w:r>
          </w:p>
        </w:tc>
      </w:tr>
      <w:tr w:rsidR="00DE362D" w:rsidRPr="00DF48F5" w:rsidTr="00565F6F">
        <w:trPr>
          <w:trHeight w:val="68"/>
        </w:trPr>
        <w:tc>
          <w:tcPr>
            <w:tcW w:w="182" w:type="pct"/>
          </w:tcPr>
          <w:p w:rsidR="00DE362D" w:rsidRPr="00DF48F5" w:rsidRDefault="00DE362D" w:rsidP="005E443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DF48F5">
              <w:rPr>
                <w:bCs/>
              </w:rPr>
              <w:t>.</w:t>
            </w:r>
          </w:p>
        </w:tc>
        <w:tc>
          <w:tcPr>
            <w:tcW w:w="1105" w:type="pct"/>
          </w:tcPr>
          <w:p w:rsidR="00DE362D" w:rsidRPr="00DF48F5" w:rsidRDefault="00DE362D" w:rsidP="00565F6F">
            <w:pPr>
              <w:jc w:val="both"/>
            </w:pPr>
            <w:r w:rsidRPr="00DF48F5">
              <w:t>Организация и</w:t>
            </w:r>
            <w:r w:rsidR="00565F6F">
              <w:t xml:space="preserve"> </w:t>
            </w:r>
            <w:r w:rsidRPr="00DF48F5">
              <w:t xml:space="preserve">проведение закупок товаров, работ, </w:t>
            </w:r>
            <w:r w:rsidR="00565F6F">
              <w:t xml:space="preserve">                      </w:t>
            </w:r>
            <w:r w:rsidRPr="00DF48F5">
              <w:t>услуг для обеспечения</w:t>
            </w:r>
            <w:r w:rsidR="00565F6F">
              <w:t xml:space="preserve"> </w:t>
            </w:r>
            <w:r w:rsidRPr="00DF48F5">
              <w:t>муниципальных нужд</w:t>
            </w:r>
          </w:p>
        </w:tc>
        <w:tc>
          <w:tcPr>
            <w:tcW w:w="1376" w:type="pct"/>
          </w:tcPr>
          <w:p w:rsidR="00DE362D" w:rsidRPr="00DF48F5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t xml:space="preserve">Нарушение Закона № 135-ФЗ в результате создания участнику торгов (нескольким участникам торгов) преимущественных условий, незаконного ограничения доступа </w:t>
            </w:r>
            <w:proofErr w:type="gramStart"/>
            <w:r w:rsidRPr="00DF48F5">
              <w:rPr>
                <w:bCs/>
              </w:rPr>
              <w:t>к</w:t>
            </w:r>
            <w:proofErr w:type="gramEnd"/>
            <w:r w:rsidRPr="00DF48F5">
              <w:rPr>
                <w:bCs/>
              </w:rPr>
              <w:t xml:space="preserve"> </w:t>
            </w:r>
          </w:p>
          <w:p w:rsidR="00DE362D" w:rsidRPr="00DF48F5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t>участию в торгах</w:t>
            </w:r>
          </w:p>
        </w:tc>
        <w:tc>
          <w:tcPr>
            <w:tcW w:w="1804" w:type="pct"/>
          </w:tcPr>
          <w:p w:rsidR="00DE362D" w:rsidRPr="00DF48F5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t>Недостаточный уровень внутреннего контроля, недостаточная квалификация работников структурных подразделений и органов администрации Кондинского района, неверное толкование норм действующего законод</w:t>
            </w:r>
            <w:r>
              <w:rPr>
                <w:bCs/>
              </w:rPr>
              <w:t>ательства о контрактной системе, высокая нагрузка на специалистов</w:t>
            </w:r>
          </w:p>
        </w:tc>
        <w:tc>
          <w:tcPr>
            <w:tcW w:w="533" w:type="pct"/>
          </w:tcPr>
          <w:p w:rsidR="00DE362D" w:rsidRPr="00DF48F5" w:rsidRDefault="00DE362D" w:rsidP="005E4430">
            <w:pPr>
              <w:jc w:val="center"/>
              <w:rPr>
                <w:bCs/>
              </w:rPr>
            </w:pPr>
            <w:r>
              <w:rPr>
                <w:bCs/>
              </w:rPr>
              <w:t>Высокий</w:t>
            </w:r>
          </w:p>
        </w:tc>
      </w:tr>
      <w:tr w:rsidR="00DE362D" w:rsidRPr="00513E2D" w:rsidTr="00565F6F">
        <w:trPr>
          <w:trHeight w:val="68"/>
        </w:trPr>
        <w:tc>
          <w:tcPr>
            <w:tcW w:w="182" w:type="pct"/>
          </w:tcPr>
          <w:p w:rsidR="00DE362D" w:rsidRPr="00513E2D" w:rsidRDefault="00DE362D" w:rsidP="005E4430">
            <w:pPr>
              <w:jc w:val="center"/>
              <w:rPr>
                <w:bCs/>
              </w:rPr>
            </w:pPr>
            <w:r w:rsidRPr="00513E2D">
              <w:rPr>
                <w:bCs/>
              </w:rPr>
              <w:t xml:space="preserve">6. </w:t>
            </w:r>
          </w:p>
        </w:tc>
        <w:tc>
          <w:tcPr>
            <w:tcW w:w="1105" w:type="pct"/>
          </w:tcPr>
          <w:p w:rsidR="00DE362D" w:rsidRPr="00513E2D" w:rsidRDefault="00DE362D" w:rsidP="005E4430">
            <w:pPr>
              <w:jc w:val="both"/>
            </w:pPr>
            <w:r>
              <w:t>Проведение аукционов</w:t>
            </w:r>
          </w:p>
        </w:tc>
        <w:tc>
          <w:tcPr>
            <w:tcW w:w="1376" w:type="pct"/>
          </w:tcPr>
          <w:p w:rsidR="00DE362D" w:rsidRPr="00513E2D" w:rsidRDefault="00DE362D" w:rsidP="005E4430">
            <w:pPr>
              <w:jc w:val="both"/>
              <w:rPr>
                <w:bCs/>
              </w:rPr>
            </w:pPr>
            <w:r>
              <w:rPr>
                <w:bCs/>
              </w:rPr>
              <w:t>Нарушение порядка заключения договоров в отношении земельных участков и муниципального имущества</w:t>
            </w:r>
          </w:p>
        </w:tc>
        <w:tc>
          <w:tcPr>
            <w:tcW w:w="1804" w:type="pct"/>
          </w:tcPr>
          <w:p w:rsidR="00DE362D" w:rsidRPr="00513E2D" w:rsidRDefault="00DE362D" w:rsidP="005E4430">
            <w:pPr>
              <w:jc w:val="both"/>
              <w:rPr>
                <w:bCs/>
              </w:rPr>
            </w:pPr>
            <w:r w:rsidRPr="00DF48F5">
              <w:rPr>
                <w:bCs/>
              </w:rPr>
              <w:t xml:space="preserve">Недостаточный уровень внутреннего контроля, недостаточная квалификация работников структурных подразделений и органов администрации Кондинского района, </w:t>
            </w:r>
            <w:r>
              <w:rPr>
                <w:bCs/>
              </w:rPr>
              <w:t>высокая нагрузка на специалистов</w:t>
            </w:r>
          </w:p>
        </w:tc>
        <w:tc>
          <w:tcPr>
            <w:tcW w:w="533" w:type="pct"/>
          </w:tcPr>
          <w:p w:rsidR="00DE362D" w:rsidRPr="00513E2D" w:rsidRDefault="00DE362D" w:rsidP="005E4430">
            <w:pPr>
              <w:jc w:val="center"/>
              <w:rPr>
                <w:bCs/>
              </w:rPr>
            </w:pPr>
            <w:r>
              <w:rPr>
                <w:bCs/>
              </w:rPr>
              <w:t>Высокий</w:t>
            </w:r>
          </w:p>
        </w:tc>
      </w:tr>
    </w:tbl>
    <w:p w:rsidR="00DE362D" w:rsidRDefault="00DE362D" w:rsidP="003D0C79">
      <w:pPr>
        <w:ind w:left="10205"/>
        <w:rPr>
          <w:color w:val="000000"/>
          <w:sz w:val="16"/>
        </w:rPr>
      </w:pPr>
    </w:p>
    <w:p w:rsidR="00DE362D" w:rsidRDefault="00DE362D" w:rsidP="003D0C79">
      <w:pPr>
        <w:ind w:left="10205"/>
        <w:rPr>
          <w:color w:val="000000"/>
          <w:sz w:val="16"/>
        </w:rPr>
      </w:pPr>
    </w:p>
    <w:p w:rsidR="00DE362D" w:rsidRDefault="00DE362D" w:rsidP="003D0C79">
      <w:pPr>
        <w:ind w:left="10205"/>
        <w:rPr>
          <w:color w:val="000000"/>
          <w:sz w:val="16"/>
        </w:rPr>
      </w:pPr>
    </w:p>
    <w:p w:rsidR="00DE362D" w:rsidRDefault="00DE362D" w:rsidP="003D0C79">
      <w:pPr>
        <w:ind w:left="10205"/>
        <w:rPr>
          <w:color w:val="000000"/>
          <w:sz w:val="16"/>
        </w:rPr>
      </w:pPr>
    </w:p>
    <w:p w:rsidR="00DE362D" w:rsidRDefault="00DE362D" w:rsidP="003D0C79">
      <w:pPr>
        <w:ind w:left="10205"/>
        <w:rPr>
          <w:color w:val="000000"/>
          <w:sz w:val="16"/>
        </w:rPr>
      </w:pPr>
    </w:p>
    <w:p w:rsidR="00DE362D" w:rsidRPr="00953EC8" w:rsidRDefault="00DE362D" w:rsidP="00DE362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2</w:t>
      </w:r>
    </w:p>
    <w:p w:rsidR="00DE362D" w:rsidRPr="00953EC8" w:rsidRDefault="00DE362D" w:rsidP="00DE362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DE362D" w:rsidRDefault="00DE362D" w:rsidP="00DE362D">
      <w:pPr>
        <w:tabs>
          <w:tab w:val="left" w:pos="4962"/>
        </w:tabs>
        <w:ind w:left="10205"/>
      </w:pPr>
      <w:r>
        <w:t>от 21.01.2025 № 49-р</w:t>
      </w:r>
    </w:p>
    <w:p w:rsidR="00DE362D" w:rsidRPr="006A3AF8" w:rsidRDefault="00DE362D" w:rsidP="003D0C79">
      <w:pPr>
        <w:ind w:left="10205"/>
        <w:rPr>
          <w:color w:val="000000"/>
        </w:rPr>
      </w:pPr>
    </w:p>
    <w:p w:rsidR="006A3AF8" w:rsidRPr="00DF48F5" w:rsidRDefault="006A3AF8" w:rsidP="006A3AF8">
      <w:pPr>
        <w:shd w:val="clear" w:color="auto" w:fill="FFFFFF"/>
        <w:autoSpaceDE w:val="0"/>
        <w:autoSpaceDN w:val="0"/>
        <w:adjustRightInd w:val="0"/>
        <w:jc w:val="center"/>
      </w:pPr>
      <w:r w:rsidRPr="00DF48F5">
        <w:t>План мероприятий по снижению рисков нарушения</w:t>
      </w:r>
    </w:p>
    <w:p w:rsidR="006A3AF8" w:rsidRPr="00DF48F5" w:rsidRDefault="006A3AF8" w:rsidP="006A3AF8">
      <w:pPr>
        <w:shd w:val="clear" w:color="auto" w:fill="FFFFFF"/>
        <w:autoSpaceDE w:val="0"/>
        <w:autoSpaceDN w:val="0"/>
        <w:adjustRightInd w:val="0"/>
        <w:jc w:val="center"/>
      </w:pPr>
      <w:r w:rsidRPr="00DF48F5">
        <w:t>антимонопольного законодательства в администрации Кондинского района</w:t>
      </w:r>
    </w:p>
    <w:p w:rsidR="006A3AF8" w:rsidRPr="00DF48F5" w:rsidRDefault="006A3AF8" w:rsidP="006A3AF8">
      <w:pPr>
        <w:shd w:val="clear" w:color="auto" w:fill="FFFFFF"/>
        <w:autoSpaceDE w:val="0"/>
        <w:autoSpaceDN w:val="0"/>
        <w:adjustRightInd w:val="0"/>
        <w:jc w:val="center"/>
      </w:pPr>
      <w:r w:rsidRPr="00DF48F5">
        <w:t>(далее - План мероприятий)</w:t>
      </w:r>
    </w:p>
    <w:p w:rsidR="006A3AF8" w:rsidRPr="00DF48F5" w:rsidRDefault="006A3AF8" w:rsidP="006A3AF8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544"/>
        <w:gridCol w:w="4420"/>
        <w:gridCol w:w="3096"/>
        <w:gridCol w:w="2087"/>
        <w:gridCol w:w="4696"/>
      </w:tblGrid>
      <w:tr w:rsidR="006A3AF8" w:rsidRPr="00DF48F5" w:rsidTr="006A3AF8">
        <w:trPr>
          <w:trHeight w:val="68"/>
        </w:trPr>
        <w:tc>
          <w:tcPr>
            <w:tcW w:w="18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 xml:space="preserve">№ </w:t>
            </w:r>
            <w:proofErr w:type="gramStart"/>
            <w:r w:rsidRPr="00DF48F5">
              <w:t>п</w:t>
            </w:r>
            <w:proofErr w:type="gramEnd"/>
            <w:r w:rsidRPr="00DF48F5">
              <w:t>/п</w:t>
            </w:r>
          </w:p>
        </w:tc>
        <w:tc>
          <w:tcPr>
            <w:tcW w:w="1489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Наименование мероприятия</w:t>
            </w:r>
          </w:p>
        </w:tc>
        <w:tc>
          <w:tcPr>
            <w:tcW w:w="104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Ответственные исполнители</w:t>
            </w:r>
          </w:p>
        </w:tc>
        <w:tc>
          <w:tcPr>
            <w:tcW w:w="70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Срок исполнения</w:t>
            </w:r>
          </w:p>
        </w:tc>
        <w:tc>
          <w:tcPr>
            <w:tcW w:w="1582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Показатель/результат</w:t>
            </w:r>
          </w:p>
        </w:tc>
      </w:tr>
      <w:tr w:rsidR="006A3AF8" w:rsidRPr="00DF48F5" w:rsidTr="006A3AF8">
        <w:trPr>
          <w:trHeight w:val="68"/>
        </w:trPr>
        <w:tc>
          <w:tcPr>
            <w:tcW w:w="18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1.</w:t>
            </w:r>
          </w:p>
        </w:tc>
        <w:tc>
          <w:tcPr>
            <w:tcW w:w="1489" w:type="pct"/>
          </w:tcPr>
          <w:p w:rsidR="006A3AF8" w:rsidRPr="00DF48F5" w:rsidRDefault="006A3AF8" w:rsidP="006A3AF8">
            <w:pPr>
              <w:ind w:right="-1"/>
              <w:jc w:val="both"/>
            </w:pPr>
            <w:r w:rsidRPr="00DF48F5">
              <w:t>Проведение предварительной экспертизы проектов муниципальных нормативных правовых актов (далее -  МНПА), разработанных структурными подразделениями и органами администрации Кондинского района,</w:t>
            </w:r>
            <w:r w:rsidR="00565F6F">
              <w:t xml:space="preserve">              </w:t>
            </w:r>
            <w:r w:rsidRPr="00DF48F5">
              <w:t xml:space="preserve"> в том числе на МНПА принятие которых осуществляется во исполнение переданных муниципальному образованию Кондинский район отдельных государственных полномочий Ханты-Мансийского автономного округа – Югры, на наличие или отсутствие возможных рисков нарушения антимонопольного законодательства</w:t>
            </w:r>
          </w:p>
        </w:tc>
        <w:tc>
          <w:tcPr>
            <w:tcW w:w="104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Юридическо-правовое управление администрации Кондинского района</w:t>
            </w:r>
          </w:p>
        </w:tc>
        <w:tc>
          <w:tcPr>
            <w:tcW w:w="70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В течение года</w:t>
            </w:r>
          </w:p>
        </w:tc>
        <w:tc>
          <w:tcPr>
            <w:tcW w:w="1582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8F5">
              <w:t>Доля проектов МНПА администрации Кондинского района, в отношении которых проведена предварительная экспертиза на наличие или отсутствие возможных рисков нарушения антимонопольного законодательства - 100%</w:t>
            </w:r>
          </w:p>
        </w:tc>
      </w:tr>
      <w:tr w:rsidR="006A3AF8" w:rsidRPr="00DF48F5" w:rsidTr="006A3AF8">
        <w:trPr>
          <w:trHeight w:val="68"/>
        </w:trPr>
        <w:tc>
          <w:tcPr>
            <w:tcW w:w="18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2.</w:t>
            </w:r>
          </w:p>
        </w:tc>
        <w:tc>
          <w:tcPr>
            <w:tcW w:w="1489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8F5">
              <w:t>Анализ действующих МНПА администрации Кондинского района на наличие или отсутствие рисков нарушения антимонопольного законодательства</w:t>
            </w:r>
          </w:p>
        </w:tc>
        <w:tc>
          <w:tcPr>
            <w:tcW w:w="104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 xml:space="preserve">Структурные подразделения и органы администрации Кондинского района, являющиеся разработчиками проектов МНПА, принятие которых могло повлечь </w:t>
            </w:r>
            <w:r w:rsidRPr="00DF48F5">
              <w:lastRenderedPageBreak/>
              <w:t>возможность нарушения антимонопольного законодательства</w:t>
            </w:r>
          </w:p>
        </w:tc>
        <w:tc>
          <w:tcPr>
            <w:tcW w:w="70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lastRenderedPageBreak/>
              <w:t>В течение года</w:t>
            </w:r>
          </w:p>
        </w:tc>
        <w:tc>
          <w:tcPr>
            <w:tcW w:w="1582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8F5">
              <w:t>Доля действующих МНПА администрации Кондинского района, в отношении которых проведен анализ на наличие или отсутствие возможных рисков нарушения антимонопольного законодательства - 100%</w:t>
            </w:r>
          </w:p>
        </w:tc>
      </w:tr>
      <w:tr w:rsidR="006A3AF8" w:rsidRPr="00DF48F5" w:rsidTr="006A3AF8">
        <w:trPr>
          <w:trHeight w:val="68"/>
        </w:trPr>
        <w:tc>
          <w:tcPr>
            <w:tcW w:w="18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lastRenderedPageBreak/>
              <w:t>3.</w:t>
            </w:r>
          </w:p>
        </w:tc>
        <w:tc>
          <w:tcPr>
            <w:tcW w:w="1489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8F5">
              <w:t>Организация обучения работников администрации Кондинского района, деятельность которых связана с рисками нарушения антимонопольного законодательства по направлениям «</w:t>
            </w:r>
            <w:proofErr w:type="gramStart"/>
            <w:r w:rsidRPr="00DF48F5">
              <w:t>Антимонопольный</w:t>
            </w:r>
            <w:proofErr w:type="gramEnd"/>
            <w:r w:rsidRPr="00DF48F5">
              <w:t xml:space="preserve"> </w:t>
            </w:r>
            <w:proofErr w:type="spellStart"/>
            <w:r w:rsidRPr="00DF48F5">
              <w:t>комплаенс</w:t>
            </w:r>
            <w:proofErr w:type="spellEnd"/>
            <w:r w:rsidRPr="00DF48F5">
              <w:t>», «Управление государственными и муниципальными закупками», «Проведение имущественных торгов»</w:t>
            </w:r>
          </w:p>
        </w:tc>
        <w:tc>
          <w:tcPr>
            <w:tcW w:w="104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 xml:space="preserve">Управление кадровой политики </w:t>
            </w:r>
            <w:r>
              <w:t xml:space="preserve">и делопроизводства </w:t>
            </w:r>
            <w:r w:rsidRPr="00DF48F5">
              <w:t>администрации Кондинского района</w:t>
            </w:r>
          </w:p>
        </w:tc>
        <w:tc>
          <w:tcPr>
            <w:tcW w:w="70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В течение года</w:t>
            </w:r>
          </w:p>
        </w:tc>
        <w:tc>
          <w:tcPr>
            <w:tcW w:w="1582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8F5">
              <w:t>Организация обучения работников администрации Кондинского района по вопросам антимонопольного законодательства</w:t>
            </w:r>
          </w:p>
        </w:tc>
      </w:tr>
      <w:tr w:rsidR="006A3AF8" w:rsidRPr="00DF48F5" w:rsidTr="006A3AF8">
        <w:trPr>
          <w:trHeight w:val="68"/>
        </w:trPr>
        <w:tc>
          <w:tcPr>
            <w:tcW w:w="18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4.</w:t>
            </w:r>
          </w:p>
        </w:tc>
        <w:tc>
          <w:tcPr>
            <w:tcW w:w="1489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8F5">
              <w:t xml:space="preserve">Консультирование работников администрации Кондинского района по вопросам, связанным с соблюдением антимонопольного законодательства и антимонопольным </w:t>
            </w:r>
            <w:proofErr w:type="spellStart"/>
            <w:r w:rsidRPr="00DF48F5">
              <w:t>комплаенсом</w:t>
            </w:r>
            <w:proofErr w:type="spellEnd"/>
          </w:p>
        </w:tc>
        <w:tc>
          <w:tcPr>
            <w:tcW w:w="104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Юридическо-правовое управление администрации Кондинского района</w:t>
            </w:r>
          </w:p>
        </w:tc>
        <w:tc>
          <w:tcPr>
            <w:tcW w:w="70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В течение года</w:t>
            </w:r>
          </w:p>
        </w:tc>
        <w:tc>
          <w:tcPr>
            <w:tcW w:w="1582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8F5">
              <w:t xml:space="preserve">Организация на постоянной основе консультирования работников администрации Кондинского района по вопросам, связанным с соблюдением антимонопольного законодательства и антимонопольным </w:t>
            </w:r>
            <w:proofErr w:type="spellStart"/>
            <w:r w:rsidRPr="00DF48F5">
              <w:t>комплаенсом</w:t>
            </w:r>
            <w:proofErr w:type="spellEnd"/>
          </w:p>
        </w:tc>
      </w:tr>
      <w:tr w:rsidR="006A3AF8" w:rsidRPr="00DF48F5" w:rsidTr="006A3AF8">
        <w:trPr>
          <w:trHeight w:val="68"/>
        </w:trPr>
        <w:tc>
          <w:tcPr>
            <w:tcW w:w="18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5.</w:t>
            </w:r>
          </w:p>
        </w:tc>
        <w:tc>
          <w:tcPr>
            <w:tcW w:w="1489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8F5">
              <w:t xml:space="preserve">Ознакомление работников при приеме на работу в администрацию Кондинского района с МНПА </w:t>
            </w:r>
            <w:r w:rsidR="008477E4">
              <w:t xml:space="preserve">                        </w:t>
            </w:r>
            <w:proofErr w:type="gramStart"/>
            <w:r w:rsidRPr="00DF48F5">
              <w:t>об</w:t>
            </w:r>
            <w:proofErr w:type="gramEnd"/>
            <w:r w:rsidRPr="00DF48F5">
              <w:t xml:space="preserve"> антимонопольном </w:t>
            </w:r>
            <w:proofErr w:type="spellStart"/>
            <w:r w:rsidRPr="00DF48F5">
              <w:t>комплаенсе</w:t>
            </w:r>
            <w:proofErr w:type="spellEnd"/>
          </w:p>
        </w:tc>
        <w:tc>
          <w:tcPr>
            <w:tcW w:w="104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 xml:space="preserve">Управление кадровой политики </w:t>
            </w:r>
            <w:r>
              <w:t xml:space="preserve">и делопроизводства </w:t>
            </w:r>
            <w:r w:rsidRPr="00DF48F5">
              <w:t>администрации Кондинского района</w:t>
            </w:r>
          </w:p>
        </w:tc>
        <w:tc>
          <w:tcPr>
            <w:tcW w:w="70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В течение года</w:t>
            </w:r>
          </w:p>
        </w:tc>
        <w:tc>
          <w:tcPr>
            <w:tcW w:w="1582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8F5">
              <w:t xml:space="preserve">Доля работников, принятых на работу в администрацию Кондинского района, ознакомленных с муниципальным правовым актом об </w:t>
            </w:r>
            <w:proofErr w:type="gramStart"/>
            <w:r w:rsidRPr="00DF48F5">
              <w:t>антимонопольном</w:t>
            </w:r>
            <w:proofErr w:type="gramEnd"/>
            <w:r w:rsidRPr="00DF48F5">
              <w:t xml:space="preserve"> </w:t>
            </w:r>
            <w:proofErr w:type="spellStart"/>
            <w:r w:rsidRPr="00DF48F5">
              <w:t>комплаенсе</w:t>
            </w:r>
            <w:proofErr w:type="spellEnd"/>
            <w:r w:rsidRPr="00DF48F5">
              <w:t xml:space="preserve"> - 100%</w:t>
            </w:r>
          </w:p>
        </w:tc>
      </w:tr>
      <w:tr w:rsidR="006A3AF8" w:rsidRPr="00DF48F5" w:rsidTr="006A3AF8">
        <w:trPr>
          <w:trHeight w:val="68"/>
        </w:trPr>
        <w:tc>
          <w:tcPr>
            <w:tcW w:w="18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6.</w:t>
            </w:r>
          </w:p>
        </w:tc>
        <w:tc>
          <w:tcPr>
            <w:tcW w:w="1489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8F5">
              <w:t xml:space="preserve">Подготовка доклада администрации Кондинского района об </w:t>
            </w:r>
            <w:proofErr w:type="gramStart"/>
            <w:r w:rsidRPr="00DF48F5">
              <w:t>антимонопольном</w:t>
            </w:r>
            <w:proofErr w:type="gramEnd"/>
            <w:r w:rsidRPr="00DF48F5">
              <w:t xml:space="preserve"> </w:t>
            </w:r>
            <w:proofErr w:type="spellStart"/>
            <w:r w:rsidRPr="00DF48F5">
              <w:t>комплаенсе</w:t>
            </w:r>
            <w:proofErr w:type="spellEnd"/>
          </w:p>
        </w:tc>
        <w:tc>
          <w:tcPr>
            <w:tcW w:w="104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Комитет экономического развития администрации</w:t>
            </w:r>
          </w:p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Кондинского района</w:t>
            </w:r>
          </w:p>
        </w:tc>
        <w:tc>
          <w:tcPr>
            <w:tcW w:w="70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 xml:space="preserve">До 31 марта года, следующего за </w:t>
            </w:r>
            <w:proofErr w:type="gramStart"/>
            <w:r w:rsidRPr="00DF48F5">
              <w:t>отчетным</w:t>
            </w:r>
            <w:proofErr w:type="gramEnd"/>
          </w:p>
        </w:tc>
        <w:tc>
          <w:tcPr>
            <w:tcW w:w="1582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8F5">
              <w:t xml:space="preserve">Доклад администрации Кондинского района об </w:t>
            </w:r>
            <w:proofErr w:type="gramStart"/>
            <w:r w:rsidRPr="00DF48F5">
              <w:t>антимонопольном</w:t>
            </w:r>
            <w:proofErr w:type="gramEnd"/>
            <w:r w:rsidRPr="00DF48F5">
              <w:t xml:space="preserve"> </w:t>
            </w:r>
            <w:proofErr w:type="spellStart"/>
            <w:r w:rsidRPr="00DF48F5">
              <w:t>комплаенсе</w:t>
            </w:r>
            <w:proofErr w:type="spellEnd"/>
            <w:r w:rsidRPr="00DF48F5">
              <w:t xml:space="preserve"> подготовлен в установленные Планом мероприятий сроки</w:t>
            </w:r>
          </w:p>
        </w:tc>
      </w:tr>
      <w:tr w:rsidR="006A3AF8" w:rsidRPr="00DF48F5" w:rsidTr="006A3AF8">
        <w:trPr>
          <w:trHeight w:val="68"/>
        </w:trPr>
        <w:tc>
          <w:tcPr>
            <w:tcW w:w="18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7.</w:t>
            </w:r>
          </w:p>
        </w:tc>
        <w:tc>
          <w:tcPr>
            <w:tcW w:w="1489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8F5">
              <w:t>Подготовка проекта распоряжения администрации Кондинского района «Об утверждении перечня действующих муниципальных нормативных правовых актов, подлежащих анализу на предмет соответствия их антимонопольному законодательству»</w:t>
            </w:r>
          </w:p>
        </w:tc>
        <w:tc>
          <w:tcPr>
            <w:tcW w:w="104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Комитет экономического развития администрации Кондинского района</w:t>
            </w:r>
          </w:p>
        </w:tc>
        <w:tc>
          <w:tcPr>
            <w:tcW w:w="70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 xml:space="preserve">Ежегодно </w:t>
            </w:r>
          </w:p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до 31 декабря текущего года</w:t>
            </w:r>
          </w:p>
        </w:tc>
        <w:tc>
          <w:tcPr>
            <w:tcW w:w="1582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8F5">
              <w:t>Утвержденное распоряжение администрации Кондинского района          «Об утверждении перечня действующих муниципальных нормативных правовых актов, подлежащих анализу на предмет соответствия их антимонопольному законодательству»</w:t>
            </w:r>
          </w:p>
        </w:tc>
      </w:tr>
      <w:tr w:rsidR="006A3AF8" w:rsidRPr="00DF48F5" w:rsidTr="006A3AF8">
        <w:trPr>
          <w:trHeight w:val="68"/>
        </w:trPr>
        <w:tc>
          <w:tcPr>
            <w:tcW w:w="18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lastRenderedPageBreak/>
              <w:t>8.</w:t>
            </w:r>
          </w:p>
        </w:tc>
        <w:tc>
          <w:tcPr>
            <w:tcW w:w="1489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DF48F5">
              <w:t xml:space="preserve">Проведение общественной экспертизы и публичного обсуждения проектов МНПА, разработанных структурными подразделениями и органами администрации Кондинского района, </w:t>
            </w:r>
            <w:r w:rsidR="008477E4">
              <w:t xml:space="preserve">               </w:t>
            </w:r>
            <w:r w:rsidRPr="00DF48F5">
              <w:t xml:space="preserve">в том числе на МНПА принятие которых осуществляется во исполнение переданных муниципальному образованию Кондинский район отдельных государственных полномочий Ханты-Мансийского автономного  округа – Югры, </w:t>
            </w:r>
            <w:r w:rsidR="008477E4">
              <w:t xml:space="preserve">                                   </w:t>
            </w:r>
            <w:r w:rsidRPr="00DF48F5">
              <w:t>на наличие или отсутствие возможных рисков нарушения антимонопольного законодательства на Портале для публичного обсуждения проектов действующих нормативных актов органов власти автономного округа</w:t>
            </w:r>
            <w:proofErr w:type="gramEnd"/>
            <w:r w:rsidRPr="00DF48F5">
              <w:t xml:space="preserve"> </w:t>
            </w:r>
            <w:hyperlink r:id="rId13" w:history="1">
              <w:r w:rsidRPr="008477E4">
                <w:rPr>
                  <w:rStyle w:val="af8"/>
                  <w:color w:val="000000" w:themeColor="text1"/>
                  <w:u w:val="none"/>
                </w:rPr>
                <w:t>https://regulation.admhmao.ru</w:t>
              </w:r>
            </w:hyperlink>
            <w:r w:rsidRPr="00DF48F5">
              <w:t xml:space="preserve"> в разделе «</w:t>
            </w:r>
            <w:proofErr w:type="spellStart"/>
            <w:r w:rsidRPr="00DF48F5">
              <w:t>Комплаенс</w:t>
            </w:r>
            <w:proofErr w:type="spellEnd"/>
            <w:r w:rsidRPr="00DF48F5">
              <w:t>»</w:t>
            </w:r>
          </w:p>
        </w:tc>
        <w:tc>
          <w:tcPr>
            <w:tcW w:w="104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Структурные подразделения и органы администрации Кондинского района, являющиеся разработчиками проектов МНПА, принятие которых могло повлечь возможность нарушения антимонопольного законодательства</w:t>
            </w:r>
          </w:p>
        </w:tc>
        <w:tc>
          <w:tcPr>
            <w:tcW w:w="70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В течение года</w:t>
            </w:r>
          </w:p>
        </w:tc>
        <w:tc>
          <w:tcPr>
            <w:tcW w:w="1582" w:type="pct"/>
          </w:tcPr>
          <w:p w:rsidR="006A3AF8" w:rsidRPr="00DF48F5" w:rsidRDefault="006A3AF8" w:rsidP="008477E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8F5">
              <w:t xml:space="preserve">Доля проектов МНПА администрации Кондинского района, в отношении которых проведена общественная экспертиза и публичное обсуждение на наличие или отсутствие возможных рисков нарушения антимонопольного законодательства </w:t>
            </w:r>
            <w:r w:rsidR="008477E4">
              <w:t>-</w:t>
            </w:r>
            <w:r w:rsidRPr="00DF48F5">
              <w:t xml:space="preserve"> 100%</w:t>
            </w:r>
          </w:p>
        </w:tc>
      </w:tr>
      <w:tr w:rsidR="006A3AF8" w:rsidRPr="00DF48F5" w:rsidTr="006A3AF8">
        <w:trPr>
          <w:trHeight w:val="68"/>
        </w:trPr>
        <w:tc>
          <w:tcPr>
            <w:tcW w:w="18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9.</w:t>
            </w:r>
          </w:p>
        </w:tc>
        <w:tc>
          <w:tcPr>
            <w:tcW w:w="1489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8F5">
              <w:t xml:space="preserve">Осуществление текущего </w:t>
            </w:r>
            <w:proofErr w:type="gramStart"/>
            <w:r w:rsidRPr="00DF48F5">
              <w:t>контроля за</w:t>
            </w:r>
            <w:proofErr w:type="gramEnd"/>
            <w:r w:rsidRPr="00DF48F5">
              <w:t xml:space="preserve"> организацией и проведением закупок товаров, работ, услуг для обеспечения муниципальных нужд </w:t>
            </w:r>
          </w:p>
        </w:tc>
        <w:tc>
          <w:tcPr>
            <w:tcW w:w="104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Отдел по организации закупок юридическо-правового управления, структурные подразделения и органы администрации Кондинского района</w:t>
            </w:r>
          </w:p>
        </w:tc>
        <w:tc>
          <w:tcPr>
            <w:tcW w:w="703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В течение года</w:t>
            </w:r>
          </w:p>
        </w:tc>
        <w:tc>
          <w:tcPr>
            <w:tcW w:w="1582" w:type="pct"/>
          </w:tcPr>
          <w:p w:rsidR="006A3AF8" w:rsidRPr="00DF48F5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F48F5">
              <w:t>Проведение конкурсных процедур без нарушений законодательства о контрактной системе</w:t>
            </w:r>
          </w:p>
        </w:tc>
      </w:tr>
      <w:tr w:rsidR="006A3AF8" w:rsidRPr="00321DFE" w:rsidTr="006A3AF8">
        <w:trPr>
          <w:trHeight w:val="68"/>
        </w:trPr>
        <w:tc>
          <w:tcPr>
            <w:tcW w:w="183" w:type="pct"/>
          </w:tcPr>
          <w:p w:rsidR="006A3AF8" w:rsidRPr="00321DFE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21DFE">
              <w:t>10.</w:t>
            </w:r>
          </w:p>
        </w:tc>
        <w:tc>
          <w:tcPr>
            <w:tcW w:w="1489" w:type="pct"/>
          </w:tcPr>
          <w:p w:rsidR="006A3AF8" w:rsidRPr="00321DFE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21DFE">
              <w:t>Осуществление контроля качества выполнения структурными</w:t>
            </w:r>
            <w:r w:rsidR="008477E4">
              <w:t xml:space="preserve"> подразделениями</w:t>
            </w:r>
            <w:r w:rsidRPr="00321DFE">
              <w:t xml:space="preserve"> администрации Кондинского района процедур оценки регулирующего воздействия проектов муниципальных нормативных правовых актов, экспертизе муниципальных </w:t>
            </w:r>
            <w:r w:rsidRPr="00321DFE">
              <w:lastRenderedPageBreak/>
              <w:t>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1043" w:type="pct"/>
          </w:tcPr>
          <w:p w:rsidR="006A3AF8" w:rsidRPr="00321DFE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21DFE">
              <w:lastRenderedPageBreak/>
              <w:t>Комитет экономического развития администрации</w:t>
            </w:r>
          </w:p>
          <w:p w:rsidR="006A3AF8" w:rsidRPr="00321DFE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21DFE">
              <w:t>Кондинского района</w:t>
            </w:r>
          </w:p>
        </w:tc>
        <w:tc>
          <w:tcPr>
            <w:tcW w:w="703" w:type="pct"/>
          </w:tcPr>
          <w:p w:rsidR="006A3AF8" w:rsidRPr="00321DFE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21DFE">
              <w:t>В течение года</w:t>
            </w:r>
          </w:p>
        </w:tc>
        <w:tc>
          <w:tcPr>
            <w:tcW w:w="1582" w:type="pct"/>
          </w:tcPr>
          <w:p w:rsidR="006A3AF8" w:rsidRPr="00321DFE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21DFE">
              <w:t xml:space="preserve">Проведение оценки регулирующего воздействия проектов муниципальных нормативных правовых актов, экспертизе муниципальных нормативных правовых актов, затрагивающих вопросы осуществления предпринимательской и иной экономической деятельности с </w:t>
            </w:r>
            <w:r w:rsidRPr="00321DFE">
              <w:lastRenderedPageBreak/>
              <w:t>соблюдением порядка их проведения</w:t>
            </w:r>
          </w:p>
        </w:tc>
      </w:tr>
      <w:tr w:rsidR="006A3AF8" w:rsidRPr="002C23C0" w:rsidTr="006A3AF8">
        <w:trPr>
          <w:trHeight w:val="68"/>
        </w:trPr>
        <w:tc>
          <w:tcPr>
            <w:tcW w:w="183" w:type="pct"/>
          </w:tcPr>
          <w:p w:rsidR="006A3AF8" w:rsidRPr="002C23C0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23C0">
              <w:lastRenderedPageBreak/>
              <w:t>11.</w:t>
            </w:r>
          </w:p>
        </w:tc>
        <w:tc>
          <w:tcPr>
            <w:tcW w:w="1489" w:type="pct"/>
          </w:tcPr>
          <w:p w:rsidR="006A3AF8" w:rsidRPr="002C23C0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C23C0">
              <w:t xml:space="preserve">Проведение анализа </w:t>
            </w:r>
            <w:r w:rsidRPr="002C23C0">
              <w:rPr>
                <w:bCs/>
              </w:rPr>
              <w:t>муниципальных нормативных правовых актов администрации Кондинского района</w:t>
            </w:r>
            <w:r w:rsidRPr="002C23C0">
              <w:t xml:space="preserve"> на предмет выявления положений, содержащих возможные риски нарушения ан</w:t>
            </w:r>
            <w:r w:rsidR="008477E4">
              <w:t>тимонопольного законодательства</w:t>
            </w:r>
          </w:p>
        </w:tc>
        <w:tc>
          <w:tcPr>
            <w:tcW w:w="1043" w:type="pct"/>
          </w:tcPr>
          <w:p w:rsidR="006A3AF8" w:rsidRPr="002C23C0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23C0">
              <w:t>Структурные подразделения и органы администрации Кондинского района</w:t>
            </w:r>
          </w:p>
        </w:tc>
        <w:tc>
          <w:tcPr>
            <w:tcW w:w="703" w:type="pct"/>
          </w:tcPr>
          <w:p w:rsidR="006A3AF8" w:rsidRPr="002C23C0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23C0">
              <w:t>В течение года</w:t>
            </w:r>
          </w:p>
        </w:tc>
        <w:tc>
          <w:tcPr>
            <w:tcW w:w="1582" w:type="pct"/>
          </w:tcPr>
          <w:p w:rsidR="006A3AF8" w:rsidRPr="002C23C0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C23C0">
              <w:t xml:space="preserve">Проведение анализа </w:t>
            </w:r>
            <w:r w:rsidRPr="002C23C0">
              <w:rPr>
                <w:bCs/>
              </w:rPr>
              <w:t>муниципальных нормативных правовых актов администрации Кондинского района</w:t>
            </w:r>
            <w:r w:rsidRPr="002C23C0">
              <w:t xml:space="preserve"> на предмет соответствия их антимонопольному законодательству</w:t>
            </w:r>
            <w:r>
              <w:t xml:space="preserve"> с соблюдением порядка его</w:t>
            </w:r>
            <w:r w:rsidRPr="00321DFE">
              <w:t xml:space="preserve"> проведения</w:t>
            </w:r>
          </w:p>
        </w:tc>
      </w:tr>
      <w:tr w:rsidR="006A3AF8" w:rsidRPr="002C23C0" w:rsidTr="006A3AF8">
        <w:trPr>
          <w:trHeight w:val="68"/>
        </w:trPr>
        <w:tc>
          <w:tcPr>
            <w:tcW w:w="183" w:type="pct"/>
          </w:tcPr>
          <w:p w:rsidR="006A3AF8" w:rsidRPr="002C23C0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1489" w:type="pct"/>
          </w:tcPr>
          <w:p w:rsidR="006A3AF8" w:rsidRPr="002C23C0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Проведение мониторинга </w:t>
            </w:r>
            <w:r w:rsidRPr="002C23C0">
              <w:rPr>
                <w:bCs/>
              </w:rPr>
              <w:t>муниципальных нормативных правовых актов</w:t>
            </w:r>
            <w:r>
              <w:rPr>
                <w:bCs/>
              </w:rPr>
              <w:t xml:space="preserve"> </w:t>
            </w:r>
            <w:r w:rsidRPr="00FD0132">
              <w:rPr>
                <w:bCs/>
              </w:rPr>
              <w:t>на соответствие действующему законодательству</w:t>
            </w:r>
          </w:p>
        </w:tc>
        <w:tc>
          <w:tcPr>
            <w:tcW w:w="1043" w:type="pct"/>
          </w:tcPr>
          <w:p w:rsidR="006A3AF8" w:rsidRPr="002C23C0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F48F5">
              <w:t>Юридическо-правовое управление администрации Кондинского района</w:t>
            </w:r>
            <w:r>
              <w:t>, с</w:t>
            </w:r>
            <w:r w:rsidRPr="002C23C0">
              <w:t>труктурные подразделения и органы администрации Кондинского района</w:t>
            </w:r>
          </w:p>
        </w:tc>
        <w:tc>
          <w:tcPr>
            <w:tcW w:w="703" w:type="pct"/>
          </w:tcPr>
          <w:p w:rsidR="006A3AF8" w:rsidRPr="002C23C0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C23C0">
              <w:t>В течение года</w:t>
            </w:r>
          </w:p>
        </w:tc>
        <w:tc>
          <w:tcPr>
            <w:tcW w:w="1582" w:type="pct"/>
          </w:tcPr>
          <w:p w:rsidR="006A3AF8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Своевременное внесение изменений в </w:t>
            </w:r>
            <w:r>
              <w:rPr>
                <w:bCs/>
              </w:rPr>
              <w:t xml:space="preserve">муниципальные нормативные правовые акты в соответствии с </w:t>
            </w:r>
            <w:r>
              <w:t xml:space="preserve">в </w:t>
            </w:r>
            <w:proofErr w:type="gramStart"/>
            <w:r>
              <w:t>действующим</w:t>
            </w:r>
            <w:proofErr w:type="gramEnd"/>
          </w:p>
          <w:p w:rsidR="006A3AF8" w:rsidRPr="002C23C0" w:rsidRDefault="006A3AF8" w:rsidP="005E443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законодательством</w:t>
            </w:r>
          </w:p>
        </w:tc>
      </w:tr>
    </w:tbl>
    <w:p w:rsidR="006A3AF8" w:rsidRPr="006F66B2" w:rsidRDefault="006A3AF8" w:rsidP="006A3AF8">
      <w:pPr>
        <w:jc w:val="both"/>
        <w:rPr>
          <w:bCs/>
        </w:rPr>
      </w:pPr>
    </w:p>
    <w:p w:rsidR="006A3AF8" w:rsidRPr="006F66B2" w:rsidRDefault="006A3AF8" w:rsidP="006A3AF8">
      <w:pPr>
        <w:ind w:firstLine="708"/>
        <w:jc w:val="both"/>
        <w:rPr>
          <w:bCs/>
        </w:rPr>
      </w:pPr>
    </w:p>
    <w:p w:rsidR="006A3AF8" w:rsidRPr="006F66B2" w:rsidRDefault="006A3AF8" w:rsidP="006A3AF8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6A3AF8" w:rsidRDefault="006A3AF8" w:rsidP="003D0C79">
      <w:pPr>
        <w:ind w:left="10205"/>
        <w:rPr>
          <w:color w:val="000000"/>
          <w:sz w:val="16"/>
        </w:rPr>
      </w:pPr>
    </w:p>
    <w:sectPr w:rsidR="006A3AF8" w:rsidSect="003D0C79"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30" w:rsidRDefault="005E4430">
      <w:r>
        <w:separator/>
      </w:r>
    </w:p>
  </w:endnote>
  <w:endnote w:type="continuationSeparator" w:id="0">
    <w:p w:rsidR="005E4430" w:rsidRDefault="005E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30" w:rsidRDefault="005E4430">
      <w:r>
        <w:separator/>
      </w:r>
    </w:p>
  </w:footnote>
  <w:footnote w:type="continuationSeparator" w:id="0">
    <w:p w:rsidR="005E4430" w:rsidRDefault="005E4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30" w:rsidRDefault="005E443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E4430" w:rsidRDefault="005E443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5E4430" w:rsidRDefault="005E44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630">
          <w:rPr>
            <w:noProof/>
          </w:rPr>
          <w:t>7</w:t>
        </w:r>
        <w:r>
          <w:fldChar w:fldCharType="end"/>
        </w:r>
      </w:p>
    </w:sdtContent>
  </w:sdt>
  <w:p w:rsidR="005E4430" w:rsidRDefault="005E4430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30" w:rsidRDefault="005E4430">
    <w:pPr>
      <w:pStyle w:val="a6"/>
      <w:jc w:val="center"/>
    </w:pPr>
  </w:p>
  <w:p w:rsidR="005E4430" w:rsidRDefault="005E44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1F2F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630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1A3E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0C79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68E0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5F6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4430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3AF8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B5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77E4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C40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375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2D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gulation.admhma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DE9F-5C6E-4830-BEEB-6C3FD3F6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1280</Words>
  <Characters>10996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2025-01-21T05:25:00Z</cp:lastPrinted>
  <dcterms:created xsi:type="dcterms:W3CDTF">2025-01-21T05:07:00Z</dcterms:created>
  <dcterms:modified xsi:type="dcterms:W3CDTF">2025-01-21T05:26:00Z</dcterms:modified>
</cp:coreProperties>
</file>