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034599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A77187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77187" w:rsidRDefault="00782CF2" w:rsidP="00553D18">
            <w:pPr>
              <w:rPr>
                <w:color w:val="000000"/>
                <w:sz w:val="28"/>
                <w:szCs w:val="26"/>
              </w:rPr>
            </w:pPr>
            <w:r w:rsidRPr="00A77187">
              <w:rPr>
                <w:color w:val="000000"/>
                <w:sz w:val="28"/>
                <w:szCs w:val="26"/>
              </w:rPr>
              <w:t>от</w:t>
            </w:r>
            <w:r w:rsidR="00B31CB7" w:rsidRPr="00A77187">
              <w:rPr>
                <w:color w:val="000000"/>
                <w:sz w:val="28"/>
                <w:szCs w:val="26"/>
              </w:rPr>
              <w:t xml:space="preserve"> </w:t>
            </w:r>
            <w:r w:rsidR="00553D18">
              <w:rPr>
                <w:color w:val="000000"/>
                <w:sz w:val="28"/>
                <w:szCs w:val="26"/>
              </w:rPr>
              <w:t>06 февраля</w:t>
            </w:r>
            <w:r w:rsidR="00CD75BE" w:rsidRPr="00A77187">
              <w:rPr>
                <w:color w:val="000000"/>
                <w:sz w:val="28"/>
                <w:szCs w:val="26"/>
              </w:rPr>
              <w:t xml:space="preserve"> </w:t>
            </w:r>
            <w:r w:rsidR="00287578" w:rsidRPr="00A77187">
              <w:rPr>
                <w:color w:val="000000"/>
                <w:sz w:val="28"/>
                <w:szCs w:val="26"/>
              </w:rPr>
              <w:t>202</w:t>
            </w:r>
            <w:r w:rsidR="00A60A04">
              <w:rPr>
                <w:color w:val="000000"/>
                <w:sz w:val="28"/>
                <w:szCs w:val="26"/>
              </w:rPr>
              <w:t>5</w:t>
            </w:r>
            <w:r w:rsidR="005C66B5" w:rsidRPr="00A77187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77187" w:rsidRDefault="005C66B5" w:rsidP="00F862D9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77187" w:rsidRDefault="005C66B5" w:rsidP="00F862D9">
            <w:pPr>
              <w:jc w:val="right"/>
              <w:rPr>
                <w:color w:val="000000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A77187" w:rsidRDefault="005C66B5" w:rsidP="00A20940">
            <w:pPr>
              <w:jc w:val="right"/>
              <w:rPr>
                <w:color w:val="000000"/>
                <w:sz w:val="28"/>
                <w:szCs w:val="26"/>
              </w:rPr>
            </w:pPr>
            <w:r w:rsidRPr="00A77187">
              <w:rPr>
                <w:color w:val="000000"/>
                <w:sz w:val="28"/>
                <w:szCs w:val="26"/>
              </w:rPr>
              <w:t xml:space="preserve">№ </w:t>
            </w:r>
            <w:r w:rsidR="00553D18">
              <w:rPr>
                <w:color w:val="000000"/>
                <w:sz w:val="28"/>
                <w:szCs w:val="26"/>
              </w:rPr>
              <w:t>113</w:t>
            </w:r>
            <w:r w:rsidRPr="00A77187">
              <w:rPr>
                <w:color w:val="000000"/>
                <w:sz w:val="28"/>
                <w:szCs w:val="26"/>
              </w:rPr>
              <w:t>-р</w:t>
            </w:r>
          </w:p>
        </w:tc>
      </w:tr>
      <w:tr w:rsidR="001A685C" w:rsidRPr="00A77187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77187" w:rsidRDefault="001A685C" w:rsidP="00F862D9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77187" w:rsidRDefault="001A685C" w:rsidP="00F862D9">
            <w:pPr>
              <w:jc w:val="center"/>
              <w:rPr>
                <w:color w:val="000000"/>
                <w:sz w:val="28"/>
                <w:szCs w:val="26"/>
              </w:rPr>
            </w:pPr>
            <w:r w:rsidRPr="00A77187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77187" w:rsidRDefault="001A685C" w:rsidP="00F862D9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1A685C" w:rsidRPr="00A77187" w:rsidRDefault="001A685C" w:rsidP="00F862D9">
      <w:pPr>
        <w:jc w:val="both"/>
        <w:rPr>
          <w:color w:val="000000"/>
          <w:sz w:val="28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A77187" w:rsidTr="008D7C68">
        <w:tc>
          <w:tcPr>
            <w:tcW w:w="5778" w:type="dxa"/>
          </w:tcPr>
          <w:p w:rsidR="001E0E2D" w:rsidRPr="00A77187" w:rsidRDefault="00553D18" w:rsidP="00553D1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 w:rsidRPr="00553D18">
              <w:rPr>
                <w:bCs/>
                <w:sz w:val="28"/>
              </w:rPr>
              <w:t>Об утверждении Положения об отделе по труду комитета экономического развития администрации Кондинского района</w:t>
            </w:r>
          </w:p>
        </w:tc>
      </w:tr>
    </w:tbl>
    <w:p w:rsidR="00E374E6" w:rsidRPr="00553D18" w:rsidRDefault="00E374E6" w:rsidP="008D7C68">
      <w:pPr>
        <w:ind w:firstLine="709"/>
        <w:jc w:val="both"/>
        <w:rPr>
          <w:sz w:val="28"/>
          <w:szCs w:val="28"/>
        </w:rPr>
      </w:pPr>
    </w:p>
    <w:p w:rsidR="00553D18" w:rsidRPr="00553D18" w:rsidRDefault="00553D18" w:rsidP="00553D18">
      <w:pPr>
        <w:ind w:firstLine="708"/>
        <w:jc w:val="both"/>
        <w:rPr>
          <w:sz w:val="28"/>
          <w:szCs w:val="28"/>
        </w:rPr>
      </w:pPr>
      <w:r w:rsidRPr="00553D18">
        <w:rPr>
          <w:sz w:val="28"/>
          <w:szCs w:val="28"/>
        </w:rPr>
        <w:t xml:space="preserve">В соответствии со статьей 26 Устава Кондинского района, на основании распоряжения администрации Кондинского района от 26 декабря 2024 года </w:t>
      </w:r>
      <w:r>
        <w:rPr>
          <w:sz w:val="28"/>
          <w:szCs w:val="28"/>
        </w:rPr>
        <w:t xml:space="preserve">              </w:t>
      </w:r>
      <w:r w:rsidRPr="00553D18">
        <w:rPr>
          <w:sz w:val="28"/>
          <w:szCs w:val="28"/>
        </w:rPr>
        <w:t>№ 872-р «Об утверждении Положения о комитете экономического развития администрации Кондинского района»:</w:t>
      </w:r>
    </w:p>
    <w:p w:rsidR="00553D18" w:rsidRPr="00553D18" w:rsidRDefault="00553D18" w:rsidP="00553D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D18">
        <w:rPr>
          <w:sz w:val="28"/>
          <w:szCs w:val="28"/>
        </w:rPr>
        <w:t>1. Утвердить Положение об отделе по труду комитета экономического развития администрации Кондинского района (приложение).</w:t>
      </w:r>
    </w:p>
    <w:p w:rsidR="00553D18" w:rsidRPr="00553D18" w:rsidRDefault="00553D18" w:rsidP="00553D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D18">
        <w:rPr>
          <w:sz w:val="28"/>
          <w:szCs w:val="28"/>
        </w:rPr>
        <w:t xml:space="preserve">2. </w:t>
      </w:r>
      <w:r w:rsidR="00FE6F1A">
        <w:rPr>
          <w:sz w:val="28"/>
          <w:szCs w:val="28"/>
        </w:rPr>
        <w:t>П</w:t>
      </w:r>
      <w:r w:rsidR="00FE6F1A" w:rsidRPr="00553D18">
        <w:rPr>
          <w:sz w:val="28"/>
          <w:szCs w:val="28"/>
        </w:rPr>
        <w:t>ризнать утратившим силу</w:t>
      </w:r>
      <w:r w:rsidR="00FE6F1A" w:rsidRPr="00553D18">
        <w:rPr>
          <w:sz w:val="28"/>
          <w:szCs w:val="28"/>
        </w:rPr>
        <w:t xml:space="preserve"> </w:t>
      </w:r>
      <w:r w:rsidR="00FE6F1A">
        <w:rPr>
          <w:sz w:val="28"/>
          <w:szCs w:val="28"/>
        </w:rPr>
        <w:t>р</w:t>
      </w:r>
      <w:r w:rsidRPr="00553D18">
        <w:rPr>
          <w:sz w:val="28"/>
          <w:szCs w:val="28"/>
        </w:rPr>
        <w:t xml:space="preserve">аспоряжение администрации Кондинского района от 09 сентября 2022 года № 541-р «Об утверждении Положения </w:t>
      </w:r>
      <w:r w:rsidR="00FE6F1A">
        <w:rPr>
          <w:sz w:val="28"/>
          <w:szCs w:val="28"/>
        </w:rPr>
        <w:t xml:space="preserve">                      </w:t>
      </w:r>
      <w:bookmarkStart w:id="0" w:name="_GoBack"/>
      <w:bookmarkEnd w:id="0"/>
      <w:r w:rsidRPr="00553D18">
        <w:rPr>
          <w:sz w:val="28"/>
          <w:szCs w:val="28"/>
        </w:rPr>
        <w:t xml:space="preserve">об отделе по труду комитета экономического развития администрации Кондинского района». </w:t>
      </w:r>
    </w:p>
    <w:p w:rsidR="00553D18" w:rsidRPr="00553D18" w:rsidRDefault="00553D18" w:rsidP="00553D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D18">
        <w:rPr>
          <w:sz w:val="28"/>
          <w:szCs w:val="28"/>
        </w:rPr>
        <w:t>3. Распоряжение вступает в силу после его подписания и распространяется на правоотношения, возникшие с 17 октября 2024 года.</w:t>
      </w:r>
    </w:p>
    <w:p w:rsidR="00553D18" w:rsidRPr="00553D18" w:rsidRDefault="00553D18" w:rsidP="00553D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D18">
        <w:rPr>
          <w:sz w:val="28"/>
          <w:szCs w:val="28"/>
        </w:rPr>
        <w:t xml:space="preserve">4. </w:t>
      </w:r>
      <w:proofErr w:type="gramStart"/>
      <w:r w:rsidRPr="00553D18">
        <w:rPr>
          <w:sz w:val="28"/>
          <w:szCs w:val="28"/>
        </w:rPr>
        <w:t>Контроль за</w:t>
      </w:r>
      <w:proofErr w:type="gramEnd"/>
      <w:r w:rsidRPr="00553D18">
        <w:rPr>
          <w:sz w:val="28"/>
          <w:szCs w:val="28"/>
        </w:rPr>
        <w:t xml:space="preserve"> выполнением распоряжения возложить на заместителя главы района Е.Е. Петрову</w:t>
      </w:r>
    </w:p>
    <w:p w:rsidR="00A20940" w:rsidRPr="00A77187" w:rsidRDefault="00A20940">
      <w:pPr>
        <w:rPr>
          <w:color w:val="000000"/>
          <w:sz w:val="28"/>
          <w:szCs w:val="26"/>
        </w:rPr>
      </w:pPr>
    </w:p>
    <w:p w:rsidR="00A20940" w:rsidRPr="00A77187" w:rsidRDefault="00A20940">
      <w:pPr>
        <w:rPr>
          <w:color w:val="000000"/>
          <w:sz w:val="28"/>
          <w:szCs w:val="26"/>
        </w:rPr>
      </w:pPr>
    </w:p>
    <w:p w:rsidR="00A20940" w:rsidRPr="00A77187" w:rsidRDefault="00A20940">
      <w:pPr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2"/>
        <w:gridCol w:w="2175"/>
        <w:gridCol w:w="3987"/>
      </w:tblGrid>
      <w:tr w:rsidR="00BC258C" w:rsidRPr="00A77187" w:rsidTr="00096CCB">
        <w:tc>
          <w:tcPr>
            <w:tcW w:w="1873" w:type="pct"/>
          </w:tcPr>
          <w:p w:rsidR="00BC258C" w:rsidRPr="00A77187" w:rsidRDefault="00BC258C" w:rsidP="00F246F6">
            <w:pPr>
              <w:rPr>
                <w:sz w:val="28"/>
                <w:szCs w:val="26"/>
              </w:rPr>
            </w:pPr>
            <w:proofErr w:type="gramStart"/>
            <w:r w:rsidRPr="00A77187">
              <w:rPr>
                <w:sz w:val="28"/>
                <w:szCs w:val="26"/>
              </w:rPr>
              <w:t>Исполняющий</w:t>
            </w:r>
            <w:proofErr w:type="gramEnd"/>
            <w:r w:rsidRPr="00A77187">
              <w:rPr>
                <w:sz w:val="28"/>
                <w:szCs w:val="26"/>
              </w:rPr>
              <w:t xml:space="preserve"> обязанности </w:t>
            </w:r>
          </w:p>
          <w:p w:rsidR="00BC258C" w:rsidRPr="00A77187" w:rsidRDefault="00BC258C" w:rsidP="00F246F6">
            <w:pPr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 w:rsidRPr="00A77187">
              <w:rPr>
                <w:sz w:val="28"/>
                <w:szCs w:val="26"/>
              </w:rPr>
              <w:t>главы района</w:t>
            </w:r>
          </w:p>
        </w:tc>
        <w:tc>
          <w:tcPr>
            <w:tcW w:w="1103" w:type="pct"/>
          </w:tcPr>
          <w:p w:rsidR="00BC258C" w:rsidRPr="00A77187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</w:p>
          <w:p w:rsidR="00BC258C" w:rsidRPr="00A77187" w:rsidRDefault="00BC258C" w:rsidP="00F246F6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</w:p>
        </w:tc>
        <w:tc>
          <w:tcPr>
            <w:tcW w:w="2023" w:type="pct"/>
          </w:tcPr>
          <w:p w:rsidR="00BC258C" w:rsidRPr="00A77187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8"/>
                <w:szCs w:val="26"/>
              </w:rPr>
            </w:pPr>
          </w:p>
          <w:p w:rsidR="00BC258C" w:rsidRPr="00A77187" w:rsidRDefault="00BC258C" w:rsidP="00F246F6">
            <w:pPr>
              <w:autoSpaceDE w:val="0"/>
              <w:autoSpaceDN w:val="0"/>
              <w:adjustRightInd w:val="0"/>
              <w:jc w:val="right"/>
              <w:rPr>
                <w:sz w:val="28"/>
                <w:szCs w:val="26"/>
              </w:rPr>
            </w:pPr>
            <w:proofErr w:type="spellStart"/>
            <w:r w:rsidRPr="00A77187">
              <w:rPr>
                <w:sz w:val="28"/>
                <w:szCs w:val="26"/>
              </w:rPr>
              <w:t>А.В.Кривоногов</w:t>
            </w:r>
            <w:proofErr w:type="spellEnd"/>
          </w:p>
        </w:tc>
      </w:tr>
    </w:tbl>
    <w:p w:rsidR="00E374E6" w:rsidRPr="00A77187" w:rsidRDefault="00E374E6">
      <w:pPr>
        <w:rPr>
          <w:color w:val="000000"/>
          <w:sz w:val="18"/>
        </w:rPr>
      </w:pPr>
    </w:p>
    <w:p w:rsidR="00E374E6" w:rsidRPr="00A77187" w:rsidRDefault="00E374E6">
      <w:pPr>
        <w:rPr>
          <w:color w:val="000000"/>
          <w:sz w:val="18"/>
        </w:rPr>
      </w:pPr>
    </w:p>
    <w:p w:rsidR="00B8281F" w:rsidRDefault="00B8281F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553D18" w:rsidRDefault="00553D18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3F7759" w:rsidRDefault="003F7759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F12C8A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A60A04">
        <w:rPr>
          <w:color w:val="000000"/>
          <w:sz w:val="16"/>
        </w:rPr>
        <w:t>5</w:t>
      </w:r>
    </w:p>
    <w:p w:rsidR="00F7516F" w:rsidRDefault="00F7516F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</w:p>
    <w:p w:rsidR="00F7516F" w:rsidRDefault="00F7516F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распоряжению администрации района</w:t>
      </w:r>
    </w:p>
    <w:p w:rsidR="00F7516F" w:rsidRDefault="00506004" w:rsidP="00F7516F">
      <w:pPr>
        <w:tabs>
          <w:tab w:val="left" w:pos="4962"/>
        </w:tabs>
        <w:ind w:left="4962"/>
      </w:pPr>
      <w:r>
        <w:t xml:space="preserve">от </w:t>
      </w:r>
      <w:r w:rsidR="00553D18">
        <w:t>06</w:t>
      </w:r>
      <w:r w:rsidR="00F7516F">
        <w:t>.</w:t>
      </w:r>
      <w:r w:rsidR="00A60A04">
        <w:t>0</w:t>
      </w:r>
      <w:r w:rsidR="00553D18">
        <w:t>2</w:t>
      </w:r>
      <w:r w:rsidR="00984E3A">
        <w:t>.</w:t>
      </w:r>
      <w:r w:rsidR="00F7516F">
        <w:t>202</w:t>
      </w:r>
      <w:r w:rsidR="00A60A04">
        <w:t>5</w:t>
      </w:r>
      <w:r w:rsidR="00F7516F">
        <w:t xml:space="preserve"> № </w:t>
      </w:r>
      <w:r w:rsidR="00553D18">
        <w:t>113</w:t>
      </w:r>
      <w:r w:rsidR="00F7516F">
        <w:t>-р</w:t>
      </w:r>
    </w:p>
    <w:p w:rsidR="00F7516F" w:rsidRDefault="00F7516F" w:rsidP="0066712B">
      <w:pPr>
        <w:rPr>
          <w:color w:val="000000"/>
        </w:rPr>
      </w:pPr>
    </w:p>
    <w:p w:rsidR="00553D18" w:rsidRPr="00FE75D8" w:rsidRDefault="00553D18" w:rsidP="00553D18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FE75D8">
        <w:rPr>
          <w:bCs/>
        </w:rPr>
        <w:t>Положение</w:t>
      </w:r>
    </w:p>
    <w:p w:rsidR="00553D18" w:rsidRPr="00FE75D8" w:rsidRDefault="00553D18" w:rsidP="00553D18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FE75D8">
        <w:rPr>
          <w:bCs/>
        </w:rPr>
        <w:t>об отделе по труду комитета экономического развития</w:t>
      </w:r>
    </w:p>
    <w:p w:rsidR="00553D18" w:rsidRPr="00FE75D8" w:rsidRDefault="00553D18" w:rsidP="00553D1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E75D8">
        <w:rPr>
          <w:bCs/>
        </w:rPr>
        <w:t>администрации Кондинского района</w:t>
      </w:r>
    </w:p>
    <w:p w:rsidR="00553D18" w:rsidRPr="00FE75D8" w:rsidRDefault="00553D18" w:rsidP="00553D18">
      <w:pPr>
        <w:shd w:val="clear" w:color="auto" w:fill="FFFFFF"/>
        <w:autoSpaceDE w:val="0"/>
        <w:autoSpaceDN w:val="0"/>
        <w:adjustRightInd w:val="0"/>
        <w:jc w:val="center"/>
      </w:pPr>
      <w:r w:rsidRPr="00FE75D8">
        <w:t>(далее - Положение)</w:t>
      </w:r>
    </w:p>
    <w:p w:rsidR="00553D18" w:rsidRPr="00FE75D8" w:rsidRDefault="00553D18" w:rsidP="00553D18">
      <w:pPr>
        <w:shd w:val="clear" w:color="auto" w:fill="FFFFFF"/>
        <w:autoSpaceDE w:val="0"/>
        <w:autoSpaceDN w:val="0"/>
        <w:adjustRightInd w:val="0"/>
        <w:jc w:val="center"/>
      </w:pPr>
    </w:p>
    <w:p w:rsidR="00553D18" w:rsidRPr="00FE75D8" w:rsidRDefault="00553D18" w:rsidP="00553D18">
      <w:pPr>
        <w:shd w:val="clear" w:color="auto" w:fill="FFFFFF"/>
        <w:autoSpaceDE w:val="0"/>
        <w:autoSpaceDN w:val="0"/>
        <w:adjustRightInd w:val="0"/>
        <w:ind w:left="720"/>
        <w:jc w:val="center"/>
      </w:pPr>
      <w:r>
        <w:t xml:space="preserve">1. </w:t>
      </w:r>
      <w:r w:rsidRPr="00FE75D8">
        <w:t>Основные положения</w:t>
      </w:r>
    </w:p>
    <w:p w:rsidR="00553D18" w:rsidRPr="00FE75D8" w:rsidRDefault="00553D18" w:rsidP="00553D18">
      <w:pPr>
        <w:shd w:val="clear" w:color="auto" w:fill="FFFFFF"/>
        <w:autoSpaceDE w:val="0"/>
        <w:autoSpaceDN w:val="0"/>
        <w:adjustRightInd w:val="0"/>
        <w:ind w:left="720"/>
      </w:pPr>
    </w:p>
    <w:p w:rsidR="00553D18" w:rsidRPr="00FE75D8" w:rsidRDefault="00553D18" w:rsidP="00553D18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1.1. </w:t>
      </w:r>
      <w:r w:rsidRPr="00FE75D8">
        <w:t>Отдел по труду комитета экономического развития администрации Кондинского района (далее - Отдел) является структурным подразделением комитета экономического развития администрации Кондинского района Ханты-Мансийского автономного</w:t>
      </w:r>
      <w:r>
        <w:t xml:space="preserve">                        </w:t>
      </w:r>
      <w:r w:rsidRPr="00FE75D8">
        <w:t xml:space="preserve"> округа </w:t>
      </w:r>
      <w:r>
        <w:t>–</w:t>
      </w:r>
      <w:r w:rsidRPr="00FE75D8">
        <w:t xml:space="preserve"> Югры</w:t>
      </w:r>
      <w:r>
        <w:t xml:space="preserve"> (далее - Комитет)</w:t>
      </w:r>
      <w:r w:rsidRPr="00FE75D8">
        <w:t xml:space="preserve">, </w:t>
      </w:r>
      <w:r w:rsidRPr="002C4C95">
        <w:t xml:space="preserve">осуществляющим функции по реализации на территории Кондинского района </w:t>
      </w:r>
      <w:r>
        <w:t xml:space="preserve">(далее - район) </w:t>
      </w:r>
      <w:r w:rsidRPr="002C4C95">
        <w:t xml:space="preserve">единой государственной политики, нормативному правовому регулированию в сфере социально-трудовых отношений, </w:t>
      </w:r>
      <w:r>
        <w:t xml:space="preserve">отношений </w:t>
      </w:r>
      <w:r w:rsidRPr="002C4C95">
        <w:t>по охране труда.</w:t>
      </w:r>
      <w:r>
        <w:t xml:space="preserve"> </w:t>
      </w:r>
    </w:p>
    <w:p w:rsidR="00553D18" w:rsidRDefault="00553D18" w:rsidP="00553D1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1.2. В своей деятельности Отдел руководствуется Конституцией Российской Федерации, федеральными законами, законами и нормативными правовыми актами                      Ханты-Мансийского автономного округа – Югры, Уставом муниципального образования Кондинский район, решениями Думы Кондинского района, постановлениями и распоряжениями администрации Кондинского района, а также  Положением.</w:t>
      </w:r>
    </w:p>
    <w:p w:rsidR="00553D18" w:rsidRDefault="00553D18" w:rsidP="00553D1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1.3. Отдел осуществляет свою деятельность во взаимодействии с органами исполнительной власти Ханты-Мансийского автономного округа – Югры (далее </w:t>
      </w:r>
      <w:proofErr w:type="gramStart"/>
      <w:r>
        <w:t>-а</w:t>
      </w:r>
      <w:proofErr w:type="gramEnd"/>
      <w:r>
        <w:t>втономный округ), органами местного самоуправления муниципальных образований автономного округа, органами местного самоуправления муниципальных образований района, общественными и иными организациями.</w:t>
      </w:r>
    </w:p>
    <w:p w:rsidR="00553D18" w:rsidRDefault="00553D18" w:rsidP="00553D1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1.4. Отдел подчинен председателю комитета экономического развития администрации Кондинского района.</w:t>
      </w:r>
    </w:p>
    <w:p w:rsidR="00553D18" w:rsidRDefault="00553D18" w:rsidP="00553D1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1.5. Отдел не является юридическим лицом.</w:t>
      </w:r>
    </w:p>
    <w:p w:rsidR="00553D18" w:rsidRPr="00FE75D8" w:rsidRDefault="00553D18" w:rsidP="00553D1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1.6. Место нахождения Отдела: ул. </w:t>
      </w:r>
      <w:proofErr w:type="gramStart"/>
      <w:r>
        <w:t>Волгоградская</w:t>
      </w:r>
      <w:proofErr w:type="gramEnd"/>
      <w:r>
        <w:t>, д. 12, пгт. Междуреченский, Кондинский район, Ханты-Мансийский автономный округ – Югра, Тюменская область, 628200.</w:t>
      </w:r>
    </w:p>
    <w:p w:rsidR="00553D18" w:rsidRDefault="00553D18" w:rsidP="00553D18">
      <w:pPr>
        <w:shd w:val="clear" w:color="auto" w:fill="FFFFFF"/>
        <w:autoSpaceDE w:val="0"/>
        <w:autoSpaceDN w:val="0"/>
        <w:adjustRightInd w:val="0"/>
        <w:ind w:left="720"/>
        <w:jc w:val="center"/>
      </w:pPr>
    </w:p>
    <w:p w:rsidR="00553D18" w:rsidRPr="00FE75D8" w:rsidRDefault="00553D18" w:rsidP="00F903F0">
      <w:pPr>
        <w:shd w:val="clear" w:color="auto" w:fill="FFFFFF"/>
        <w:autoSpaceDE w:val="0"/>
        <w:autoSpaceDN w:val="0"/>
        <w:adjustRightInd w:val="0"/>
        <w:jc w:val="center"/>
      </w:pPr>
      <w:r>
        <w:t xml:space="preserve">2. </w:t>
      </w:r>
      <w:r w:rsidRPr="00FE75D8">
        <w:t>Полномочия Отдела</w:t>
      </w:r>
    </w:p>
    <w:p w:rsidR="00553D18" w:rsidRPr="00FE75D8" w:rsidRDefault="00553D18" w:rsidP="00553D18">
      <w:pPr>
        <w:shd w:val="clear" w:color="auto" w:fill="FFFFFF"/>
        <w:autoSpaceDE w:val="0"/>
        <w:autoSpaceDN w:val="0"/>
        <w:adjustRightInd w:val="0"/>
        <w:ind w:left="720"/>
      </w:pPr>
    </w:p>
    <w:p w:rsidR="00553D18" w:rsidRPr="00BD3A16" w:rsidRDefault="00553D18" w:rsidP="00553D1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2.1. Подготавливает, согласовывает и представляет в установленном порядке проекты решений Думы Кондинского района,</w:t>
      </w:r>
      <w:r>
        <w:rPr>
          <w:color w:val="000000"/>
        </w:rPr>
        <w:t xml:space="preserve"> </w:t>
      </w:r>
      <w:r w:rsidRPr="00BD3A16">
        <w:rPr>
          <w:color w:val="000000"/>
        </w:rPr>
        <w:t>проекты постановлений, распоряжений администрации Кондинского района</w:t>
      </w:r>
      <w:r>
        <w:rPr>
          <w:color w:val="000000"/>
        </w:rPr>
        <w:t xml:space="preserve"> </w:t>
      </w:r>
      <w:r w:rsidRPr="00BD3A16">
        <w:rPr>
          <w:color w:val="000000"/>
        </w:rPr>
        <w:t>по вопроса</w:t>
      </w:r>
      <w:r>
        <w:rPr>
          <w:color w:val="000000"/>
        </w:rPr>
        <w:t xml:space="preserve">м, отнесенным к ведению Отдела данным </w:t>
      </w:r>
      <w:r w:rsidRPr="00BD3A16">
        <w:rPr>
          <w:color w:val="000000"/>
        </w:rPr>
        <w:t>Положением.</w:t>
      </w:r>
    </w:p>
    <w:p w:rsidR="00553D18" w:rsidRPr="00BD3A16" w:rsidRDefault="00553D18" w:rsidP="00553D1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2.2. Организует и проводит конференции, совещания, семинары, конкурсы и другие мероприятия по вопросам, отнесенным к ведению Отдела.</w:t>
      </w:r>
    </w:p>
    <w:p w:rsidR="00553D18" w:rsidRPr="00BD3A16" w:rsidRDefault="00553D18" w:rsidP="00553D1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2.3. Инициирует создание рабочих групп и комиссий, научно-консультативных и экспертных советов для проработки вопросов, отнесенных к сфере деятельности Отдела.</w:t>
      </w:r>
    </w:p>
    <w:p w:rsidR="00553D18" w:rsidRPr="00BD3A16" w:rsidRDefault="00553D18" w:rsidP="00553D1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2.4. Взаимодействует в установленном порядке в пределах компетенции Отдела с органами государственной власти, органами местного самоуправления, предприятиями, организациями всех форм собственности, осуществляющими деятельность на территории  района, а также должностными лицами и гражданами.</w:t>
      </w:r>
    </w:p>
    <w:p w:rsidR="00553D18" w:rsidRPr="00BD3A16" w:rsidRDefault="00553D18" w:rsidP="00553D1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D3A16">
        <w:rPr>
          <w:color w:val="000000"/>
        </w:rPr>
        <w:t>2.5. Обеспечивает открытость, доступность информации о деятельности Отдела.</w:t>
      </w:r>
    </w:p>
    <w:p w:rsidR="00553D18" w:rsidRDefault="00553D18" w:rsidP="00553D1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2.6. </w:t>
      </w:r>
      <w:r w:rsidRPr="00FE75D8">
        <w:t xml:space="preserve">Готовит письма, запросы и иную исходящую документацию в соответствии с компетенцией, предусмотренной Положением, на бланке </w:t>
      </w:r>
      <w:r>
        <w:t>К</w:t>
      </w:r>
      <w:r w:rsidRPr="00FE75D8">
        <w:t xml:space="preserve">омитета за подписью председателя </w:t>
      </w:r>
      <w:r>
        <w:t>Комитета</w:t>
      </w:r>
      <w:r w:rsidRPr="00FE75D8">
        <w:t>.</w:t>
      </w:r>
    </w:p>
    <w:p w:rsidR="00553D18" w:rsidRPr="00FE75D8" w:rsidRDefault="00553D18" w:rsidP="00F903F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lastRenderedPageBreak/>
        <w:t>2.7. В сфере социально-трудовых отношений:</w:t>
      </w:r>
    </w:p>
    <w:p w:rsidR="00553D18" w:rsidRDefault="00553D18" w:rsidP="00F903F0">
      <w:pPr>
        <w:tabs>
          <w:tab w:val="left" w:pos="1134"/>
        </w:tabs>
        <w:ind w:firstLine="709"/>
        <w:jc w:val="both"/>
      </w:pPr>
      <w:r>
        <w:t xml:space="preserve">2.7.1. </w:t>
      </w:r>
      <w:r w:rsidRPr="00B23035">
        <w:t>Обеспечивает деятельность муниципальной трехсторонней комиссии по регулированию социально-трудовых отношений и рабочих групп, созданных в рамках трехсторонней комиссии, межведомственной комиссии по проблемам оплаты труда, Совета по содействию занятости населения</w:t>
      </w:r>
      <w:r>
        <w:t>, м</w:t>
      </w:r>
      <w:r w:rsidRPr="00B23035">
        <w:t>ежведомственной комиссии по охране труда</w:t>
      </w:r>
      <w:r>
        <w:t>, рабочей группы</w:t>
      </w:r>
      <w:r w:rsidRPr="00D4492A">
        <w:t xml:space="preserve"> межведомственной комиссии Ханты-Мансийского автономного округа – Югры по противодействию нелегальной занятости в муниципальном образовании Кондинский район</w:t>
      </w:r>
      <w:r>
        <w:t>.</w:t>
      </w:r>
    </w:p>
    <w:p w:rsidR="00553D18" w:rsidRDefault="00553D18" w:rsidP="00F903F0">
      <w:pPr>
        <w:tabs>
          <w:tab w:val="left" w:pos="1134"/>
        </w:tabs>
        <w:ind w:firstLine="709"/>
        <w:jc w:val="both"/>
      </w:pPr>
      <w:r>
        <w:t xml:space="preserve">2.7.2. </w:t>
      </w:r>
      <w:r w:rsidRPr="00B23035">
        <w:t xml:space="preserve">Принимает участие в проведении ведомственного </w:t>
      </w:r>
      <w:proofErr w:type="gramStart"/>
      <w:r w:rsidRPr="00B23035">
        <w:t>контроля за</w:t>
      </w:r>
      <w:proofErr w:type="gramEnd"/>
      <w:r w:rsidRPr="00B23035"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учреждениях, подвед</w:t>
      </w:r>
      <w:r>
        <w:t>омственных администрации района.</w:t>
      </w:r>
    </w:p>
    <w:p w:rsidR="00553D18" w:rsidRDefault="00553D18" w:rsidP="00F903F0">
      <w:pPr>
        <w:tabs>
          <w:tab w:val="left" w:pos="1134"/>
        </w:tabs>
        <w:ind w:firstLine="709"/>
        <w:jc w:val="both"/>
      </w:pPr>
      <w:r>
        <w:t xml:space="preserve">2.7.3. </w:t>
      </w:r>
      <w:r w:rsidRPr="00B23035">
        <w:t xml:space="preserve">Обеспечивает подготовку информации к заседаниям </w:t>
      </w:r>
      <w:r>
        <w:rPr>
          <w:bCs/>
        </w:rPr>
        <w:t>комитета</w:t>
      </w:r>
      <w:r w:rsidRPr="005C21A9">
        <w:rPr>
          <w:bCs/>
        </w:rPr>
        <w:t xml:space="preserve"> по проектному управлению и мониторингу</w:t>
      </w:r>
      <w:r>
        <w:t xml:space="preserve"> </w:t>
      </w:r>
      <w:r w:rsidRPr="005C21A9">
        <w:rPr>
          <w:bCs/>
        </w:rPr>
        <w:t>соц</w:t>
      </w:r>
      <w:r>
        <w:rPr>
          <w:bCs/>
        </w:rPr>
        <w:t>иально-экономического развития Ханты</w:t>
      </w:r>
      <w:r w:rsidR="00034599">
        <w:rPr>
          <w:bCs/>
        </w:rPr>
        <w:t>-</w:t>
      </w:r>
      <w:r>
        <w:rPr>
          <w:bCs/>
        </w:rPr>
        <w:t>Мансийского</w:t>
      </w:r>
      <w:r w:rsidR="00034599">
        <w:rPr>
          <w:bCs/>
        </w:rPr>
        <w:t xml:space="preserve"> </w:t>
      </w:r>
      <w:r>
        <w:rPr>
          <w:bCs/>
        </w:rPr>
        <w:t xml:space="preserve">автономного округа </w:t>
      </w:r>
      <w:r>
        <w:t>– Югры</w:t>
      </w:r>
      <w:r w:rsidRPr="00B23035">
        <w:t>, в части формирования информации о ситуации на рынке труда и реализации мер по ликвидации задолженности по заработной плате</w:t>
      </w:r>
      <w:r>
        <w:t>, об исполнении решений комитета</w:t>
      </w:r>
      <w:r w:rsidRPr="00B23035">
        <w:t>.</w:t>
      </w:r>
    </w:p>
    <w:p w:rsidR="00553D18" w:rsidRDefault="00553D18" w:rsidP="00F903F0">
      <w:pPr>
        <w:tabs>
          <w:tab w:val="left" w:pos="1134"/>
        </w:tabs>
        <w:ind w:firstLine="709"/>
        <w:jc w:val="both"/>
      </w:pPr>
      <w:r>
        <w:t xml:space="preserve">2.7.4. </w:t>
      </w:r>
      <w:r w:rsidRPr="00B23035">
        <w:t xml:space="preserve">Вырабатывает предложения и координирует работу </w:t>
      </w:r>
      <w:r>
        <w:t xml:space="preserve">по противодействию нелегальной занятости на территории района, </w:t>
      </w:r>
      <w:r w:rsidRPr="00B23035">
        <w:t>по погашению задолженности по выплате заработной платы работникам организаций, осуществляющих деятельность на территории района.</w:t>
      </w:r>
    </w:p>
    <w:p w:rsidR="00553D18" w:rsidRDefault="00553D18" w:rsidP="00F903F0">
      <w:pPr>
        <w:tabs>
          <w:tab w:val="left" w:pos="1134"/>
        </w:tabs>
        <w:ind w:firstLine="709"/>
        <w:jc w:val="both"/>
      </w:pPr>
      <w:r>
        <w:t xml:space="preserve">2.7.5. </w:t>
      </w:r>
      <w:proofErr w:type="gramStart"/>
      <w:r w:rsidRPr="00ED2FF8">
        <w:t>Разрабатывает на основе предложений организаций, осуществляющих свою деятельность на территории района, комплексный план потребности в трудовых ресурсах района на долгосрочный период, план создания постоянных рабочих мест на очередной год в разрезе городских и сельских поселений района.</w:t>
      </w:r>
      <w:proofErr w:type="gramEnd"/>
    </w:p>
    <w:p w:rsidR="00553D18" w:rsidRDefault="00553D18" w:rsidP="00F903F0">
      <w:pPr>
        <w:tabs>
          <w:tab w:val="left" w:pos="1134"/>
        </w:tabs>
        <w:ind w:firstLine="709"/>
        <w:jc w:val="both"/>
      </w:pPr>
      <w:r>
        <w:t xml:space="preserve">2.7.6. Проводит мониторинг создания </w:t>
      </w:r>
      <w:r w:rsidRPr="00ED2FF8">
        <w:t>постоянных рабочих мест в разрезе городских и сельских поселений района.</w:t>
      </w:r>
    </w:p>
    <w:p w:rsidR="00553D18" w:rsidRDefault="00553D18" w:rsidP="00F903F0">
      <w:pPr>
        <w:tabs>
          <w:tab w:val="left" w:pos="1134"/>
        </w:tabs>
        <w:ind w:firstLine="709"/>
        <w:jc w:val="both"/>
      </w:pPr>
      <w:r>
        <w:rPr>
          <w:bCs/>
        </w:rPr>
        <w:t>2.7.7. Производит</w:t>
      </w:r>
      <w:r w:rsidRPr="00C8652C">
        <w:rPr>
          <w:bCs/>
        </w:rPr>
        <w:t xml:space="preserve"> расчет потребности средств местного бюджета на создание временных рабочих мест в рамках мероприятия «Содействие улучшению положения на рынке труда не занятых трудовой деятельностью и безработных граждан» муниципальной программы Кондинского района «Развитие экономического потенциала»</w:t>
      </w:r>
      <w:r w:rsidRPr="00FE75D8">
        <w:t>.</w:t>
      </w:r>
    </w:p>
    <w:p w:rsidR="00553D18" w:rsidRDefault="00553D18" w:rsidP="00F903F0">
      <w:pPr>
        <w:tabs>
          <w:tab w:val="left" w:pos="1134"/>
        </w:tabs>
        <w:ind w:firstLine="709"/>
        <w:jc w:val="both"/>
      </w:pPr>
      <w:r>
        <w:t xml:space="preserve">2.7.8. </w:t>
      </w:r>
      <w:r w:rsidRPr="00ED2FF8">
        <w:t xml:space="preserve">Осуществляет подготовку проекта муниципального правового акта об утверждении структуры администрации района, разрабатывает проекты штатных расписаний </w:t>
      </w:r>
      <w:r>
        <w:t>органов местного самоуправления муниципального образования Кондинский район, администрации городского поселения Междуреченский,</w:t>
      </w:r>
      <w:r w:rsidRPr="00505E3E">
        <w:rPr>
          <w:color w:val="000000"/>
        </w:rPr>
        <w:t xml:space="preserve"> </w:t>
      </w:r>
      <w:r>
        <w:t>муниципального автономного учреждения</w:t>
      </w:r>
      <w:r w:rsidRPr="00505E3E">
        <w:t xml:space="preserve"> «Районный центр молодежных инициатив «Ориентир»</w:t>
      </w:r>
      <w:r>
        <w:t>, муниципального казенного учреждения «</w:t>
      </w:r>
      <w:r w:rsidRPr="00505E3E">
        <w:t>Единая дежурно-диспетчерская служба Кондинского района»</w:t>
      </w:r>
      <w:r>
        <w:t>.</w:t>
      </w:r>
    </w:p>
    <w:p w:rsidR="00553D18" w:rsidRDefault="00553D18" w:rsidP="00F903F0">
      <w:pPr>
        <w:tabs>
          <w:tab w:val="left" w:pos="1134"/>
        </w:tabs>
        <w:ind w:firstLine="709"/>
        <w:jc w:val="both"/>
      </w:pPr>
      <w:r>
        <w:t xml:space="preserve">2.7.9. </w:t>
      </w:r>
      <w:r w:rsidRPr="00B23035">
        <w:t xml:space="preserve">Оказывает методическую помощь по совершенствованию </w:t>
      </w:r>
      <w:proofErr w:type="gramStart"/>
      <w:r w:rsidRPr="00B23035">
        <w:t>систем оплаты труда рабо</w:t>
      </w:r>
      <w:r>
        <w:t>тников муниципальных учреждений</w:t>
      </w:r>
      <w:proofErr w:type="gramEnd"/>
      <w:r>
        <w:t>.</w:t>
      </w:r>
    </w:p>
    <w:p w:rsidR="00553D18" w:rsidRDefault="00553D18" w:rsidP="00F903F0">
      <w:pPr>
        <w:tabs>
          <w:tab w:val="left" w:pos="1134"/>
        </w:tabs>
        <w:ind w:firstLine="709"/>
        <w:jc w:val="both"/>
      </w:pPr>
      <w:r>
        <w:t xml:space="preserve">2.7.10. </w:t>
      </w:r>
      <w:r w:rsidRPr="00B23035">
        <w:t>В пределах своей компетенции оказывает методическую помощь органам местного самоуправления муниципального образования Кондинский район по вопросам регулирования оплаты труда.</w:t>
      </w:r>
    </w:p>
    <w:p w:rsidR="00553D18" w:rsidRDefault="00553D18" w:rsidP="00F903F0">
      <w:pPr>
        <w:tabs>
          <w:tab w:val="left" w:pos="1134"/>
        </w:tabs>
        <w:ind w:firstLine="709"/>
        <w:jc w:val="both"/>
      </w:pPr>
      <w:r>
        <w:t xml:space="preserve">2.7.11. </w:t>
      </w:r>
      <w:r w:rsidRPr="00ED2FF8">
        <w:t>Осуществляет подготовку аналитической информации по заработной плате работников администрации района, работников муниципальных учреждений, подведомственных администрации района, работников органов администрации района с правами юридического лица.</w:t>
      </w:r>
    </w:p>
    <w:p w:rsidR="00553D18" w:rsidRDefault="00553D18" w:rsidP="00F903F0">
      <w:pPr>
        <w:tabs>
          <w:tab w:val="left" w:pos="1134"/>
        </w:tabs>
        <w:ind w:firstLine="709"/>
        <w:jc w:val="both"/>
      </w:pPr>
      <w:r>
        <w:t xml:space="preserve">2.7.12. </w:t>
      </w:r>
      <w:r w:rsidRPr="00B23035">
        <w:t>Осуществляет исполнение отдельных государственных полномочий в сфере трудовых отношений и государственного управления охраной труда по уведомительной регистрации коллективных договоров и территориальных соглашений на территории района.</w:t>
      </w:r>
    </w:p>
    <w:p w:rsidR="00553D18" w:rsidRPr="008223F1" w:rsidRDefault="00553D18" w:rsidP="00F903F0">
      <w:pPr>
        <w:ind w:firstLine="709"/>
        <w:jc w:val="both"/>
        <w:rPr>
          <w:lang w:eastAsia="x-none"/>
        </w:rPr>
      </w:pPr>
      <w:r>
        <w:rPr>
          <w:lang w:eastAsia="x-none"/>
        </w:rPr>
        <w:t xml:space="preserve">2.7.13. </w:t>
      </w:r>
      <w:r w:rsidRPr="008223F1">
        <w:rPr>
          <w:lang w:eastAsia="x-none"/>
        </w:rPr>
        <w:t xml:space="preserve">Исполняет переданные полномочия </w:t>
      </w:r>
      <w:r w:rsidRPr="00FA4429">
        <w:rPr>
          <w:lang w:val="x-none" w:eastAsia="x-none"/>
        </w:rPr>
        <w:t>город</w:t>
      </w:r>
      <w:r>
        <w:rPr>
          <w:lang w:val="x-none" w:eastAsia="x-none"/>
        </w:rPr>
        <w:t xml:space="preserve">ского поселения </w:t>
      </w:r>
      <w:proofErr w:type="gramStart"/>
      <w:r>
        <w:rPr>
          <w:lang w:val="x-none" w:eastAsia="x-none"/>
        </w:rPr>
        <w:t>Междуреченский</w:t>
      </w:r>
      <w:proofErr w:type="gramEnd"/>
      <w:r w:rsidRPr="008223F1">
        <w:rPr>
          <w:color w:val="000000"/>
        </w:rPr>
        <w:t xml:space="preserve"> </w:t>
      </w:r>
      <w:r>
        <w:rPr>
          <w:lang w:eastAsia="x-none"/>
        </w:rPr>
        <w:t>в части компетенции О</w:t>
      </w:r>
      <w:r w:rsidRPr="008223F1">
        <w:rPr>
          <w:lang w:eastAsia="x-none"/>
        </w:rPr>
        <w:t>тдела.</w:t>
      </w:r>
    </w:p>
    <w:p w:rsidR="00553D18" w:rsidRDefault="00553D18" w:rsidP="00F903F0">
      <w:pPr>
        <w:tabs>
          <w:tab w:val="left" w:pos="1134"/>
        </w:tabs>
        <w:ind w:firstLine="709"/>
        <w:jc w:val="both"/>
      </w:pPr>
      <w:r>
        <w:t>2.8. В сфере охраны труда:</w:t>
      </w:r>
    </w:p>
    <w:p w:rsidR="00553D18" w:rsidRDefault="00553D18" w:rsidP="00F903F0">
      <w:pPr>
        <w:tabs>
          <w:tab w:val="left" w:pos="1134"/>
        </w:tabs>
        <w:ind w:firstLine="709"/>
        <w:jc w:val="both"/>
      </w:pPr>
      <w:r>
        <w:t xml:space="preserve">2.8.1. </w:t>
      </w:r>
      <w:r w:rsidRPr="001539E5">
        <w:t>Осуществляет организационно-техническое обеспечение деятельности Межведомственной комиссии по охране труда.</w:t>
      </w:r>
    </w:p>
    <w:p w:rsidR="00553D18" w:rsidRDefault="00553D18" w:rsidP="00034599">
      <w:pPr>
        <w:tabs>
          <w:tab w:val="left" w:pos="1134"/>
        </w:tabs>
        <w:ind w:firstLine="709"/>
        <w:jc w:val="both"/>
      </w:pPr>
      <w:r>
        <w:lastRenderedPageBreak/>
        <w:t xml:space="preserve">2.8.2. </w:t>
      </w:r>
      <w:r w:rsidRPr="00B23035">
        <w:t>Участвует в работе комиссий по расследованию несчастных случаев (в том числе групповых), в результате которых один или несколько пострадавших получили тяжелые повреждения здоровья, и несчастных случаев со смертельным исходом, происшедших в организациях, осуществляющих свою деятельность на территории района.</w:t>
      </w:r>
    </w:p>
    <w:p w:rsidR="00553D18" w:rsidRDefault="00553D18" w:rsidP="00034599">
      <w:pPr>
        <w:tabs>
          <w:tab w:val="left" w:pos="1134"/>
        </w:tabs>
        <w:ind w:firstLine="709"/>
        <w:jc w:val="both"/>
      </w:pPr>
      <w:r>
        <w:t xml:space="preserve">2.8.3. </w:t>
      </w:r>
      <w:r w:rsidRPr="00B23035">
        <w:t>Обеспечивает разработку и реализацию Плана мероприятий по улучшению условий и охраны труда в районе</w:t>
      </w:r>
      <w:r>
        <w:t>, в администрации района</w:t>
      </w:r>
      <w:r w:rsidRPr="00B23035">
        <w:t>.</w:t>
      </w:r>
    </w:p>
    <w:p w:rsidR="00553D18" w:rsidRPr="00FB6EC6" w:rsidRDefault="00553D18" w:rsidP="00034599">
      <w:pPr>
        <w:tabs>
          <w:tab w:val="left" w:pos="1134"/>
        </w:tabs>
        <w:ind w:firstLine="709"/>
        <w:jc w:val="both"/>
      </w:pPr>
      <w:r>
        <w:t>2.8.4. Организует и проводит районные конкурсы</w:t>
      </w:r>
      <w:r w:rsidRPr="00154F97">
        <w:t xml:space="preserve"> по охране труда</w:t>
      </w:r>
      <w:r>
        <w:t>.</w:t>
      </w:r>
    </w:p>
    <w:p w:rsidR="00553D18" w:rsidRPr="00B23035" w:rsidRDefault="00553D18" w:rsidP="00034599">
      <w:pPr>
        <w:ind w:firstLine="709"/>
        <w:jc w:val="both"/>
      </w:pPr>
      <w:r>
        <w:t xml:space="preserve">2.8.5. </w:t>
      </w:r>
      <w:r w:rsidRPr="00B23035">
        <w:t>Осуществляет исполнение отдельных государственных полномочий в сфере трудовых отношений и государственного управления охраной труда:</w:t>
      </w:r>
    </w:p>
    <w:p w:rsidR="00553D18" w:rsidRPr="00B23035" w:rsidRDefault="00553D18" w:rsidP="00034599">
      <w:pPr>
        <w:tabs>
          <w:tab w:val="left" w:pos="709"/>
        </w:tabs>
        <w:ind w:firstLine="709"/>
        <w:jc w:val="both"/>
      </w:pPr>
      <w:r w:rsidRPr="00B23035">
        <w:t>по организации и проведению мониторинга состояния условий и охраны труда у работодателей, осуществляющих деятельность на территории района, представление отчетности по формам и в сроки, установленные Департаментом труда и занятости населения Ханты-Мансийского автономного округа – Югры;</w:t>
      </w:r>
    </w:p>
    <w:p w:rsidR="00553D18" w:rsidRDefault="00553D18" w:rsidP="00553D18">
      <w:pPr>
        <w:ind w:firstLine="709"/>
        <w:jc w:val="both"/>
      </w:pPr>
      <w:r w:rsidRPr="00B23035">
        <w:t>по обеспечению методического руководства работой служб охраны труда в организациях, расположенных на территории района.</w:t>
      </w:r>
    </w:p>
    <w:p w:rsidR="00553D18" w:rsidRDefault="00553D18" w:rsidP="00034599">
      <w:pPr>
        <w:pStyle w:val="afc"/>
        <w:spacing w:after="0"/>
        <w:ind w:firstLine="709"/>
        <w:jc w:val="both"/>
      </w:pPr>
      <w:r>
        <w:rPr>
          <w:lang w:val="ru-RU"/>
        </w:rPr>
        <w:t xml:space="preserve">2.8.6. </w:t>
      </w:r>
      <w:r w:rsidRPr="00B23035">
        <w:t>Организует и координирует работу по обеспечению безопасных условий и охраны труда в структурных подразделениях администрации района.</w:t>
      </w:r>
    </w:p>
    <w:p w:rsidR="00553D18" w:rsidRPr="00C45D8E" w:rsidRDefault="00553D18" w:rsidP="00034599">
      <w:pPr>
        <w:pStyle w:val="afc"/>
        <w:spacing w:after="0"/>
        <w:ind w:firstLine="709"/>
        <w:jc w:val="both"/>
        <w:rPr>
          <w:lang w:val="ru-RU"/>
        </w:rPr>
      </w:pPr>
      <w:r>
        <w:rPr>
          <w:lang w:val="ru-RU"/>
        </w:rPr>
        <w:t xml:space="preserve">2.8.7. </w:t>
      </w:r>
      <w:r w:rsidRPr="00B23035">
        <w:t>Проводит вводный инструктаж по охране труда работникам, поступающим на работу в структурные подразделения администрации района, а также командированным в администрацию района работникам и работникам сторонних организаций, выполняющим работы на выделенном участке, обучающимся образовательных учреждений соответствующих уровней, проходящих в структурных подразделениях администрации района производственную практику.</w:t>
      </w:r>
      <w:r w:rsidRPr="00213170">
        <w:t xml:space="preserve"> </w:t>
      </w:r>
    </w:p>
    <w:p w:rsidR="00553D18" w:rsidRPr="00F903F0" w:rsidRDefault="00553D18" w:rsidP="00F903F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t xml:space="preserve">2.9. </w:t>
      </w:r>
      <w:r w:rsidRPr="00FE75D8">
        <w:t xml:space="preserve">Актуализирует информацию на официальном </w:t>
      </w:r>
      <w:r w:rsidR="00F903F0" w:rsidRPr="00F903F0">
        <w:rPr>
          <w:szCs w:val="28"/>
        </w:rPr>
        <w:t>сайте органов местного самоуправления Кондинского района</w:t>
      </w:r>
      <w:r w:rsidRPr="00FE75D8">
        <w:t xml:space="preserve"> в соответствии с компетенцией Отдела.</w:t>
      </w:r>
    </w:p>
    <w:p w:rsidR="00553D18" w:rsidRPr="00B23035" w:rsidRDefault="00553D18" w:rsidP="00034599">
      <w:pPr>
        <w:ind w:firstLine="709"/>
        <w:jc w:val="both"/>
      </w:pPr>
      <w:r>
        <w:t xml:space="preserve">2.10. </w:t>
      </w:r>
      <w:r w:rsidRPr="00B23035">
        <w:t xml:space="preserve">Исполняет иные полномочия в соответствии с федеральными законами, законами </w:t>
      </w:r>
      <w:r>
        <w:t>Ханты-Мансийского автономного округа – Югры</w:t>
      </w:r>
      <w:r w:rsidRPr="00B23035">
        <w:t>, решениями Думы Кондинского района, постановлениями и распоряжениями администрации Кондинского района.</w:t>
      </w:r>
    </w:p>
    <w:p w:rsidR="00553D18" w:rsidRDefault="00553D18" w:rsidP="00553D18">
      <w:pPr>
        <w:ind w:firstLine="709"/>
        <w:jc w:val="both"/>
      </w:pPr>
    </w:p>
    <w:p w:rsidR="00553D18" w:rsidRPr="00FE75D8" w:rsidRDefault="00034599" w:rsidP="00034599">
      <w:pPr>
        <w:shd w:val="clear" w:color="auto" w:fill="FFFFFF"/>
        <w:autoSpaceDE w:val="0"/>
        <w:autoSpaceDN w:val="0"/>
        <w:adjustRightInd w:val="0"/>
        <w:jc w:val="center"/>
      </w:pPr>
      <w:r>
        <w:t xml:space="preserve">3. </w:t>
      </w:r>
      <w:r w:rsidR="00553D18" w:rsidRPr="00FE75D8">
        <w:t>Организация деятельности и управление Отделом</w:t>
      </w:r>
    </w:p>
    <w:p w:rsidR="00553D18" w:rsidRPr="00FE75D8" w:rsidRDefault="00553D18" w:rsidP="00553D18">
      <w:pPr>
        <w:shd w:val="clear" w:color="auto" w:fill="FFFFFF"/>
        <w:autoSpaceDE w:val="0"/>
        <w:autoSpaceDN w:val="0"/>
        <w:adjustRightInd w:val="0"/>
        <w:ind w:left="720"/>
      </w:pPr>
    </w:p>
    <w:p w:rsidR="00553D18" w:rsidRPr="00FE75D8" w:rsidRDefault="00553D18" w:rsidP="00553D1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75D8">
        <w:t>3.1.</w:t>
      </w:r>
      <w:r>
        <w:t xml:space="preserve"> </w:t>
      </w:r>
      <w:r w:rsidRPr="00FE75D8">
        <w:t xml:space="preserve">Отдел возглавляет начальник </w:t>
      </w:r>
      <w:r>
        <w:t>о</w:t>
      </w:r>
      <w:r w:rsidRPr="00FE75D8">
        <w:t xml:space="preserve">тдела по труду </w:t>
      </w:r>
      <w:r>
        <w:t>Комитета</w:t>
      </w:r>
      <w:r w:rsidRPr="00FE75D8">
        <w:t xml:space="preserve"> (далее - начальник отдела), </w:t>
      </w:r>
      <w:r w:rsidRPr="00942600">
        <w:t>назначаемый на должность и освобождаемый от должности в установленном порядке распоряжением администрации Кондинского района по представлению заместителя главы района, курирующего вопросы экономического развития</w:t>
      </w:r>
      <w:r>
        <w:t>,</w:t>
      </w:r>
      <w:r w:rsidRPr="00942600">
        <w:t xml:space="preserve"> и председателя </w:t>
      </w:r>
      <w:r>
        <w:t>Комитета</w:t>
      </w:r>
      <w:r w:rsidRPr="00942600">
        <w:t>.</w:t>
      </w:r>
    </w:p>
    <w:p w:rsidR="00553D18" w:rsidRPr="00FE75D8" w:rsidRDefault="00553D18" w:rsidP="00553D1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75D8">
        <w:t>3.2.</w:t>
      </w:r>
      <w:r>
        <w:t xml:space="preserve"> </w:t>
      </w:r>
      <w:r w:rsidRPr="00FE75D8">
        <w:t>Начальник Отдела осуществляет руководство порученной ему сферой деятельности, несет персональную ответственность за выполнение возложенных на Отдел задач.</w:t>
      </w:r>
    </w:p>
    <w:p w:rsidR="00553D18" w:rsidRPr="00FE75D8" w:rsidRDefault="00553D18" w:rsidP="00553D1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75D8">
        <w:rPr>
          <w:bCs/>
        </w:rPr>
        <w:t>3.3.</w:t>
      </w:r>
      <w:r>
        <w:rPr>
          <w:bCs/>
        </w:rPr>
        <w:t xml:space="preserve"> </w:t>
      </w:r>
      <w:r w:rsidRPr="00FE75D8">
        <w:rPr>
          <w:bCs/>
        </w:rPr>
        <w:t>Начальник Отдела:</w:t>
      </w:r>
    </w:p>
    <w:p w:rsidR="00553D18" w:rsidRPr="00FE75D8" w:rsidRDefault="00553D18" w:rsidP="00553D1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75D8">
        <w:t>3.3.1.</w:t>
      </w:r>
      <w:r>
        <w:t xml:space="preserve"> </w:t>
      </w:r>
      <w:r w:rsidRPr="00FE75D8">
        <w:t>Руководит деятельностью Отдела.</w:t>
      </w:r>
    </w:p>
    <w:p w:rsidR="00553D18" w:rsidRPr="00FE75D8" w:rsidRDefault="00553D18" w:rsidP="00553D1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75D8">
        <w:t>3.3.2.</w:t>
      </w:r>
      <w:r>
        <w:t xml:space="preserve"> </w:t>
      </w:r>
      <w:r w:rsidRPr="00FE75D8">
        <w:t xml:space="preserve">Дает поручения и указания, обязательные для выполнения муниципальными служащими и работниками Отдела, организует их исполнение и </w:t>
      </w:r>
      <w:proofErr w:type="gramStart"/>
      <w:r w:rsidRPr="00FE75D8">
        <w:t>контроль за</w:t>
      </w:r>
      <w:proofErr w:type="gramEnd"/>
      <w:r w:rsidRPr="00FE75D8">
        <w:t xml:space="preserve"> исполнением.</w:t>
      </w:r>
    </w:p>
    <w:p w:rsidR="00553D18" w:rsidRPr="00FE75D8" w:rsidRDefault="00553D18" w:rsidP="00553D1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75D8">
        <w:t>3.3.3.</w:t>
      </w:r>
      <w:r>
        <w:t xml:space="preserve"> </w:t>
      </w:r>
      <w:r w:rsidRPr="00FE75D8">
        <w:t>Распределяет обязанности между муниципальными служащими и работниками Отдела.</w:t>
      </w:r>
    </w:p>
    <w:p w:rsidR="00553D18" w:rsidRPr="00FE75D8" w:rsidRDefault="00553D18" w:rsidP="00553D1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75D8">
        <w:t>3.3.4.</w:t>
      </w:r>
      <w:r>
        <w:t xml:space="preserve"> </w:t>
      </w:r>
      <w:r w:rsidRPr="00FE75D8">
        <w:t>Разрабатывает должностные инструкции муниципальных служащих и работников Отдела.</w:t>
      </w:r>
    </w:p>
    <w:p w:rsidR="00553D18" w:rsidRPr="00FE75D8" w:rsidRDefault="00553D18" w:rsidP="00553D1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75D8">
        <w:t>3.3.5.</w:t>
      </w:r>
      <w:r>
        <w:t xml:space="preserve"> </w:t>
      </w:r>
      <w:r w:rsidRPr="00FE75D8">
        <w:t xml:space="preserve">Осуществляет </w:t>
      </w:r>
      <w:proofErr w:type="gramStart"/>
      <w:r w:rsidRPr="00FE75D8">
        <w:t>контроль за</w:t>
      </w:r>
      <w:proofErr w:type="gramEnd"/>
      <w:r w:rsidRPr="00FE75D8">
        <w:t xml:space="preserve"> сохранностью имущества и материальных ценностей Отдела.</w:t>
      </w:r>
    </w:p>
    <w:p w:rsidR="009B2055" w:rsidRPr="009B2055" w:rsidRDefault="00553D18" w:rsidP="00796710">
      <w:pPr>
        <w:widowControl w:val="0"/>
        <w:autoSpaceDE w:val="0"/>
        <w:autoSpaceDN w:val="0"/>
        <w:adjustRightInd w:val="0"/>
        <w:ind w:right="-1" w:firstLine="709"/>
        <w:jc w:val="both"/>
      </w:pPr>
      <w:r w:rsidRPr="00FE75D8">
        <w:t>3.3.6.</w:t>
      </w:r>
      <w:r>
        <w:t xml:space="preserve"> </w:t>
      </w:r>
      <w:r w:rsidRPr="00FE75D8">
        <w:t xml:space="preserve">Организует контроль по размещению актуальной информации о деятельности Отдела на </w:t>
      </w:r>
      <w:r w:rsidRPr="009B2055">
        <w:t xml:space="preserve">официальном </w:t>
      </w:r>
      <w:r w:rsidR="009B2055" w:rsidRPr="009B2055">
        <w:t xml:space="preserve">сайте органов местного самоуправления Кондинского района. </w:t>
      </w:r>
    </w:p>
    <w:p w:rsidR="00553D18" w:rsidRPr="00FE75D8" w:rsidRDefault="009B2055" w:rsidP="00553D1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 </w:t>
      </w:r>
    </w:p>
    <w:p w:rsidR="00553D18" w:rsidRPr="00FE75D8" w:rsidRDefault="00553D18" w:rsidP="00553D1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75D8">
        <w:lastRenderedPageBreak/>
        <w:t>3.3.7.</w:t>
      </w:r>
      <w:r>
        <w:t xml:space="preserve"> </w:t>
      </w:r>
      <w:r w:rsidRPr="00FE75D8">
        <w:t xml:space="preserve">Представляет на рассмотрение и согласование председателю </w:t>
      </w:r>
      <w:r>
        <w:t>К</w:t>
      </w:r>
      <w:r w:rsidRPr="00FE75D8">
        <w:t>омитета проекты постановлений и распоряжений администрации района, решений Думы района и проекты других документов в установленной сфере деятельности Отдела.</w:t>
      </w:r>
    </w:p>
    <w:p w:rsidR="00553D18" w:rsidRDefault="00553D18" w:rsidP="00553D18">
      <w:pPr>
        <w:shd w:val="clear" w:color="auto" w:fill="FFFFFF"/>
        <w:autoSpaceDE w:val="0"/>
        <w:autoSpaceDN w:val="0"/>
        <w:adjustRightInd w:val="0"/>
        <w:ind w:left="709"/>
        <w:jc w:val="both"/>
      </w:pPr>
      <w:r w:rsidRPr="00FE75D8">
        <w:t>3.3.8.</w:t>
      </w:r>
      <w:r>
        <w:t xml:space="preserve"> </w:t>
      </w:r>
      <w:r w:rsidRPr="00FE75D8">
        <w:t xml:space="preserve">Осуществляет иные функции для реализации полномочий Отдела. </w:t>
      </w:r>
    </w:p>
    <w:p w:rsidR="00553D18" w:rsidRPr="00FE75D8" w:rsidRDefault="00553D18" w:rsidP="00553D18">
      <w:pPr>
        <w:shd w:val="clear" w:color="auto" w:fill="FFFFFF"/>
        <w:autoSpaceDE w:val="0"/>
        <w:autoSpaceDN w:val="0"/>
        <w:adjustRightInd w:val="0"/>
        <w:ind w:left="709"/>
        <w:jc w:val="both"/>
      </w:pPr>
      <w:r w:rsidRPr="00FE75D8">
        <w:t>3.4.</w:t>
      </w:r>
      <w:r>
        <w:t xml:space="preserve"> </w:t>
      </w:r>
      <w:r w:rsidRPr="00FE75D8">
        <w:rPr>
          <w:bCs/>
        </w:rPr>
        <w:t xml:space="preserve">Делопроизводство </w:t>
      </w:r>
      <w:r w:rsidRPr="00FE75D8">
        <w:t>в Отделе:</w:t>
      </w:r>
    </w:p>
    <w:p w:rsidR="00553D18" w:rsidRPr="00FE75D8" w:rsidRDefault="00553D18" w:rsidP="00553D1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75D8">
        <w:t>3.4.1.</w:t>
      </w:r>
      <w:r>
        <w:t xml:space="preserve"> </w:t>
      </w:r>
      <w:r w:rsidRPr="00FE75D8">
        <w:t xml:space="preserve">Входящая документация проходит регистрацию в журнале входящей документации </w:t>
      </w:r>
      <w:r>
        <w:t>К</w:t>
      </w:r>
      <w:r w:rsidRPr="00FE75D8">
        <w:t xml:space="preserve">омитета или поступает через систему электронного документооборота </w:t>
      </w:r>
      <w:r w:rsidRPr="00062F00">
        <w:rPr>
          <w:sz w:val="26"/>
          <w:szCs w:val="26"/>
        </w:rPr>
        <w:t>«Дело» (далее - СЭД «Дело»).</w:t>
      </w:r>
    </w:p>
    <w:p w:rsidR="00553D18" w:rsidRPr="00FE75D8" w:rsidRDefault="00553D18" w:rsidP="00553D1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75D8">
        <w:t>3.4.2.</w:t>
      </w:r>
      <w:r>
        <w:t xml:space="preserve"> </w:t>
      </w:r>
      <w:r w:rsidRPr="00FE75D8">
        <w:t xml:space="preserve">Исходящая документация проходит регистрацию в журнале исходящей документации </w:t>
      </w:r>
      <w:r>
        <w:t>К</w:t>
      </w:r>
      <w:r w:rsidRPr="00FE75D8">
        <w:t xml:space="preserve">омитета, готовится на фирменном бланке </w:t>
      </w:r>
      <w:r>
        <w:t>К</w:t>
      </w:r>
      <w:r w:rsidRPr="00FE75D8">
        <w:t xml:space="preserve">омитета за подписью председателя </w:t>
      </w:r>
      <w:r>
        <w:t>К</w:t>
      </w:r>
      <w:r w:rsidRPr="00FE75D8">
        <w:t xml:space="preserve">омитета </w:t>
      </w:r>
      <w:r w:rsidRPr="00062F00">
        <w:rPr>
          <w:sz w:val="26"/>
          <w:szCs w:val="26"/>
        </w:rPr>
        <w:t>через СЭД «Дело»</w:t>
      </w:r>
      <w:r w:rsidRPr="00FE75D8">
        <w:t>.</w:t>
      </w:r>
    </w:p>
    <w:p w:rsidR="00553D18" w:rsidRPr="00FE75D8" w:rsidRDefault="00553D18" w:rsidP="00553D18">
      <w:pPr>
        <w:shd w:val="clear" w:color="auto" w:fill="FFFFFF"/>
        <w:autoSpaceDE w:val="0"/>
        <w:autoSpaceDN w:val="0"/>
        <w:adjustRightInd w:val="0"/>
        <w:jc w:val="both"/>
      </w:pPr>
    </w:p>
    <w:p w:rsidR="00553D18" w:rsidRPr="00FE75D8" w:rsidRDefault="00553D18" w:rsidP="00553D18">
      <w:pPr>
        <w:shd w:val="clear" w:color="auto" w:fill="FFFFFF"/>
        <w:autoSpaceDE w:val="0"/>
        <w:autoSpaceDN w:val="0"/>
        <w:adjustRightInd w:val="0"/>
        <w:jc w:val="center"/>
      </w:pPr>
      <w:r w:rsidRPr="00FE75D8">
        <w:t>4. Ответственность Отдела</w:t>
      </w:r>
    </w:p>
    <w:p w:rsidR="00553D18" w:rsidRPr="00FE75D8" w:rsidRDefault="00553D18" w:rsidP="00553D18">
      <w:pPr>
        <w:shd w:val="clear" w:color="auto" w:fill="FFFFFF"/>
        <w:autoSpaceDE w:val="0"/>
        <w:autoSpaceDN w:val="0"/>
        <w:adjustRightInd w:val="0"/>
        <w:jc w:val="center"/>
      </w:pPr>
    </w:p>
    <w:p w:rsidR="00553D18" w:rsidRPr="00FE75D8" w:rsidRDefault="00553D18" w:rsidP="00553D1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75D8">
        <w:t>4.1.</w:t>
      </w:r>
      <w:r>
        <w:t xml:space="preserve"> </w:t>
      </w:r>
      <w:r w:rsidRPr="00FE75D8">
        <w:t>Отдел обеспечивает сохранность документов (управленческих, финансово-экономических, хозяйственных и иных) и передачу в установленном порядке и со</w:t>
      </w:r>
      <w:r>
        <w:t>гласно номенклатуре дел в архив</w:t>
      </w:r>
      <w:r w:rsidRPr="00FE75D8">
        <w:t>.</w:t>
      </w:r>
    </w:p>
    <w:p w:rsidR="00553D18" w:rsidRPr="00FE75D8" w:rsidRDefault="00553D18" w:rsidP="00553D1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75D8">
        <w:t>4.2.</w:t>
      </w:r>
      <w:r>
        <w:t xml:space="preserve"> </w:t>
      </w:r>
      <w:r w:rsidRPr="00167DDD">
        <w:t xml:space="preserve">Муниципальные служащие и работники Отдела </w:t>
      </w:r>
      <w:r w:rsidRPr="00FE75D8">
        <w:t>обязаны соблюдать тайну служебной, конфиденциальной и иной информации.</w:t>
      </w:r>
    </w:p>
    <w:p w:rsidR="00553D18" w:rsidRPr="00FE75D8" w:rsidRDefault="00553D18" w:rsidP="00553D1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E75D8">
        <w:t>4.3.</w:t>
      </w:r>
      <w:r>
        <w:t xml:space="preserve"> </w:t>
      </w:r>
      <w:r w:rsidRPr="00FE75D8">
        <w:t>Муниципальные служащие и работники Отдела несут ответственность в соответствии с действующим законодательством за правильность исполнения законов Российской Федерации, Указов Президента Российской Федерации, законов и иных нормативных правовых актов автономного округа, постановлений и распоряжений администрации района, решений Думы района в пределах компетенции и должностных инструкций.</w:t>
      </w:r>
    </w:p>
    <w:p w:rsidR="00553D18" w:rsidRPr="00FE75D8" w:rsidRDefault="00553D18" w:rsidP="00553D18">
      <w:pPr>
        <w:shd w:val="clear" w:color="auto" w:fill="FFFFFF"/>
        <w:autoSpaceDE w:val="0"/>
        <w:autoSpaceDN w:val="0"/>
        <w:adjustRightInd w:val="0"/>
        <w:jc w:val="center"/>
      </w:pPr>
    </w:p>
    <w:p w:rsidR="00553D18" w:rsidRPr="00FE75D8" w:rsidRDefault="00553D18" w:rsidP="00553D18">
      <w:pPr>
        <w:shd w:val="clear" w:color="auto" w:fill="FFFFFF"/>
        <w:autoSpaceDE w:val="0"/>
        <w:autoSpaceDN w:val="0"/>
        <w:adjustRightInd w:val="0"/>
        <w:jc w:val="center"/>
      </w:pPr>
      <w:r w:rsidRPr="00FE75D8">
        <w:t>5. Заключительные положения</w:t>
      </w:r>
    </w:p>
    <w:p w:rsidR="00553D18" w:rsidRPr="00FE75D8" w:rsidRDefault="00553D18" w:rsidP="00553D18">
      <w:pPr>
        <w:shd w:val="clear" w:color="auto" w:fill="FFFFFF"/>
        <w:autoSpaceDE w:val="0"/>
        <w:autoSpaceDN w:val="0"/>
        <w:adjustRightInd w:val="0"/>
        <w:jc w:val="center"/>
      </w:pPr>
    </w:p>
    <w:p w:rsidR="00553D18" w:rsidRPr="00FE75D8" w:rsidRDefault="00553D18" w:rsidP="00F903F0">
      <w:pPr>
        <w:ind w:firstLine="709"/>
      </w:pPr>
      <w:r w:rsidRPr="00FE75D8">
        <w:t xml:space="preserve">Упразднение Отдела производится распоряжением администрации </w:t>
      </w:r>
      <w:r w:rsidRPr="00857BB4">
        <w:t>района.</w:t>
      </w:r>
      <w:r w:rsidRPr="00FE75D8">
        <w:t xml:space="preserve"> </w:t>
      </w:r>
    </w:p>
    <w:sectPr w:rsidR="00553D18" w:rsidRPr="00FE75D8" w:rsidSect="00F903F0">
      <w:headerReference w:type="even" r:id="rId10"/>
      <w:headerReference w:type="default" r:id="rId11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053" w:rsidRDefault="00690053">
      <w:r>
        <w:separator/>
      </w:r>
    </w:p>
  </w:endnote>
  <w:endnote w:type="continuationSeparator" w:id="0">
    <w:p w:rsidR="00690053" w:rsidRDefault="0069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053" w:rsidRDefault="00690053">
      <w:r>
        <w:separator/>
      </w:r>
    </w:p>
  </w:footnote>
  <w:footnote w:type="continuationSeparator" w:id="0">
    <w:p w:rsidR="00690053" w:rsidRDefault="0069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E6F1A">
      <w:rPr>
        <w:noProof/>
      </w:rPr>
      <w:t>5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B1319"/>
    <w:multiLevelType w:val="multilevel"/>
    <w:tmpl w:val="4E046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1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8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0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6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3"/>
  </w:num>
  <w:num w:numId="3">
    <w:abstractNumId w:val="8"/>
  </w:num>
  <w:num w:numId="4">
    <w:abstractNumId w:val="34"/>
  </w:num>
  <w:num w:numId="5">
    <w:abstractNumId w:val="32"/>
  </w:num>
  <w:num w:numId="6">
    <w:abstractNumId w:val="25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14"/>
  </w:num>
  <w:num w:numId="12">
    <w:abstractNumId w:val="5"/>
  </w:num>
  <w:num w:numId="13">
    <w:abstractNumId w:val="18"/>
  </w:num>
  <w:num w:numId="14">
    <w:abstractNumId w:val="15"/>
  </w:num>
  <w:num w:numId="15">
    <w:abstractNumId w:val="3"/>
  </w:num>
  <w:num w:numId="16">
    <w:abstractNumId w:val="20"/>
  </w:num>
  <w:num w:numId="17">
    <w:abstractNumId w:val="22"/>
  </w:num>
  <w:num w:numId="18">
    <w:abstractNumId w:val="21"/>
  </w:num>
  <w:num w:numId="19">
    <w:abstractNumId w:val="30"/>
  </w:num>
  <w:num w:numId="20">
    <w:abstractNumId w:val="23"/>
  </w:num>
  <w:num w:numId="21">
    <w:abstractNumId w:val="29"/>
  </w:num>
  <w:num w:numId="22">
    <w:abstractNumId w:val="16"/>
  </w:num>
  <w:num w:numId="23">
    <w:abstractNumId w:val="13"/>
  </w:num>
  <w:num w:numId="24">
    <w:abstractNumId w:val="11"/>
  </w:num>
  <w:num w:numId="25">
    <w:abstractNumId w:val="24"/>
  </w:num>
  <w:num w:numId="26">
    <w:abstractNumId w:val="28"/>
  </w:num>
  <w:num w:numId="27">
    <w:abstractNumId w:val="1"/>
  </w:num>
  <w:num w:numId="28">
    <w:abstractNumId w:val="0"/>
  </w:num>
  <w:num w:numId="29">
    <w:abstractNumId w:val="19"/>
  </w:num>
  <w:num w:numId="30">
    <w:abstractNumId w:val="31"/>
  </w:num>
  <w:num w:numId="31">
    <w:abstractNumId w:val="10"/>
  </w:num>
  <w:num w:numId="32">
    <w:abstractNumId w:val="36"/>
  </w:num>
  <w:num w:numId="33">
    <w:abstractNumId w:val="17"/>
  </w:num>
  <w:num w:numId="34">
    <w:abstractNumId w:val="27"/>
  </w:num>
  <w:num w:numId="35">
    <w:abstractNumId w:val="26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599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137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3F7759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703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5E5F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3D18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584F"/>
    <w:rsid w:val="00566DC9"/>
    <w:rsid w:val="00566E73"/>
    <w:rsid w:val="00567B71"/>
    <w:rsid w:val="00570B45"/>
    <w:rsid w:val="005715C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053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A80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454C2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0903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25D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1805"/>
    <w:rsid w:val="009A29E9"/>
    <w:rsid w:val="009A451B"/>
    <w:rsid w:val="009A544A"/>
    <w:rsid w:val="009A58F9"/>
    <w:rsid w:val="009B14EB"/>
    <w:rsid w:val="009B1546"/>
    <w:rsid w:val="009B189E"/>
    <w:rsid w:val="009B2055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0C8B"/>
    <w:rsid w:val="00A5173E"/>
    <w:rsid w:val="00A51B32"/>
    <w:rsid w:val="00A526B5"/>
    <w:rsid w:val="00A539D6"/>
    <w:rsid w:val="00A54B15"/>
    <w:rsid w:val="00A54F6C"/>
    <w:rsid w:val="00A553AC"/>
    <w:rsid w:val="00A60A04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187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6DB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59E9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0C5A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D9B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1BB4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28F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3F0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A"/>
    <w:rsid w:val="00FE6F1C"/>
    <w:rsid w:val="00FE7A23"/>
    <w:rsid w:val="00FF07EE"/>
    <w:rsid w:val="00FF0812"/>
    <w:rsid w:val="00FF0B83"/>
    <w:rsid w:val="00FF0B89"/>
    <w:rsid w:val="00FF1CFC"/>
    <w:rsid w:val="00FF2722"/>
    <w:rsid w:val="00FF3F5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styleId="afc">
    <w:name w:val="Body Text"/>
    <w:basedOn w:val="a"/>
    <w:link w:val="afd"/>
    <w:unhideWhenUsed/>
    <w:rsid w:val="00553D18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basedOn w:val="a0"/>
    <w:link w:val="afc"/>
    <w:rsid w:val="00553D18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styleId="afc">
    <w:name w:val="Body Text"/>
    <w:basedOn w:val="a"/>
    <w:link w:val="afd"/>
    <w:unhideWhenUsed/>
    <w:rsid w:val="00553D18"/>
    <w:pPr>
      <w:spacing w:after="120"/>
    </w:pPr>
    <w:rPr>
      <w:lang w:val="x-none" w:eastAsia="x-none"/>
    </w:rPr>
  </w:style>
  <w:style w:type="character" w:customStyle="1" w:styleId="afd">
    <w:name w:val="Основной текст Знак"/>
    <w:basedOn w:val="a0"/>
    <w:link w:val="afc"/>
    <w:rsid w:val="00553D18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7EAE2-0463-4552-A086-AF8591C2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1386</Words>
  <Characters>10986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6</cp:revision>
  <cp:lastPrinted>2025-02-07T04:38:00Z</cp:lastPrinted>
  <dcterms:created xsi:type="dcterms:W3CDTF">2025-02-06T12:54:00Z</dcterms:created>
  <dcterms:modified xsi:type="dcterms:W3CDTF">2025-02-07T04:38:00Z</dcterms:modified>
</cp:coreProperties>
</file>