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0668F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7718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782CF2" w:rsidP="005036C9">
            <w:pPr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>от</w:t>
            </w:r>
            <w:r w:rsidR="00B31CB7" w:rsidRPr="00A77187">
              <w:rPr>
                <w:color w:val="000000"/>
                <w:sz w:val="28"/>
                <w:szCs w:val="26"/>
              </w:rPr>
              <w:t xml:space="preserve"> </w:t>
            </w:r>
            <w:r w:rsidR="005C6AA5">
              <w:rPr>
                <w:color w:val="000000"/>
                <w:sz w:val="28"/>
                <w:szCs w:val="26"/>
              </w:rPr>
              <w:t>1</w:t>
            </w:r>
            <w:r w:rsidR="005036C9">
              <w:rPr>
                <w:color w:val="000000"/>
                <w:sz w:val="28"/>
                <w:szCs w:val="26"/>
              </w:rPr>
              <w:t>7</w:t>
            </w:r>
            <w:r w:rsidR="005C6AA5">
              <w:rPr>
                <w:color w:val="000000"/>
                <w:sz w:val="28"/>
                <w:szCs w:val="26"/>
              </w:rPr>
              <w:t xml:space="preserve"> марта</w:t>
            </w:r>
            <w:r w:rsidR="00CD75BE" w:rsidRPr="00A77187">
              <w:rPr>
                <w:color w:val="000000"/>
                <w:sz w:val="28"/>
                <w:szCs w:val="26"/>
              </w:rPr>
              <w:t xml:space="preserve"> </w:t>
            </w:r>
            <w:r w:rsidR="00287578" w:rsidRPr="00A77187">
              <w:rPr>
                <w:color w:val="000000"/>
                <w:sz w:val="28"/>
                <w:szCs w:val="26"/>
              </w:rPr>
              <w:t>202</w:t>
            </w:r>
            <w:r w:rsidR="00A60A04">
              <w:rPr>
                <w:color w:val="000000"/>
                <w:sz w:val="28"/>
                <w:szCs w:val="26"/>
              </w:rPr>
              <w:t>5</w:t>
            </w:r>
            <w:r w:rsidR="005C66B5" w:rsidRPr="00A77187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F862D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5036C9">
            <w:pPr>
              <w:jc w:val="right"/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 xml:space="preserve">№ </w:t>
            </w:r>
            <w:r w:rsidR="005C6AA5">
              <w:rPr>
                <w:color w:val="000000"/>
                <w:sz w:val="28"/>
                <w:szCs w:val="26"/>
              </w:rPr>
              <w:t>23</w:t>
            </w:r>
            <w:r w:rsidR="005036C9">
              <w:rPr>
                <w:color w:val="000000"/>
                <w:sz w:val="28"/>
                <w:szCs w:val="26"/>
              </w:rPr>
              <w:t>3</w:t>
            </w:r>
            <w:r w:rsidRPr="00A77187">
              <w:rPr>
                <w:color w:val="000000"/>
                <w:sz w:val="28"/>
                <w:szCs w:val="26"/>
              </w:rPr>
              <w:t>-р</w:t>
            </w:r>
          </w:p>
        </w:tc>
      </w:tr>
      <w:tr w:rsidR="001A685C" w:rsidRPr="00A7718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jc w:val="center"/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1A685C" w:rsidRPr="00A77187" w:rsidRDefault="001A685C" w:rsidP="00F862D9">
      <w:pPr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5C6AA5" w:rsidTr="008D7C68">
        <w:tc>
          <w:tcPr>
            <w:tcW w:w="5778" w:type="dxa"/>
          </w:tcPr>
          <w:p w:rsidR="001E0E2D" w:rsidRPr="005C6AA5" w:rsidRDefault="005C6AA5" w:rsidP="005C6AA5">
            <w:pPr>
              <w:shd w:val="clear" w:color="auto" w:fill="FFFFFF"/>
              <w:autoSpaceDE w:val="0"/>
              <w:autoSpaceDN w:val="0"/>
              <w:adjustRightInd w:val="0"/>
              <w:ind w:right="44"/>
              <w:rPr>
                <w:sz w:val="28"/>
                <w:szCs w:val="26"/>
              </w:rPr>
            </w:pPr>
            <w:r w:rsidRPr="005C6AA5">
              <w:rPr>
                <w:sz w:val="28"/>
              </w:rPr>
              <w:t xml:space="preserve">О предоставлении субсидий организациям жилищно-коммунального хозяйства </w:t>
            </w:r>
            <w:r>
              <w:rPr>
                <w:sz w:val="28"/>
              </w:rPr>
              <w:t xml:space="preserve">                      </w:t>
            </w:r>
            <w:r w:rsidRPr="005C6AA5">
              <w:rPr>
                <w:sz w:val="28"/>
              </w:rPr>
              <w:t>из бюджета Кондинского района</w:t>
            </w:r>
            <w:r>
              <w:rPr>
                <w:sz w:val="28"/>
              </w:rPr>
              <w:t xml:space="preserve">                            </w:t>
            </w:r>
            <w:r w:rsidRPr="005C6AA5">
              <w:rPr>
                <w:sz w:val="28"/>
              </w:rPr>
              <w:t xml:space="preserve"> на финансовое обеспечение (возмещение) затрат на приобретение топливно-энергетических ресурсов</w:t>
            </w:r>
          </w:p>
        </w:tc>
      </w:tr>
    </w:tbl>
    <w:p w:rsidR="00E374E6" w:rsidRPr="00A77187" w:rsidRDefault="00E374E6" w:rsidP="008D7C68">
      <w:pPr>
        <w:ind w:firstLine="709"/>
        <w:jc w:val="both"/>
        <w:rPr>
          <w:sz w:val="28"/>
          <w:szCs w:val="26"/>
        </w:rPr>
      </w:pPr>
    </w:p>
    <w:p w:rsidR="005C6AA5" w:rsidRDefault="005C6AA5" w:rsidP="005C6AA5">
      <w:pPr>
        <w:ind w:right="-6" w:firstLine="720"/>
        <w:jc w:val="both"/>
        <w:rPr>
          <w:sz w:val="28"/>
        </w:rPr>
      </w:pPr>
      <w:proofErr w:type="gramStart"/>
      <w:r w:rsidRPr="005C6AA5">
        <w:rPr>
          <w:sz w:val="28"/>
        </w:rPr>
        <w:t>В соответствии со стать</w:t>
      </w:r>
      <w:r>
        <w:rPr>
          <w:sz w:val="28"/>
        </w:rPr>
        <w:t>ями</w:t>
      </w:r>
      <w:r w:rsidRPr="005C6AA5">
        <w:rPr>
          <w:sz w:val="28"/>
        </w:rPr>
        <w:t xml:space="preserve"> 78, 78.5 Бюджетного кодекса </w:t>
      </w:r>
      <w:r>
        <w:rPr>
          <w:sz w:val="28"/>
        </w:rPr>
        <w:t xml:space="preserve">Российской Федерации, </w:t>
      </w:r>
      <w:r w:rsidRPr="005C6AA5">
        <w:rPr>
          <w:sz w:val="28"/>
        </w:rPr>
        <w:t xml:space="preserve">на основании постановления Правительства Ханты-Мансийского автономного округа – Югры от 07 марта 2025 года № 86-п «О выделении бюджетных ассигнований из резервного фонда Правительства </w:t>
      </w:r>
      <w:r>
        <w:rPr>
          <w:sz w:val="28"/>
        </w:rPr>
        <w:t xml:space="preserve">                           </w:t>
      </w:r>
      <w:r w:rsidRPr="005C6AA5">
        <w:rPr>
          <w:sz w:val="28"/>
        </w:rPr>
        <w:t>Ханты-Мансийского автономного округа – Югры»</w:t>
      </w:r>
      <w:r w:rsidR="00765A16">
        <w:rPr>
          <w:sz w:val="28"/>
        </w:rPr>
        <w:t>,</w:t>
      </w:r>
      <w:r w:rsidRPr="005C6AA5">
        <w:rPr>
          <w:sz w:val="28"/>
        </w:rPr>
        <w:t xml:space="preserve"> в соответствии с абзацем четвертым пункта 3.1 статьи 3 приложения </w:t>
      </w:r>
      <w:r w:rsidRPr="005C6AA5">
        <w:rPr>
          <w:color w:val="000000" w:themeColor="text1"/>
          <w:sz w:val="28"/>
        </w:rPr>
        <w:t>2 к постановлению администрации Кондинского района от 04 сентября 2023</w:t>
      </w:r>
      <w:r w:rsidRPr="005C6AA5">
        <w:rPr>
          <w:sz w:val="28"/>
        </w:rPr>
        <w:t xml:space="preserve"> года № 928 «Об утверждении</w:t>
      </w:r>
      <w:proofErr w:type="gramEnd"/>
      <w:r w:rsidRPr="005C6AA5">
        <w:rPr>
          <w:sz w:val="28"/>
        </w:rPr>
        <w:t xml:space="preserve">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5C6AA5" w:rsidRPr="005C6AA5" w:rsidRDefault="00F0668F" w:rsidP="00F0668F">
      <w:pPr>
        <w:ind w:right="-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C6AA5">
        <w:rPr>
          <w:sz w:val="28"/>
        </w:rPr>
        <w:t>У</w:t>
      </w:r>
      <w:r w:rsidR="005C6AA5" w:rsidRPr="005C6AA5">
        <w:rPr>
          <w:sz w:val="28"/>
        </w:rPr>
        <w:t>правлению жилищно-коммунального хозяйства администрации Кондинского района:</w:t>
      </w:r>
    </w:p>
    <w:p w:rsidR="005C6AA5" w:rsidRPr="005C6AA5" w:rsidRDefault="005C6AA5" w:rsidP="005C6AA5">
      <w:pPr>
        <w:ind w:right="-6" w:firstLine="709"/>
        <w:jc w:val="both"/>
        <w:rPr>
          <w:sz w:val="28"/>
        </w:rPr>
      </w:pPr>
      <w:r w:rsidRPr="005C6AA5">
        <w:rPr>
          <w:sz w:val="28"/>
        </w:rPr>
        <w:t xml:space="preserve">1.1. </w:t>
      </w:r>
      <w:proofErr w:type="gramStart"/>
      <w:r>
        <w:rPr>
          <w:sz w:val="28"/>
        </w:rPr>
        <w:t>П</w:t>
      </w:r>
      <w:r w:rsidRPr="005C6AA5">
        <w:rPr>
          <w:sz w:val="28"/>
        </w:rPr>
        <w:t xml:space="preserve">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в рамках выделенных бюджетных ассигнований постановлением Правительства Ханты-Мансийского автономного </w:t>
      </w:r>
      <w:r>
        <w:rPr>
          <w:sz w:val="28"/>
        </w:rPr>
        <w:t xml:space="preserve">                              </w:t>
      </w:r>
      <w:r w:rsidRPr="005C6AA5">
        <w:rPr>
          <w:sz w:val="28"/>
        </w:rPr>
        <w:t>округа – Югры в объеме 10</w:t>
      </w:r>
      <w:r w:rsidR="005036C9">
        <w:rPr>
          <w:sz w:val="28"/>
        </w:rPr>
        <w:t xml:space="preserve"> </w:t>
      </w:r>
      <w:bookmarkStart w:id="0" w:name="_GoBack"/>
      <w:bookmarkEnd w:id="0"/>
      <w:r w:rsidRPr="005C6AA5">
        <w:rPr>
          <w:sz w:val="28"/>
        </w:rPr>
        <w:t>731 400,00 (десять миллионов семьсот тридцать одна тысяча четыреста) рублей 00 копеек обществу с ограниченной ответственностью СК «Лидер» городского</w:t>
      </w:r>
      <w:proofErr w:type="gramEnd"/>
      <w:r w:rsidRPr="005C6AA5">
        <w:rPr>
          <w:sz w:val="28"/>
        </w:rPr>
        <w:t xml:space="preserve"> поселения </w:t>
      </w:r>
      <w:proofErr w:type="gramStart"/>
      <w:r w:rsidRPr="005C6AA5">
        <w:rPr>
          <w:sz w:val="28"/>
        </w:rPr>
        <w:t>М</w:t>
      </w:r>
      <w:r>
        <w:rPr>
          <w:sz w:val="28"/>
        </w:rPr>
        <w:t>еждуреченский</w:t>
      </w:r>
      <w:proofErr w:type="gramEnd"/>
      <w:r>
        <w:rPr>
          <w:sz w:val="28"/>
        </w:rPr>
        <w:t>.</w:t>
      </w:r>
    </w:p>
    <w:p w:rsidR="005C6AA5" w:rsidRPr="005C6AA5" w:rsidRDefault="005C6AA5" w:rsidP="005C6AA5">
      <w:pPr>
        <w:ind w:right="-6" w:firstLine="709"/>
        <w:jc w:val="both"/>
        <w:rPr>
          <w:sz w:val="28"/>
        </w:rPr>
      </w:pPr>
      <w:r w:rsidRPr="005C6AA5">
        <w:rPr>
          <w:sz w:val="28"/>
        </w:rPr>
        <w:t xml:space="preserve">1.2. </w:t>
      </w:r>
      <w:proofErr w:type="gramStart"/>
      <w:r>
        <w:rPr>
          <w:sz w:val="28"/>
        </w:rPr>
        <w:t>П</w:t>
      </w:r>
      <w:r w:rsidRPr="005C6AA5">
        <w:rPr>
          <w:sz w:val="28"/>
        </w:rPr>
        <w:t xml:space="preserve">редоставить субсидию организациям жилищно-коммунального хозяйства из бюджета Кондинского района в целях возмещения затрат организациям на приобретение топливно-энергетических ресурсов для </w:t>
      </w:r>
      <w:r w:rsidRPr="005C6AA5">
        <w:rPr>
          <w:sz w:val="28"/>
        </w:rPr>
        <w:lastRenderedPageBreak/>
        <w:t xml:space="preserve">надежного снабжения потребителей Кондинского района услугами теплоснабжения в рамках выделенных бюджетных ассигнований постановлением Правительства Ханты-Мансийского автономного </w:t>
      </w:r>
      <w:r>
        <w:rPr>
          <w:sz w:val="28"/>
        </w:rPr>
        <w:t xml:space="preserve">                        </w:t>
      </w:r>
      <w:r w:rsidRPr="005C6AA5">
        <w:rPr>
          <w:sz w:val="28"/>
        </w:rPr>
        <w:t>округа – Югры в объеме 1</w:t>
      </w:r>
      <w:r w:rsidR="00141A51">
        <w:rPr>
          <w:sz w:val="28"/>
        </w:rPr>
        <w:t xml:space="preserve"> </w:t>
      </w:r>
      <w:r w:rsidRPr="005C6AA5">
        <w:rPr>
          <w:sz w:val="28"/>
        </w:rPr>
        <w:t>917</w:t>
      </w:r>
      <w:r w:rsidR="00141A51">
        <w:rPr>
          <w:sz w:val="28"/>
        </w:rPr>
        <w:t xml:space="preserve"> </w:t>
      </w:r>
      <w:r w:rsidRPr="005C6AA5">
        <w:rPr>
          <w:sz w:val="28"/>
        </w:rPr>
        <w:t>400,00 (один миллион девятьсот семнадцать тысяч четыреста) рублей 00 копеек обществу с ограниченной ответственностью «Мобильный мир» городского поселения Мортка</w:t>
      </w:r>
      <w:proofErr w:type="gramEnd"/>
      <w:r w:rsidRPr="005C6AA5">
        <w:rPr>
          <w:sz w:val="28"/>
        </w:rPr>
        <w:t>.</w:t>
      </w:r>
    </w:p>
    <w:p w:rsidR="005C6AA5" w:rsidRPr="005C6AA5" w:rsidRDefault="005C6AA5" w:rsidP="005C6AA5">
      <w:pPr>
        <w:ind w:firstLine="709"/>
        <w:jc w:val="both"/>
        <w:rPr>
          <w:sz w:val="28"/>
        </w:rPr>
      </w:pPr>
      <w:r w:rsidRPr="005C6AA5">
        <w:rPr>
          <w:sz w:val="28"/>
        </w:rPr>
        <w:t xml:space="preserve">1.3. </w:t>
      </w:r>
      <w:r>
        <w:rPr>
          <w:sz w:val="28"/>
        </w:rPr>
        <w:t>Н</w:t>
      </w:r>
      <w:r w:rsidRPr="005C6AA5">
        <w:rPr>
          <w:sz w:val="28"/>
        </w:rPr>
        <w:t xml:space="preserve">аправить на рассмотрение и подписание проекты договоров </w:t>
      </w:r>
      <w:r>
        <w:rPr>
          <w:sz w:val="28"/>
        </w:rPr>
        <w:t xml:space="preserve">                       </w:t>
      </w:r>
      <w:r w:rsidRPr="005C6AA5">
        <w:rPr>
          <w:sz w:val="28"/>
        </w:rPr>
        <w:t>на предоставление субсидии получателям субсидий в течение 5 рабочих дней со дня подписания распоряжения о предоставлении субсидии.</w:t>
      </w:r>
    </w:p>
    <w:p w:rsidR="005C6AA5" w:rsidRDefault="005C6AA5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AA5">
        <w:rPr>
          <w:sz w:val="28"/>
        </w:rPr>
        <w:t xml:space="preserve">2. </w:t>
      </w:r>
      <w:proofErr w:type="gramStart"/>
      <w:r>
        <w:rPr>
          <w:sz w:val="28"/>
        </w:rPr>
        <w:t>Р</w:t>
      </w:r>
      <w:r w:rsidRPr="005C6AA5">
        <w:rPr>
          <w:sz w:val="28"/>
        </w:rPr>
        <w:t xml:space="preserve">азместить </w:t>
      </w:r>
      <w:r w:rsidR="00141A51" w:rsidRPr="00BF5630">
        <w:rPr>
          <w:color w:val="000000"/>
          <w:sz w:val="28"/>
          <w:szCs w:val="28"/>
        </w:rPr>
        <w:t>распоряжение</w:t>
      </w:r>
      <w:proofErr w:type="gramEnd"/>
      <w:r w:rsidR="00141A51" w:rsidRPr="00BF5630">
        <w:rPr>
          <w:color w:val="000000"/>
          <w:sz w:val="28"/>
          <w:szCs w:val="28"/>
        </w:rPr>
        <w:t xml:space="preserve"> </w:t>
      </w:r>
      <w:r w:rsidRPr="005C6AA5">
        <w:rPr>
          <w:sz w:val="28"/>
        </w:rPr>
        <w:t xml:space="preserve">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5C6AA5" w:rsidRPr="005C6AA5" w:rsidRDefault="005C6AA5" w:rsidP="005C6AA5">
      <w:pPr>
        <w:ind w:firstLine="709"/>
        <w:jc w:val="both"/>
        <w:rPr>
          <w:sz w:val="28"/>
        </w:rPr>
      </w:pPr>
      <w:r w:rsidRPr="005C6AA5">
        <w:rPr>
          <w:sz w:val="28"/>
        </w:rPr>
        <w:t>3. Распоряжение вступает в силу после его подписания.</w:t>
      </w:r>
    </w:p>
    <w:p w:rsidR="00E374E6" w:rsidRPr="00A77187" w:rsidRDefault="005C6AA5" w:rsidP="005C6AA5">
      <w:pPr>
        <w:ind w:firstLine="709"/>
        <w:jc w:val="both"/>
        <w:rPr>
          <w:color w:val="000000"/>
          <w:sz w:val="28"/>
          <w:szCs w:val="26"/>
        </w:rPr>
      </w:pPr>
      <w:r w:rsidRPr="005C6AA5">
        <w:rPr>
          <w:sz w:val="28"/>
        </w:rPr>
        <w:t xml:space="preserve">4. </w:t>
      </w:r>
      <w:proofErr w:type="gramStart"/>
      <w:r w:rsidRPr="00D40AD7">
        <w:rPr>
          <w:sz w:val="28"/>
          <w:szCs w:val="26"/>
        </w:rPr>
        <w:t>Контроль за</w:t>
      </w:r>
      <w:proofErr w:type="gramEnd"/>
      <w:r w:rsidRPr="00D40AD7">
        <w:rPr>
          <w:sz w:val="28"/>
          <w:szCs w:val="26"/>
        </w:rPr>
        <w:t xml:space="preserve"> выполнением распоряжения возложить на исполняющего обязанности заместителя главы района М.М. </w:t>
      </w:r>
      <w:proofErr w:type="spellStart"/>
      <w:r w:rsidRPr="00D40AD7">
        <w:rPr>
          <w:sz w:val="28"/>
          <w:szCs w:val="26"/>
        </w:rPr>
        <w:t>Чернышова</w:t>
      </w:r>
      <w:proofErr w:type="spellEnd"/>
      <w:r w:rsidRPr="00D40AD7">
        <w:rPr>
          <w:sz w:val="28"/>
          <w:szCs w:val="26"/>
        </w:rPr>
        <w:t>.</w:t>
      </w:r>
    </w:p>
    <w:p w:rsidR="00A20940" w:rsidRDefault="00A20940">
      <w:pPr>
        <w:rPr>
          <w:color w:val="000000"/>
          <w:sz w:val="28"/>
          <w:szCs w:val="26"/>
        </w:rPr>
      </w:pPr>
    </w:p>
    <w:p w:rsidR="00A20940" w:rsidRDefault="00A20940">
      <w:pPr>
        <w:rPr>
          <w:color w:val="000000"/>
          <w:sz w:val="28"/>
          <w:szCs w:val="26"/>
        </w:rPr>
      </w:pPr>
    </w:p>
    <w:p w:rsidR="00141A51" w:rsidRPr="00A77187" w:rsidRDefault="00141A51">
      <w:pPr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A77187" w:rsidTr="00096CCB">
        <w:tc>
          <w:tcPr>
            <w:tcW w:w="1873" w:type="pct"/>
          </w:tcPr>
          <w:p w:rsidR="00BC258C" w:rsidRPr="00A77187" w:rsidRDefault="00BC258C" w:rsidP="00F246F6">
            <w:pPr>
              <w:rPr>
                <w:sz w:val="28"/>
                <w:szCs w:val="26"/>
              </w:rPr>
            </w:pPr>
            <w:proofErr w:type="gramStart"/>
            <w:r w:rsidRPr="00A77187">
              <w:rPr>
                <w:sz w:val="28"/>
                <w:szCs w:val="26"/>
              </w:rPr>
              <w:t>Исполняющий</w:t>
            </w:r>
            <w:proofErr w:type="gramEnd"/>
            <w:r w:rsidRPr="00A77187">
              <w:rPr>
                <w:sz w:val="28"/>
                <w:szCs w:val="26"/>
              </w:rPr>
              <w:t xml:space="preserve"> обязанности </w:t>
            </w: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A77187">
              <w:rPr>
                <w:sz w:val="28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A7718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  <w:tc>
          <w:tcPr>
            <w:tcW w:w="2023" w:type="pct"/>
          </w:tcPr>
          <w:p w:rsidR="00BC258C" w:rsidRPr="00A7718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  <w:proofErr w:type="spellStart"/>
            <w:r w:rsidRPr="00A77187">
              <w:rPr>
                <w:sz w:val="28"/>
                <w:szCs w:val="26"/>
              </w:rPr>
              <w:t>А.В.Кривоногов</w:t>
            </w:r>
            <w:proofErr w:type="spellEnd"/>
          </w:p>
        </w:tc>
      </w:tr>
    </w:tbl>
    <w:p w:rsidR="00E374E6" w:rsidRPr="00A77187" w:rsidRDefault="00E374E6">
      <w:pPr>
        <w:rPr>
          <w:color w:val="000000"/>
          <w:sz w:val="18"/>
        </w:rPr>
      </w:pPr>
    </w:p>
    <w:p w:rsidR="00E374E6" w:rsidRPr="00A77187" w:rsidRDefault="00E374E6">
      <w:pPr>
        <w:rPr>
          <w:color w:val="000000"/>
          <w:sz w:val="18"/>
        </w:rPr>
      </w:pPr>
    </w:p>
    <w:p w:rsidR="00B8281F" w:rsidRDefault="00B8281F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5C6AA5" w:rsidRDefault="005C6AA5">
      <w:pPr>
        <w:rPr>
          <w:color w:val="000000"/>
          <w:sz w:val="16"/>
        </w:rPr>
      </w:pPr>
    </w:p>
    <w:p w:rsidR="005C6AA5" w:rsidRDefault="005C6AA5">
      <w:pPr>
        <w:rPr>
          <w:color w:val="000000"/>
          <w:sz w:val="16"/>
        </w:rPr>
      </w:pPr>
    </w:p>
    <w:p w:rsidR="005C6AA5" w:rsidRDefault="005C6AA5">
      <w:pPr>
        <w:rPr>
          <w:color w:val="000000"/>
          <w:sz w:val="16"/>
        </w:rPr>
      </w:pPr>
    </w:p>
    <w:p w:rsidR="005C6AA5" w:rsidRDefault="005C6AA5">
      <w:pPr>
        <w:rPr>
          <w:color w:val="000000"/>
          <w:sz w:val="16"/>
        </w:rPr>
      </w:pPr>
    </w:p>
    <w:p w:rsidR="005C6AA5" w:rsidRDefault="005C6AA5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A60A04">
        <w:rPr>
          <w:color w:val="000000"/>
          <w:sz w:val="16"/>
        </w:rPr>
        <w:t>5</w:t>
      </w:r>
    </w:p>
    <w:sectPr w:rsidR="00183F3C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05" w:rsidRDefault="009A1805">
      <w:r>
        <w:separator/>
      </w:r>
    </w:p>
  </w:endnote>
  <w:endnote w:type="continuationSeparator" w:id="0">
    <w:p w:rsidR="009A1805" w:rsidRDefault="009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05" w:rsidRDefault="009A1805">
      <w:r>
        <w:separator/>
      </w:r>
    </w:p>
  </w:footnote>
  <w:footnote w:type="continuationSeparator" w:id="0">
    <w:p w:rsidR="009A1805" w:rsidRDefault="009A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36C9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1A51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137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515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6C9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6AA5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5A16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1805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A04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187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D9B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28F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68F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B975-7BDC-48B5-8378-93BFDD54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2693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2025-03-17T06:13:00Z</cp:lastPrinted>
  <dcterms:created xsi:type="dcterms:W3CDTF">2025-03-14T09:47:00Z</dcterms:created>
  <dcterms:modified xsi:type="dcterms:W3CDTF">2025-03-17T06:15:00Z</dcterms:modified>
</cp:coreProperties>
</file>