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540667" w:rsidRDefault="00606993" w:rsidP="00B95DD1">
      <w:pPr>
        <w:pStyle w:val="a4"/>
        <w:rPr>
          <w:rFonts w:ascii="Times New Roman" w:hAnsi="Times New Roman"/>
          <w:sz w:val="26"/>
          <w:szCs w:val="26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4.9pt;height:55.15pt;visibility:visible">
            <v:imagedata r:id="rId8" o:title="ГербКондинскогоРайона"/>
          </v:shape>
        </w:pict>
      </w:r>
    </w:p>
    <w:p w:rsidR="001A685C" w:rsidRPr="00540667" w:rsidRDefault="001A685C" w:rsidP="001A685C">
      <w:pPr>
        <w:suppressAutoHyphens/>
        <w:jc w:val="center"/>
        <w:rPr>
          <w:b/>
          <w:bCs/>
          <w:sz w:val="28"/>
          <w:szCs w:val="28"/>
        </w:rPr>
      </w:pPr>
      <w:r w:rsidRPr="00540667">
        <w:rPr>
          <w:b/>
          <w:bCs/>
          <w:sz w:val="28"/>
          <w:szCs w:val="28"/>
        </w:rPr>
        <w:t>Муниципальное образование Кондинский район</w:t>
      </w:r>
    </w:p>
    <w:p w:rsidR="001A685C" w:rsidRPr="00540667" w:rsidRDefault="001A685C" w:rsidP="001A685C">
      <w:pPr>
        <w:jc w:val="center"/>
        <w:rPr>
          <w:b/>
        </w:rPr>
      </w:pPr>
      <w:r w:rsidRPr="00540667">
        <w:rPr>
          <w:b/>
        </w:rPr>
        <w:t>Ханты-Мансийского автономного округа – Югры</w:t>
      </w:r>
    </w:p>
    <w:p w:rsidR="001A685C" w:rsidRPr="00540667" w:rsidRDefault="001A685C" w:rsidP="001A685C"/>
    <w:p w:rsidR="001A685C" w:rsidRPr="00540667" w:rsidRDefault="001A685C" w:rsidP="001A685C"/>
    <w:p w:rsidR="001A685C" w:rsidRPr="00540667" w:rsidRDefault="001A685C" w:rsidP="001A685C">
      <w:pPr>
        <w:pStyle w:val="1"/>
        <w:rPr>
          <w:rFonts w:ascii="Times New Roman" w:hAnsi="Times New Roman"/>
          <w:b/>
          <w:bCs/>
          <w:szCs w:val="32"/>
        </w:rPr>
      </w:pPr>
      <w:r w:rsidRPr="00540667">
        <w:rPr>
          <w:rFonts w:ascii="Times New Roman" w:hAnsi="Times New Roman"/>
          <w:b/>
          <w:bCs/>
          <w:szCs w:val="32"/>
        </w:rPr>
        <w:t>АДМИНИСТРАЦИЯ КОНДИНСКОГО РАЙОНА</w:t>
      </w:r>
    </w:p>
    <w:p w:rsidR="001A685C" w:rsidRPr="00540667" w:rsidRDefault="001A685C" w:rsidP="001A685C">
      <w:pPr>
        <w:rPr>
          <w:sz w:val="28"/>
        </w:rPr>
      </w:pPr>
    </w:p>
    <w:p w:rsidR="001A685C" w:rsidRPr="00540667" w:rsidRDefault="00730124" w:rsidP="001A685C">
      <w:pPr>
        <w:pStyle w:val="3"/>
        <w:rPr>
          <w:rFonts w:ascii="Times New Roman" w:hAnsi="Times New Roman"/>
          <w:b/>
          <w:sz w:val="32"/>
        </w:rPr>
      </w:pPr>
      <w:r w:rsidRPr="00540667">
        <w:rPr>
          <w:rFonts w:ascii="Times New Roman" w:hAnsi="Times New Roman"/>
          <w:b/>
          <w:sz w:val="32"/>
        </w:rPr>
        <w:t>РАСПОРЯЖЕНИЕ</w:t>
      </w:r>
    </w:p>
    <w:p w:rsidR="001A685C" w:rsidRPr="00540667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40667" w:rsidRPr="00540667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540667" w:rsidRDefault="00782CF2" w:rsidP="00EE65D2">
            <w:pPr>
              <w:rPr>
                <w:sz w:val="28"/>
                <w:szCs w:val="28"/>
              </w:rPr>
            </w:pPr>
            <w:r w:rsidRPr="00540667">
              <w:rPr>
                <w:sz w:val="28"/>
                <w:szCs w:val="28"/>
              </w:rPr>
              <w:t>от</w:t>
            </w:r>
            <w:r w:rsidR="00B31CB7" w:rsidRPr="00540667">
              <w:rPr>
                <w:sz w:val="28"/>
                <w:szCs w:val="28"/>
              </w:rPr>
              <w:t xml:space="preserve"> </w:t>
            </w:r>
            <w:r w:rsidR="001B048A" w:rsidRPr="00540667">
              <w:rPr>
                <w:sz w:val="28"/>
                <w:szCs w:val="28"/>
              </w:rPr>
              <w:t>30</w:t>
            </w:r>
            <w:r w:rsidR="00D606DB" w:rsidRPr="00540667">
              <w:rPr>
                <w:sz w:val="28"/>
                <w:szCs w:val="28"/>
              </w:rPr>
              <w:t xml:space="preserve"> </w:t>
            </w:r>
            <w:r w:rsidR="00B800A6" w:rsidRPr="00540667">
              <w:rPr>
                <w:sz w:val="28"/>
                <w:szCs w:val="28"/>
              </w:rPr>
              <w:t>сентября</w:t>
            </w:r>
            <w:r w:rsidR="00CD75BE" w:rsidRPr="00540667">
              <w:rPr>
                <w:sz w:val="28"/>
                <w:szCs w:val="28"/>
              </w:rPr>
              <w:t xml:space="preserve"> </w:t>
            </w:r>
            <w:r w:rsidR="00287578" w:rsidRPr="00540667">
              <w:rPr>
                <w:sz w:val="28"/>
                <w:szCs w:val="28"/>
              </w:rPr>
              <w:t>202</w:t>
            </w:r>
            <w:r w:rsidR="002020A4" w:rsidRPr="00540667">
              <w:rPr>
                <w:sz w:val="28"/>
                <w:szCs w:val="28"/>
              </w:rPr>
              <w:t>5</w:t>
            </w:r>
            <w:r w:rsidR="005C66B5" w:rsidRPr="0054066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540667" w:rsidRDefault="005C66B5" w:rsidP="00F862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540667" w:rsidRDefault="005C66B5" w:rsidP="00F862D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540667" w:rsidRDefault="005C66B5" w:rsidP="00A20940">
            <w:pPr>
              <w:jc w:val="right"/>
              <w:rPr>
                <w:sz w:val="28"/>
                <w:szCs w:val="28"/>
              </w:rPr>
            </w:pPr>
            <w:r w:rsidRPr="00540667">
              <w:rPr>
                <w:sz w:val="28"/>
                <w:szCs w:val="28"/>
              </w:rPr>
              <w:t xml:space="preserve">№ </w:t>
            </w:r>
            <w:r w:rsidR="00540667" w:rsidRPr="00540667">
              <w:rPr>
                <w:sz w:val="28"/>
                <w:szCs w:val="28"/>
              </w:rPr>
              <w:t>651</w:t>
            </w:r>
            <w:r w:rsidRPr="00540667">
              <w:rPr>
                <w:sz w:val="28"/>
                <w:szCs w:val="28"/>
              </w:rPr>
              <w:t>-р</w:t>
            </w:r>
          </w:p>
        </w:tc>
      </w:tr>
      <w:tr w:rsidR="001A685C" w:rsidRPr="00540667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40667" w:rsidRDefault="001A685C" w:rsidP="00F862D9">
            <w:pPr>
              <w:rPr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40667" w:rsidRDefault="001A685C" w:rsidP="00F862D9">
            <w:pPr>
              <w:jc w:val="center"/>
              <w:rPr>
                <w:sz w:val="28"/>
                <w:szCs w:val="28"/>
              </w:rPr>
            </w:pPr>
            <w:r w:rsidRPr="00540667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40667" w:rsidRDefault="001A685C" w:rsidP="00F862D9">
            <w:pPr>
              <w:jc w:val="right"/>
              <w:rPr>
                <w:sz w:val="28"/>
                <w:szCs w:val="28"/>
              </w:rPr>
            </w:pPr>
          </w:p>
        </w:tc>
      </w:tr>
    </w:tbl>
    <w:p w:rsidR="001A685C" w:rsidRPr="00540667" w:rsidRDefault="001A685C" w:rsidP="00F862D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540667" w:rsidRPr="00540667" w:rsidTr="008D7C68">
        <w:tc>
          <w:tcPr>
            <w:tcW w:w="5778" w:type="dxa"/>
          </w:tcPr>
          <w:p w:rsidR="00540667" w:rsidRPr="00540667" w:rsidRDefault="00540667" w:rsidP="00540667">
            <w:pPr>
              <w:rPr>
                <w:sz w:val="28"/>
                <w:szCs w:val="28"/>
              </w:rPr>
            </w:pPr>
            <w:r w:rsidRPr="00540667">
              <w:rPr>
                <w:sz w:val="28"/>
                <w:szCs w:val="28"/>
              </w:rPr>
              <w:t xml:space="preserve">О проведении конкурса на формирование </w:t>
            </w:r>
          </w:p>
          <w:p w:rsidR="007A1698" w:rsidRPr="00540667" w:rsidRDefault="00540667" w:rsidP="00540667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540667">
              <w:rPr>
                <w:sz w:val="28"/>
                <w:szCs w:val="28"/>
              </w:rPr>
              <w:t>кадрового резерва для замещения вакантных должностей муниципальной службы</w:t>
            </w:r>
          </w:p>
          <w:p w:rsidR="00540667" w:rsidRPr="00540667" w:rsidRDefault="00540667" w:rsidP="00540667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540667" w:rsidRPr="00540667" w:rsidRDefault="00540667" w:rsidP="00540667">
      <w:pPr>
        <w:ind w:firstLine="709"/>
        <w:jc w:val="both"/>
        <w:rPr>
          <w:sz w:val="28"/>
          <w:szCs w:val="28"/>
        </w:rPr>
      </w:pPr>
      <w:r w:rsidRPr="00540667">
        <w:rPr>
          <w:sz w:val="28"/>
          <w:szCs w:val="28"/>
        </w:rPr>
        <w:t xml:space="preserve">На основании статьи 33 Федерального закона от 02 марта 2007 года </w:t>
      </w:r>
      <w:r>
        <w:rPr>
          <w:sz w:val="28"/>
          <w:szCs w:val="28"/>
        </w:rPr>
        <w:br/>
      </w:r>
      <w:r w:rsidRPr="00540667">
        <w:rPr>
          <w:sz w:val="28"/>
          <w:szCs w:val="28"/>
        </w:rPr>
        <w:t xml:space="preserve">№ 25-ФЗ «О муниципальной службе в Российской Федерации», Положения </w:t>
      </w:r>
      <w:r>
        <w:rPr>
          <w:sz w:val="28"/>
          <w:szCs w:val="28"/>
        </w:rPr>
        <w:br/>
      </w:r>
      <w:r w:rsidRPr="00540667">
        <w:rPr>
          <w:sz w:val="28"/>
          <w:szCs w:val="28"/>
        </w:rPr>
        <w:t>о кадровом резерве для замещения вакантных должностей муниципальной службы, утвержденного постановлением администрации Кондинского района от 09 января 2024 года № 14 «Об утверждении Положения о кадровом резерве для замещения вакантных должностей муниципальной службы»:</w:t>
      </w:r>
    </w:p>
    <w:p w:rsidR="00540667" w:rsidRPr="00540667" w:rsidRDefault="00540667" w:rsidP="00540667">
      <w:pPr>
        <w:ind w:firstLine="709"/>
        <w:jc w:val="both"/>
        <w:rPr>
          <w:sz w:val="28"/>
          <w:szCs w:val="28"/>
        </w:rPr>
      </w:pPr>
      <w:r w:rsidRPr="00540667">
        <w:rPr>
          <w:sz w:val="28"/>
          <w:szCs w:val="28"/>
        </w:rPr>
        <w:t>1. Объявить конкурс на формирование кадрового резерва для замещения вакантных должностей муниципальной службы (приложение).</w:t>
      </w:r>
    </w:p>
    <w:p w:rsidR="00540667" w:rsidRPr="00540667" w:rsidRDefault="00540667" w:rsidP="00540667">
      <w:pPr>
        <w:ind w:firstLine="709"/>
        <w:jc w:val="both"/>
        <w:rPr>
          <w:sz w:val="28"/>
          <w:szCs w:val="28"/>
        </w:rPr>
      </w:pPr>
      <w:r w:rsidRPr="00540667">
        <w:rPr>
          <w:sz w:val="28"/>
          <w:szCs w:val="28"/>
        </w:rPr>
        <w:t xml:space="preserve">2. Контроль за выполнением распоряжения возложить на первого заместителя главы района А.В. Кривоногова.  </w:t>
      </w:r>
    </w:p>
    <w:p w:rsidR="00540667" w:rsidRPr="00540667" w:rsidRDefault="00540667" w:rsidP="00540667">
      <w:pPr>
        <w:jc w:val="both"/>
        <w:rPr>
          <w:sz w:val="28"/>
          <w:szCs w:val="28"/>
        </w:rPr>
      </w:pPr>
    </w:p>
    <w:p w:rsidR="000718A1" w:rsidRPr="00540667" w:rsidRDefault="000718A1">
      <w:pPr>
        <w:rPr>
          <w:sz w:val="28"/>
          <w:szCs w:val="28"/>
        </w:rPr>
      </w:pPr>
    </w:p>
    <w:p w:rsidR="00C71B1A" w:rsidRPr="00540667" w:rsidRDefault="00C71B1A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2175"/>
        <w:gridCol w:w="3987"/>
      </w:tblGrid>
      <w:tr w:rsidR="00540667" w:rsidRPr="00540667" w:rsidTr="00096CCB">
        <w:tc>
          <w:tcPr>
            <w:tcW w:w="1873" w:type="pct"/>
          </w:tcPr>
          <w:p w:rsidR="00BC258C" w:rsidRPr="00540667" w:rsidRDefault="00BC258C" w:rsidP="00F246F6">
            <w:pPr>
              <w:rPr>
                <w:sz w:val="28"/>
                <w:szCs w:val="28"/>
              </w:rPr>
            </w:pPr>
            <w:r w:rsidRPr="00540667">
              <w:rPr>
                <w:sz w:val="28"/>
                <w:szCs w:val="28"/>
              </w:rPr>
              <w:t xml:space="preserve">Исполняющий обязанности </w:t>
            </w:r>
          </w:p>
          <w:p w:rsidR="00BC258C" w:rsidRPr="00540667" w:rsidRDefault="00BC258C" w:rsidP="00F246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0667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103" w:type="pct"/>
          </w:tcPr>
          <w:p w:rsidR="00BC258C" w:rsidRPr="00540667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C258C" w:rsidRPr="00540667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BC258C" w:rsidRPr="00540667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C258C" w:rsidRPr="00540667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40667">
              <w:rPr>
                <w:sz w:val="28"/>
                <w:szCs w:val="28"/>
              </w:rPr>
              <w:t>А.В.Кривоногов</w:t>
            </w:r>
          </w:p>
        </w:tc>
      </w:tr>
    </w:tbl>
    <w:p w:rsidR="00E374E6" w:rsidRPr="00540667" w:rsidRDefault="00E374E6">
      <w:pPr>
        <w:rPr>
          <w:sz w:val="16"/>
        </w:rPr>
      </w:pPr>
    </w:p>
    <w:p w:rsidR="000718A1" w:rsidRPr="00540667" w:rsidRDefault="000718A1">
      <w:pPr>
        <w:rPr>
          <w:sz w:val="16"/>
        </w:rPr>
      </w:pPr>
    </w:p>
    <w:p w:rsidR="000718A1" w:rsidRPr="00540667" w:rsidRDefault="000718A1">
      <w:pPr>
        <w:rPr>
          <w:sz w:val="16"/>
        </w:rPr>
      </w:pPr>
    </w:p>
    <w:p w:rsidR="000718A1" w:rsidRPr="00540667" w:rsidRDefault="000718A1">
      <w:pPr>
        <w:rPr>
          <w:sz w:val="16"/>
        </w:rPr>
      </w:pPr>
    </w:p>
    <w:p w:rsidR="00193449" w:rsidRPr="00540667" w:rsidRDefault="00193449">
      <w:pPr>
        <w:rPr>
          <w:sz w:val="16"/>
        </w:rPr>
      </w:pPr>
    </w:p>
    <w:p w:rsidR="00193449" w:rsidRPr="00540667" w:rsidRDefault="00193449">
      <w:pPr>
        <w:rPr>
          <w:sz w:val="16"/>
        </w:rPr>
      </w:pPr>
    </w:p>
    <w:p w:rsidR="00193449" w:rsidRPr="00540667" w:rsidRDefault="00193449">
      <w:pPr>
        <w:rPr>
          <w:sz w:val="16"/>
        </w:rPr>
      </w:pPr>
    </w:p>
    <w:p w:rsidR="00193449" w:rsidRPr="00540667" w:rsidRDefault="00193449">
      <w:pPr>
        <w:rPr>
          <w:sz w:val="16"/>
        </w:rPr>
      </w:pPr>
    </w:p>
    <w:p w:rsidR="00193449" w:rsidRPr="00540667" w:rsidRDefault="00193449">
      <w:pPr>
        <w:rPr>
          <w:sz w:val="16"/>
        </w:rPr>
      </w:pPr>
    </w:p>
    <w:p w:rsidR="00193449" w:rsidRDefault="00193449">
      <w:pPr>
        <w:rPr>
          <w:sz w:val="16"/>
        </w:rPr>
      </w:pPr>
    </w:p>
    <w:p w:rsidR="00540667" w:rsidRDefault="00540667">
      <w:pPr>
        <w:rPr>
          <w:sz w:val="16"/>
        </w:rPr>
      </w:pPr>
    </w:p>
    <w:p w:rsidR="00540667" w:rsidRDefault="00540667">
      <w:pPr>
        <w:rPr>
          <w:sz w:val="16"/>
        </w:rPr>
      </w:pPr>
    </w:p>
    <w:p w:rsidR="00540667" w:rsidRDefault="00540667">
      <w:pPr>
        <w:rPr>
          <w:sz w:val="16"/>
        </w:rPr>
      </w:pPr>
    </w:p>
    <w:p w:rsidR="00540667" w:rsidRDefault="00540667">
      <w:pPr>
        <w:rPr>
          <w:sz w:val="16"/>
        </w:rPr>
      </w:pPr>
    </w:p>
    <w:p w:rsidR="00540667" w:rsidRDefault="00540667">
      <w:pPr>
        <w:rPr>
          <w:sz w:val="16"/>
        </w:rPr>
      </w:pPr>
    </w:p>
    <w:p w:rsidR="00540667" w:rsidRDefault="00540667">
      <w:pPr>
        <w:rPr>
          <w:sz w:val="16"/>
        </w:rPr>
      </w:pPr>
    </w:p>
    <w:p w:rsidR="00540667" w:rsidRPr="00540667" w:rsidRDefault="00540667">
      <w:pPr>
        <w:rPr>
          <w:sz w:val="16"/>
        </w:rPr>
      </w:pPr>
    </w:p>
    <w:p w:rsidR="00193449" w:rsidRPr="00540667" w:rsidRDefault="00193449">
      <w:pPr>
        <w:rPr>
          <w:sz w:val="16"/>
        </w:rPr>
      </w:pPr>
    </w:p>
    <w:p w:rsidR="000718A1" w:rsidRPr="00540667" w:rsidRDefault="000718A1">
      <w:pPr>
        <w:rPr>
          <w:sz w:val="16"/>
        </w:rPr>
      </w:pPr>
    </w:p>
    <w:p w:rsidR="000718A1" w:rsidRPr="00540667" w:rsidRDefault="000718A1">
      <w:pPr>
        <w:rPr>
          <w:sz w:val="16"/>
        </w:rPr>
      </w:pPr>
    </w:p>
    <w:p w:rsidR="00183F3C" w:rsidRPr="00540667" w:rsidRDefault="007A1698" w:rsidP="0066712B">
      <w:pPr>
        <w:rPr>
          <w:sz w:val="16"/>
        </w:rPr>
      </w:pPr>
      <w:r w:rsidRPr="00540667">
        <w:rPr>
          <w:sz w:val="16"/>
        </w:rPr>
        <w:t>са</w:t>
      </w:r>
      <w:r w:rsidR="00B4003B" w:rsidRPr="00540667">
        <w:rPr>
          <w:sz w:val="16"/>
        </w:rPr>
        <w:t>/Ба</w:t>
      </w:r>
      <w:r w:rsidR="00CE7D37" w:rsidRPr="00540667">
        <w:rPr>
          <w:sz w:val="16"/>
        </w:rPr>
        <w:t>нк документов/</w:t>
      </w:r>
      <w:r w:rsidR="002F4777" w:rsidRPr="00540667">
        <w:rPr>
          <w:sz w:val="16"/>
        </w:rPr>
        <w:t xml:space="preserve">Распоряжения </w:t>
      </w:r>
      <w:r w:rsidR="00AC5EE4" w:rsidRPr="00540667">
        <w:rPr>
          <w:sz w:val="16"/>
        </w:rPr>
        <w:t>202</w:t>
      </w:r>
      <w:r w:rsidR="002020A4" w:rsidRPr="00540667">
        <w:rPr>
          <w:sz w:val="16"/>
        </w:rPr>
        <w:t>5</w:t>
      </w:r>
    </w:p>
    <w:p w:rsidR="00193449" w:rsidRPr="00540667" w:rsidRDefault="00193449" w:rsidP="0019344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40667">
        <w:lastRenderedPageBreak/>
        <w:t>Приложение</w:t>
      </w:r>
    </w:p>
    <w:p w:rsidR="00193449" w:rsidRPr="00540667" w:rsidRDefault="00193449" w:rsidP="0019344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540667">
        <w:t>к распоряжению администрации района</w:t>
      </w:r>
    </w:p>
    <w:p w:rsidR="00193449" w:rsidRPr="00540667" w:rsidRDefault="0010499D" w:rsidP="00193449">
      <w:pPr>
        <w:tabs>
          <w:tab w:val="left" w:pos="4962"/>
        </w:tabs>
        <w:ind w:left="4962"/>
      </w:pPr>
      <w:r w:rsidRPr="00540667">
        <w:t xml:space="preserve">от </w:t>
      </w:r>
      <w:r w:rsidR="001B048A" w:rsidRPr="00540667">
        <w:t>30</w:t>
      </w:r>
      <w:r w:rsidR="005E6C14" w:rsidRPr="00540667">
        <w:t>.0</w:t>
      </w:r>
      <w:r w:rsidR="00B800A6" w:rsidRPr="00540667">
        <w:t>9</w:t>
      </w:r>
      <w:r w:rsidR="005E6C14" w:rsidRPr="00540667">
        <w:t xml:space="preserve">.2025 № </w:t>
      </w:r>
      <w:r w:rsidR="00540667">
        <w:t>651</w:t>
      </w:r>
      <w:r w:rsidR="00193449" w:rsidRPr="00540667">
        <w:t>-р</w:t>
      </w:r>
    </w:p>
    <w:p w:rsidR="00540667" w:rsidRPr="00540667" w:rsidRDefault="00540667" w:rsidP="00540667">
      <w:pPr>
        <w:tabs>
          <w:tab w:val="left" w:pos="0"/>
        </w:tabs>
        <w:jc w:val="center"/>
      </w:pPr>
    </w:p>
    <w:p w:rsidR="00540667" w:rsidRPr="00540667" w:rsidRDefault="00540667" w:rsidP="00540667">
      <w:pPr>
        <w:shd w:val="clear" w:color="auto" w:fill="FFFFFF"/>
        <w:autoSpaceDE w:val="0"/>
        <w:autoSpaceDN w:val="0"/>
        <w:adjustRightInd w:val="0"/>
        <w:jc w:val="center"/>
      </w:pPr>
      <w:r w:rsidRPr="00540667">
        <w:rPr>
          <w:bCs/>
        </w:rPr>
        <w:t xml:space="preserve">Объявление </w:t>
      </w:r>
      <w:r w:rsidRPr="00540667">
        <w:t>о проведении конкурса на формирование кадрового резерва</w:t>
      </w:r>
    </w:p>
    <w:p w:rsidR="00540667" w:rsidRPr="00540667" w:rsidRDefault="00540667" w:rsidP="00540667">
      <w:pPr>
        <w:shd w:val="clear" w:color="auto" w:fill="FFFFFF"/>
        <w:autoSpaceDE w:val="0"/>
        <w:autoSpaceDN w:val="0"/>
        <w:adjustRightInd w:val="0"/>
        <w:jc w:val="center"/>
      </w:pPr>
      <w:r w:rsidRPr="00540667">
        <w:t>для замещения вакантных должностей муниципальной службы</w:t>
      </w:r>
    </w:p>
    <w:p w:rsidR="00540667" w:rsidRPr="00540667" w:rsidRDefault="00540667" w:rsidP="00540667">
      <w:pPr>
        <w:shd w:val="clear" w:color="auto" w:fill="FFFFFF"/>
        <w:autoSpaceDE w:val="0"/>
        <w:autoSpaceDN w:val="0"/>
        <w:adjustRightInd w:val="0"/>
      </w:pPr>
    </w:p>
    <w:p w:rsidR="00540667" w:rsidRPr="00540667" w:rsidRDefault="00540667" w:rsidP="00540667">
      <w:pPr>
        <w:ind w:firstLine="709"/>
        <w:jc w:val="both"/>
      </w:pPr>
      <w:r w:rsidRPr="00540667">
        <w:t>1. Администрация Кондинского района объявляет конкурс на формирование кадрового резерва для замещения вакантных должностей муниципальной службы (далее - Конкурс):</w:t>
      </w:r>
    </w:p>
    <w:tbl>
      <w:tblPr>
        <w:tblW w:w="4949" w:type="pc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2128"/>
        <w:gridCol w:w="1560"/>
        <w:gridCol w:w="3825"/>
      </w:tblGrid>
      <w:tr w:rsidR="00540667" w:rsidRPr="00540667" w:rsidTr="009022B5">
        <w:trPr>
          <w:trHeight w:val="68"/>
        </w:trPr>
        <w:tc>
          <w:tcPr>
            <w:tcW w:w="276" w:type="pct"/>
            <w:vMerge w:val="restart"/>
            <w:shd w:val="clear" w:color="auto" w:fill="auto"/>
          </w:tcPr>
          <w:p w:rsidR="00540667" w:rsidRPr="00540667" w:rsidRDefault="00540667" w:rsidP="009022B5">
            <w:pPr>
              <w:ind w:left="-80" w:right="-7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40667">
              <w:rPr>
                <w:rFonts w:eastAsia="Calibri"/>
                <w:bCs/>
                <w:sz w:val="20"/>
                <w:szCs w:val="20"/>
              </w:rPr>
              <w:t>№ п/п</w:t>
            </w:r>
          </w:p>
        </w:tc>
        <w:tc>
          <w:tcPr>
            <w:tcW w:w="872" w:type="pct"/>
            <w:vMerge w:val="restart"/>
            <w:shd w:val="clear" w:color="auto" w:fill="auto"/>
          </w:tcPr>
          <w:p w:rsidR="00540667" w:rsidRPr="00540667" w:rsidRDefault="00540667" w:rsidP="009022B5">
            <w:pPr>
              <w:ind w:left="-80" w:right="-7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40667">
              <w:rPr>
                <w:rFonts w:eastAsia="Calibri"/>
                <w:bCs/>
                <w:sz w:val="20"/>
                <w:szCs w:val="20"/>
              </w:rPr>
              <w:t>Наименование должности муниципальной службы</w:t>
            </w:r>
          </w:p>
        </w:tc>
        <w:tc>
          <w:tcPr>
            <w:tcW w:w="3852" w:type="pct"/>
            <w:gridSpan w:val="3"/>
            <w:shd w:val="clear" w:color="auto" w:fill="auto"/>
          </w:tcPr>
          <w:p w:rsidR="00540667" w:rsidRPr="00540667" w:rsidRDefault="00540667" w:rsidP="009022B5">
            <w:pPr>
              <w:ind w:left="-80" w:right="-7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40667">
              <w:rPr>
                <w:rFonts w:eastAsia="Calibri"/>
                <w:bCs/>
                <w:sz w:val="20"/>
                <w:szCs w:val="20"/>
              </w:rPr>
              <w:t>Квалификационные требования</w:t>
            </w:r>
          </w:p>
        </w:tc>
      </w:tr>
      <w:tr w:rsidR="00540667" w:rsidRPr="00540667" w:rsidTr="009022B5">
        <w:trPr>
          <w:trHeight w:val="68"/>
        </w:trPr>
        <w:tc>
          <w:tcPr>
            <w:tcW w:w="276" w:type="pct"/>
            <w:vMerge/>
            <w:shd w:val="clear" w:color="auto" w:fill="auto"/>
          </w:tcPr>
          <w:p w:rsidR="00540667" w:rsidRPr="00540667" w:rsidRDefault="00540667" w:rsidP="009022B5">
            <w:pPr>
              <w:ind w:left="-80" w:right="-72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auto"/>
          </w:tcPr>
          <w:p w:rsidR="00540667" w:rsidRPr="00540667" w:rsidRDefault="00540667" w:rsidP="009022B5">
            <w:pPr>
              <w:ind w:left="-80" w:right="-72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91" w:type="pct"/>
            <w:shd w:val="clear" w:color="auto" w:fill="auto"/>
          </w:tcPr>
          <w:p w:rsidR="00540667" w:rsidRPr="00540667" w:rsidRDefault="00540667" w:rsidP="009022B5">
            <w:pPr>
              <w:ind w:left="-80" w:right="-7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40667">
              <w:rPr>
                <w:rFonts w:eastAsia="Calibri"/>
                <w:bCs/>
                <w:sz w:val="20"/>
                <w:szCs w:val="20"/>
              </w:rPr>
              <w:t>требования</w:t>
            </w:r>
          </w:p>
          <w:p w:rsidR="00540667" w:rsidRPr="00540667" w:rsidRDefault="00540667" w:rsidP="009022B5">
            <w:pPr>
              <w:ind w:left="-80" w:right="-7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40667">
              <w:rPr>
                <w:rFonts w:eastAsia="Calibri"/>
                <w:bCs/>
                <w:sz w:val="20"/>
                <w:szCs w:val="20"/>
              </w:rPr>
              <w:t>к уровню профессионального образования</w:t>
            </w:r>
          </w:p>
        </w:tc>
        <w:tc>
          <w:tcPr>
            <w:tcW w:w="800" w:type="pct"/>
            <w:shd w:val="clear" w:color="auto" w:fill="auto"/>
          </w:tcPr>
          <w:p w:rsidR="00540667" w:rsidRPr="00540667" w:rsidRDefault="00540667" w:rsidP="009022B5">
            <w:pPr>
              <w:ind w:left="-80" w:right="-7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40667">
              <w:rPr>
                <w:rFonts w:eastAsia="Calibri"/>
                <w:bCs/>
                <w:sz w:val="20"/>
                <w:szCs w:val="20"/>
              </w:rPr>
              <w:t>требования</w:t>
            </w:r>
          </w:p>
          <w:p w:rsidR="00540667" w:rsidRPr="00540667" w:rsidRDefault="00540667" w:rsidP="009022B5">
            <w:pPr>
              <w:ind w:left="-80" w:right="-7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40667">
              <w:rPr>
                <w:rFonts w:eastAsia="Calibri"/>
                <w:bCs/>
                <w:sz w:val="20"/>
                <w:szCs w:val="20"/>
              </w:rPr>
              <w:t>к стажу муниципальной службы или стажу работы по специальности, направлению подготовки</w:t>
            </w:r>
          </w:p>
        </w:tc>
        <w:tc>
          <w:tcPr>
            <w:tcW w:w="1961" w:type="pct"/>
            <w:shd w:val="clear" w:color="auto" w:fill="auto"/>
          </w:tcPr>
          <w:p w:rsidR="00540667" w:rsidRPr="00540667" w:rsidRDefault="00540667" w:rsidP="009022B5">
            <w:pPr>
              <w:ind w:left="-80" w:right="-7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40667">
              <w:rPr>
                <w:rFonts w:eastAsia="Calibri"/>
                <w:bCs/>
                <w:sz w:val="20"/>
                <w:szCs w:val="20"/>
              </w:rPr>
              <w:t>требования к знаниям</w:t>
            </w:r>
          </w:p>
          <w:p w:rsidR="00540667" w:rsidRPr="00540667" w:rsidRDefault="00540667" w:rsidP="009022B5">
            <w:pPr>
              <w:ind w:left="-80" w:right="-72"/>
              <w:jc w:val="center"/>
              <w:rPr>
                <w:rFonts w:eastAsia="Calibri"/>
                <w:sz w:val="20"/>
                <w:szCs w:val="20"/>
              </w:rPr>
            </w:pPr>
            <w:r w:rsidRPr="00540667">
              <w:rPr>
                <w:rFonts w:eastAsia="Calibri"/>
                <w:bCs/>
                <w:sz w:val="20"/>
                <w:szCs w:val="20"/>
              </w:rPr>
              <w:t>и навыкам</w:t>
            </w:r>
            <w:r w:rsidRPr="00540667">
              <w:rPr>
                <w:rFonts w:eastAsia="Calibri"/>
                <w:sz w:val="20"/>
                <w:szCs w:val="20"/>
              </w:rPr>
              <w:t>, необходимым</w:t>
            </w:r>
          </w:p>
          <w:p w:rsidR="00540667" w:rsidRPr="00540667" w:rsidRDefault="00540667" w:rsidP="009022B5">
            <w:pPr>
              <w:ind w:left="-80" w:right="-72"/>
              <w:jc w:val="center"/>
              <w:rPr>
                <w:rFonts w:eastAsia="Calibri"/>
                <w:sz w:val="20"/>
                <w:szCs w:val="20"/>
              </w:rPr>
            </w:pPr>
            <w:r w:rsidRPr="00540667">
              <w:rPr>
                <w:rFonts w:eastAsia="Calibri"/>
                <w:sz w:val="20"/>
                <w:szCs w:val="20"/>
              </w:rPr>
              <w:t>для исполнения</w:t>
            </w:r>
          </w:p>
          <w:p w:rsidR="00540667" w:rsidRPr="00540667" w:rsidRDefault="00540667" w:rsidP="009022B5">
            <w:pPr>
              <w:ind w:left="-80" w:right="-7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40667">
              <w:rPr>
                <w:rFonts w:eastAsia="Calibri"/>
                <w:sz w:val="20"/>
                <w:szCs w:val="20"/>
              </w:rPr>
              <w:t>должностных обязанностей</w:t>
            </w:r>
          </w:p>
        </w:tc>
      </w:tr>
      <w:tr w:rsidR="00540667" w:rsidRPr="00540667" w:rsidTr="009022B5">
        <w:trPr>
          <w:trHeight w:val="68"/>
        </w:trPr>
        <w:tc>
          <w:tcPr>
            <w:tcW w:w="5000" w:type="pct"/>
            <w:gridSpan w:val="5"/>
            <w:shd w:val="clear" w:color="auto" w:fill="auto"/>
          </w:tcPr>
          <w:p w:rsidR="00540667" w:rsidRPr="00540667" w:rsidRDefault="00540667" w:rsidP="009022B5">
            <w:pPr>
              <w:ind w:left="-80" w:right="-7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40667">
              <w:rPr>
                <w:rFonts w:eastAsia="Calibri"/>
                <w:bCs/>
                <w:sz w:val="20"/>
                <w:szCs w:val="20"/>
              </w:rPr>
              <w:t>Высшая группа должностей, учреждаемая для выполнения функции «руководитель»</w:t>
            </w:r>
          </w:p>
        </w:tc>
      </w:tr>
      <w:tr w:rsidR="00540667" w:rsidRPr="00540667" w:rsidTr="009022B5">
        <w:trPr>
          <w:trHeight w:val="68"/>
        </w:trPr>
        <w:tc>
          <w:tcPr>
            <w:tcW w:w="276" w:type="pct"/>
            <w:shd w:val="clear" w:color="auto" w:fill="auto"/>
          </w:tcPr>
          <w:p w:rsidR="00540667" w:rsidRPr="00540667" w:rsidRDefault="00540667" w:rsidP="009022B5">
            <w:pPr>
              <w:ind w:left="-80" w:right="-7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40667">
              <w:rPr>
                <w:rFonts w:eastAsia="Calibri"/>
                <w:bCs/>
                <w:sz w:val="20"/>
                <w:szCs w:val="20"/>
              </w:rPr>
              <w:t>1.1.</w:t>
            </w:r>
          </w:p>
        </w:tc>
        <w:tc>
          <w:tcPr>
            <w:tcW w:w="872" w:type="pct"/>
            <w:shd w:val="clear" w:color="auto" w:fill="auto"/>
          </w:tcPr>
          <w:p w:rsidR="00540667" w:rsidRPr="00540667" w:rsidRDefault="00540667" w:rsidP="009022B5">
            <w:pPr>
              <w:pStyle w:val="af7"/>
              <w:spacing w:after="0" w:line="240" w:lineRule="auto"/>
              <w:ind w:left="-80" w:right="-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0667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управления гражданской защиты населения администр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ации Кондинского района (далее -</w:t>
            </w:r>
            <w:r w:rsidRPr="00540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начальник управления)</w:t>
            </w:r>
          </w:p>
        </w:tc>
        <w:tc>
          <w:tcPr>
            <w:tcW w:w="1091" w:type="pct"/>
            <w:shd w:val="clear" w:color="auto" w:fill="auto"/>
          </w:tcPr>
          <w:p w:rsidR="00540667" w:rsidRDefault="00540667" w:rsidP="009022B5">
            <w:pPr>
              <w:ind w:left="-80" w:right="-72"/>
              <w:rPr>
                <w:rFonts w:eastAsia="Calibri"/>
                <w:bCs/>
                <w:sz w:val="20"/>
                <w:szCs w:val="20"/>
              </w:rPr>
            </w:pPr>
            <w:r w:rsidRPr="00540667">
              <w:rPr>
                <w:rFonts w:eastAsia="Calibri"/>
                <w:bCs/>
                <w:sz w:val="20"/>
                <w:szCs w:val="20"/>
              </w:rPr>
              <w:t xml:space="preserve">Высшее образование </w:t>
            </w:r>
          </w:p>
          <w:p w:rsidR="00540667" w:rsidRPr="00540667" w:rsidRDefault="00540667" w:rsidP="009022B5">
            <w:pPr>
              <w:ind w:left="-80" w:right="-72"/>
              <w:rPr>
                <w:sz w:val="20"/>
                <w:szCs w:val="20"/>
              </w:rPr>
            </w:pPr>
            <w:r w:rsidRPr="00540667">
              <w:rPr>
                <w:rFonts w:eastAsia="Calibri"/>
                <w:bCs/>
                <w:sz w:val="20"/>
                <w:szCs w:val="20"/>
              </w:rPr>
              <w:t xml:space="preserve">по специальности, направлению подготовки </w:t>
            </w:r>
          </w:p>
          <w:p w:rsidR="00540667" w:rsidRDefault="00540667" w:rsidP="009022B5">
            <w:pPr>
              <w:ind w:left="-80" w:right="-72"/>
              <w:rPr>
                <w:sz w:val="20"/>
                <w:szCs w:val="20"/>
              </w:rPr>
            </w:pPr>
            <w:r w:rsidRPr="00540667">
              <w:rPr>
                <w:sz w:val="20"/>
                <w:szCs w:val="20"/>
              </w:rPr>
              <w:t xml:space="preserve">«Государственное </w:t>
            </w:r>
          </w:p>
          <w:p w:rsidR="00540667" w:rsidRPr="00540667" w:rsidRDefault="00540667" w:rsidP="009022B5">
            <w:pPr>
              <w:ind w:left="-80" w:right="-72"/>
              <w:rPr>
                <w:rFonts w:eastAsia="Calibri"/>
                <w:sz w:val="20"/>
                <w:szCs w:val="20"/>
              </w:rPr>
            </w:pPr>
            <w:r w:rsidRPr="00540667">
              <w:rPr>
                <w:sz w:val="20"/>
                <w:szCs w:val="20"/>
              </w:rPr>
              <w:t>и муниципальное управление», «Менеджмент», «Юриспруденция», «Правовое обеспечение национальной безопасности», «Правоохранительная деятельность», «Экономическая безопасность», «Пожарная безопасность», «Международные отношения», «Безопасность жизнедеятельности», «Инженерная защита окружающей среды»</w:t>
            </w:r>
          </w:p>
        </w:tc>
        <w:tc>
          <w:tcPr>
            <w:tcW w:w="800" w:type="pct"/>
            <w:shd w:val="clear" w:color="auto" w:fill="auto"/>
          </w:tcPr>
          <w:p w:rsidR="00540667" w:rsidRDefault="00540667" w:rsidP="00540667">
            <w:pPr>
              <w:shd w:val="clear" w:color="auto" w:fill="FFFFFF"/>
              <w:tabs>
                <w:tab w:val="left" w:pos="0"/>
              </w:tabs>
              <w:ind w:right="-106"/>
              <w:rPr>
                <w:sz w:val="20"/>
                <w:szCs w:val="20"/>
              </w:rPr>
            </w:pPr>
            <w:r w:rsidRPr="00540667">
              <w:rPr>
                <w:sz w:val="20"/>
                <w:szCs w:val="20"/>
              </w:rPr>
              <w:t xml:space="preserve">Для замещения должности начальника управления требуется наличие </w:t>
            </w:r>
          </w:p>
          <w:p w:rsidR="00540667" w:rsidRPr="00540667" w:rsidRDefault="00540667" w:rsidP="00540667">
            <w:pPr>
              <w:shd w:val="clear" w:color="auto" w:fill="FFFFFF"/>
              <w:tabs>
                <w:tab w:val="left" w:pos="0"/>
              </w:tabs>
              <w:ind w:right="-106"/>
              <w:rPr>
                <w:sz w:val="20"/>
                <w:szCs w:val="20"/>
              </w:rPr>
            </w:pPr>
            <w:r w:rsidRPr="00540667">
              <w:rPr>
                <w:sz w:val="20"/>
                <w:szCs w:val="20"/>
              </w:rPr>
              <w:t>не менее четырех лет стажа муниципальной службы или стажа работы по специальности, направлению подготовки</w:t>
            </w:r>
          </w:p>
          <w:p w:rsidR="00540667" w:rsidRPr="00540667" w:rsidRDefault="00540667" w:rsidP="009022B5">
            <w:pPr>
              <w:shd w:val="clear" w:color="auto" w:fill="FFFFFF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  <w:p w:rsidR="00540667" w:rsidRPr="00540667" w:rsidRDefault="00540667" w:rsidP="009022B5">
            <w:pPr>
              <w:autoSpaceDE w:val="0"/>
              <w:autoSpaceDN w:val="0"/>
              <w:adjustRightInd w:val="0"/>
              <w:ind w:left="-80" w:right="-72"/>
              <w:rPr>
                <w:rFonts w:eastAsia="Calibri"/>
                <w:bCs/>
                <w:sz w:val="20"/>
                <w:szCs w:val="20"/>
              </w:rPr>
            </w:pPr>
          </w:p>
          <w:p w:rsidR="00540667" w:rsidRPr="00540667" w:rsidRDefault="00540667" w:rsidP="009022B5">
            <w:pPr>
              <w:autoSpaceDE w:val="0"/>
              <w:autoSpaceDN w:val="0"/>
              <w:adjustRightInd w:val="0"/>
              <w:ind w:left="-80" w:right="-72"/>
              <w:rPr>
                <w:rFonts w:eastAsia="Calibri"/>
                <w:bCs/>
                <w:sz w:val="20"/>
                <w:szCs w:val="20"/>
              </w:rPr>
            </w:pPr>
          </w:p>
          <w:p w:rsidR="00540667" w:rsidRPr="00540667" w:rsidRDefault="00540667" w:rsidP="009022B5">
            <w:pPr>
              <w:autoSpaceDE w:val="0"/>
              <w:autoSpaceDN w:val="0"/>
              <w:adjustRightInd w:val="0"/>
              <w:ind w:left="-80" w:right="-72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61" w:type="pct"/>
            <w:shd w:val="clear" w:color="auto" w:fill="auto"/>
          </w:tcPr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1. Наличие базовых знаний: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1) знание государственного языка Российской Федерации (русского языка);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2) знание основ: 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а) Конституции Российской Федерации;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б) Федерального закона от 02 марта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2007 года № 25-ФЗ «О муниципальной службе в Российской Федерации»;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в) Федерального закона от 25 декабря 2008 года № 273-Ф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40667">
              <w:rPr>
                <w:rFonts w:ascii="Times New Roman" w:hAnsi="Times New Roman"/>
                <w:sz w:val="20"/>
                <w:szCs w:val="20"/>
              </w:rPr>
              <w:t xml:space="preserve"> «О противодействии коррупции»;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г) Федерального закона от 06 октября 2010 года № 131-ФЗ «Об общих принципах организации местного самоуправления в Российской Федерации»;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д) Закона Ханты-Мансийского автономного округа – Югры от 20 июля 2007 года № 113-оз «Об отдельных вопросах муниципальной службы в Ханты-Мансийском автономном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округе – Югре»;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е) Устава (основной закон) Ханты-Мансийского автономного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округа – Югры;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ж) Устава Кондинского района;</w:t>
            </w:r>
          </w:p>
          <w:p w:rsidR="00540667" w:rsidRPr="00540667" w:rsidRDefault="00540667" w:rsidP="00540667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3) знание и умение в области информационно-коммуникационных технологий: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а) знание основ информационной безопасности и защиты информации;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б) знание основных положений законодательства о персональных данных;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в) знание общих принципов функционирования системы электронного документооборота;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г) знание основных положений законодательства об электронной подписи;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lastRenderedPageBreak/>
              <w:t>д) знания и умения по применению персонального компьютера.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2. Наличие профессиональных знаний: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1) в сфере законодательства Российской Федерации, Ханты-Мансийского автономного округа – Югры, муниципальных правовых актов Кондинского района: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Водный кодекс Российской Федерации;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Лесной кодекс Российской Федерации; 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Гражданский кодекс Российской Федерации;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Уголовный кодекс Российской Федерации;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Кодекс Российской Федерации об административных правонарушениях;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Закон Российской Федерации от 21 июля 1993 года № 5485-1 «О государственной тайне»;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Федеральный закон 21 декабря 1994 года № 68</w:t>
            </w:r>
            <w:r>
              <w:rPr>
                <w:rFonts w:ascii="Times New Roman" w:hAnsi="Times New Roman"/>
                <w:sz w:val="20"/>
                <w:szCs w:val="20"/>
              </w:rPr>
              <w:t>-ФЗ</w:t>
            </w:r>
            <w:r w:rsidRPr="00540667">
              <w:rPr>
                <w:rFonts w:ascii="Times New Roman" w:hAnsi="Times New Roman"/>
                <w:sz w:val="20"/>
                <w:szCs w:val="20"/>
              </w:rPr>
              <w:t xml:space="preserve"> «О защите населения и территорий от чрезвычайных ситуаций природного и техногенного характера»; </w:t>
            </w:r>
          </w:p>
          <w:p w:rsidR="00540667" w:rsidRPr="00540667" w:rsidRDefault="00540667" w:rsidP="00540667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Федеральный закон 21 декабря 1994 года № 69</w:t>
            </w:r>
            <w:r>
              <w:rPr>
                <w:rFonts w:ascii="Times New Roman" w:hAnsi="Times New Roman"/>
                <w:sz w:val="20"/>
                <w:szCs w:val="20"/>
              </w:rPr>
              <w:t>-ФЗ</w:t>
            </w:r>
            <w:r w:rsidRPr="00540667">
              <w:rPr>
                <w:rFonts w:ascii="Times New Roman" w:hAnsi="Times New Roman"/>
                <w:sz w:val="20"/>
                <w:szCs w:val="20"/>
              </w:rPr>
              <w:t xml:space="preserve"> «О пожарной безопасности»; 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Федеральный закон 12 февраля 1998 года № 28</w:t>
            </w:r>
            <w:r>
              <w:rPr>
                <w:rFonts w:ascii="Times New Roman" w:hAnsi="Times New Roman"/>
                <w:sz w:val="20"/>
                <w:szCs w:val="20"/>
              </w:rPr>
              <w:t>-ФЗ</w:t>
            </w:r>
            <w:r w:rsidRPr="00540667">
              <w:rPr>
                <w:rFonts w:ascii="Times New Roman" w:hAnsi="Times New Roman"/>
                <w:sz w:val="20"/>
                <w:szCs w:val="20"/>
              </w:rPr>
              <w:t xml:space="preserve"> «О гражданской обороне»; </w:t>
            </w:r>
          </w:p>
          <w:p w:rsidR="00540667" w:rsidRPr="00540667" w:rsidRDefault="00540667" w:rsidP="00540667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Федеральный закон от 07 августа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 xml:space="preserve">2001 года № 115-ФЗ «О противодействии легализации (отмыванию) доходов, полученных преступным путем, и финансированию терроризма»; </w:t>
            </w:r>
          </w:p>
          <w:p w:rsidR="00540667" w:rsidRPr="00540667" w:rsidRDefault="00540667" w:rsidP="00540667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Федеральный закон от 25 июля 2002 года № 114-ФЗ «О противодействии экстремистской деятельности»;</w:t>
            </w:r>
          </w:p>
          <w:p w:rsidR="00540667" w:rsidRPr="00540667" w:rsidRDefault="00540667" w:rsidP="00540667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Федеральный закон от 25 июля 2002 года № 115-ФЗ «О правовом положении иностранных граждан в Российской Федерации»; </w:t>
            </w:r>
          </w:p>
          <w:p w:rsidR="00134499" w:rsidRPr="00540667" w:rsidRDefault="00134499" w:rsidP="00134499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Федеральный закон от 19 июня 2004 года № 54-ФЗ «О собраниях, митингах, демонстрациях, шествиях и пикетированиях»;</w:t>
            </w:r>
          </w:p>
          <w:p w:rsidR="00540667" w:rsidRPr="00540667" w:rsidRDefault="00540667" w:rsidP="00540667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Федеральный закон от 06 марта 2006 года № 35-ФЗ «О противодействии терроризму»; </w:t>
            </w:r>
          </w:p>
          <w:p w:rsidR="00540667" w:rsidRPr="00540667" w:rsidRDefault="00540667" w:rsidP="00540667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Федеральный закон от 09 февраля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2007 года № 16-ФЗ «О транспортной безопасности»;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Федеральный закон 22 июля 2008 года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№ 123</w:t>
            </w:r>
            <w:r>
              <w:rPr>
                <w:rFonts w:ascii="Times New Roman" w:hAnsi="Times New Roman"/>
                <w:sz w:val="20"/>
                <w:szCs w:val="20"/>
              </w:rPr>
              <w:t>-ФЗ</w:t>
            </w:r>
            <w:r w:rsidRPr="00540667">
              <w:rPr>
                <w:rFonts w:ascii="Times New Roman" w:hAnsi="Times New Roman"/>
                <w:sz w:val="20"/>
                <w:szCs w:val="20"/>
              </w:rPr>
              <w:t xml:space="preserve"> «Технический регламент о требованиях пожарной безопасности»; </w:t>
            </w:r>
          </w:p>
          <w:p w:rsidR="00134499" w:rsidRPr="00540667" w:rsidRDefault="00540667" w:rsidP="00134499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Федеральный закон от 28 декабря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2010 года № 390-ФЗ «О безопасности»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5406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4499" w:rsidRPr="00540667">
              <w:rPr>
                <w:rFonts w:ascii="Times New Roman" w:hAnsi="Times New Roman"/>
                <w:sz w:val="20"/>
                <w:szCs w:val="20"/>
              </w:rPr>
              <w:t xml:space="preserve">Федеральный закон от 02 апреля </w:t>
            </w:r>
            <w:r w:rsidR="00134499">
              <w:rPr>
                <w:rFonts w:ascii="Times New Roman" w:hAnsi="Times New Roman"/>
                <w:sz w:val="20"/>
                <w:szCs w:val="20"/>
              </w:rPr>
              <w:br/>
            </w:r>
            <w:r w:rsidR="00134499" w:rsidRPr="00540667">
              <w:rPr>
                <w:rFonts w:ascii="Times New Roman" w:hAnsi="Times New Roman"/>
                <w:sz w:val="20"/>
                <w:szCs w:val="20"/>
              </w:rPr>
              <w:t>2014 года № 44-ФЗ «Об участии граждан в охране общественного порядка»;</w:t>
            </w:r>
          </w:p>
          <w:p w:rsidR="00134499" w:rsidRPr="00540667" w:rsidRDefault="00134499" w:rsidP="00134499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Федеральный закон от 23 июня 2016 года № 182-ФЗ «Об основах системы профилактики правонарушений в Российской Федерации»;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Федеральный закон от 28 апреля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lastRenderedPageBreak/>
              <w:t>2023 года № 138-ФЗ «О гражданстве Российской Федерации»;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Указ Президента Российской Федерации от 15 февраля 2006 года № 116 «О мерах по противодействию терроризму»;</w:t>
            </w:r>
          </w:p>
          <w:p w:rsidR="00134499" w:rsidRPr="00540667" w:rsidRDefault="00134499" w:rsidP="00134499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Указ Президента Российской Федерации от 07 мая 2012 года № 602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«Об обеспечении межнационального согласия»;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Указ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      </w:r>
          </w:p>
          <w:p w:rsidR="00134499" w:rsidRPr="00540667" w:rsidRDefault="00134499" w:rsidP="00134499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Указ Президента Российской Федерации от 19 декабря 2012 года № 1666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«О Стратегии государственной национальной политики Российской Федерации на период до 2025 года»;</w:t>
            </w:r>
          </w:p>
          <w:p w:rsidR="00134499" w:rsidRPr="00540667" w:rsidRDefault="00134499" w:rsidP="00134499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Указ Президента Российской Федерации от 31 октября 2018 года № 622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«О концепции государственной миграционной политики Российской Федерации на 2019 - 2025 годы»;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Указ Президента </w:t>
            </w:r>
            <w:r w:rsidR="00134499">
              <w:rPr>
                <w:rFonts w:ascii="Times New Roman" w:hAnsi="Times New Roman"/>
                <w:sz w:val="20"/>
                <w:szCs w:val="20"/>
              </w:rPr>
              <w:t xml:space="preserve">Российской Федерации </w:t>
            </w:r>
            <w:r w:rsidRPr="00540667">
              <w:rPr>
                <w:rFonts w:ascii="Times New Roman" w:hAnsi="Times New Roman"/>
                <w:sz w:val="20"/>
                <w:szCs w:val="20"/>
              </w:rPr>
              <w:t xml:space="preserve"> от 02 июля 2021 года № 400 </w:t>
            </w:r>
            <w:r w:rsidR="00134499"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«О Стратегии национальной безопасности Российской Федерации»;</w:t>
            </w:r>
          </w:p>
          <w:p w:rsidR="00540667" w:rsidRPr="00540667" w:rsidRDefault="00134499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540667" w:rsidRPr="00540667">
              <w:rPr>
                <w:rFonts w:ascii="Times New Roman" w:hAnsi="Times New Roman"/>
                <w:sz w:val="20"/>
                <w:szCs w:val="20"/>
              </w:rPr>
              <w:t>остановление Правительства Российской Федерации от 25 декабря 2013 года № 1244 «Об антитеррористической защищенности объектов (территорий)»;</w:t>
            </w:r>
          </w:p>
          <w:p w:rsidR="00540667" w:rsidRPr="00540667" w:rsidRDefault="00134499" w:rsidP="009022B5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c"/>
                <w:rFonts w:ascii="Times New Roman" w:hAnsi="Times New Roman" w:cs="Times New Roman"/>
                <w:sz w:val="20"/>
                <w:szCs w:val="20"/>
              </w:rPr>
              <w:t>п</w:t>
            </w:r>
            <w:r w:rsidR="00540667" w:rsidRPr="00540667">
              <w:rPr>
                <w:rStyle w:val="afc"/>
                <w:rFonts w:ascii="Times New Roman" w:hAnsi="Times New Roman" w:cs="Times New Roman"/>
                <w:sz w:val="20"/>
                <w:szCs w:val="20"/>
              </w:rPr>
              <w:t>остановление Правительства Российской Федерации от 07 февраля 2024 года № 132 «Об утверждении Правил допуска должностных лиц и граждан Российской Федерации к государственной тайне»;</w:t>
            </w:r>
          </w:p>
          <w:p w:rsidR="00540667" w:rsidRPr="00540667" w:rsidRDefault="00134499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540667" w:rsidRPr="00540667">
              <w:rPr>
                <w:rFonts w:ascii="Times New Roman" w:hAnsi="Times New Roman"/>
                <w:sz w:val="20"/>
                <w:szCs w:val="20"/>
              </w:rPr>
              <w:t>аспоряжение Правительства Российской Федерации от 28 декабря 2018 года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540667" w:rsidRPr="00540667">
              <w:rPr>
                <w:rFonts w:ascii="Times New Roman" w:hAnsi="Times New Roman"/>
                <w:sz w:val="20"/>
                <w:szCs w:val="20"/>
              </w:rPr>
              <w:t xml:space="preserve">№ 2985-р «О плане мероприятий по реализации в 2019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540667" w:rsidRPr="00540667">
              <w:rPr>
                <w:rFonts w:ascii="Times New Roman" w:hAnsi="Times New Roman"/>
                <w:sz w:val="20"/>
                <w:szCs w:val="20"/>
              </w:rPr>
              <w:t xml:space="preserve"> 2021 гг. Стратегии государственной национальной политики Российской Федерации на период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540667" w:rsidRPr="00540667">
              <w:rPr>
                <w:rFonts w:ascii="Times New Roman" w:hAnsi="Times New Roman"/>
                <w:sz w:val="20"/>
                <w:szCs w:val="20"/>
              </w:rPr>
              <w:t>до 2025 года»;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Концепция противодействия терроризму в Российской Федерации, утвержденная Президентом Российской Федерации </w:t>
            </w:r>
            <w:r w:rsidR="00134499"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05 октября 2009 года;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Стратегия противодействия экстремизму в Российской Федерации до 2025 года, утвержденная Президентом Россий</w:t>
            </w:r>
            <w:r w:rsidR="00134499">
              <w:rPr>
                <w:rFonts w:ascii="Times New Roman" w:hAnsi="Times New Roman"/>
                <w:sz w:val="20"/>
                <w:szCs w:val="20"/>
              </w:rPr>
              <w:t>ской Федерации 28 ноября 2014 года</w:t>
            </w:r>
            <w:r w:rsidRPr="00540667">
              <w:rPr>
                <w:rFonts w:ascii="Times New Roman" w:hAnsi="Times New Roman"/>
                <w:sz w:val="20"/>
                <w:szCs w:val="20"/>
              </w:rPr>
              <w:t xml:space="preserve"> Пр-2753;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Положение об антитеррористической комиссии в субъекте Российской Федерации утверждено председателем Национального антитеррористического комитета 17 июня 2016 года;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Закон Ханты-Мансийского автономного </w:t>
            </w:r>
            <w:r w:rsidRPr="0054066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округа – Югры от 08 июня 2009 года </w:t>
            </w:r>
            <w:r w:rsidR="00134499"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№ 81-оз «Об отдельных вопросах проведения публичного мероприятия</w:t>
            </w:r>
            <w:r w:rsidR="00134499"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 xml:space="preserve">в Ханты-Мансийском автономном </w:t>
            </w:r>
            <w:r w:rsidR="00134499"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округе – Югре»;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Закон Ханты-Мансийского автономного округа – Югры от 11 июня 2010 года </w:t>
            </w:r>
            <w:r w:rsidR="00134499"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№ 102-оз «Об административных правонарушениях»;</w:t>
            </w:r>
          </w:p>
          <w:p w:rsidR="00540667" w:rsidRPr="00540667" w:rsidRDefault="00134499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540667" w:rsidRPr="00540667">
              <w:rPr>
                <w:rFonts w:ascii="Times New Roman" w:hAnsi="Times New Roman"/>
                <w:sz w:val="20"/>
                <w:szCs w:val="20"/>
              </w:rPr>
              <w:t>остановление Губернатора Ханты-Мансийского автономного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540667" w:rsidRPr="00540667">
              <w:rPr>
                <w:rFonts w:ascii="Times New Roman" w:hAnsi="Times New Roman"/>
                <w:sz w:val="20"/>
                <w:szCs w:val="20"/>
              </w:rPr>
              <w:t>округа – Югры от 17 ноября 2010 года № 217-п «Об Антитеррористической комиссии Ханты-Мансийского автономного округа – Югры»;</w:t>
            </w:r>
          </w:p>
          <w:p w:rsidR="00540667" w:rsidRPr="00540667" w:rsidRDefault="00134499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540667" w:rsidRPr="00540667">
              <w:rPr>
                <w:rFonts w:ascii="Times New Roman" w:hAnsi="Times New Roman"/>
                <w:sz w:val="20"/>
                <w:szCs w:val="20"/>
              </w:rPr>
              <w:t xml:space="preserve">остановление Правительства Ханты-Мансийского автономного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540667" w:rsidRPr="00540667">
              <w:rPr>
                <w:rFonts w:ascii="Times New Roman" w:hAnsi="Times New Roman"/>
                <w:sz w:val="20"/>
                <w:szCs w:val="20"/>
              </w:rPr>
              <w:t xml:space="preserve">округа – Югры от 14 ноября 2013 года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540667" w:rsidRPr="00540667">
              <w:rPr>
                <w:rFonts w:ascii="Times New Roman" w:hAnsi="Times New Roman"/>
                <w:sz w:val="20"/>
                <w:szCs w:val="20"/>
              </w:rPr>
              <w:t xml:space="preserve">№ 481-п «О комиссии Ханты-Мансийского автономного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540667" w:rsidRPr="00540667">
              <w:rPr>
                <w:rFonts w:ascii="Times New Roman" w:hAnsi="Times New Roman"/>
                <w:sz w:val="20"/>
                <w:szCs w:val="20"/>
              </w:rPr>
              <w:t>округа – Югры по оказанию содействия в адаптации к мирной жизни лицам, решившим прекратить террористическую и экстремистскую деятельность»;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Стратегия реализации государственной национальной политики Российской Федерации в Ханты-Мансийском автономном округе – Югре на период </w:t>
            </w:r>
            <w:r w:rsidR="00134499"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 xml:space="preserve">до 2025 года, утвержденная постановлением Правительства Ханты-Мансийского автономного </w:t>
            </w:r>
            <w:r w:rsidR="00134499"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округа – Югры от 02 декабря 2016 года № 473-п;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Регламент антитеррористической комиссии в субъекте Российской Федерации, утвержденные 07 июля </w:t>
            </w:r>
            <w:r w:rsidR="00134499"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2006 года председателем НАК;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Положение об Антитеррористической комиссии Кондинского района и Регламент Антитеррористической комиссии Кондинского района;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Решения Национального Антитеррористического комитета;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иные нормативные правовые акты и документы, регулирующие сферу деятельности применительно к исполнению должностных обязанностей в Аппарате АТК МО; 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иные, в том числе вновь принятые федеральные законы, законы Ханты-Мансийского автономного </w:t>
            </w:r>
            <w:r w:rsidR="00134499"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округа – Югры, подзаконные акты, муниципальные правовые акты, по вопросам, входящим в компе</w:t>
            </w:r>
            <w:r w:rsidR="00134499">
              <w:rPr>
                <w:rFonts w:ascii="Times New Roman" w:hAnsi="Times New Roman"/>
                <w:sz w:val="20"/>
                <w:szCs w:val="20"/>
              </w:rPr>
              <w:t>тенцию муниципального служащего;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2) иные профессиональные знания: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умение организовывать собственную деятельность в соответствии с возложенными обязанностями;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обеспечение эффективной и результативной служебной деятельности; 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знание правил и методов работы с письмами, жалобами, заявлениями граждан и юридических лиц; 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умение анализировать и принимать правильные решения в сложившейся ситуации;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умение планировать свою работу, принимать и реализовывать решения; 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владеть специальной терминологией, лексикой, способностями подготовки делового письма; 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умение работать с людьми, вести беседы, переговоры; 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умение не допускать личностных конфликтов с гражданами, коллегами и вышестоящими органами;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руководить подчиненными, эффективно планировать работу и контролировать ее выполнение;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оперативно принимать и реализовывать управленческие решения;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умение рационально делегировать свои полномочия подчиненным;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владеть методами мониторинга среды управления (умение оценивать внутреннюю и внешнюю эффективность собственной деятельности муниципального служащего);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владеть методами систематизирования и обобщения информации (умение готовить справки и обзоры по вопросам профессиональной деятельности, редактировать, реферировать, рецензировать тексты, готовить экспертные заключения);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владеть методами планирования индивидуальной деятельности, разработки планов, организации работы по целям, ресурсам и результату;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владеть навыками самостоятельного овладения новыми знаниями, используя современные образовательные технологии;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владеть современными технологиями управления и иными, необходимыми для осуществления профессиональной деятельности муниципального служащего;</w:t>
            </w:r>
          </w:p>
          <w:p w:rsidR="00540667" w:rsidRPr="00540667" w:rsidRDefault="00540667" w:rsidP="00540667">
            <w:pPr>
              <w:pStyle w:val="afb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владеть знаниями порядка работы со служебной информацией, персональными данными и сведениями, составляющими государственную и иную охраняемую федеральным законом тайну.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3. Наличие функциональных знаний: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134499">
              <w:rPr>
                <w:rFonts w:ascii="Times New Roman" w:hAnsi="Times New Roman"/>
                <w:sz w:val="20"/>
                <w:szCs w:val="20"/>
              </w:rPr>
              <w:t>р</w:t>
            </w:r>
            <w:r w:rsidRPr="00540667">
              <w:rPr>
                <w:rFonts w:ascii="Times New Roman" w:hAnsi="Times New Roman"/>
                <w:sz w:val="20"/>
                <w:szCs w:val="20"/>
              </w:rPr>
              <w:t>еализация единой государственной политики в области гражданской обороны, защиты населения и территорий от чрезвычайных ситуаций и пожарной безопасности на террит</w:t>
            </w:r>
            <w:r w:rsidR="00134499">
              <w:rPr>
                <w:rFonts w:ascii="Times New Roman" w:hAnsi="Times New Roman"/>
                <w:sz w:val="20"/>
                <w:szCs w:val="20"/>
              </w:rPr>
              <w:t>ории муниципального образования;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2) </w:t>
            </w:r>
            <w:r w:rsidR="00134499">
              <w:rPr>
                <w:rFonts w:ascii="Times New Roman" w:hAnsi="Times New Roman"/>
                <w:sz w:val="20"/>
                <w:szCs w:val="20"/>
              </w:rPr>
              <w:t>п</w:t>
            </w:r>
            <w:r w:rsidRPr="00540667">
              <w:rPr>
                <w:rFonts w:ascii="Times New Roman" w:hAnsi="Times New Roman"/>
                <w:sz w:val="20"/>
                <w:szCs w:val="20"/>
              </w:rPr>
              <w:t>ланирование и осуществление мероприятий гражданской обороны, мероприятий по защите населения и территорий от чрезвычайных ситуации и пожарной безопаснос</w:t>
            </w:r>
            <w:r w:rsidR="00134499">
              <w:rPr>
                <w:rFonts w:ascii="Times New Roman" w:hAnsi="Times New Roman"/>
                <w:sz w:val="20"/>
                <w:szCs w:val="20"/>
              </w:rPr>
              <w:t>ти и контроль за их выполнением;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134499">
              <w:rPr>
                <w:rFonts w:ascii="Times New Roman" w:hAnsi="Times New Roman"/>
                <w:sz w:val="20"/>
                <w:szCs w:val="20"/>
              </w:rPr>
              <w:t>р</w:t>
            </w:r>
            <w:r w:rsidRPr="00540667">
              <w:rPr>
                <w:rFonts w:ascii="Times New Roman" w:hAnsi="Times New Roman"/>
                <w:sz w:val="20"/>
                <w:szCs w:val="20"/>
              </w:rPr>
              <w:t>еализация единой государственной политики в области противодействия терроризму и экстремизму.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4. Наличие базовых умений: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1) общие умения: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а) умение мыслить системно (стратегически);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б) умение планировать, рационально использовать рабочее (служебное) время и достигать результата;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в) коммуникативные умения;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г) умение управлять изменениями;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2) управленческие умения: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а) умение руководить подчиненными, эффективно планировать, организовывать работу и контролировать ее выполнение;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б) умение оперативно принимать и реализовывать управленческие решения.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5. Наличие профессиональных умений: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 xml:space="preserve">1) вести деловые переговоры с представителями органов государственной власти Ханты-Мансийского автономного </w:t>
            </w:r>
            <w:r w:rsidR="00134499">
              <w:rPr>
                <w:rFonts w:ascii="Times New Roman" w:hAnsi="Times New Roman"/>
                <w:sz w:val="20"/>
                <w:szCs w:val="20"/>
              </w:rPr>
              <w:br/>
            </w:r>
            <w:r w:rsidRPr="00540667">
              <w:rPr>
                <w:rFonts w:ascii="Times New Roman" w:hAnsi="Times New Roman"/>
                <w:sz w:val="20"/>
                <w:szCs w:val="20"/>
              </w:rPr>
              <w:t>округа – Югры, органов местного самоуправления муниципальных образований Ханты-Мансийского автономного округа – Югры, организаций;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2) соблюдать этику делового общения при взаимодействии с гражданами.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6. Наличие функциональных умений:</w:t>
            </w:r>
          </w:p>
          <w:p w:rsidR="00540667" w:rsidRPr="00540667" w:rsidRDefault="00540667" w:rsidP="009022B5">
            <w:pPr>
              <w:pStyle w:val="af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667">
              <w:rPr>
                <w:rFonts w:ascii="Times New Roman" w:hAnsi="Times New Roman"/>
                <w:sz w:val="20"/>
                <w:szCs w:val="20"/>
              </w:rPr>
              <w:t>Осуществление в установленном порядке сбора, обработки и обмена информации в области гражданской обороны, защиты населения и территории от чрезвычайных ситуаций и пожарной безопасности, в области противодействия терроризму и экстремизму, организация своевременного оповещения и информирования населения о проведении мероприятий гражданской обороны, об угрозе возникновения или о возн</w:t>
            </w:r>
            <w:r w:rsidR="00134499">
              <w:rPr>
                <w:rFonts w:ascii="Times New Roman" w:hAnsi="Times New Roman"/>
                <w:sz w:val="20"/>
                <w:szCs w:val="20"/>
              </w:rPr>
              <w:t>икновении чрезвычайных ситуаций</w:t>
            </w:r>
          </w:p>
        </w:tc>
      </w:tr>
    </w:tbl>
    <w:p w:rsidR="00540667" w:rsidRPr="00540667" w:rsidRDefault="00540667" w:rsidP="00540667">
      <w:pPr>
        <w:pStyle w:val="ae"/>
        <w:autoSpaceDE w:val="0"/>
        <w:autoSpaceDN w:val="0"/>
        <w:adjustRightInd w:val="0"/>
        <w:jc w:val="both"/>
      </w:pPr>
    </w:p>
    <w:p w:rsidR="00540667" w:rsidRPr="00134499" w:rsidRDefault="00540667" w:rsidP="00540667">
      <w:pPr>
        <w:ind w:firstLine="709"/>
        <w:jc w:val="both"/>
      </w:pPr>
      <w:r w:rsidRPr="00540667">
        <w:t xml:space="preserve">2. Право на участие в Конкурсе имеют граждане </w:t>
      </w:r>
      <w:r w:rsidRPr="00134499">
        <w:t xml:space="preserve">Российской Федерации, граждане иностранных государств - участники международных договоров Российской Федерации, </w:t>
      </w:r>
      <w:r w:rsidR="00134499">
        <w:br/>
      </w:r>
      <w:r w:rsidRPr="00134499">
        <w:t xml:space="preserve">в соответствии с которыми иностранные граждане имеют право находиться </w:t>
      </w:r>
      <w:r w:rsidR="00134499">
        <w:br/>
      </w:r>
      <w:r w:rsidRPr="00134499">
        <w:t xml:space="preserve">на муниципальной службе,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для замещения должностей муниципальной службы, при отсутствии обстоятельств, указанных в </w:t>
      </w:r>
      <w:hyperlink r:id="rId9" w:history="1">
        <w:r w:rsidRPr="00134499">
          <w:rPr>
            <w:rStyle w:val="af9"/>
            <w:color w:val="auto"/>
            <w:u w:val="none"/>
          </w:rPr>
          <w:t>статье 13</w:t>
        </w:r>
      </w:hyperlink>
      <w:r w:rsidRPr="00134499">
        <w:t xml:space="preserve"> Федерального закона от 02 марта 2007 года № 25-ФЗ «О муниципальной службе</w:t>
      </w:r>
      <w:r w:rsidR="00134499">
        <w:br/>
      </w:r>
      <w:r w:rsidRPr="00134499">
        <w:t xml:space="preserve">в Российской Федерации» в качестве ограничений, связанных с муниципальной службой. </w:t>
      </w:r>
    </w:p>
    <w:p w:rsidR="00540667" w:rsidRPr="00134499" w:rsidRDefault="00540667" w:rsidP="00540667">
      <w:pPr>
        <w:ind w:firstLine="709"/>
        <w:jc w:val="both"/>
      </w:pPr>
      <w:r w:rsidRPr="00134499">
        <w:t>3. Для участия в Конкурсе представляются следующие документы:</w:t>
      </w:r>
    </w:p>
    <w:p w:rsidR="00540667" w:rsidRPr="00134499" w:rsidRDefault="00540667" w:rsidP="00540667">
      <w:pPr>
        <w:ind w:firstLine="709"/>
        <w:jc w:val="both"/>
      </w:pPr>
      <w:r w:rsidRPr="00134499">
        <w:lastRenderedPageBreak/>
        <w:t xml:space="preserve">3.1. Для граждан Российской Федерации (далее </w:t>
      </w:r>
      <w:r w:rsidR="00134499">
        <w:t>-</w:t>
      </w:r>
      <w:r w:rsidRPr="00134499">
        <w:t xml:space="preserve"> гражданин): </w:t>
      </w:r>
    </w:p>
    <w:p w:rsidR="00540667" w:rsidRPr="00134499" w:rsidRDefault="00540667" w:rsidP="00540667">
      <w:pPr>
        <w:ind w:firstLine="709"/>
        <w:jc w:val="both"/>
      </w:pPr>
      <w:r w:rsidRPr="00134499">
        <w:t xml:space="preserve">3.1.1. </w:t>
      </w:r>
      <w:hyperlink r:id="rId10" w:history="1">
        <w:r w:rsidRPr="00134499">
          <w:rPr>
            <w:rStyle w:val="af9"/>
            <w:color w:val="auto"/>
            <w:u w:val="none"/>
          </w:rPr>
          <w:t>Заявление</w:t>
        </w:r>
      </w:hyperlink>
      <w:r w:rsidRPr="00134499">
        <w:t xml:space="preserve"> об участии в Конкурсе. </w:t>
      </w:r>
    </w:p>
    <w:p w:rsidR="00540667" w:rsidRPr="00134499" w:rsidRDefault="00540667" w:rsidP="00540667">
      <w:pPr>
        <w:ind w:firstLine="709"/>
        <w:jc w:val="both"/>
      </w:pPr>
      <w:r w:rsidRPr="00134499">
        <w:t>3.1.2. Анкет</w:t>
      </w:r>
      <w:r w:rsidR="00134499">
        <w:t>а</w:t>
      </w:r>
      <w:r w:rsidRPr="00134499"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форме.</w:t>
      </w:r>
    </w:p>
    <w:p w:rsidR="00540667" w:rsidRPr="00134499" w:rsidRDefault="00540667" w:rsidP="00540667">
      <w:pPr>
        <w:ind w:firstLine="709"/>
        <w:jc w:val="both"/>
      </w:pPr>
      <w:r w:rsidRPr="00134499">
        <w:t xml:space="preserve">3.1.3. </w:t>
      </w:r>
      <w:hyperlink r:id="rId11" w:history="1">
        <w:r w:rsidRPr="00134499">
          <w:rPr>
            <w:rStyle w:val="af9"/>
            <w:color w:val="auto"/>
            <w:u w:val="none"/>
          </w:rPr>
          <w:t>Согласие</w:t>
        </w:r>
      </w:hyperlink>
      <w:r w:rsidRPr="00134499">
        <w:t xml:space="preserve"> на обработку персональных данных.</w:t>
      </w:r>
    </w:p>
    <w:p w:rsidR="00540667" w:rsidRPr="00134499" w:rsidRDefault="00540667" w:rsidP="00540667">
      <w:pPr>
        <w:ind w:firstLine="709"/>
        <w:jc w:val="both"/>
      </w:pPr>
      <w:r w:rsidRPr="00134499">
        <w:t>3.1.4. Копи</w:t>
      </w:r>
      <w:r w:rsidR="00134499">
        <w:t>я</w:t>
      </w:r>
      <w:r w:rsidRPr="00134499">
        <w:t xml:space="preserve"> паспорта со всеми листами, имеющими отметки (оригинал документа предъявляется лично по прибытии на Конкурс).</w:t>
      </w:r>
    </w:p>
    <w:p w:rsidR="00540667" w:rsidRPr="00134499" w:rsidRDefault="00540667" w:rsidP="00540667">
      <w:pPr>
        <w:ind w:firstLine="709"/>
        <w:jc w:val="both"/>
      </w:pPr>
      <w:r w:rsidRPr="00134499">
        <w:t>3.1.5. Копи</w:t>
      </w:r>
      <w:r w:rsidR="00134499">
        <w:t>я трудовой книжки, заверенная</w:t>
      </w:r>
      <w:r w:rsidRPr="00134499">
        <w:t xml:space="preserve">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впервые).</w:t>
      </w:r>
    </w:p>
    <w:p w:rsidR="00540667" w:rsidRPr="00134499" w:rsidRDefault="00540667" w:rsidP="00540667">
      <w:pPr>
        <w:ind w:firstLine="709"/>
        <w:jc w:val="both"/>
      </w:pPr>
      <w:r w:rsidRPr="00134499">
        <w:t>3.1.6. Копи</w:t>
      </w:r>
      <w:r w:rsidR="00134499">
        <w:t>и</w:t>
      </w:r>
      <w:r w:rsidRPr="00134499">
        <w:t xml:space="preserve">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(работы).</w:t>
      </w:r>
    </w:p>
    <w:p w:rsidR="00540667" w:rsidRPr="00134499" w:rsidRDefault="00540667" w:rsidP="00540667">
      <w:pPr>
        <w:ind w:firstLine="709"/>
        <w:jc w:val="both"/>
      </w:pPr>
      <w:r w:rsidRPr="00134499">
        <w:t>3.1.7. Копи</w:t>
      </w:r>
      <w:r w:rsidR="00134499">
        <w:t>и</w:t>
      </w:r>
      <w:r w:rsidRPr="00134499">
        <w:t xml:space="preserve"> документов воинского учета - для граждан, пребывающих в запасе, и лиц, подлежащих призыву на военную службу.</w:t>
      </w:r>
    </w:p>
    <w:p w:rsidR="00540667" w:rsidRPr="00134499" w:rsidRDefault="00540667" w:rsidP="00540667">
      <w:pPr>
        <w:ind w:firstLine="709"/>
        <w:jc w:val="both"/>
      </w:pPr>
      <w:r w:rsidRPr="00134499">
        <w:t>3.1.8. Заключение медицинской организации об отсутствии заболевания, препятствующего поступлению на муниципальную службу.</w:t>
      </w:r>
    </w:p>
    <w:p w:rsidR="00540667" w:rsidRPr="00134499" w:rsidRDefault="00540667" w:rsidP="00540667">
      <w:pPr>
        <w:ind w:firstLine="709"/>
        <w:jc w:val="both"/>
      </w:pPr>
      <w:r w:rsidRPr="00134499">
        <w:t>3.1.9. Документ, подтверждающий регистрацию в системе индивидуального (персонифицированного) учета.</w:t>
      </w:r>
    </w:p>
    <w:p w:rsidR="00540667" w:rsidRPr="00134499" w:rsidRDefault="00540667" w:rsidP="00540667">
      <w:pPr>
        <w:ind w:firstLine="709"/>
        <w:jc w:val="both"/>
      </w:pPr>
      <w:r w:rsidRPr="00134499">
        <w:t>3.1.10. Свидетельство о постановке физического лица на учет в налоговом органе по месту жительства на территории Российской Федерации.</w:t>
      </w:r>
    </w:p>
    <w:p w:rsidR="00540667" w:rsidRPr="00134499" w:rsidRDefault="00540667" w:rsidP="00540667">
      <w:pPr>
        <w:ind w:firstLine="709"/>
        <w:jc w:val="both"/>
      </w:pPr>
      <w:r w:rsidRPr="00134499">
        <w:t>3.1.11.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40667" w:rsidRPr="00134499" w:rsidRDefault="00540667" w:rsidP="00540667">
      <w:pPr>
        <w:ind w:firstLine="709"/>
        <w:jc w:val="both"/>
      </w:pPr>
      <w:r w:rsidRPr="00134499">
        <w:t>3.2. Для муниципальных служащих администрации Кондинского района, органов администрации Кондинского района (далее</w:t>
      </w:r>
      <w:r w:rsidR="00134499">
        <w:t xml:space="preserve"> - </w:t>
      </w:r>
      <w:r w:rsidRPr="00134499">
        <w:t>муниципальный служащий):</w:t>
      </w:r>
    </w:p>
    <w:p w:rsidR="00540667" w:rsidRPr="00134499" w:rsidRDefault="00540667" w:rsidP="00540667">
      <w:pPr>
        <w:ind w:firstLine="709"/>
        <w:jc w:val="both"/>
      </w:pPr>
      <w:r w:rsidRPr="00134499">
        <w:t xml:space="preserve">Заявление об участии в Конкурсе. </w:t>
      </w:r>
    </w:p>
    <w:p w:rsidR="00540667" w:rsidRPr="00134499" w:rsidRDefault="00540667" w:rsidP="00540667">
      <w:pPr>
        <w:ind w:firstLine="709"/>
        <w:jc w:val="both"/>
      </w:pPr>
      <w:r w:rsidRPr="00134499">
        <w:t xml:space="preserve">4. Документы, указанные в </w:t>
      </w:r>
      <w:r w:rsidR="00134499">
        <w:t>под</w:t>
      </w:r>
      <w:r w:rsidRPr="00134499">
        <w:t xml:space="preserve">пунктах 3.1, 3.2 пункта 3 в течение 21 календарного дня со дня размещения объявления об их приеме на официальном сайте органов местного самоуправления Кондинского района (далее - официальный сайт органов местного самоуправления) и на официальном сайте государственной информационной системы </w:t>
      </w:r>
      <w:r w:rsidR="00134499">
        <w:br/>
      </w:r>
      <w:r w:rsidRPr="00134499">
        <w:t>в области государственной гражданской службы в сети «Интернет» -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муниципальный сл</w:t>
      </w:r>
      <w:bookmarkStart w:id="0" w:name="_GoBack"/>
      <w:bookmarkEnd w:id="0"/>
      <w:r w:rsidRPr="00134499">
        <w:t xml:space="preserve">ужащий (гражданин) представляет (с 21 октября 2025 года по 10 ноября 2025 года включительно) в управление кадровой политики и делопроизводства администрации Кондинского района (далее </w:t>
      </w:r>
      <w:r w:rsidR="00134499">
        <w:t>-</w:t>
      </w:r>
      <w:r w:rsidRPr="00134499">
        <w:t xml:space="preserve"> управление кадровой политики и делопроизводства) лично или посредством почтового отправления по адресу: кабинет № 206, 210, </w:t>
      </w:r>
      <w:r w:rsidR="00134499">
        <w:t>ул. Титова</w:t>
      </w:r>
      <w:r w:rsidRPr="00134499">
        <w:t xml:space="preserve">, д. 26, пгт. Междуреченский, Кондинский район, </w:t>
      </w:r>
      <w:r w:rsidR="008F664A">
        <w:t>Ханты-Мансийский автономный округ – Югра,</w:t>
      </w:r>
      <w:r w:rsidRPr="00134499">
        <w:t xml:space="preserve"> Тюменская область, 628200, время приема документов: время начала и окончания службы (работы) в понедельник с 09:00 до 18:00, вторник, среду, четверг и пятницу с 09:00 до 17:00 (продолжительность перерыва для отдыха и питания 1 час - </w:t>
      </w:r>
      <w:r w:rsidR="008F664A">
        <w:br/>
      </w:r>
      <w:r w:rsidRPr="00134499">
        <w:t xml:space="preserve">с 13:00 до 14:00), телефон/факс для справок: 8(34677)34-830, 8(34677)32-355, адрес электронной почты: </w:t>
      </w:r>
      <w:hyperlink r:id="rId12" w:history="1">
        <w:r w:rsidRPr="00134499">
          <w:rPr>
            <w:rStyle w:val="af9"/>
            <w:color w:val="auto"/>
            <w:u w:val="none"/>
            <w:lang w:val="en-US"/>
          </w:rPr>
          <w:t>kadry</w:t>
        </w:r>
        <w:r w:rsidRPr="00134499">
          <w:rPr>
            <w:rStyle w:val="af9"/>
            <w:color w:val="auto"/>
            <w:u w:val="none"/>
          </w:rPr>
          <w:t>@</w:t>
        </w:r>
        <w:r w:rsidRPr="00134499">
          <w:rPr>
            <w:rStyle w:val="af9"/>
            <w:color w:val="auto"/>
            <w:u w:val="none"/>
            <w:lang w:val="en-US"/>
          </w:rPr>
          <w:t>admkonda</w:t>
        </w:r>
        <w:r w:rsidRPr="00134499">
          <w:rPr>
            <w:rStyle w:val="af9"/>
            <w:color w:val="auto"/>
            <w:u w:val="none"/>
          </w:rPr>
          <w:t>.</w:t>
        </w:r>
        <w:r w:rsidRPr="00134499">
          <w:rPr>
            <w:rStyle w:val="af9"/>
            <w:color w:val="auto"/>
            <w:u w:val="none"/>
            <w:lang w:val="en-US"/>
          </w:rPr>
          <w:t>ru</w:t>
        </w:r>
      </w:hyperlink>
      <w:r w:rsidRPr="00134499">
        <w:t xml:space="preserve"> и регистрируются в журнале учета конкурсных документов кандидатов. </w:t>
      </w:r>
    </w:p>
    <w:p w:rsidR="00540667" w:rsidRPr="00134499" w:rsidRDefault="00540667" w:rsidP="00540667">
      <w:pPr>
        <w:pStyle w:val="afb"/>
        <w:ind w:firstLine="709"/>
        <w:jc w:val="both"/>
        <w:rPr>
          <w:rFonts w:ascii="Times New Roman" w:hAnsi="Times New Roman"/>
          <w:sz w:val="24"/>
          <w:szCs w:val="24"/>
        </w:rPr>
      </w:pPr>
      <w:r w:rsidRPr="00134499">
        <w:rPr>
          <w:rFonts w:ascii="Times New Roman" w:hAnsi="Times New Roman"/>
          <w:sz w:val="24"/>
          <w:szCs w:val="24"/>
        </w:rPr>
        <w:t xml:space="preserve">Днем приема документов, перечисленных в </w:t>
      </w:r>
      <w:r w:rsidR="008F664A">
        <w:rPr>
          <w:rFonts w:ascii="Times New Roman" w:hAnsi="Times New Roman"/>
          <w:sz w:val="24"/>
          <w:szCs w:val="24"/>
        </w:rPr>
        <w:t>под</w:t>
      </w:r>
      <w:r w:rsidRPr="00134499">
        <w:rPr>
          <w:rFonts w:ascii="Times New Roman" w:hAnsi="Times New Roman"/>
          <w:sz w:val="24"/>
          <w:szCs w:val="24"/>
        </w:rPr>
        <w:t>пунктах 3.1, 3.2 пункта 3 считается день поступления указанных документов в управление кадровой политики и делопроизводства.</w:t>
      </w:r>
    </w:p>
    <w:p w:rsidR="00540667" w:rsidRPr="00134499" w:rsidRDefault="00606993" w:rsidP="00540667">
      <w:pPr>
        <w:ind w:firstLine="709"/>
        <w:jc w:val="both"/>
      </w:pPr>
      <w:r>
        <w:t>5</w:t>
      </w:r>
      <w:r w:rsidR="00540667" w:rsidRPr="00134499">
        <w:t xml:space="preserve">. Муниципальный служащий (гражданин) (далее </w:t>
      </w:r>
      <w:r w:rsidR="008F664A">
        <w:t>-</w:t>
      </w:r>
      <w:r w:rsidR="00540667" w:rsidRPr="00134499">
        <w:t xml:space="preserve"> кандидат) не допускается </w:t>
      </w:r>
      <w:r w:rsidR="008F664A">
        <w:br/>
      </w:r>
      <w:r w:rsidR="00540667" w:rsidRPr="00134499">
        <w:t xml:space="preserve">к участию в Конкурсе в случае его несоответствия квалификационным требованиям для </w:t>
      </w:r>
      <w:r w:rsidR="00540667" w:rsidRPr="00134499">
        <w:lastRenderedPageBreak/>
        <w:t xml:space="preserve">замещения должностей муниципальной службы, на включение в кадровый резерв для замещения которых объявлен Конкурс, а также требованиям к муниципальным служащим, установленным законодательством Российской Федерации о муниципальной службе. </w:t>
      </w:r>
    </w:p>
    <w:p w:rsidR="00540667" w:rsidRPr="00134499" w:rsidRDefault="00606993" w:rsidP="00540667">
      <w:pPr>
        <w:ind w:firstLine="709"/>
        <w:jc w:val="both"/>
      </w:pPr>
      <w:bookmarkStart w:id="1" w:name="p27"/>
      <w:bookmarkEnd w:id="1"/>
      <w:r>
        <w:t>6</w:t>
      </w:r>
      <w:r w:rsidR="00540667" w:rsidRPr="00134499">
        <w:t xml:space="preserve">. Муниципальный служащий не допускается к участию в Конкурсе в случае наличия у него дисциплинарного взыскания, предусмотренного </w:t>
      </w:r>
      <w:hyperlink r:id="rId13" w:history="1">
        <w:r w:rsidR="00540667" w:rsidRPr="00134499">
          <w:rPr>
            <w:rStyle w:val="af9"/>
            <w:color w:val="auto"/>
            <w:u w:val="none"/>
          </w:rPr>
          <w:t>пунктом 2</w:t>
        </w:r>
      </w:hyperlink>
      <w:r w:rsidR="00540667" w:rsidRPr="00134499">
        <w:t xml:space="preserve"> или </w:t>
      </w:r>
      <w:hyperlink r:id="rId14" w:history="1">
        <w:r w:rsidR="00540667" w:rsidRPr="00134499">
          <w:rPr>
            <w:rStyle w:val="af9"/>
            <w:color w:val="auto"/>
            <w:u w:val="none"/>
          </w:rPr>
          <w:t>3 части 1 статьи 27</w:t>
        </w:r>
      </w:hyperlink>
      <w:r w:rsidR="00540667" w:rsidRPr="00134499">
        <w:t xml:space="preserve"> Федерального закона от 02 марта 2007 года № 25-ФЗ «О муниципальной службе </w:t>
      </w:r>
      <w:r w:rsidR="008F664A">
        <w:br/>
      </w:r>
      <w:r w:rsidR="00540667" w:rsidRPr="00134499">
        <w:t xml:space="preserve">в Российской Федерации». </w:t>
      </w:r>
    </w:p>
    <w:p w:rsidR="00540667" w:rsidRPr="00134499" w:rsidRDefault="00606993" w:rsidP="00540667">
      <w:pPr>
        <w:ind w:firstLine="709"/>
        <w:jc w:val="both"/>
      </w:pPr>
      <w:r>
        <w:t>7</w:t>
      </w:r>
      <w:r w:rsidR="00540667" w:rsidRPr="00134499">
        <w:t xml:space="preserve">. Достоверность сведений, представленных гражданином в управление кадровой политики и делопроизводства, подлежит проверке. </w:t>
      </w:r>
    </w:p>
    <w:p w:rsidR="00540667" w:rsidRPr="00134499" w:rsidRDefault="00606993" w:rsidP="00540667">
      <w:pPr>
        <w:ind w:firstLine="709"/>
        <w:jc w:val="both"/>
      </w:pPr>
      <w:r>
        <w:t>8</w:t>
      </w:r>
      <w:r w:rsidR="00540667" w:rsidRPr="00134499">
        <w:t xml:space="preserve">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основаниями для отказа в допуске муниципального служащего (гражданина) к участию в Конкурсе. </w:t>
      </w:r>
    </w:p>
    <w:p w:rsidR="00540667" w:rsidRPr="00134499" w:rsidRDefault="00606993" w:rsidP="00540667">
      <w:pPr>
        <w:spacing w:line="0" w:lineRule="atLeast"/>
        <w:ind w:firstLine="709"/>
        <w:jc w:val="both"/>
      </w:pPr>
      <w:r>
        <w:t>9</w:t>
      </w:r>
      <w:r w:rsidR="00540667" w:rsidRPr="00134499">
        <w:t>. Конкурс проводится в порядке, определенном постановлением администрации Кондинского района от 09 января 2024 года № 14 «Об утверждении Положения о кадровом резерве для замещения вакантных должностей муниципальной службы».</w:t>
      </w:r>
    </w:p>
    <w:p w:rsidR="00540667" w:rsidRPr="00134499" w:rsidRDefault="00540667" w:rsidP="00540667">
      <w:pPr>
        <w:ind w:firstLine="709"/>
        <w:jc w:val="both"/>
      </w:pPr>
      <w:r w:rsidRPr="00134499">
        <w:t>1</w:t>
      </w:r>
      <w:r w:rsidR="00606993">
        <w:t>0</w:t>
      </w:r>
      <w:r w:rsidRPr="00134499">
        <w:t>. Конкурс проводится в 2 этапа:</w:t>
      </w:r>
    </w:p>
    <w:p w:rsidR="00540667" w:rsidRPr="00134499" w:rsidRDefault="00606993" w:rsidP="00540667">
      <w:pPr>
        <w:ind w:firstLine="709"/>
        <w:jc w:val="both"/>
      </w:pPr>
      <w:r>
        <w:t>10</w:t>
      </w:r>
      <w:r w:rsidR="00540667" w:rsidRPr="00134499">
        <w:t xml:space="preserve">.1. На первом этапе Конкурса, на основании результатов рассмотрения документов кандидата конкурсной комиссией принимается решение о допуске к участию во втором этапе Конкурса или об отказе в допуске кандидата, в случае несоответствия квалификационным требованиям или установления в ходе проверки обстоятельств, препятствующих в соответствии с законодательством Российской Федерации и Ханты-Мансийского автономного округа – Югры включению кандидата в кадровый резерв для замещения вакантной должности муниципальной службы. </w:t>
      </w:r>
    </w:p>
    <w:p w:rsidR="00540667" w:rsidRPr="00134499" w:rsidRDefault="00606993" w:rsidP="00540667">
      <w:pPr>
        <w:ind w:firstLine="709"/>
        <w:jc w:val="both"/>
      </w:pPr>
      <w:r>
        <w:t>10</w:t>
      </w:r>
      <w:r w:rsidR="00540667" w:rsidRPr="00134499">
        <w:t xml:space="preserve">.2. При проведении второго этапа Конкурса конкурсная комиссия оценивает профессиональный уровень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должностям муниципальной службы, на включение в кадровый резерв, для замещения которых претендуют кандидаты. </w:t>
      </w:r>
    </w:p>
    <w:p w:rsidR="00540667" w:rsidRPr="00134499" w:rsidRDefault="00540667" w:rsidP="00540667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rStyle w:val="afc"/>
          <w:rFonts w:ascii="Times New Roman" w:hAnsi="Times New Roman"/>
          <w:sz w:val="24"/>
          <w:szCs w:val="24"/>
        </w:rPr>
      </w:pPr>
      <w:r w:rsidRPr="00134499">
        <w:rPr>
          <w:bCs/>
          <w:lang w:eastAsia="x-none"/>
        </w:rPr>
        <w:t>1</w:t>
      </w:r>
      <w:r w:rsidR="00606993">
        <w:rPr>
          <w:bCs/>
          <w:lang w:eastAsia="x-none"/>
        </w:rPr>
        <w:t>1</w:t>
      </w:r>
      <w:r w:rsidRPr="00134499">
        <w:rPr>
          <w:bCs/>
          <w:lang w:eastAsia="x-none"/>
        </w:rPr>
        <w:t xml:space="preserve">. </w:t>
      </w:r>
      <w:r w:rsidRPr="00134499">
        <w:rPr>
          <w:bCs/>
          <w:lang w:val="x-none" w:eastAsia="x-none"/>
        </w:rPr>
        <w:t xml:space="preserve">Тестирование проводится по вопросам, утвержденным распоряжением администрации Кондинского района </w:t>
      </w:r>
      <w:r w:rsidRPr="00134499">
        <w:rPr>
          <w:rStyle w:val="afe"/>
          <w:b w:val="0"/>
          <w:shd w:val="clear" w:color="auto" w:fill="FFFFFF"/>
        </w:rPr>
        <w:t>от 12 января 2024 года № 16-р</w:t>
      </w:r>
      <w:r w:rsidRPr="00134499">
        <w:rPr>
          <w:b/>
          <w:shd w:val="clear" w:color="auto" w:fill="FFFFFF"/>
        </w:rPr>
        <w:t> </w:t>
      </w:r>
      <w:r w:rsidRPr="00134499">
        <w:rPr>
          <w:shd w:val="clear" w:color="auto" w:fill="FFFFFF"/>
        </w:rPr>
        <w:t xml:space="preserve">«Об утверждении перечня вопросов для включения в тестовые задания кандидатов при проведении конкурсного отбора на формирование резерва управленческих кадров для замещения целевых управленческих должностей муниципальной службы, резерва управленческих кадров для замещения целевых управленческих должностей в муниципальных учреждениях муниципального образования Кондинский район, кадрового резерва для замещения вакантных должностей муниципальной службы», которые размещены на официальном сайте органов местного самоуправления в разделе </w:t>
      </w:r>
      <w:hyperlink r:id="rId15" w:history="1">
        <w:r w:rsidRPr="00134499">
          <w:rPr>
            <w:rStyle w:val="afc"/>
            <w:rFonts w:ascii="Times New Roman" w:hAnsi="Times New Roman"/>
            <w:sz w:val="24"/>
            <w:szCs w:val="24"/>
          </w:rPr>
          <w:t>Главная</w:t>
        </w:r>
      </w:hyperlink>
      <w:r w:rsidRPr="00134499">
        <w:rPr>
          <w:rStyle w:val="afc"/>
          <w:rFonts w:ascii="Times New Roman" w:hAnsi="Times New Roman"/>
          <w:sz w:val="24"/>
          <w:szCs w:val="24"/>
        </w:rPr>
        <w:t> / </w:t>
      </w:r>
      <w:hyperlink r:id="rId16" w:history="1">
        <w:r w:rsidRPr="00134499">
          <w:rPr>
            <w:rStyle w:val="afc"/>
            <w:rFonts w:ascii="Times New Roman" w:hAnsi="Times New Roman"/>
            <w:sz w:val="24"/>
            <w:szCs w:val="24"/>
          </w:rPr>
          <w:t>Муниципальная служба</w:t>
        </w:r>
      </w:hyperlink>
      <w:r w:rsidR="008F664A">
        <w:rPr>
          <w:rStyle w:val="afc"/>
          <w:rFonts w:ascii="Times New Roman" w:hAnsi="Times New Roman"/>
          <w:sz w:val="24"/>
          <w:szCs w:val="24"/>
        </w:rPr>
        <w:t xml:space="preserve"> </w:t>
      </w:r>
      <w:r w:rsidRPr="00134499">
        <w:rPr>
          <w:rStyle w:val="afc"/>
          <w:rFonts w:ascii="Times New Roman" w:hAnsi="Times New Roman"/>
          <w:sz w:val="24"/>
          <w:szCs w:val="24"/>
        </w:rPr>
        <w:t xml:space="preserve">/ Нормативно-правовое регулирование </w:t>
      </w:r>
      <w:hyperlink r:id="rId17" w:history="1">
        <w:r w:rsidRPr="00134499">
          <w:rPr>
            <w:rStyle w:val="af9"/>
            <w:color w:val="auto"/>
            <w:u w:val="none"/>
          </w:rPr>
          <w:t>https://admkonda.ru/ms-ruk-npr.html</w:t>
        </w:r>
      </w:hyperlink>
      <w:r w:rsidRPr="00134499">
        <w:rPr>
          <w:rStyle w:val="afc"/>
          <w:rFonts w:ascii="Times New Roman" w:hAnsi="Times New Roman"/>
          <w:sz w:val="24"/>
          <w:szCs w:val="24"/>
        </w:rPr>
        <w:t>.</w:t>
      </w:r>
    </w:p>
    <w:p w:rsidR="00540667" w:rsidRPr="00134499" w:rsidRDefault="00606993" w:rsidP="0054066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12</w:t>
      </w:r>
      <w:r w:rsidR="00540667" w:rsidRPr="00134499">
        <w:t xml:space="preserve">. Тестовые задания обязательны для всех кандидатов и предусматривают прохождения следующих оценочных мероприятий: </w:t>
      </w:r>
    </w:p>
    <w:p w:rsidR="00540667" w:rsidRPr="00134499" w:rsidRDefault="00606993" w:rsidP="0054066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12</w:t>
      </w:r>
      <w:r w:rsidR="00540667" w:rsidRPr="00134499">
        <w:t xml:space="preserve">.1. Оценку уровня знаний законодательства о муниципальной службе и противодействии коррупции. </w:t>
      </w:r>
    </w:p>
    <w:p w:rsidR="00540667" w:rsidRPr="00134499" w:rsidRDefault="00606993" w:rsidP="0054066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12</w:t>
      </w:r>
      <w:r w:rsidR="00540667" w:rsidRPr="00134499">
        <w:t>.2. Оценку уровня знания государственного языка Российской Федерации – русского языка.</w:t>
      </w:r>
    </w:p>
    <w:p w:rsidR="00540667" w:rsidRPr="00134499" w:rsidRDefault="00606993" w:rsidP="0054066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12</w:t>
      </w:r>
      <w:r w:rsidR="00540667" w:rsidRPr="00134499">
        <w:t>.3 Оценку уровня знаний и навыков использования информационно-коммуникационных технологий.</w:t>
      </w:r>
    </w:p>
    <w:p w:rsidR="00540667" w:rsidRPr="00134499" w:rsidRDefault="00606993" w:rsidP="00540667">
      <w:pPr>
        <w:pStyle w:val="afd"/>
        <w:shd w:val="clear" w:color="auto" w:fill="FFFFFF"/>
        <w:spacing w:before="0" w:beforeAutospacing="0" w:after="0" w:afterAutospacing="0"/>
        <w:ind w:firstLine="709"/>
        <w:jc w:val="both"/>
      </w:pPr>
      <w:r>
        <w:t>13</w:t>
      </w:r>
      <w:r w:rsidR="00540667" w:rsidRPr="00134499">
        <w:t>. Предполагаемая дата проведения Конкурса</w:t>
      </w:r>
      <w:r w:rsidR="008F664A">
        <w:t xml:space="preserve"> -</w:t>
      </w:r>
      <w:r w:rsidR="00540667" w:rsidRPr="00134499">
        <w:t xml:space="preserve"> 27 ноября 2025 года (возможна корректировка даты).</w:t>
      </w:r>
    </w:p>
    <w:p w:rsidR="00540667" w:rsidRPr="00134499" w:rsidRDefault="00540667" w:rsidP="00540667">
      <w:pPr>
        <w:pStyle w:val="a4"/>
        <w:ind w:firstLine="708"/>
        <w:jc w:val="both"/>
        <w:rPr>
          <w:rFonts w:ascii="Times New Roman" w:hAnsi="Times New Roman"/>
          <w:sz w:val="24"/>
          <w:lang w:val="ru-RU"/>
        </w:rPr>
      </w:pPr>
      <w:r w:rsidRPr="00134499">
        <w:rPr>
          <w:rFonts w:ascii="Times New Roman" w:hAnsi="Times New Roman"/>
          <w:sz w:val="24"/>
          <w:lang w:val="ru-RU"/>
        </w:rPr>
        <w:lastRenderedPageBreak/>
        <w:t>1</w:t>
      </w:r>
      <w:r w:rsidR="00606993">
        <w:rPr>
          <w:rFonts w:ascii="Times New Roman" w:hAnsi="Times New Roman"/>
          <w:sz w:val="24"/>
          <w:lang w:val="ru-RU"/>
        </w:rPr>
        <w:t>4</w:t>
      </w:r>
      <w:r w:rsidRPr="00134499">
        <w:rPr>
          <w:rFonts w:ascii="Times New Roman" w:hAnsi="Times New Roman"/>
          <w:sz w:val="24"/>
        </w:rPr>
        <w:t xml:space="preserve">. Место проведения Конкурса: зал заседаний </w:t>
      </w:r>
      <w:r w:rsidRPr="00134499">
        <w:rPr>
          <w:rFonts w:ascii="Times New Roman" w:hAnsi="Times New Roman"/>
          <w:sz w:val="24"/>
          <w:lang w:val="ru-RU"/>
        </w:rPr>
        <w:t xml:space="preserve">Думы Кондинского района </w:t>
      </w:r>
      <w:r w:rsidRPr="00134499">
        <w:rPr>
          <w:rFonts w:ascii="Times New Roman" w:hAnsi="Times New Roman"/>
          <w:sz w:val="24"/>
        </w:rPr>
        <w:t>(2 этаж), ул. Титова, д.</w:t>
      </w:r>
      <w:r w:rsidR="008F664A">
        <w:rPr>
          <w:rFonts w:ascii="Times New Roman" w:hAnsi="Times New Roman"/>
          <w:sz w:val="24"/>
          <w:lang w:val="ru-RU"/>
        </w:rPr>
        <w:t xml:space="preserve"> </w:t>
      </w:r>
      <w:r w:rsidRPr="00134499">
        <w:rPr>
          <w:rFonts w:ascii="Times New Roman" w:hAnsi="Times New Roman"/>
          <w:sz w:val="24"/>
        </w:rPr>
        <w:t>26, пгт.</w:t>
      </w:r>
      <w:r w:rsidR="008F664A">
        <w:rPr>
          <w:rFonts w:ascii="Times New Roman" w:hAnsi="Times New Roman"/>
          <w:sz w:val="24"/>
          <w:lang w:val="ru-RU"/>
        </w:rPr>
        <w:t xml:space="preserve"> </w:t>
      </w:r>
      <w:r w:rsidRPr="00134499">
        <w:rPr>
          <w:rFonts w:ascii="Times New Roman" w:hAnsi="Times New Roman"/>
          <w:sz w:val="24"/>
        </w:rPr>
        <w:t>Междуреченский, Кондинский район, Тюменская область, Ханты-Мансийский автономный округ – Югра, 628200</w:t>
      </w:r>
      <w:r w:rsidRPr="00134499">
        <w:rPr>
          <w:rFonts w:ascii="Times New Roman" w:hAnsi="Times New Roman"/>
          <w:sz w:val="24"/>
          <w:lang w:val="ru-RU"/>
        </w:rPr>
        <w:t>.</w:t>
      </w:r>
      <w:r w:rsidRPr="00134499">
        <w:rPr>
          <w:rFonts w:ascii="Times New Roman" w:hAnsi="Times New Roman"/>
          <w:sz w:val="24"/>
        </w:rPr>
        <w:t xml:space="preserve"> </w:t>
      </w:r>
    </w:p>
    <w:p w:rsidR="00540667" w:rsidRPr="00134499" w:rsidRDefault="00540667" w:rsidP="00540667">
      <w:pPr>
        <w:pStyle w:val="a4"/>
        <w:ind w:firstLine="708"/>
        <w:jc w:val="both"/>
        <w:rPr>
          <w:rFonts w:ascii="Times New Roman" w:hAnsi="Times New Roman"/>
          <w:sz w:val="24"/>
          <w:lang w:val="ru-RU"/>
        </w:rPr>
      </w:pPr>
    </w:p>
    <w:p w:rsidR="00540667" w:rsidRPr="00540667" w:rsidRDefault="00540667" w:rsidP="00193449">
      <w:pPr>
        <w:tabs>
          <w:tab w:val="left" w:pos="4962"/>
        </w:tabs>
        <w:ind w:left="4962"/>
      </w:pPr>
    </w:p>
    <w:sectPr w:rsidR="00540667" w:rsidRPr="00540667" w:rsidSect="00B8281F">
      <w:headerReference w:type="even" r:id="rId18"/>
      <w:headerReference w:type="default" r:id="rId19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5C5" w:rsidRDefault="003B65C5">
      <w:r>
        <w:separator/>
      </w:r>
    </w:p>
  </w:endnote>
  <w:endnote w:type="continuationSeparator" w:id="0">
    <w:p w:rsidR="003B65C5" w:rsidRDefault="003B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5C5" w:rsidRDefault="003B65C5">
      <w:r>
        <w:separator/>
      </w:r>
    </w:p>
  </w:footnote>
  <w:footnote w:type="continuationSeparator" w:id="0">
    <w:p w:rsidR="003B65C5" w:rsidRDefault="003B6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81F" w:rsidRDefault="00B8281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06993">
      <w:rPr>
        <w:noProof/>
      </w:rPr>
      <w:t>7</w:t>
    </w:r>
    <w: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2F3EE9"/>
    <w:multiLevelType w:val="hybridMultilevel"/>
    <w:tmpl w:val="8B34D478"/>
    <w:lvl w:ilvl="0" w:tplc="9FDE83B8">
      <w:start w:val="1"/>
      <w:numFmt w:val="russianLow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8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0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6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3"/>
  </w:num>
  <w:num w:numId="3">
    <w:abstractNumId w:val="7"/>
  </w:num>
  <w:num w:numId="4">
    <w:abstractNumId w:val="34"/>
  </w:num>
  <w:num w:numId="5">
    <w:abstractNumId w:val="32"/>
  </w:num>
  <w:num w:numId="6">
    <w:abstractNumId w:val="25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20"/>
  </w:num>
  <w:num w:numId="17">
    <w:abstractNumId w:val="22"/>
  </w:num>
  <w:num w:numId="18">
    <w:abstractNumId w:val="21"/>
  </w:num>
  <w:num w:numId="19">
    <w:abstractNumId w:val="30"/>
  </w:num>
  <w:num w:numId="20">
    <w:abstractNumId w:val="23"/>
  </w:num>
  <w:num w:numId="21">
    <w:abstractNumId w:val="29"/>
  </w:num>
  <w:num w:numId="22">
    <w:abstractNumId w:val="15"/>
  </w:num>
  <w:num w:numId="23">
    <w:abstractNumId w:val="12"/>
  </w:num>
  <w:num w:numId="24">
    <w:abstractNumId w:val="10"/>
  </w:num>
  <w:num w:numId="25">
    <w:abstractNumId w:val="24"/>
  </w:num>
  <w:num w:numId="26">
    <w:abstractNumId w:val="28"/>
  </w:num>
  <w:num w:numId="27">
    <w:abstractNumId w:val="1"/>
  </w:num>
  <w:num w:numId="28">
    <w:abstractNumId w:val="0"/>
  </w:num>
  <w:num w:numId="29">
    <w:abstractNumId w:val="19"/>
  </w:num>
  <w:num w:numId="30">
    <w:abstractNumId w:val="31"/>
  </w:num>
  <w:num w:numId="31">
    <w:abstractNumId w:val="9"/>
  </w:num>
  <w:num w:numId="32">
    <w:abstractNumId w:val="36"/>
  </w:num>
  <w:num w:numId="33">
    <w:abstractNumId w:val="16"/>
  </w:num>
  <w:num w:numId="34">
    <w:abstractNumId w:val="27"/>
  </w:num>
  <w:num w:numId="35">
    <w:abstractNumId w:val="26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238"/>
    <w:rsid w:val="000043B9"/>
    <w:rsid w:val="00004E6E"/>
    <w:rsid w:val="00004EB5"/>
    <w:rsid w:val="0000787B"/>
    <w:rsid w:val="0001047B"/>
    <w:rsid w:val="000112D6"/>
    <w:rsid w:val="000135A4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4F69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5D11"/>
    <w:rsid w:val="000670D1"/>
    <w:rsid w:val="00070956"/>
    <w:rsid w:val="0007187F"/>
    <w:rsid w:val="000718A1"/>
    <w:rsid w:val="00071E3F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3607"/>
    <w:rsid w:val="000C479C"/>
    <w:rsid w:val="000C5272"/>
    <w:rsid w:val="000C5A7C"/>
    <w:rsid w:val="000C6663"/>
    <w:rsid w:val="000C699E"/>
    <w:rsid w:val="000C6AFE"/>
    <w:rsid w:val="000C767B"/>
    <w:rsid w:val="000D08D4"/>
    <w:rsid w:val="000D396B"/>
    <w:rsid w:val="000D3E2C"/>
    <w:rsid w:val="000D60B6"/>
    <w:rsid w:val="000E0479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499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499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41D"/>
    <w:rsid w:val="00153203"/>
    <w:rsid w:val="0015473B"/>
    <w:rsid w:val="00154BC7"/>
    <w:rsid w:val="00154E97"/>
    <w:rsid w:val="00154EAC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19C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5FCB"/>
    <w:rsid w:val="00176D87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449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48A"/>
    <w:rsid w:val="001B099B"/>
    <w:rsid w:val="001B15C7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0A4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3C8A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664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A5C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1A27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3220"/>
    <w:rsid w:val="003744C7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1C5D"/>
    <w:rsid w:val="003B2377"/>
    <w:rsid w:val="003B5775"/>
    <w:rsid w:val="003B5EA3"/>
    <w:rsid w:val="003B65C5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6403"/>
    <w:rsid w:val="003D68F3"/>
    <w:rsid w:val="003D7388"/>
    <w:rsid w:val="003D7AE3"/>
    <w:rsid w:val="003D7B48"/>
    <w:rsid w:val="003E0258"/>
    <w:rsid w:val="003E0560"/>
    <w:rsid w:val="003E13AB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51D0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3F7759"/>
    <w:rsid w:val="00400716"/>
    <w:rsid w:val="00400D35"/>
    <w:rsid w:val="00401FAD"/>
    <w:rsid w:val="00402289"/>
    <w:rsid w:val="00402623"/>
    <w:rsid w:val="0040268A"/>
    <w:rsid w:val="004026E0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5CC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419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5E5F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0667"/>
    <w:rsid w:val="0054157D"/>
    <w:rsid w:val="00541C02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57F19"/>
    <w:rsid w:val="00560057"/>
    <w:rsid w:val="005603C1"/>
    <w:rsid w:val="0056118B"/>
    <w:rsid w:val="005611A2"/>
    <w:rsid w:val="0056192B"/>
    <w:rsid w:val="00561F26"/>
    <w:rsid w:val="00562308"/>
    <w:rsid w:val="005627FB"/>
    <w:rsid w:val="00563867"/>
    <w:rsid w:val="0056584F"/>
    <w:rsid w:val="00566DC9"/>
    <w:rsid w:val="00566E73"/>
    <w:rsid w:val="00567B71"/>
    <w:rsid w:val="00570B45"/>
    <w:rsid w:val="005715C5"/>
    <w:rsid w:val="00571B25"/>
    <w:rsid w:val="0057204A"/>
    <w:rsid w:val="00572134"/>
    <w:rsid w:val="00572A41"/>
    <w:rsid w:val="00573020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69A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983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846"/>
    <w:rsid w:val="005E5D5A"/>
    <w:rsid w:val="005E6C14"/>
    <w:rsid w:val="005E6E55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FBF"/>
    <w:rsid w:val="006020F7"/>
    <w:rsid w:val="0060235F"/>
    <w:rsid w:val="00602DFB"/>
    <w:rsid w:val="00603292"/>
    <w:rsid w:val="006056B6"/>
    <w:rsid w:val="00606336"/>
    <w:rsid w:val="0060636B"/>
    <w:rsid w:val="0060646D"/>
    <w:rsid w:val="006067B4"/>
    <w:rsid w:val="00606993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E37"/>
    <w:rsid w:val="00681E40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598E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A80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07EF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1D83"/>
    <w:rsid w:val="0078231C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1698"/>
    <w:rsid w:val="007A306D"/>
    <w:rsid w:val="007A5042"/>
    <w:rsid w:val="007A57B6"/>
    <w:rsid w:val="007A6725"/>
    <w:rsid w:val="007A70BB"/>
    <w:rsid w:val="007A77F2"/>
    <w:rsid w:val="007A7DC8"/>
    <w:rsid w:val="007B0022"/>
    <w:rsid w:val="007B1A49"/>
    <w:rsid w:val="007B234A"/>
    <w:rsid w:val="007B4A4D"/>
    <w:rsid w:val="007B65FB"/>
    <w:rsid w:val="007B782A"/>
    <w:rsid w:val="007B7CC5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91E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454C2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57B6"/>
    <w:rsid w:val="008C6504"/>
    <w:rsid w:val="008C6ABD"/>
    <w:rsid w:val="008D032B"/>
    <w:rsid w:val="008D0EAA"/>
    <w:rsid w:val="008D2139"/>
    <w:rsid w:val="008D21E1"/>
    <w:rsid w:val="008D35CA"/>
    <w:rsid w:val="008D399E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1C4"/>
    <w:rsid w:val="008F173B"/>
    <w:rsid w:val="008F23C9"/>
    <w:rsid w:val="008F35D3"/>
    <w:rsid w:val="008F37C1"/>
    <w:rsid w:val="008F65CC"/>
    <w:rsid w:val="008F664A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0903"/>
    <w:rsid w:val="00922D7C"/>
    <w:rsid w:val="0092335E"/>
    <w:rsid w:val="00923446"/>
    <w:rsid w:val="00925354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25D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567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5099"/>
    <w:rsid w:val="009D5499"/>
    <w:rsid w:val="009D579C"/>
    <w:rsid w:val="009D6090"/>
    <w:rsid w:val="009E0A9A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446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902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0C8B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86B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B34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AE8"/>
    <w:rsid w:val="00B13C01"/>
    <w:rsid w:val="00B13DFB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6FE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FE2"/>
    <w:rsid w:val="00B7656C"/>
    <w:rsid w:val="00B765B2"/>
    <w:rsid w:val="00B769E5"/>
    <w:rsid w:val="00B76AE9"/>
    <w:rsid w:val="00B800A6"/>
    <w:rsid w:val="00B81734"/>
    <w:rsid w:val="00B8268F"/>
    <w:rsid w:val="00B8281F"/>
    <w:rsid w:val="00B833FA"/>
    <w:rsid w:val="00B83C55"/>
    <w:rsid w:val="00B83ED3"/>
    <w:rsid w:val="00B84164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528"/>
    <w:rsid w:val="00B91A2A"/>
    <w:rsid w:val="00B91DD4"/>
    <w:rsid w:val="00B923D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41F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4FC0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2BF2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3E35"/>
    <w:rsid w:val="00C154D8"/>
    <w:rsid w:val="00C15E9C"/>
    <w:rsid w:val="00C17828"/>
    <w:rsid w:val="00C2080E"/>
    <w:rsid w:val="00C20D7F"/>
    <w:rsid w:val="00C21F48"/>
    <w:rsid w:val="00C22B8E"/>
    <w:rsid w:val="00C23D5D"/>
    <w:rsid w:val="00C24446"/>
    <w:rsid w:val="00C25277"/>
    <w:rsid w:val="00C263BA"/>
    <w:rsid w:val="00C264DF"/>
    <w:rsid w:val="00C268B8"/>
    <w:rsid w:val="00C26A5D"/>
    <w:rsid w:val="00C26E92"/>
    <w:rsid w:val="00C2728D"/>
    <w:rsid w:val="00C30396"/>
    <w:rsid w:val="00C30AED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B1A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A8E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3DC9"/>
    <w:rsid w:val="00D14A10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A02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1C6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6DB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D83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59E9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25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0C5A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ACB"/>
    <w:rsid w:val="00ED4789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5D2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0232"/>
    <w:rsid w:val="00F52405"/>
    <w:rsid w:val="00F5274A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8F0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02F"/>
    <w:rsid w:val="00FB477B"/>
    <w:rsid w:val="00FB4DD3"/>
    <w:rsid w:val="00FB6B35"/>
    <w:rsid w:val="00FC0DC2"/>
    <w:rsid w:val="00FC2FE5"/>
    <w:rsid w:val="00FC32E5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3F52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8C8A491-100F-41AD-9CDC-F209750D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link w:val="af8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Hyperlink"/>
    <w:uiPriority w:val="99"/>
    <w:unhideWhenUsed/>
    <w:rsid w:val="00AB3E28"/>
    <w:rPr>
      <w:color w:val="0000FF"/>
      <w:u w:val="single"/>
    </w:rPr>
  </w:style>
  <w:style w:type="character" w:styleId="afa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b">
    <w:name w:val="No Spacing"/>
    <w:link w:val="afc"/>
    <w:uiPriority w:val="99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99"/>
    <w:rsid w:val="00DA685B"/>
    <w:rPr>
      <w:rFonts w:ascii="Calibri" w:eastAsia="Calibri" w:hAnsi="Calibri"/>
      <w:sz w:val="22"/>
      <w:szCs w:val="22"/>
      <w:lang w:eastAsia="en-US"/>
    </w:rPr>
  </w:style>
  <w:style w:type="paragraph" w:styleId="afd">
    <w:name w:val="Normal (Web)"/>
    <w:basedOn w:val="a"/>
    <w:uiPriority w:val="99"/>
    <w:unhideWhenUsed/>
    <w:rsid w:val="00540667"/>
    <w:pPr>
      <w:spacing w:before="100" w:beforeAutospacing="1" w:after="100" w:afterAutospacing="1"/>
    </w:pPr>
  </w:style>
  <w:style w:type="character" w:customStyle="1" w:styleId="af8">
    <w:name w:val="Абзац списка Знак"/>
    <w:link w:val="af7"/>
    <w:uiPriority w:val="34"/>
    <w:locked/>
    <w:rsid w:val="00540667"/>
    <w:rPr>
      <w:rFonts w:ascii="Calibri" w:hAnsi="Calibri" w:cs="Calibri"/>
      <w:sz w:val="22"/>
      <w:szCs w:val="22"/>
      <w:lang w:eastAsia="en-US"/>
    </w:rPr>
  </w:style>
  <w:style w:type="character" w:styleId="afe">
    <w:name w:val="Strong"/>
    <w:uiPriority w:val="22"/>
    <w:qFormat/>
    <w:rsid w:val="005406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49620&amp;dst=100224&amp;field=134&amp;date=30.06.202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adry@admkonda.ru" TargetMode="External"/><Relationship Id="rId17" Type="http://schemas.openxmlformats.org/officeDocument/2006/relationships/hyperlink" Target="https://admkonda.ru/ms-ruk-npr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konda.ru/munitcipal-naya-sluzhba-0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49206&amp;dst=100162&amp;field=134&amp;date=30.06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konda.ru/" TargetMode="External"/><Relationship Id="rId10" Type="http://schemas.openxmlformats.org/officeDocument/2006/relationships/hyperlink" Target="https://login.consultant.ru/link/?req=doc&amp;base=RLAW926&amp;n=249206&amp;dst=100157&amp;field=134&amp;date=30.06.2023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9620&amp;dst=100092&amp;field=134&amp;date=30.06.2023" TargetMode="External"/><Relationship Id="rId14" Type="http://schemas.openxmlformats.org/officeDocument/2006/relationships/hyperlink" Target="https://login.consultant.ru/link/?req=doc&amp;base=LAW&amp;n=449620&amp;dst=100225&amp;field=134&amp;date=30.06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BC19-0E27-4C7D-9261-2CA09FF0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3236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2015-02-09T09:34:00Z</cp:lastPrinted>
  <dcterms:created xsi:type="dcterms:W3CDTF">2025-09-30T05:08:00Z</dcterms:created>
  <dcterms:modified xsi:type="dcterms:W3CDTF">2025-09-30T07:38:00Z</dcterms:modified>
</cp:coreProperties>
</file>