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B95DD1" w:rsidRDefault="00B75BF6" w:rsidP="00B95DD1">
      <w:pPr>
        <w:pStyle w:val="a4"/>
        <w:rPr>
          <w:rFonts w:ascii="Times New Roman" w:hAnsi="Times New Roman"/>
          <w:color w:val="000000"/>
          <w:sz w:val="26"/>
          <w:szCs w:val="26"/>
        </w:rPr>
      </w:pPr>
      <w:r>
        <w:rPr>
          <w:noProof/>
          <w:color w:val="000000"/>
          <w:sz w:val="26"/>
          <w:szCs w:val="26"/>
          <w:lang w:val="ru-RU" w:eastAsia="ru-RU"/>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7F020F" w:rsidTr="006C741C">
        <w:tc>
          <w:tcPr>
            <w:tcW w:w="3369" w:type="dxa"/>
            <w:tcBorders>
              <w:top w:val="nil"/>
              <w:left w:val="nil"/>
              <w:bottom w:val="nil"/>
              <w:right w:val="nil"/>
            </w:tcBorders>
          </w:tcPr>
          <w:p w:rsidR="005C66B5" w:rsidRPr="007F020F" w:rsidRDefault="00782CF2" w:rsidP="007F020F">
            <w:pPr>
              <w:rPr>
                <w:color w:val="000000"/>
                <w:sz w:val="28"/>
                <w:szCs w:val="28"/>
              </w:rPr>
            </w:pPr>
            <w:r w:rsidRPr="007F020F">
              <w:rPr>
                <w:color w:val="000000"/>
                <w:sz w:val="28"/>
                <w:szCs w:val="28"/>
              </w:rPr>
              <w:t>от</w:t>
            </w:r>
            <w:r w:rsidR="006222CB" w:rsidRPr="007F020F">
              <w:rPr>
                <w:color w:val="000000"/>
                <w:sz w:val="28"/>
                <w:szCs w:val="28"/>
              </w:rPr>
              <w:t xml:space="preserve"> 09</w:t>
            </w:r>
            <w:r w:rsidR="00147D1C" w:rsidRPr="007F020F">
              <w:rPr>
                <w:color w:val="000000"/>
                <w:sz w:val="28"/>
                <w:szCs w:val="28"/>
              </w:rPr>
              <w:t xml:space="preserve"> февраля</w:t>
            </w:r>
            <w:r w:rsidR="00CD75BE" w:rsidRPr="007F020F">
              <w:rPr>
                <w:color w:val="000000"/>
                <w:sz w:val="28"/>
                <w:szCs w:val="28"/>
              </w:rPr>
              <w:t xml:space="preserve"> </w:t>
            </w:r>
            <w:r w:rsidR="00287578" w:rsidRPr="007F020F">
              <w:rPr>
                <w:color w:val="000000"/>
                <w:sz w:val="28"/>
                <w:szCs w:val="28"/>
              </w:rPr>
              <w:t>202</w:t>
            </w:r>
            <w:r w:rsidR="0089192B" w:rsidRPr="007F020F">
              <w:rPr>
                <w:color w:val="000000"/>
                <w:sz w:val="28"/>
                <w:szCs w:val="28"/>
              </w:rPr>
              <w:t>6</w:t>
            </w:r>
            <w:r w:rsidR="005C66B5" w:rsidRPr="007F020F">
              <w:rPr>
                <w:color w:val="000000"/>
                <w:sz w:val="28"/>
                <w:szCs w:val="28"/>
              </w:rPr>
              <w:t xml:space="preserve"> года</w:t>
            </w:r>
          </w:p>
        </w:tc>
        <w:tc>
          <w:tcPr>
            <w:tcW w:w="3074" w:type="dxa"/>
            <w:tcBorders>
              <w:top w:val="nil"/>
              <w:left w:val="nil"/>
              <w:bottom w:val="nil"/>
              <w:right w:val="nil"/>
            </w:tcBorders>
          </w:tcPr>
          <w:p w:rsidR="005C66B5" w:rsidRPr="007F020F" w:rsidRDefault="005C66B5" w:rsidP="007F020F">
            <w:pPr>
              <w:jc w:val="center"/>
              <w:rPr>
                <w:color w:val="000000"/>
                <w:sz w:val="28"/>
                <w:szCs w:val="28"/>
              </w:rPr>
            </w:pPr>
          </w:p>
        </w:tc>
        <w:tc>
          <w:tcPr>
            <w:tcW w:w="2029" w:type="dxa"/>
            <w:tcBorders>
              <w:top w:val="nil"/>
              <w:left w:val="nil"/>
              <w:bottom w:val="nil"/>
              <w:right w:val="nil"/>
            </w:tcBorders>
          </w:tcPr>
          <w:p w:rsidR="005C66B5" w:rsidRPr="007F020F" w:rsidRDefault="005C66B5" w:rsidP="007F020F">
            <w:pPr>
              <w:jc w:val="right"/>
              <w:rPr>
                <w:color w:val="000000"/>
                <w:sz w:val="28"/>
                <w:szCs w:val="28"/>
              </w:rPr>
            </w:pPr>
          </w:p>
        </w:tc>
        <w:tc>
          <w:tcPr>
            <w:tcW w:w="1417" w:type="dxa"/>
            <w:tcBorders>
              <w:top w:val="nil"/>
              <w:left w:val="nil"/>
              <w:bottom w:val="nil"/>
              <w:right w:val="nil"/>
            </w:tcBorders>
          </w:tcPr>
          <w:p w:rsidR="005C66B5" w:rsidRPr="007F020F" w:rsidRDefault="005C66B5" w:rsidP="007F020F">
            <w:pPr>
              <w:jc w:val="right"/>
              <w:rPr>
                <w:color w:val="000000"/>
                <w:sz w:val="28"/>
                <w:szCs w:val="28"/>
              </w:rPr>
            </w:pPr>
            <w:r w:rsidRPr="007F020F">
              <w:rPr>
                <w:color w:val="000000"/>
                <w:sz w:val="28"/>
                <w:szCs w:val="28"/>
              </w:rPr>
              <w:t xml:space="preserve">№ </w:t>
            </w:r>
            <w:r w:rsidR="007F020F" w:rsidRPr="007F020F">
              <w:rPr>
                <w:color w:val="000000"/>
                <w:sz w:val="28"/>
                <w:szCs w:val="28"/>
              </w:rPr>
              <w:t>105</w:t>
            </w:r>
            <w:r w:rsidR="00403BC8" w:rsidRPr="007F020F">
              <w:rPr>
                <w:color w:val="000000"/>
                <w:sz w:val="28"/>
                <w:szCs w:val="28"/>
              </w:rPr>
              <w:t>-р</w:t>
            </w:r>
          </w:p>
        </w:tc>
      </w:tr>
      <w:tr w:rsidR="001A685C" w:rsidRPr="007F020F" w:rsidTr="006C741C">
        <w:tc>
          <w:tcPr>
            <w:tcW w:w="3369" w:type="dxa"/>
            <w:tcBorders>
              <w:top w:val="nil"/>
              <w:left w:val="nil"/>
              <w:bottom w:val="nil"/>
              <w:right w:val="nil"/>
            </w:tcBorders>
          </w:tcPr>
          <w:p w:rsidR="001A685C" w:rsidRPr="007F020F" w:rsidRDefault="001A685C" w:rsidP="007F020F">
            <w:pPr>
              <w:rPr>
                <w:color w:val="000000"/>
                <w:sz w:val="28"/>
                <w:szCs w:val="28"/>
              </w:rPr>
            </w:pPr>
          </w:p>
        </w:tc>
        <w:tc>
          <w:tcPr>
            <w:tcW w:w="3074" w:type="dxa"/>
            <w:tcBorders>
              <w:top w:val="nil"/>
              <w:left w:val="nil"/>
              <w:bottom w:val="nil"/>
              <w:right w:val="nil"/>
            </w:tcBorders>
          </w:tcPr>
          <w:p w:rsidR="001A685C" w:rsidRPr="007F020F" w:rsidRDefault="001A685C" w:rsidP="007F020F">
            <w:pPr>
              <w:jc w:val="center"/>
              <w:rPr>
                <w:color w:val="000000"/>
                <w:sz w:val="28"/>
                <w:szCs w:val="28"/>
              </w:rPr>
            </w:pPr>
            <w:r w:rsidRPr="007F020F">
              <w:rPr>
                <w:color w:val="000000"/>
                <w:sz w:val="28"/>
                <w:szCs w:val="28"/>
              </w:rPr>
              <w:t>пгт. Междуреченский</w:t>
            </w:r>
          </w:p>
        </w:tc>
        <w:tc>
          <w:tcPr>
            <w:tcW w:w="3446" w:type="dxa"/>
            <w:gridSpan w:val="2"/>
            <w:tcBorders>
              <w:top w:val="nil"/>
              <w:left w:val="nil"/>
              <w:bottom w:val="nil"/>
              <w:right w:val="nil"/>
            </w:tcBorders>
          </w:tcPr>
          <w:p w:rsidR="001A685C" w:rsidRPr="007F020F" w:rsidRDefault="001A685C" w:rsidP="007F020F">
            <w:pPr>
              <w:jc w:val="right"/>
              <w:rPr>
                <w:color w:val="000000"/>
                <w:sz w:val="28"/>
                <w:szCs w:val="28"/>
              </w:rPr>
            </w:pPr>
          </w:p>
        </w:tc>
      </w:tr>
    </w:tbl>
    <w:p w:rsidR="001A685C" w:rsidRPr="007F020F" w:rsidRDefault="001A685C" w:rsidP="007F020F">
      <w:pPr>
        <w:jc w:val="both"/>
        <w:rPr>
          <w:color w:val="000000"/>
          <w:sz w:val="28"/>
          <w:szCs w:val="28"/>
        </w:rPr>
      </w:pPr>
    </w:p>
    <w:tbl>
      <w:tblPr>
        <w:tblW w:w="0" w:type="auto"/>
        <w:tblLook w:val="04A0" w:firstRow="1" w:lastRow="0" w:firstColumn="1" w:lastColumn="0" w:noHBand="0" w:noVBand="1"/>
      </w:tblPr>
      <w:tblGrid>
        <w:gridCol w:w="5778"/>
      </w:tblGrid>
      <w:tr w:rsidR="00B91D2D" w:rsidRPr="007F020F" w:rsidTr="004944A0">
        <w:tc>
          <w:tcPr>
            <w:tcW w:w="5778" w:type="dxa"/>
          </w:tcPr>
          <w:p w:rsidR="007F020F" w:rsidRPr="007F020F" w:rsidRDefault="007F020F" w:rsidP="007F020F">
            <w:pPr>
              <w:rPr>
                <w:sz w:val="28"/>
                <w:szCs w:val="28"/>
              </w:rPr>
            </w:pPr>
            <w:r w:rsidRPr="007F020F">
              <w:rPr>
                <w:sz w:val="28"/>
                <w:szCs w:val="28"/>
              </w:rPr>
              <w:t xml:space="preserve">Об утверждении плана информационной кампании, направленной на популяризацию традиционных семейных ценностей </w:t>
            </w:r>
          </w:p>
          <w:p w:rsidR="00B91D2D" w:rsidRPr="007F020F" w:rsidRDefault="007F020F" w:rsidP="007F020F">
            <w:pPr>
              <w:shd w:val="clear" w:color="auto" w:fill="FFFFFF"/>
              <w:autoSpaceDE w:val="0"/>
              <w:autoSpaceDN w:val="0"/>
              <w:adjustRightInd w:val="0"/>
              <w:rPr>
                <w:sz w:val="28"/>
                <w:szCs w:val="28"/>
              </w:rPr>
            </w:pPr>
            <w:r w:rsidRPr="007F020F">
              <w:rPr>
                <w:sz w:val="28"/>
                <w:szCs w:val="28"/>
              </w:rPr>
              <w:t>в Кондинском районе на 2026-2027 годы</w:t>
            </w:r>
          </w:p>
        </w:tc>
      </w:tr>
    </w:tbl>
    <w:p w:rsidR="007F020F" w:rsidRPr="007F020F" w:rsidRDefault="007F020F" w:rsidP="007F020F">
      <w:pPr>
        <w:ind w:firstLine="709"/>
        <w:contextualSpacing/>
        <w:jc w:val="both"/>
        <w:rPr>
          <w:sz w:val="28"/>
          <w:szCs w:val="28"/>
        </w:rPr>
      </w:pPr>
    </w:p>
    <w:p w:rsidR="007F020F" w:rsidRPr="007F020F" w:rsidRDefault="007F020F" w:rsidP="007F020F">
      <w:pPr>
        <w:ind w:firstLine="709"/>
        <w:contextualSpacing/>
        <w:jc w:val="both"/>
        <w:rPr>
          <w:sz w:val="28"/>
          <w:szCs w:val="28"/>
        </w:rPr>
      </w:pPr>
      <w:r w:rsidRPr="007F020F">
        <w:rPr>
          <w:sz w:val="28"/>
          <w:szCs w:val="28"/>
        </w:rPr>
        <w:t xml:space="preserve">В целях популяризации семейных ценностей, традиций, </w:t>
      </w:r>
      <w:r w:rsidRPr="007F020F">
        <w:rPr>
          <w:rFonts w:eastAsia="Calibri"/>
          <w:sz w:val="28"/>
          <w:szCs w:val="28"/>
          <w:lang w:eastAsia="en-US"/>
        </w:rPr>
        <w:t xml:space="preserve">формирования позитивного имиджа, </w:t>
      </w:r>
      <w:r w:rsidRPr="007F020F">
        <w:rPr>
          <w:sz w:val="28"/>
          <w:szCs w:val="28"/>
        </w:rPr>
        <w:t xml:space="preserve">укрепления социального института семьи: </w:t>
      </w:r>
    </w:p>
    <w:p w:rsidR="007F020F" w:rsidRPr="007F020F" w:rsidRDefault="007F020F" w:rsidP="007F020F">
      <w:pPr>
        <w:ind w:firstLine="709"/>
        <w:contextualSpacing/>
        <w:jc w:val="both"/>
        <w:rPr>
          <w:sz w:val="28"/>
          <w:szCs w:val="28"/>
        </w:rPr>
      </w:pPr>
      <w:r w:rsidRPr="007F020F">
        <w:rPr>
          <w:color w:val="000000"/>
          <w:sz w:val="28"/>
          <w:szCs w:val="28"/>
        </w:rPr>
        <w:t xml:space="preserve">1. Утвердить </w:t>
      </w:r>
      <w:r w:rsidRPr="007F020F">
        <w:rPr>
          <w:sz w:val="28"/>
          <w:szCs w:val="28"/>
        </w:rPr>
        <w:t xml:space="preserve">план информационной кампании, направленной </w:t>
      </w:r>
      <w:r w:rsidRPr="007F020F">
        <w:rPr>
          <w:sz w:val="28"/>
          <w:szCs w:val="28"/>
        </w:rPr>
        <w:br/>
      </w:r>
      <w:r w:rsidRPr="007F020F">
        <w:rPr>
          <w:sz w:val="28"/>
          <w:szCs w:val="28"/>
        </w:rPr>
        <w:t xml:space="preserve">на популяризацию традиционных семейных ценностей в Кондинском районе </w:t>
      </w:r>
      <w:r w:rsidRPr="007F020F">
        <w:rPr>
          <w:sz w:val="28"/>
          <w:szCs w:val="28"/>
        </w:rPr>
        <w:br/>
      </w:r>
      <w:r w:rsidRPr="007F020F">
        <w:rPr>
          <w:sz w:val="28"/>
          <w:szCs w:val="28"/>
        </w:rPr>
        <w:t>на 2026-2027 годы (далее - План) (приложение).</w:t>
      </w:r>
    </w:p>
    <w:p w:rsidR="007F020F" w:rsidRPr="007F020F" w:rsidRDefault="007F020F" w:rsidP="007F020F">
      <w:pPr>
        <w:shd w:val="clear" w:color="auto" w:fill="FFFFFF"/>
        <w:autoSpaceDE w:val="0"/>
        <w:autoSpaceDN w:val="0"/>
        <w:adjustRightInd w:val="0"/>
        <w:ind w:firstLine="709"/>
        <w:contextualSpacing/>
        <w:jc w:val="both"/>
        <w:rPr>
          <w:sz w:val="28"/>
          <w:szCs w:val="28"/>
        </w:rPr>
      </w:pPr>
      <w:r w:rsidRPr="007F020F">
        <w:rPr>
          <w:color w:val="000000"/>
          <w:sz w:val="28"/>
          <w:szCs w:val="28"/>
        </w:rPr>
        <w:t xml:space="preserve">2. </w:t>
      </w:r>
      <w:proofErr w:type="gramStart"/>
      <w:r w:rsidRPr="007F020F">
        <w:rPr>
          <w:color w:val="000000"/>
          <w:sz w:val="28"/>
          <w:szCs w:val="28"/>
        </w:rPr>
        <w:t>Ответственным за подготовку мероприятий организовать их выполнение в соответствии с определенными Планом сроками.</w:t>
      </w:r>
      <w:proofErr w:type="gramEnd"/>
    </w:p>
    <w:p w:rsidR="007F020F" w:rsidRPr="007F020F" w:rsidRDefault="007F020F" w:rsidP="007F020F">
      <w:pPr>
        <w:ind w:firstLine="709"/>
        <w:contextualSpacing/>
        <w:jc w:val="both"/>
        <w:rPr>
          <w:sz w:val="28"/>
          <w:szCs w:val="28"/>
        </w:rPr>
      </w:pPr>
      <w:r w:rsidRPr="007F020F">
        <w:rPr>
          <w:color w:val="000000"/>
          <w:sz w:val="28"/>
          <w:szCs w:val="28"/>
        </w:rPr>
        <w:t xml:space="preserve">3. </w:t>
      </w:r>
      <w:r w:rsidRPr="007F020F">
        <w:rPr>
          <w:sz w:val="28"/>
          <w:szCs w:val="28"/>
        </w:rPr>
        <w:t>Возложить координацию реализации мероприятий Плана на отдел записи актов гражданского состояния администрации Кондинского района.</w:t>
      </w:r>
      <w:r w:rsidRPr="007F020F">
        <w:rPr>
          <w:sz w:val="28"/>
          <w:szCs w:val="28"/>
        </w:rPr>
        <w:t xml:space="preserve"> </w:t>
      </w:r>
    </w:p>
    <w:p w:rsidR="007F020F" w:rsidRPr="007F020F" w:rsidRDefault="007F020F" w:rsidP="007F020F">
      <w:pPr>
        <w:shd w:val="clear" w:color="auto" w:fill="FFFFFF"/>
        <w:ind w:firstLine="709"/>
        <w:contextualSpacing/>
        <w:jc w:val="both"/>
        <w:rPr>
          <w:sz w:val="28"/>
          <w:szCs w:val="28"/>
        </w:rPr>
      </w:pPr>
      <w:r w:rsidRPr="007F020F">
        <w:rPr>
          <w:sz w:val="28"/>
          <w:szCs w:val="28"/>
        </w:rPr>
        <w:t>4. Признать утратившим силу распоряжение администрации Кондинского района от 23 мая 2024 года № 331-р «Об утверждении плана информационной кампании, направленной на популяризацию традиционных семейных ценностей в Кондинском районе на 2024-2025 годы».</w:t>
      </w:r>
    </w:p>
    <w:p w:rsidR="007F020F" w:rsidRPr="007F020F" w:rsidRDefault="007F020F" w:rsidP="007F020F">
      <w:pPr>
        <w:widowControl w:val="0"/>
        <w:autoSpaceDE w:val="0"/>
        <w:autoSpaceDN w:val="0"/>
        <w:adjustRightInd w:val="0"/>
        <w:ind w:right="-1" w:firstLine="709"/>
        <w:jc w:val="both"/>
        <w:rPr>
          <w:sz w:val="28"/>
          <w:szCs w:val="28"/>
        </w:rPr>
      </w:pPr>
      <w:r w:rsidRPr="007F020F">
        <w:rPr>
          <w:color w:val="000000"/>
          <w:sz w:val="28"/>
          <w:szCs w:val="28"/>
        </w:rPr>
        <w:t xml:space="preserve">5. </w:t>
      </w:r>
      <w:r w:rsidRPr="007F020F">
        <w:rPr>
          <w:sz w:val="28"/>
          <w:szCs w:val="28"/>
        </w:rPr>
        <w:t>Р</w:t>
      </w:r>
      <w:r w:rsidRPr="007F020F">
        <w:rPr>
          <w:sz w:val="28"/>
          <w:szCs w:val="28"/>
        </w:rPr>
        <w:t>аспоряжение</w:t>
      </w:r>
      <w:r w:rsidRPr="007F020F">
        <w:rPr>
          <w:color w:val="000000"/>
          <w:sz w:val="28"/>
          <w:szCs w:val="28"/>
        </w:rPr>
        <w:t xml:space="preserve"> р</w:t>
      </w:r>
      <w:r w:rsidRPr="007F020F">
        <w:rPr>
          <w:sz w:val="28"/>
          <w:szCs w:val="28"/>
        </w:rPr>
        <w:t xml:space="preserve">азместить на официальном </w:t>
      </w:r>
      <w:r w:rsidRPr="007F020F">
        <w:rPr>
          <w:sz w:val="28"/>
          <w:szCs w:val="28"/>
        </w:rPr>
        <w:t xml:space="preserve">сайте органов местного самоуправления Кондинского района. </w:t>
      </w:r>
    </w:p>
    <w:p w:rsidR="007F020F" w:rsidRPr="007F020F" w:rsidRDefault="007F020F" w:rsidP="007F020F">
      <w:pPr>
        <w:ind w:firstLine="709"/>
        <w:jc w:val="both"/>
        <w:rPr>
          <w:sz w:val="28"/>
          <w:szCs w:val="28"/>
        </w:rPr>
      </w:pPr>
      <w:r w:rsidRPr="007F020F">
        <w:rPr>
          <w:color w:val="000000"/>
          <w:sz w:val="28"/>
          <w:szCs w:val="28"/>
        </w:rPr>
        <w:t xml:space="preserve">6. </w:t>
      </w:r>
      <w:proofErr w:type="gramStart"/>
      <w:r w:rsidRPr="007F020F">
        <w:rPr>
          <w:sz w:val="28"/>
          <w:szCs w:val="28"/>
        </w:rPr>
        <w:t>Контроль за</w:t>
      </w:r>
      <w:proofErr w:type="gramEnd"/>
      <w:r w:rsidRPr="007F020F">
        <w:rPr>
          <w:sz w:val="28"/>
          <w:szCs w:val="28"/>
        </w:rPr>
        <w:t xml:space="preserve"> выполнением распоряжения возложить на заместителя главы района Д.В. Бабушкина.</w:t>
      </w:r>
    </w:p>
    <w:p w:rsidR="007F020F" w:rsidRPr="007F020F" w:rsidRDefault="007F020F" w:rsidP="007F020F">
      <w:pPr>
        <w:ind w:firstLine="709"/>
        <w:jc w:val="both"/>
        <w:rPr>
          <w:color w:val="000000"/>
          <w:sz w:val="28"/>
          <w:szCs w:val="28"/>
        </w:rPr>
      </w:pPr>
    </w:p>
    <w:p w:rsidR="004954C5" w:rsidRPr="007F020F" w:rsidRDefault="004954C5" w:rsidP="007F020F">
      <w:pPr>
        <w:ind w:firstLine="709"/>
        <w:jc w:val="both"/>
        <w:rPr>
          <w:color w:val="000000"/>
          <w:sz w:val="28"/>
          <w:szCs w:val="28"/>
        </w:rPr>
      </w:pPr>
    </w:p>
    <w:p w:rsidR="009B0C45" w:rsidRPr="007F020F" w:rsidRDefault="009B0C45" w:rsidP="007F020F">
      <w:pPr>
        <w:ind w:firstLine="709"/>
        <w:jc w:val="both"/>
        <w:rPr>
          <w:color w:val="000000"/>
          <w:sz w:val="28"/>
          <w:szCs w:val="28"/>
        </w:rPr>
      </w:pPr>
    </w:p>
    <w:tbl>
      <w:tblPr>
        <w:tblW w:w="0" w:type="auto"/>
        <w:tblLook w:val="01E0" w:firstRow="1" w:lastRow="1" w:firstColumn="1" w:lastColumn="1" w:noHBand="0" w:noVBand="0"/>
      </w:tblPr>
      <w:tblGrid>
        <w:gridCol w:w="4643"/>
        <w:gridCol w:w="1855"/>
        <w:gridCol w:w="3356"/>
      </w:tblGrid>
      <w:tr w:rsidR="00B75BF6" w:rsidRPr="007F020F" w:rsidTr="00936E49">
        <w:tc>
          <w:tcPr>
            <w:tcW w:w="4785" w:type="dxa"/>
          </w:tcPr>
          <w:p w:rsidR="00B75BF6" w:rsidRPr="007F020F" w:rsidRDefault="0058313B" w:rsidP="007F020F">
            <w:pPr>
              <w:jc w:val="both"/>
              <w:rPr>
                <w:sz w:val="28"/>
                <w:szCs w:val="28"/>
              </w:rPr>
            </w:pPr>
            <w:r w:rsidRPr="007F020F">
              <w:rPr>
                <w:sz w:val="28"/>
                <w:szCs w:val="28"/>
              </w:rPr>
              <w:t>Г</w:t>
            </w:r>
            <w:r w:rsidR="00B75BF6" w:rsidRPr="007F020F">
              <w:rPr>
                <w:sz w:val="28"/>
                <w:szCs w:val="28"/>
              </w:rPr>
              <w:t>лав</w:t>
            </w:r>
            <w:r w:rsidRPr="007F020F">
              <w:rPr>
                <w:sz w:val="28"/>
                <w:szCs w:val="28"/>
              </w:rPr>
              <w:t>а</w:t>
            </w:r>
            <w:r w:rsidR="00B75BF6" w:rsidRPr="007F020F">
              <w:rPr>
                <w:sz w:val="28"/>
                <w:szCs w:val="28"/>
              </w:rPr>
              <w:t xml:space="preserve"> района</w:t>
            </w:r>
          </w:p>
        </w:tc>
        <w:tc>
          <w:tcPr>
            <w:tcW w:w="1920" w:type="dxa"/>
          </w:tcPr>
          <w:p w:rsidR="00B75BF6" w:rsidRPr="007F020F" w:rsidRDefault="00B75BF6" w:rsidP="007F020F">
            <w:pPr>
              <w:jc w:val="center"/>
              <w:rPr>
                <w:sz w:val="28"/>
                <w:szCs w:val="28"/>
              </w:rPr>
            </w:pPr>
          </w:p>
        </w:tc>
        <w:tc>
          <w:tcPr>
            <w:tcW w:w="3363" w:type="dxa"/>
            <w:tcBorders>
              <w:left w:val="nil"/>
            </w:tcBorders>
          </w:tcPr>
          <w:p w:rsidR="00B75BF6" w:rsidRPr="007F020F" w:rsidRDefault="00B75BF6" w:rsidP="007F020F">
            <w:pPr>
              <w:ind w:left="1335"/>
              <w:jc w:val="right"/>
              <w:rPr>
                <w:sz w:val="28"/>
                <w:szCs w:val="28"/>
              </w:rPr>
            </w:pPr>
            <w:proofErr w:type="spellStart"/>
            <w:r w:rsidRPr="007F020F">
              <w:rPr>
                <w:sz w:val="28"/>
                <w:szCs w:val="28"/>
              </w:rPr>
              <w:t>А.В.Зяблицев</w:t>
            </w:r>
            <w:proofErr w:type="spellEnd"/>
          </w:p>
        </w:tc>
      </w:tr>
    </w:tbl>
    <w:p w:rsidR="005159CC" w:rsidRDefault="005159CC">
      <w:pPr>
        <w:rPr>
          <w:color w:val="000000"/>
          <w:sz w:val="16"/>
        </w:rPr>
      </w:pPr>
    </w:p>
    <w:p w:rsidR="001B5344" w:rsidRDefault="001B5344">
      <w:pPr>
        <w:rPr>
          <w:color w:val="000000"/>
          <w:sz w:val="16"/>
        </w:rPr>
      </w:pPr>
    </w:p>
    <w:p w:rsidR="007F020F" w:rsidRDefault="007F020F">
      <w:pPr>
        <w:rPr>
          <w:color w:val="000000"/>
          <w:sz w:val="16"/>
        </w:rPr>
      </w:pPr>
    </w:p>
    <w:p w:rsidR="001B5344" w:rsidRDefault="001B5344">
      <w:pPr>
        <w:rPr>
          <w:color w:val="000000"/>
          <w:sz w:val="16"/>
        </w:rPr>
      </w:pPr>
    </w:p>
    <w:p w:rsidR="006E3627" w:rsidRDefault="006E3627">
      <w:pPr>
        <w:rPr>
          <w:color w:val="000000"/>
          <w:sz w:val="16"/>
        </w:rPr>
      </w:pPr>
    </w:p>
    <w:p w:rsidR="006E3627" w:rsidRDefault="006E3627">
      <w:pPr>
        <w:rPr>
          <w:color w:val="000000"/>
          <w:sz w:val="16"/>
        </w:rPr>
      </w:pPr>
    </w:p>
    <w:p w:rsidR="00EF2200" w:rsidRDefault="00EF2200">
      <w:pPr>
        <w:rPr>
          <w:color w:val="000000"/>
          <w:sz w:val="16"/>
        </w:rPr>
      </w:pPr>
    </w:p>
    <w:p w:rsidR="00EF2200" w:rsidRDefault="00EF2200">
      <w:pPr>
        <w:rPr>
          <w:color w:val="000000"/>
          <w:sz w:val="16"/>
        </w:rPr>
      </w:pPr>
    </w:p>
    <w:p w:rsidR="00B91D2D" w:rsidRDefault="00B91D2D">
      <w:pPr>
        <w:rPr>
          <w:color w:val="000000"/>
          <w:sz w:val="16"/>
        </w:rPr>
      </w:pPr>
    </w:p>
    <w:p w:rsidR="00B60CD8" w:rsidRDefault="00006B41" w:rsidP="00EF2200">
      <w:pPr>
        <w:rPr>
          <w:color w:val="000000"/>
          <w:sz w:val="16"/>
        </w:rPr>
      </w:pPr>
      <w:proofErr w:type="spellStart"/>
      <w:r>
        <w:rPr>
          <w:color w:val="000000"/>
          <w:sz w:val="16"/>
        </w:rPr>
        <w:t>жм</w:t>
      </w:r>
      <w:proofErr w:type="spellEnd"/>
      <w:r w:rsidR="00B4003B" w:rsidRPr="00D9513A">
        <w:rPr>
          <w:color w:val="000000"/>
          <w:sz w:val="16"/>
        </w:rPr>
        <w:t>/Ба</w:t>
      </w:r>
      <w:r w:rsidR="00CE7D37">
        <w:rPr>
          <w:color w:val="000000"/>
          <w:sz w:val="16"/>
        </w:rPr>
        <w:t>нк документов/</w:t>
      </w:r>
      <w:r w:rsidR="002F4777">
        <w:rPr>
          <w:color w:val="000000"/>
          <w:sz w:val="16"/>
        </w:rPr>
        <w:t xml:space="preserve">Распоряжения </w:t>
      </w:r>
      <w:r w:rsidR="00AC5EE4">
        <w:rPr>
          <w:color w:val="000000"/>
          <w:sz w:val="16"/>
        </w:rPr>
        <w:t>202</w:t>
      </w:r>
      <w:r w:rsidR="0089192B">
        <w:rPr>
          <w:color w:val="000000"/>
          <w:sz w:val="16"/>
        </w:rPr>
        <w:t>6</w:t>
      </w:r>
    </w:p>
    <w:p w:rsidR="007F020F" w:rsidRDefault="007F020F" w:rsidP="004954C5">
      <w:pPr>
        <w:shd w:val="clear" w:color="auto" w:fill="FFFFFF"/>
        <w:tabs>
          <w:tab w:val="left" w:pos="4962"/>
        </w:tabs>
        <w:autoSpaceDE w:val="0"/>
        <w:autoSpaceDN w:val="0"/>
        <w:adjustRightInd w:val="0"/>
        <w:ind w:left="4962"/>
        <w:sectPr w:rsidR="007F020F" w:rsidSect="007F020F">
          <w:headerReference w:type="even" r:id="rId10"/>
          <w:headerReference w:type="default" r:id="rId11"/>
          <w:pgSz w:w="11906" w:h="16838" w:code="9"/>
          <w:pgMar w:top="1134" w:right="567" w:bottom="992" w:left="1701" w:header="709" w:footer="709" w:gutter="0"/>
          <w:cols w:space="708"/>
          <w:titlePg/>
          <w:docGrid w:linePitch="360"/>
        </w:sectPr>
      </w:pPr>
    </w:p>
    <w:p w:rsidR="004954C5" w:rsidRPr="00953EC8" w:rsidRDefault="004954C5" w:rsidP="007F020F">
      <w:pPr>
        <w:shd w:val="clear" w:color="auto" w:fill="FFFFFF"/>
        <w:autoSpaceDE w:val="0"/>
        <w:autoSpaceDN w:val="0"/>
        <w:adjustRightInd w:val="0"/>
        <w:ind w:left="10206"/>
      </w:pPr>
      <w:r w:rsidRPr="00953EC8">
        <w:lastRenderedPageBreak/>
        <w:t>Приложение</w:t>
      </w:r>
    </w:p>
    <w:p w:rsidR="004954C5" w:rsidRPr="00953EC8" w:rsidRDefault="004954C5" w:rsidP="007F020F">
      <w:pPr>
        <w:shd w:val="clear" w:color="auto" w:fill="FFFFFF"/>
        <w:autoSpaceDE w:val="0"/>
        <w:autoSpaceDN w:val="0"/>
        <w:adjustRightInd w:val="0"/>
        <w:ind w:left="10206"/>
      </w:pPr>
      <w:r w:rsidRPr="00953EC8">
        <w:t>к</w:t>
      </w:r>
      <w:r>
        <w:t xml:space="preserve"> распоряжению </w:t>
      </w:r>
      <w:r w:rsidRPr="00953EC8">
        <w:t>администрации</w:t>
      </w:r>
      <w:r>
        <w:t xml:space="preserve"> </w:t>
      </w:r>
      <w:r w:rsidRPr="00953EC8">
        <w:t>района</w:t>
      </w:r>
    </w:p>
    <w:p w:rsidR="004954C5" w:rsidRDefault="006222CB" w:rsidP="007F020F">
      <w:pPr>
        <w:ind w:left="10206"/>
      </w:pPr>
      <w:r>
        <w:t>от 09</w:t>
      </w:r>
      <w:r w:rsidR="00147D1C">
        <w:t>.02</w:t>
      </w:r>
      <w:r w:rsidR="004954C5">
        <w:t xml:space="preserve">.2026 № </w:t>
      </w:r>
      <w:r w:rsidR="007F020F">
        <w:t>105</w:t>
      </w:r>
      <w:r w:rsidR="004954C5">
        <w:t>-р</w:t>
      </w:r>
    </w:p>
    <w:p w:rsidR="007F020F" w:rsidRPr="00330DCC" w:rsidRDefault="007F020F" w:rsidP="007F5F78">
      <w:pPr>
        <w:jc w:val="center"/>
        <w:rPr>
          <w:color w:val="000000"/>
        </w:rPr>
      </w:pPr>
    </w:p>
    <w:p w:rsidR="007F020F" w:rsidRDefault="007F020F" w:rsidP="007F5F78">
      <w:pPr>
        <w:jc w:val="center"/>
      </w:pPr>
      <w:r>
        <w:t xml:space="preserve">План информационной кампании, направленной на популяризацию традиционных семейных ценностей </w:t>
      </w:r>
    </w:p>
    <w:p w:rsidR="007F020F" w:rsidRDefault="007F020F" w:rsidP="007F5F78">
      <w:pPr>
        <w:jc w:val="center"/>
      </w:pPr>
      <w:r>
        <w:t>в Кондинском районе на 2026-2027 годы</w:t>
      </w:r>
    </w:p>
    <w:p w:rsidR="007F020F" w:rsidRDefault="007F020F" w:rsidP="007F5F78">
      <w:pPr>
        <w:jc w:val="center"/>
      </w:pPr>
      <w:bookmarkStart w:id="0" w:name="_GoBack"/>
      <w:bookmarkEnd w:id="0"/>
    </w:p>
    <w:tbl>
      <w:tblPr>
        <w:tblStyle w:val="17"/>
        <w:tblW w:w="5000" w:type="pct"/>
        <w:tblLook w:val="04A0" w:firstRow="1" w:lastRow="0" w:firstColumn="1" w:lastColumn="0" w:noHBand="0" w:noVBand="1"/>
      </w:tblPr>
      <w:tblGrid>
        <w:gridCol w:w="675"/>
        <w:gridCol w:w="4535"/>
        <w:gridCol w:w="4072"/>
        <w:gridCol w:w="2024"/>
        <w:gridCol w:w="3622"/>
      </w:tblGrid>
      <w:tr w:rsidR="007F020F" w:rsidRPr="00001EB6" w:rsidTr="007F5F78">
        <w:trPr>
          <w:trHeight w:val="68"/>
        </w:trPr>
        <w:tc>
          <w:tcPr>
            <w:tcW w:w="226" w:type="pct"/>
          </w:tcPr>
          <w:p w:rsidR="007F020F" w:rsidRPr="00001EB6" w:rsidRDefault="007F020F" w:rsidP="007F5F78">
            <w:pPr>
              <w:jc w:val="center"/>
            </w:pPr>
            <w:r w:rsidRPr="00001EB6">
              <w:t>№</w:t>
            </w:r>
          </w:p>
          <w:p w:rsidR="007F020F" w:rsidRPr="00001EB6" w:rsidRDefault="007F020F" w:rsidP="007F5F78">
            <w:pPr>
              <w:jc w:val="center"/>
            </w:pPr>
            <w:proofErr w:type="gramStart"/>
            <w:r w:rsidRPr="00001EB6">
              <w:t>п</w:t>
            </w:r>
            <w:proofErr w:type="gramEnd"/>
            <w:r w:rsidRPr="00001EB6">
              <w:t>/п</w:t>
            </w:r>
          </w:p>
        </w:tc>
        <w:tc>
          <w:tcPr>
            <w:tcW w:w="1519" w:type="pct"/>
          </w:tcPr>
          <w:p w:rsidR="007F020F" w:rsidRPr="00001EB6" w:rsidRDefault="007F020F" w:rsidP="007F5F78">
            <w:pPr>
              <w:jc w:val="center"/>
            </w:pPr>
            <w:r w:rsidRPr="00001EB6">
              <w:t>Наименование мероприятия</w:t>
            </w:r>
          </w:p>
        </w:tc>
        <w:tc>
          <w:tcPr>
            <w:tcW w:w="1364" w:type="pct"/>
          </w:tcPr>
          <w:p w:rsidR="007F020F" w:rsidRPr="00001EB6" w:rsidRDefault="007F020F" w:rsidP="007F5F78">
            <w:pPr>
              <w:jc w:val="center"/>
            </w:pPr>
            <w:r w:rsidRPr="00001EB6">
              <w:t>Место размещения/место проведения</w:t>
            </w:r>
          </w:p>
          <w:p w:rsidR="007F020F" w:rsidRPr="00001EB6" w:rsidRDefault="007F020F" w:rsidP="007F5F78">
            <w:pPr>
              <w:jc w:val="center"/>
            </w:pPr>
          </w:p>
        </w:tc>
        <w:tc>
          <w:tcPr>
            <w:tcW w:w="678" w:type="pct"/>
          </w:tcPr>
          <w:p w:rsidR="007F020F" w:rsidRPr="00001EB6" w:rsidRDefault="007F020F" w:rsidP="007F5F78">
            <w:pPr>
              <w:jc w:val="center"/>
            </w:pPr>
            <w:r w:rsidRPr="00001EB6">
              <w:t>Сроки проведения</w:t>
            </w:r>
          </w:p>
        </w:tc>
        <w:tc>
          <w:tcPr>
            <w:tcW w:w="1213" w:type="pct"/>
          </w:tcPr>
          <w:p w:rsidR="007F020F" w:rsidRPr="00001EB6" w:rsidRDefault="007F020F" w:rsidP="007F5F78">
            <w:pPr>
              <w:jc w:val="center"/>
            </w:pPr>
            <w:r w:rsidRPr="00001EB6">
              <w:t>Ответственный исполнитель</w:t>
            </w:r>
          </w:p>
        </w:tc>
      </w:tr>
      <w:tr w:rsidR="007F020F" w:rsidRPr="00001EB6" w:rsidTr="007F5F78">
        <w:trPr>
          <w:trHeight w:val="68"/>
        </w:trPr>
        <w:tc>
          <w:tcPr>
            <w:tcW w:w="226" w:type="pct"/>
          </w:tcPr>
          <w:p w:rsidR="007F020F" w:rsidRPr="00001EB6" w:rsidRDefault="007F020F" w:rsidP="007F5F78">
            <w:pPr>
              <w:jc w:val="center"/>
              <w:rPr>
                <w:color w:val="000000"/>
              </w:rPr>
            </w:pPr>
            <w:r w:rsidRPr="00001EB6">
              <w:rPr>
                <w:color w:val="000000"/>
              </w:rPr>
              <w:t>1.</w:t>
            </w:r>
          </w:p>
        </w:tc>
        <w:tc>
          <w:tcPr>
            <w:tcW w:w="1519" w:type="pct"/>
          </w:tcPr>
          <w:p w:rsidR="007F5F78" w:rsidRPr="00001EB6" w:rsidRDefault="007F020F" w:rsidP="007F5F78">
            <w:pPr>
              <w:pStyle w:val="afb"/>
              <w:rPr>
                <w:rFonts w:ascii="Times New Roman" w:hAnsi="Times New Roman"/>
                <w:color w:val="000000"/>
                <w:sz w:val="24"/>
                <w:szCs w:val="24"/>
              </w:rPr>
            </w:pPr>
            <w:r w:rsidRPr="00001EB6">
              <w:rPr>
                <w:rFonts w:ascii="Times New Roman" w:hAnsi="Times New Roman"/>
                <w:color w:val="000000"/>
                <w:sz w:val="24"/>
                <w:szCs w:val="24"/>
              </w:rPr>
              <w:t xml:space="preserve">Районный конкурс рисунков </w:t>
            </w:r>
          </w:p>
          <w:p w:rsidR="007F020F" w:rsidRPr="00001EB6" w:rsidRDefault="007F020F" w:rsidP="007F5F78">
            <w:pPr>
              <w:pStyle w:val="afb"/>
              <w:rPr>
                <w:rFonts w:ascii="Times New Roman" w:hAnsi="Times New Roman"/>
                <w:color w:val="000000"/>
                <w:sz w:val="24"/>
                <w:szCs w:val="24"/>
              </w:rPr>
            </w:pPr>
            <w:r w:rsidRPr="00001EB6">
              <w:rPr>
                <w:rFonts w:ascii="Times New Roman" w:hAnsi="Times New Roman"/>
                <w:color w:val="000000"/>
                <w:sz w:val="24"/>
                <w:szCs w:val="24"/>
              </w:rPr>
              <w:t>«Семья глазами детей»</w:t>
            </w:r>
          </w:p>
        </w:tc>
        <w:tc>
          <w:tcPr>
            <w:tcW w:w="1364" w:type="pct"/>
          </w:tcPr>
          <w:p w:rsidR="007F5F78" w:rsidRPr="00001EB6" w:rsidRDefault="007F020F" w:rsidP="007F5F78">
            <w:pPr>
              <w:pStyle w:val="afb"/>
              <w:jc w:val="center"/>
              <w:rPr>
                <w:rFonts w:ascii="Times New Roman" w:hAnsi="Times New Roman"/>
                <w:bCs/>
                <w:iCs/>
                <w:color w:val="000000"/>
                <w:sz w:val="24"/>
                <w:szCs w:val="24"/>
              </w:rPr>
            </w:pPr>
            <w:r w:rsidRPr="00001EB6">
              <w:rPr>
                <w:rFonts w:ascii="Times New Roman" w:hAnsi="Times New Roman"/>
                <w:bCs/>
                <w:iCs/>
                <w:color w:val="000000"/>
                <w:sz w:val="24"/>
                <w:szCs w:val="24"/>
              </w:rPr>
              <w:t xml:space="preserve">Отдел по организации деятельности комиссии по делам несовершеннолетних и защите их прав администрации </w:t>
            </w:r>
          </w:p>
          <w:p w:rsidR="007F020F" w:rsidRPr="00001EB6" w:rsidRDefault="007F020F" w:rsidP="007F5F78">
            <w:pPr>
              <w:pStyle w:val="afb"/>
              <w:jc w:val="center"/>
              <w:rPr>
                <w:rFonts w:ascii="Times New Roman" w:hAnsi="Times New Roman"/>
                <w:color w:val="000000"/>
                <w:sz w:val="24"/>
                <w:szCs w:val="24"/>
              </w:rPr>
            </w:pPr>
            <w:r w:rsidRPr="00001EB6">
              <w:rPr>
                <w:rFonts w:ascii="Times New Roman" w:hAnsi="Times New Roman"/>
                <w:bCs/>
                <w:iCs/>
                <w:color w:val="000000"/>
                <w:sz w:val="24"/>
                <w:szCs w:val="24"/>
              </w:rPr>
              <w:t>Кондинского района</w:t>
            </w:r>
          </w:p>
        </w:tc>
        <w:tc>
          <w:tcPr>
            <w:tcW w:w="678" w:type="pct"/>
          </w:tcPr>
          <w:p w:rsidR="007F020F" w:rsidRPr="00001EB6" w:rsidRDefault="007F020F" w:rsidP="007F5F78">
            <w:pPr>
              <w:pStyle w:val="afb"/>
              <w:jc w:val="center"/>
              <w:rPr>
                <w:rFonts w:ascii="Times New Roman" w:hAnsi="Times New Roman"/>
                <w:color w:val="000000"/>
                <w:sz w:val="24"/>
                <w:szCs w:val="24"/>
              </w:rPr>
            </w:pPr>
            <w:r w:rsidRPr="00001EB6">
              <w:rPr>
                <w:rFonts w:ascii="Times New Roman" w:hAnsi="Times New Roman"/>
                <w:color w:val="000000"/>
                <w:sz w:val="24"/>
                <w:szCs w:val="24"/>
              </w:rPr>
              <w:t>Апрель - июнь</w:t>
            </w:r>
          </w:p>
          <w:p w:rsidR="007F020F" w:rsidRPr="00001EB6" w:rsidRDefault="007F020F" w:rsidP="007F5F78">
            <w:pPr>
              <w:jc w:val="center"/>
              <w:rPr>
                <w:color w:val="000000"/>
              </w:rPr>
            </w:pPr>
            <w:r w:rsidRPr="00001EB6">
              <w:rPr>
                <w:color w:val="000000"/>
              </w:rPr>
              <w:t>2026 года</w:t>
            </w:r>
          </w:p>
        </w:tc>
        <w:tc>
          <w:tcPr>
            <w:tcW w:w="1213" w:type="pct"/>
          </w:tcPr>
          <w:p w:rsidR="007F020F" w:rsidRPr="00001EB6" w:rsidRDefault="007F020F" w:rsidP="007F5F78">
            <w:pPr>
              <w:jc w:val="center"/>
              <w:rPr>
                <w:color w:val="000000"/>
              </w:rPr>
            </w:pPr>
            <w:r w:rsidRPr="00001EB6">
              <w:rPr>
                <w:bCs/>
                <w:iCs/>
                <w:color w:val="000000"/>
              </w:rPr>
              <w:t>Отдел по организации деятельности комиссии по делам несовершеннолетних и защите их прав администрации Кондинского района</w:t>
            </w:r>
          </w:p>
        </w:tc>
      </w:tr>
      <w:tr w:rsidR="007F020F" w:rsidRPr="00001EB6" w:rsidTr="007F5F78">
        <w:trPr>
          <w:trHeight w:val="68"/>
        </w:trPr>
        <w:tc>
          <w:tcPr>
            <w:tcW w:w="226" w:type="pct"/>
          </w:tcPr>
          <w:p w:rsidR="007F020F" w:rsidRPr="00001EB6" w:rsidRDefault="007F020F" w:rsidP="007F5F78">
            <w:pPr>
              <w:jc w:val="center"/>
              <w:rPr>
                <w:color w:val="000000"/>
              </w:rPr>
            </w:pPr>
            <w:r w:rsidRPr="00001EB6">
              <w:rPr>
                <w:color w:val="000000"/>
              </w:rPr>
              <w:t>2.</w:t>
            </w:r>
          </w:p>
        </w:tc>
        <w:tc>
          <w:tcPr>
            <w:tcW w:w="1519" w:type="pct"/>
          </w:tcPr>
          <w:p w:rsidR="007F020F" w:rsidRPr="00001EB6" w:rsidRDefault="007F020F" w:rsidP="007F5F78">
            <w:pPr>
              <w:rPr>
                <w:color w:val="000000"/>
              </w:rPr>
            </w:pPr>
            <w:r w:rsidRPr="00001EB6">
              <w:rPr>
                <w:color w:val="000000"/>
              </w:rPr>
              <w:t>Размещение баннеров с информацией, направленной на популяризацию традиционных семейных ценностей</w:t>
            </w:r>
          </w:p>
        </w:tc>
        <w:tc>
          <w:tcPr>
            <w:tcW w:w="1364" w:type="pct"/>
          </w:tcPr>
          <w:p w:rsidR="007F020F" w:rsidRPr="00001EB6" w:rsidRDefault="007F020F" w:rsidP="007F5F78">
            <w:pPr>
              <w:jc w:val="center"/>
              <w:rPr>
                <w:color w:val="000000"/>
              </w:rPr>
            </w:pPr>
            <w:r w:rsidRPr="00001EB6">
              <w:rPr>
                <w:color w:val="000000"/>
              </w:rPr>
              <w:t>Городские и сельские поселения Кондинского района</w:t>
            </w:r>
          </w:p>
        </w:tc>
        <w:tc>
          <w:tcPr>
            <w:tcW w:w="678" w:type="pct"/>
          </w:tcPr>
          <w:p w:rsidR="007F020F" w:rsidRPr="00001EB6" w:rsidRDefault="007F020F" w:rsidP="007F5F78">
            <w:pPr>
              <w:jc w:val="center"/>
              <w:rPr>
                <w:color w:val="000000"/>
              </w:rPr>
            </w:pPr>
            <w:r w:rsidRPr="00001EB6">
              <w:rPr>
                <w:color w:val="000000"/>
              </w:rPr>
              <w:t>В течение</w:t>
            </w:r>
          </w:p>
          <w:p w:rsidR="007F020F" w:rsidRPr="00001EB6" w:rsidRDefault="007F020F" w:rsidP="007F5F78">
            <w:pPr>
              <w:jc w:val="center"/>
              <w:rPr>
                <w:color w:val="000000"/>
              </w:rPr>
            </w:pPr>
            <w:r w:rsidRPr="00001EB6">
              <w:rPr>
                <w:color w:val="000000"/>
              </w:rPr>
              <w:t>2026-2027 годов</w:t>
            </w:r>
          </w:p>
        </w:tc>
        <w:tc>
          <w:tcPr>
            <w:tcW w:w="1213" w:type="pct"/>
          </w:tcPr>
          <w:p w:rsidR="007F020F" w:rsidRPr="00001EB6" w:rsidRDefault="007F020F" w:rsidP="007F5F78">
            <w:pPr>
              <w:jc w:val="center"/>
              <w:rPr>
                <w:color w:val="000000"/>
              </w:rPr>
            </w:pPr>
            <w:r w:rsidRPr="00001EB6">
              <w:rPr>
                <w:bCs/>
                <w:iCs/>
                <w:color w:val="000000"/>
              </w:rPr>
              <w:t>Отдел по организации деятельности комиссии по делам несовершеннолетних и защите их прав администрации Кондинского района</w:t>
            </w:r>
          </w:p>
        </w:tc>
      </w:tr>
      <w:tr w:rsidR="007F020F" w:rsidRPr="00001EB6" w:rsidTr="007F5F78">
        <w:trPr>
          <w:trHeight w:val="68"/>
        </w:trPr>
        <w:tc>
          <w:tcPr>
            <w:tcW w:w="226" w:type="pct"/>
          </w:tcPr>
          <w:p w:rsidR="007F020F" w:rsidRPr="00001EB6" w:rsidRDefault="007F020F" w:rsidP="007F5F78">
            <w:pPr>
              <w:jc w:val="center"/>
              <w:rPr>
                <w:color w:val="000000"/>
              </w:rPr>
            </w:pPr>
            <w:r w:rsidRPr="00001EB6">
              <w:rPr>
                <w:color w:val="000000"/>
              </w:rPr>
              <w:t>3.</w:t>
            </w:r>
          </w:p>
        </w:tc>
        <w:tc>
          <w:tcPr>
            <w:tcW w:w="1519" w:type="pct"/>
          </w:tcPr>
          <w:p w:rsidR="007F020F" w:rsidRPr="00001EB6" w:rsidRDefault="007F020F" w:rsidP="007F5F78">
            <w:pPr>
              <w:rPr>
                <w:color w:val="000000"/>
              </w:rPr>
            </w:pPr>
            <w:r w:rsidRPr="00001EB6">
              <w:rPr>
                <w:color w:val="000000"/>
              </w:rPr>
              <w:t>Размещение информации о чествовании юбиляров в Кондинском районе</w:t>
            </w:r>
          </w:p>
        </w:tc>
        <w:tc>
          <w:tcPr>
            <w:tcW w:w="1364" w:type="pct"/>
          </w:tcPr>
          <w:p w:rsidR="007F020F" w:rsidRPr="00001EB6" w:rsidRDefault="007F020F" w:rsidP="007F5F78">
            <w:pPr>
              <w:jc w:val="center"/>
              <w:rPr>
                <w:color w:val="000000"/>
              </w:rPr>
            </w:pPr>
            <w:r w:rsidRPr="00001EB6">
              <w:rPr>
                <w:color w:val="000000"/>
              </w:rPr>
              <w:t xml:space="preserve">Официальный сайт органов местного самоуправления Кондинского района, </w:t>
            </w:r>
            <w:r w:rsidRPr="00001EB6">
              <w:t>социальные сети - «Одноклассники», «</w:t>
            </w:r>
            <w:proofErr w:type="spellStart"/>
            <w:r w:rsidRPr="00001EB6">
              <w:t>ВКонтакте</w:t>
            </w:r>
            <w:proofErr w:type="spellEnd"/>
            <w:r w:rsidRPr="00001EB6">
              <w:t xml:space="preserve">, общественно-политическая </w:t>
            </w:r>
            <w:r w:rsidRPr="00001EB6">
              <w:rPr>
                <w:rStyle w:val="afff1"/>
                <w:i w:val="0"/>
              </w:rPr>
              <w:t>газета</w:t>
            </w:r>
            <w:r w:rsidRPr="00001EB6">
              <w:rPr>
                <w:i/>
              </w:rPr>
              <w:t xml:space="preserve"> </w:t>
            </w:r>
            <w:r w:rsidRPr="00001EB6">
              <w:t>«</w:t>
            </w:r>
            <w:r w:rsidRPr="00001EB6">
              <w:rPr>
                <w:rStyle w:val="afff1"/>
                <w:i w:val="0"/>
              </w:rPr>
              <w:t>Кондинский вестник</w:t>
            </w:r>
            <w:r w:rsidRPr="00001EB6">
              <w:t>»</w:t>
            </w:r>
          </w:p>
        </w:tc>
        <w:tc>
          <w:tcPr>
            <w:tcW w:w="678" w:type="pct"/>
          </w:tcPr>
          <w:p w:rsidR="007F020F" w:rsidRPr="00001EB6" w:rsidRDefault="007F020F" w:rsidP="007F5F78">
            <w:pPr>
              <w:jc w:val="center"/>
              <w:rPr>
                <w:color w:val="000000"/>
              </w:rPr>
            </w:pPr>
            <w:r w:rsidRPr="00001EB6">
              <w:rPr>
                <w:color w:val="000000"/>
              </w:rPr>
              <w:t>В течение</w:t>
            </w:r>
          </w:p>
          <w:p w:rsidR="007F020F" w:rsidRPr="00001EB6" w:rsidRDefault="007F020F" w:rsidP="007F5F78">
            <w:pPr>
              <w:jc w:val="center"/>
              <w:rPr>
                <w:color w:val="000000"/>
              </w:rPr>
            </w:pPr>
            <w:r w:rsidRPr="00001EB6">
              <w:rPr>
                <w:color w:val="000000"/>
              </w:rPr>
              <w:t>2026-2027 годов</w:t>
            </w:r>
          </w:p>
        </w:tc>
        <w:tc>
          <w:tcPr>
            <w:tcW w:w="1213" w:type="pct"/>
          </w:tcPr>
          <w:p w:rsidR="007F020F" w:rsidRPr="00001EB6" w:rsidRDefault="007F020F" w:rsidP="007F5F78">
            <w:pPr>
              <w:jc w:val="center"/>
              <w:rPr>
                <w:bCs/>
                <w:iCs/>
                <w:color w:val="000000"/>
              </w:rPr>
            </w:pPr>
            <w:r w:rsidRPr="00001EB6">
              <w:rPr>
                <w:bCs/>
                <w:iCs/>
                <w:color w:val="000000"/>
              </w:rPr>
              <w:t>Отдел записи актов гражданского состояния администрации</w:t>
            </w:r>
          </w:p>
          <w:p w:rsidR="007F020F" w:rsidRPr="00001EB6" w:rsidRDefault="007F020F" w:rsidP="007F5F78">
            <w:pPr>
              <w:jc w:val="center"/>
              <w:rPr>
                <w:bCs/>
                <w:iCs/>
                <w:color w:val="000000"/>
              </w:rPr>
            </w:pPr>
            <w:r w:rsidRPr="00001EB6">
              <w:rPr>
                <w:bCs/>
                <w:iCs/>
                <w:color w:val="000000"/>
              </w:rPr>
              <w:t>Кондинского района,</w:t>
            </w:r>
          </w:p>
          <w:p w:rsidR="007F020F" w:rsidRPr="00001EB6" w:rsidRDefault="007F020F" w:rsidP="007F5F78">
            <w:pPr>
              <w:jc w:val="center"/>
              <w:rPr>
                <w:bCs/>
                <w:iCs/>
                <w:color w:val="000000"/>
              </w:rPr>
            </w:pPr>
            <w:r w:rsidRPr="00001EB6">
              <w:rPr>
                <w:bCs/>
                <w:iCs/>
                <w:color w:val="000000"/>
              </w:rPr>
              <w:t>администрации городских и сельских поселений Кондинского района,</w:t>
            </w:r>
          </w:p>
          <w:p w:rsidR="007F020F" w:rsidRPr="00001EB6" w:rsidRDefault="007F020F" w:rsidP="007F5F78">
            <w:pPr>
              <w:jc w:val="center"/>
              <w:rPr>
                <w:bCs/>
                <w:iCs/>
                <w:color w:val="000000"/>
              </w:rPr>
            </w:pPr>
            <w:r w:rsidRPr="00001EB6">
              <w:rPr>
                <w:bCs/>
                <w:color w:val="000000"/>
              </w:rPr>
              <w:t>муниципальное унитарное предприятие «Информационно-издательский центр «</w:t>
            </w:r>
            <w:proofErr w:type="spellStart"/>
            <w:r w:rsidRPr="00001EB6">
              <w:rPr>
                <w:bCs/>
                <w:color w:val="000000"/>
              </w:rPr>
              <w:t>Евра</w:t>
            </w:r>
            <w:proofErr w:type="spellEnd"/>
            <w:r w:rsidRPr="00001EB6">
              <w:rPr>
                <w:bCs/>
                <w:color w:val="000000"/>
              </w:rPr>
              <w:t>»</w:t>
            </w:r>
          </w:p>
        </w:tc>
      </w:tr>
      <w:tr w:rsidR="007F020F" w:rsidRPr="00001EB6" w:rsidTr="007F5F78">
        <w:trPr>
          <w:trHeight w:val="68"/>
        </w:trPr>
        <w:tc>
          <w:tcPr>
            <w:tcW w:w="226" w:type="pct"/>
          </w:tcPr>
          <w:p w:rsidR="007F020F" w:rsidRPr="00001EB6" w:rsidRDefault="007F020F" w:rsidP="007F5F78">
            <w:pPr>
              <w:jc w:val="center"/>
              <w:rPr>
                <w:color w:val="000000"/>
              </w:rPr>
            </w:pPr>
            <w:r w:rsidRPr="00001EB6">
              <w:rPr>
                <w:color w:val="000000"/>
              </w:rPr>
              <w:t>4.</w:t>
            </w:r>
          </w:p>
          <w:p w:rsidR="007F020F" w:rsidRPr="00001EB6" w:rsidRDefault="007F020F" w:rsidP="007F5F78">
            <w:pPr>
              <w:jc w:val="center"/>
              <w:rPr>
                <w:color w:val="000000"/>
              </w:rPr>
            </w:pPr>
          </w:p>
        </w:tc>
        <w:tc>
          <w:tcPr>
            <w:tcW w:w="1519" w:type="pct"/>
          </w:tcPr>
          <w:p w:rsidR="007F020F" w:rsidRPr="00001EB6" w:rsidRDefault="007F020F" w:rsidP="007F5F78">
            <w:pPr>
              <w:widowControl w:val="0"/>
              <w:tabs>
                <w:tab w:val="left" w:pos="1141"/>
              </w:tabs>
              <w:autoSpaceDE w:val="0"/>
              <w:autoSpaceDN w:val="0"/>
              <w:adjustRightInd w:val="0"/>
              <w:ind w:right="-1"/>
              <w:rPr>
                <w:color w:val="000000"/>
              </w:rPr>
            </w:pPr>
            <w:r w:rsidRPr="00001EB6">
              <w:rPr>
                <w:color w:val="000000"/>
              </w:rPr>
              <w:t xml:space="preserve">Распространение информационных материалов, социальной рекламы о правах ребенка, в том числе по вопросам обеспечения безопасности детей, профилактики безнадзорности и </w:t>
            </w:r>
            <w:r w:rsidRPr="00001EB6">
              <w:rPr>
                <w:color w:val="000000"/>
              </w:rPr>
              <w:lastRenderedPageBreak/>
              <w:t>правонарушений несовершеннолетних,</w:t>
            </w:r>
            <w:r w:rsidRPr="00001EB6">
              <w:rPr>
                <w:color w:val="000000"/>
              </w:rPr>
              <w:t xml:space="preserve"> </w:t>
            </w:r>
            <w:r w:rsidRPr="00001EB6">
              <w:rPr>
                <w:color w:val="000000"/>
              </w:rPr>
              <w:t xml:space="preserve">ответственного родительства, через средства массовой информации, </w:t>
            </w:r>
            <w:r w:rsidRPr="00001EB6">
              <w:t>информационно-телекоммуникационную сеть «Интернет»</w:t>
            </w:r>
          </w:p>
        </w:tc>
        <w:tc>
          <w:tcPr>
            <w:tcW w:w="1364" w:type="pct"/>
          </w:tcPr>
          <w:p w:rsidR="007F020F" w:rsidRPr="00001EB6" w:rsidRDefault="007F020F" w:rsidP="007F5F78">
            <w:pPr>
              <w:pStyle w:val="afb"/>
              <w:jc w:val="center"/>
              <w:rPr>
                <w:rFonts w:ascii="Times New Roman" w:hAnsi="Times New Roman"/>
                <w:color w:val="000000"/>
                <w:sz w:val="24"/>
                <w:szCs w:val="24"/>
              </w:rPr>
            </w:pPr>
            <w:r w:rsidRPr="00001EB6">
              <w:rPr>
                <w:rFonts w:ascii="Times New Roman" w:hAnsi="Times New Roman"/>
                <w:color w:val="000000"/>
                <w:sz w:val="24"/>
                <w:szCs w:val="24"/>
              </w:rPr>
              <w:lastRenderedPageBreak/>
              <w:t>Муниципальное учреждение культуры «Районный Дворец культуры и искусств «Конда»</w:t>
            </w:r>
          </w:p>
          <w:p w:rsidR="007F020F" w:rsidRPr="00001EB6" w:rsidRDefault="007F020F" w:rsidP="007F5F78">
            <w:pPr>
              <w:jc w:val="center"/>
              <w:rPr>
                <w:color w:val="000000"/>
              </w:rPr>
            </w:pPr>
          </w:p>
        </w:tc>
        <w:tc>
          <w:tcPr>
            <w:tcW w:w="678" w:type="pct"/>
          </w:tcPr>
          <w:p w:rsidR="007F020F" w:rsidRPr="00001EB6" w:rsidRDefault="007F020F" w:rsidP="007F5F78">
            <w:pPr>
              <w:jc w:val="center"/>
              <w:rPr>
                <w:color w:val="000000"/>
              </w:rPr>
            </w:pPr>
            <w:r w:rsidRPr="00001EB6">
              <w:rPr>
                <w:color w:val="000000"/>
              </w:rPr>
              <w:t>В течение</w:t>
            </w:r>
          </w:p>
          <w:p w:rsidR="007F020F" w:rsidRPr="00001EB6" w:rsidRDefault="007F020F" w:rsidP="007F5F78">
            <w:pPr>
              <w:jc w:val="center"/>
              <w:rPr>
                <w:color w:val="000000"/>
              </w:rPr>
            </w:pPr>
            <w:r w:rsidRPr="00001EB6">
              <w:rPr>
                <w:color w:val="000000"/>
              </w:rPr>
              <w:t>2026-2027 годов</w:t>
            </w:r>
          </w:p>
        </w:tc>
        <w:tc>
          <w:tcPr>
            <w:tcW w:w="1213" w:type="pct"/>
          </w:tcPr>
          <w:p w:rsidR="007F020F" w:rsidRPr="00001EB6" w:rsidRDefault="007F020F" w:rsidP="007F5F78">
            <w:pPr>
              <w:jc w:val="center"/>
              <w:rPr>
                <w:color w:val="000000"/>
              </w:rPr>
            </w:pPr>
            <w:r w:rsidRPr="00001EB6">
              <w:rPr>
                <w:color w:val="000000"/>
              </w:rPr>
              <w:t>Муниципальное учреждение культуры «Районный Дворец культуры и искусств «Конда»</w:t>
            </w:r>
          </w:p>
        </w:tc>
      </w:tr>
      <w:tr w:rsidR="007F020F" w:rsidRPr="00001EB6" w:rsidTr="007F5F78">
        <w:trPr>
          <w:trHeight w:val="276"/>
        </w:trPr>
        <w:tc>
          <w:tcPr>
            <w:tcW w:w="226" w:type="pct"/>
            <w:vMerge w:val="restart"/>
          </w:tcPr>
          <w:p w:rsidR="007F020F" w:rsidRPr="00001EB6" w:rsidRDefault="007F020F" w:rsidP="007F5F78">
            <w:pPr>
              <w:jc w:val="center"/>
              <w:rPr>
                <w:color w:val="000000"/>
              </w:rPr>
            </w:pPr>
            <w:r w:rsidRPr="00001EB6">
              <w:rPr>
                <w:color w:val="000000"/>
              </w:rPr>
              <w:lastRenderedPageBreak/>
              <w:t>5.</w:t>
            </w:r>
          </w:p>
        </w:tc>
        <w:tc>
          <w:tcPr>
            <w:tcW w:w="1519" w:type="pct"/>
            <w:vMerge w:val="restart"/>
          </w:tcPr>
          <w:p w:rsidR="007F020F" w:rsidRPr="00001EB6" w:rsidRDefault="007F020F" w:rsidP="007F5F78">
            <w:pPr>
              <w:rPr>
                <w:color w:val="000000"/>
              </w:rPr>
            </w:pPr>
            <w:r w:rsidRPr="00001EB6">
              <w:rPr>
                <w:color w:val="000000"/>
              </w:rPr>
              <w:t>Творческий проект «Рецепт семейного счастья»</w:t>
            </w:r>
          </w:p>
        </w:tc>
        <w:tc>
          <w:tcPr>
            <w:tcW w:w="1364" w:type="pct"/>
            <w:vMerge w:val="restart"/>
          </w:tcPr>
          <w:p w:rsidR="007F020F" w:rsidRPr="00001EB6" w:rsidRDefault="007F020F" w:rsidP="007F5F78">
            <w:pPr>
              <w:pStyle w:val="afb"/>
              <w:jc w:val="center"/>
              <w:rPr>
                <w:rFonts w:ascii="Times New Roman" w:hAnsi="Times New Roman"/>
                <w:color w:val="000000"/>
                <w:sz w:val="24"/>
                <w:szCs w:val="24"/>
              </w:rPr>
            </w:pPr>
            <w:r w:rsidRPr="00001EB6">
              <w:rPr>
                <w:rFonts w:ascii="Times New Roman" w:hAnsi="Times New Roman"/>
                <w:color w:val="000000"/>
                <w:sz w:val="24"/>
                <w:szCs w:val="24"/>
              </w:rPr>
              <w:t>Муниципальное учреждение культуры «Районный Дворец культуры и искусств «Конда»</w:t>
            </w:r>
          </w:p>
        </w:tc>
        <w:tc>
          <w:tcPr>
            <w:tcW w:w="678" w:type="pct"/>
            <w:vMerge w:val="restart"/>
          </w:tcPr>
          <w:p w:rsidR="007F020F" w:rsidRPr="00001EB6" w:rsidRDefault="007F020F" w:rsidP="007F5F78">
            <w:pPr>
              <w:jc w:val="center"/>
              <w:rPr>
                <w:color w:val="000000"/>
              </w:rPr>
            </w:pPr>
            <w:r w:rsidRPr="00001EB6">
              <w:rPr>
                <w:color w:val="000000"/>
              </w:rPr>
              <w:t>Май 2026 года,</w:t>
            </w:r>
          </w:p>
          <w:p w:rsidR="007F020F" w:rsidRPr="00001EB6" w:rsidRDefault="007F020F" w:rsidP="007F5F78">
            <w:pPr>
              <w:jc w:val="center"/>
              <w:rPr>
                <w:color w:val="000000"/>
              </w:rPr>
            </w:pPr>
            <w:r w:rsidRPr="00001EB6">
              <w:rPr>
                <w:color w:val="000000"/>
              </w:rPr>
              <w:t>май 2027 года</w:t>
            </w:r>
          </w:p>
        </w:tc>
        <w:tc>
          <w:tcPr>
            <w:tcW w:w="1213" w:type="pct"/>
            <w:vMerge w:val="restart"/>
          </w:tcPr>
          <w:p w:rsidR="007F020F" w:rsidRPr="00001EB6" w:rsidRDefault="007F020F" w:rsidP="007F5F78">
            <w:pPr>
              <w:jc w:val="center"/>
              <w:rPr>
                <w:bCs/>
                <w:color w:val="000000"/>
              </w:rPr>
            </w:pPr>
            <w:r w:rsidRPr="00001EB6">
              <w:rPr>
                <w:color w:val="000000"/>
              </w:rPr>
              <w:t>Муниципальное учреждение культуры «Районный Дворец культуры и искусств «Конда»</w:t>
            </w:r>
          </w:p>
        </w:tc>
      </w:tr>
      <w:tr w:rsidR="007F020F" w:rsidRPr="00001EB6" w:rsidTr="007F5F78">
        <w:trPr>
          <w:trHeight w:val="68"/>
        </w:trPr>
        <w:tc>
          <w:tcPr>
            <w:tcW w:w="226" w:type="pct"/>
          </w:tcPr>
          <w:p w:rsidR="007F020F" w:rsidRPr="00001EB6" w:rsidRDefault="007F020F" w:rsidP="007F5F78">
            <w:pPr>
              <w:jc w:val="center"/>
              <w:rPr>
                <w:color w:val="000000"/>
              </w:rPr>
            </w:pPr>
            <w:r w:rsidRPr="00001EB6">
              <w:rPr>
                <w:color w:val="000000"/>
              </w:rPr>
              <w:t>6.</w:t>
            </w:r>
          </w:p>
        </w:tc>
        <w:tc>
          <w:tcPr>
            <w:tcW w:w="1519" w:type="pct"/>
          </w:tcPr>
          <w:p w:rsidR="007F5F78" w:rsidRPr="00001EB6" w:rsidRDefault="007F020F" w:rsidP="007F5F78">
            <w:pPr>
              <w:rPr>
                <w:color w:val="000000"/>
              </w:rPr>
            </w:pPr>
            <w:r w:rsidRPr="00001EB6">
              <w:rPr>
                <w:color w:val="000000"/>
              </w:rPr>
              <w:t xml:space="preserve">Размещение информации о проведении мероприятий, посвященных Международному Дню семьи, </w:t>
            </w:r>
          </w:p>
          <w:p w:rsidR="007F5F78" w:rsidRPr="00001EB6" w:rsidRDefault="007F020F" w:rsidP="007F5F78">
            <w:pPr>
              <w:rPr>
                <w:color w:val="000000"/>
              </w:rPr>
            </w:pPr>
            <w:r w:rsidRPr="00001EB6">
              <w:rPr>
                <w:color w:val="000000"/>
              </w:rPr>
              <w:t xml:space="preserve">Дню семьи, любви и верности, Дню отца, </w:t>
            </w:r>
          </w:p>
          <w:p w:rsidR="007F020F" w:rsidRPr="00001EB6" w:rsidRDefault="007F020F" w:rsidP="007F5F78">
            <w:pPr>
              <w:rPr>
                <w:color w:val="000000"/>
              </w:rPr>
            </w:pPr>
            <w:r w:rsidRPr="00001EB6">
              <w:rPr>
                <w:color w:val="000000"/>
              </w:rPr>
              <w:t>Дню матери</w:t>
            </w:r>
          </w:p>
        </w:tc>
        <w:tc>
          <w:tcPr>
            <w:tcW w:w="1364" w:type="pct"/>
          </w:tcPr>
          <w:p w:rsidR="007F020F" w:rsidRPr="00001EB6" w:rsidRDefault="007F020F" w:rsidP="007F5F78">
            <w:pPr>
              <w:pStyle w:val="afb"/>
              <w:jc w:val="center"/>
              <w:rPr>
                <w:rFonts w:ascii="Times New Roman" w:hAnsi="Times New Roman"/>
                <w:color w:val="000000"/>
                <w:sz w:val="24"/>
                <w:szCs w:val="24"/>
              </w:rPr>
            </w:pPr>
            <w:r w:rsidRPr="00001EB6">
              <w:rPr>
                <w:rFonts w:ascii="Times New Roman" w:hAnsi="Times New Roman"/>
                <w:color w:val="000000"/>
                <w:sz w:val="24"/>
                <w:szCs w:val="24"/>
              </w:rPr>
              <w:t>Официальный сайт органов местного самоуправления Кондинского района, социальные сети - «Одноклассники», «</w:t>
            </w:r>
            <w:proofErr w:type="spellStart"/>
            <w:r w:rsidRPr="00001EB6">
              <w:rPr>
                <w:rFonts w:ascii="Times New Roman" w:hAnsi="Times New Roman"/>
                <w:color w:val="000000"/>
                <w:sz w:val="24"/>
                <w:szCs w:val="24"/>
              </w:rPr>
              <w:t>ВКонтакте</w:t>
            </w:r>
            <w:proofErr w:type="spellEnd"/>
            <w:r w:rsidRPr="00001EB6">
              <w:rPr>
                <w:rFonts w:ascii="Times New Roman" w:hAnsi="Times New Roman"/>
                <w:color w:val="000000"/>
                <w:sz w:val="24"/>
                <w:szCs w:val="24"/>
              </w:rPr>
              <w:t>,</w:t>
            </w:r>
          </w:p>
          <w:p w:rsidR="007F020F" w:rsidRPr="00001EB6" w:rsidRDefault="007F020F" w:rsidP="007F5F78">
            <w:pPr>
              <w:pStyle w:val="afb"/>
              <w:jc w:val="center"/>
              <w:rPr>
                <w:rFonts w:ascii="Times New Roman" w:hAnsi="Times New Roman"/>
                <w:color w:val="000000"/>
                <w:sz w:val="24"/>
                <w:szCs w:val="24"/>
              </w:rPr>
            </w:pPr>
            <w:r w:rsidRPr="00001EB6">
              <w:rPr>
                <w:rFonts w:ascii="Times New Roman" w:hAnsi="Times New Roman"/>
                <w:color w:val="000000"/>
                <w:sz w:val="24"/>
                <w:szCs w:val="24"/>
              </w:rPr>
              <w:t xml:space="preserve">общественно-политическая </w:t>
            </w:r>
            <w:r w:rsidRPr="00001EB6">
              <w:rPr>
                <w:rStyle w:val="afff1"/>
                <w:rFonts w:ascii="Times New Roman" w:hAnsi="Times New Roman"/>
                <w:i w:val="0"/>
                <w:color w:val="000000"/>
                <w:sz w:val="24"/>
                <w:szCs w:val="24"/>
              </w:rPr>
              <w:t>газета</w:t>
            </w:r>
            <w:r w:rsidRPr="00001EB6">
              <w:rPr>
                <w:rFonts w:ascii="Times New Roman" w:hAnsi="Times New Roman"/>
                <w:i/>
                <w:color w:val="000000"/>
                <w:sz w:val="24"/>
                <w:szCs w:val="24"/>
              </w:rPr>
              <w:t xml:space="preserve"> </w:t>
            </w:r>
            <w:r w:rsidRPr="00001EB6">
              <w:rPr>
                <w:rFonts w:ascii="Times New Roman" w:hAnsi="Times New Roman"/>
                <w:color w:val="000000"/>
                <w:sz w:val="24"/>
                <w:szCs w:val="24"/>
              </w:rPr>
              <w:t>«</w:t>
            </w:r>
            <w:r w:rsidRPr="00001EB6">
              <w:rPr>
                <w:rStyle w:val="afff1"/>
                <w:rFonts w:ascii="Times New Roman" w:hAnsi="Times New Roman"/>
                <w:i w:val="0"/>
                <w:color w:val="000000"/>
                <w:sz w:val="24"/>
                <w:szCs w:val="24"/>
              </w:rPr>
              <w:t>Кондинский вестник</w:t>
            </w:r>
            <w:r w:rsidRPr="00001EB6">
              <w:rPr>
                <w:rFonts w:ascii="Times New Roman" w:hAnsi="Times New Roman"/>
                <w:color w:val="000000"/>
                <w:sz w:val="24"/>
                <w:szCs w:val="24"/>
              </w:rPr>
              <w:t>»</w:t>
            </w:r>
          </w:p>
        </w:tc>
        <w:tc>
          <w:tcPr>
            <w:tcW w:w="678" w:type="pct"/>
          </w:tcPr>
          <w:p w:rsidR="007F020F" w:rsidRPr="00001EB6" w:rsidRDefault="007F020F" w:rsidP="007F5F78">
            <w:pPr>
              <w:jc w:val="center"/>
              <w:rPr>
                <w:color w:val="000000"/>
              </w:rPr>
            </w:pPr>
            <w:r w:rsidRPr="00001EB6">
              <w:rPr>
                <w:color w:val="000000"/>
              </w:rPr>
              <w:t>В течение</w:t>
            </w:r>
          </w:p>
          <w:p w:rsidR="007F020F" w:rsidRPr="00001EB6" w:rsidRDefault="007F020F" w:rsidP="007F5F78">
            <w:pPr>
              <w:jc w:val="center"/>
              <w:rPr>
                <w:color w:val="000000"/>
              </w:rPr>
            </w:pPr>
            <w:r w:rsidRPr="00001EB6">
              <w:rPr>
                <w:color w:val="000000"/>
              </w:rPr>
              <w:t>2026-2027 годов</w:t>
            </w:r>
          </w:p>
        </w:tc>
        <w:tc>
          <w:tcPr>
            <w:tcW w:w="1213" w:type="pct"/>
          </w:tcPr>
          <w:p w:rsidR="007F020F" w:rsidRPr="00001EB6" w:rsidRDefault="007F020F" w:rsidP="007F5F78">
            <w:pPr>
              <w:jc w:val="center"/>
              <w:rPr>
                <w:bCs/>
                <w:iCs/>
                <w:color w:val="000000"/>
              </w:rPr>
            </w:pPr>
            <w:r w:rsidRPr="00001EB6">
              <w:rPr>
                <w:bCs/>
                <w:iCs/>
                <w:color w:val="000000"/>
              </w:rPr>
              <w:t>Администрации городских и сельских поселений Кондинского района, структурные подразделения администрации</w:t>
            </w:r>
          </w:p>
          <w:p w:rsidR="007F020F" w:rsidRPr="00001EB6" w:rsidRDefault="007F020F" w:rsidP="007F5F78">
            <w:pPr>
              <w:jc w:val="center"/>
              <w:rPr>
                <w:bCs/>
                <w:iCs/>
                <w:color w:val="000000"/>
              </w:rPr>
            </w:pPr>
            <w:r w:rsidRPr="00001EB6">
              <w:rPr>
                <w:bCs/>
                <w:iCs/>
                <w:color w:val="000000"/>
              </w:rPr>
              <w:t>Кондинского района,</w:t>
            </w:r>
          </w:p>
          <w:p w:rsidR="007F020F" w:rsidRPr="00001EB6" w:rsidRDefault="007F020F" w:rsidP="007F5F78">
            <w:pPr>
              <w:jc w:val="center"/>
              <w:rPr>
                <w:color w:val="000000"/>
              </w:rPr>
            </w:pPr>
            <w:r w:rsidRPr="00001EB6">
              <w:rPr>
                <w:bCs/>
                <w:color w:val="000000"/>
              </w:rPr>
              <w:t>муниципальное унитарное предприятие «Информационно-издательский центр «</w:t>
            </w:r>
            <w:proofErr w:type="spellStart"/>
            <w:r w:rsidRPr="00001EB6">
              <w:rPr>
                <w:bCs/>
                <w:color w:val="000000"/>
              </w:rPr>
              <w:t>Евра</w:t>
            </w:r>
            <w:proofErr w:type="spellEnd"/>
            <w:r w:rsidRPr="00001EB6">
              <w:rPr>
                <w:bCs/>
                <w:color w:val="000000"/>
              </w:rPr>
              <w:t>»</w:t>
            </w:r>
          </w:p>
        </w:tc>
      </w:tr>
      <w:tr w:rsidR="007F020F" w:rsidRPr="00001EB6" w:rsidTr="007F5F78">
        <w:trPr>
          <w:trHeight w:val="68"/>
        </w:trPr>
        <w:tc>
          <w:tcPr>
            <w:tcW w:w="226" w:type="pct"/>
          </w:tcPr>
          <w:p w:rsidR="007F020F" w:rsidRPr="00001EB6" w:rsidRDefault="007F020F" w:rsidP="007F5F78">
            <w:pPr>
              <w:jc w:val="center"/>
              <w:rPr>
                <w:color w:val="000000"/>
              </w:rPr>
            </w:pPr>
            <w:r w:rsidRPr="00001EB6">
              <w:rPr>
                <w:color w:val="000000"/>
              </w:rPr>
              <w:t>7.</w:t>
            </w:r>
          </w:p>
        </w:tc>
        <w:tc>
          <w:tcPr>
            <w:tcW w:w="1519" w:type="pct"/>
          </w:tcPr>
          <w:p w:rsidR="007F020F" w:rsidRPr="00001EB6" w:rsidRDefault="007F020F" w:rsidP="007F5F78">
            <w:pPr>
              <w:rPr>
                <w:color w:val="000000"/>
              </w:rPr>
            </w:pPr>
            <w:r w:rsidRPr="00001EB6">
              <w:rPr>
                <w:color w:val="000000"/>
              </w:rPr>
              <w:t>Семейный форум</w:t>
            </w:r>
          </w:p>
        </w:tc>
        <w:tc>
          <w:tcPr>
            <w:tcW w:w="1364" w:type="pct"/>
          </w:tcPr>
          <w:p w:rsidR="007F020F" w:rsidRPr="00001EB6" w:rsidRDefault="007F020F" w:rsidP="007F5F78">
            <w:pPr>
              <w:jc w:val="center"/>
              <w:rPr>
                <w:bCs/>
                <w:iCs/>
                <w:color w:val="000000"/>
              </w:rPr>
            </w:pPr>
            <w:r w:rsidRPr="00001EB6">
              <w:rPr>
                <w:color w:val="000000"/>
              </w:rPr>
              <w:t xml:space="preserve">Официальный сайт органов местного самоуправления Кондинского района, </w:t>
            </w:r>
            <w:r w:rsidRPr="00001EB6">
              <w:t>социальные сети - «Одноклассники», «</w:t>
            </w:r>
            <w:proofErr w:type="spellStart"/>
            <w:r w:rsidRPr="00001EB6">
              <w:t>ВКонтакте</w:t>
            </w:r>
            <w:proofErr w:type="spellEnd"/>
            <w:r w:rsidRPr="00001EB6">
              <w:t xml:space="preserve">, общественно-политическая </w:t>
            </w:r>
            <w:r w:rsidRPr="00001EB6">
              <w:rPr>
                <w:rStyle w:val="afff1"/>
                <w:i w:val="0"/>
              </w:rPr>
              <w:t>газета</w:t>
            </w:r>
            <w:r w:rsidRPr="00001EB6">
              <w:rPr>
                <w:i/>
              </w:rPr>
              <w:t xml:space="preserve"> </w:t>
            </w:r>
            <w:r w:rsidRPr="00001EB6">
              <w:t>«</w:t>
            </w:r>
            <w:r w:rsidRPr="00001EB6">
              <w:rPr>
                <w:rStyle w:val="afff1"/>
                <w:i w:val="0"/>
              </w:rPr>
              <w:t>Кондинский вестник</w:t>
            </w:r>
            <w:r w:rsidRPr="00001EB6">
              <w:t>»</w:t>
            </w:r>
          </w:p>
        </w:tc>
        <w:tc>
          <w:tcPr>
            <w:tcW w:w="678" w:type="pct"/>
          </w:tcPr>
          <w:p w:rsidR="007F020F" w:rsidRPr="00001EB6" w:rsidRDefault="007F020F" w:rsidP="007F5F78">
            <w:pPr>
              <w:jc w:val="center"/>
              <w:rPr>
                <w:color w:val="000000"/>
              </w:rPr>
            </w:pPr>
            <w:r w:rsidRPr="00001EB6">
              <w:rPr>
                <w:color w:val="000000"/>
              </w:rPr>
              <w:t>Май 2026 года,</w:t>
            </w:r>
          </w:p>
          <w:p w:rsidR="007F020F" w:rsidRPr="00001EB6" w:rsidRDefault="007F020F" w:rsidP="007F5F78">
            <w:pPr>
              <w:jc w:val="center"/>
              <w:rPr>
                <w:color w:val="000000"/>
              </w:rPr>
            </w:pPr>
            <w:r w:rsidRPr="00001EB6">
              <w:rPr>
                <w:color w:val="000000"/>
              </w:rPr>
              <w:t>май 2027 года</w:t>
            </w:r>
          </w:p>
        </w:tc>
        <w:tc>
          <w:tcPr>
            <w:tcW w:w="1213" w:type="pct"/>
          </w:tcPr>
          <w:p w:rsidR="007F020F" w:rsidRPr="00001EB6" w:rsidRDefault="007F020F" w:rsidP="007F5F78">
            <w:pPr>
              <w:jc w:val="center"/>
              <w:rPr>
                <w:bCs/>
                <w:iCs/>
                <w:color w:val="000000"/>
              </w:rPr>
            </w:pPr>
            <w:proofErr w:type="gramStart"/>
            <w:r w:rsidRPr="00001EB6">
              <w:rPr>
                <w:bCs/>
                <w:iCs/>
                <w:color w:val="000000"/>
              </w:rPr>
              <w:t>Управление образования администрации Кондинского района, у</w:t>
            </w:r>
            <w:r w:rsidRPr="00001EB6">
              <w:rPr>
                <w:bCs/>
              </w:rPr>
              <w:t>правление социальной защиты населения, опеки и попечительства по Кондинскому району</w:t>
            </w:r>
            <w:r w:rsidRPr="00001EB6">
              <w:rPr>
                <w:bCs/>
                <w:iCs/>
                <w:color w:val="000000"/>
              </w:rPr>
              <w:t xml:space="preserve">, отдел культуры администрации Кондинского района, отдел физической культуры и спорта администрации Кондинского района, отдел молодежной политики администрации Кондинского района, отдел записи актов гражданского состояния администрации Кондинского района, отдел по организации деятельности </w:t>
            </w:r>
            <w:r w:rsidRPr="00001EB6">
              <w:rPr>
                <w:bCs/>
                <w:iCs/>
                <w:color w:val="000000"/>
              </w:rPr>
              <w:lastRenderedPageBreak/>
              <w:t>комиссии по делам несовершеннолетних и защите их прав администрации Кондинского района</w:t>
            </w:r>
            <w:proofErr w:type="gramEnd"/>
          </w:p>
        </w:tc>
      </w:tr>
    </w:tbl>
    <w:p w:rsidR="007F020F" w:rsidRDefault="007F020F" w:rsidP="007F020F">
      <w:pPr>
        <w:jc w:val="center"/>
        <w:rPr>
          <w:color w:val="000000"/>
          <w:sz w:val="16"/>
        </w:rPr>
      </w:pPr>
    </w:p>
    <w:p w:rsidR="007F020F" w:rsidRDefault="007F020F" w:rsidP="007F020F">
      <w:pPr>
        <w:ind w:left="10206"/>
      </w:pPr>
    </w:p>
    <w:sectPr w:rsidR="007F020F" w:rsidSect="007F020F">
      <w:pgSz w:w="16838" w:h="11906" w:orient="landscape" w:code="9"/>
      <w:pgMar w:top="1701" w:right="1134" w:bottom="567"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65" w:rsidRDefault="00DC7D65">
      <w:r>
        <w:separator/>
      </w:r>
    </w:p>
  </w:endnote>
  <w:endnote w:type="continuationSeparator" w:id="0">
    <w:p w:rsidR="00DC7D65" w:rsidRDefault="00DC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65" w:rsidRDefault="00DC7D65">
      <w:r>
        <w:separator/>
      </w:r>
    </w:p>
  </w:footnote>
  <w:footnote w:type="continuationSeparator" w:id="0">
    <w:p w:rsidR="00DC7D65" w:rsidRDefault="00DC7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27" w:rsidRDefault="006E362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3627" w:rsidRDefault="006E362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2830"/>
      <w:docPartObj>
        <w:docPartGallery w:val="Page Numbers (Top of Page)"/>
        <w:docPartUnique/>
      </w:docPartObj>
    </w:sdtPr>
    <w:sdtEndPr/>
    <w:sdtContent>
      <w:p w:rsidR="006E3627" w:rsidRDefault="006E3627">
        <w:pPr>
          <w:pStyle w:val="a6"/>
          <w:jc w:val="center"/>
        </w:pPr>
        <w:r>
          <w:fldChar w:fldCharType="begin"/>
        </w:r>
        <w:r>
          <w:instrText>PAGE   \* MERGEFORMAT</w:instrText>
        </w:r>
        <w:r>
          <w:fldChar w:fldCharType="separate"/>
        </w:r>
        <w:r w:rsidR="00001EB6">
          <w:rPr>
            <w:noProof/>
          </w:rPr>
          <w:t>4</w:t>
        </w:r>
        <w:r>
          <w:fldChar w:fldCharType="end"/>
        </w:r>
      </w:p>
    </w:sdtContent>
  </w:sdt>
  <w:p w:rsidR="006E3627" w:rsidRDefault="006E362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55A"/>
    <w:multiLevelType w:val="hybridMultilevel"/>
    <w:tmpl w:val="131C9432"/>
    <w:lvl w:ilvl="0" w:tplc="D16C9594">
      <w:start w:val="1"/>
      <w:numFmt w:val="decimal"/>
      <w:lvlText w:val="%1)"/>
      <w:lvlJc w:val="left"/>
      <w:pPr>
        <w:ind w:left="4112" w:hanging="360"/>
      </w:pPr>
      <w:rPr>
        <w:rFonts w:hint="default"/>
        <w:color w:val="auto"/>
      </w:rPr>
    </w:lvl>
    <w:lvl w:ilvl="1" w:tplc="04190019" w:tentative="1">
      <w:start w:val="1"/>
      <w:numFmt w:val="lowerLetter"/>
      <w:lvlText w:val="%2."/>
      <w:lvlJc w:val="left"/>
      <w:pPr>
        <w:ind w:left="4832" w:hanging="360"/>
      </w:pPr>
    </w:lvl>
    <w:lvl w:ilvl="2" w:tplc="0419001B" w:tentative="1">
      <w:start w:val="1"/>
      <w:numFmt w:val="lowerRoman"/>
      <w:lvlText w:val="%3."/>
      <w:lvlJc w:val="right"/>
      <w:pPr>
        <w:ind w:left="5552" w:hanging="180"/>
      </w:pPr>
    </w:lvl>
    <w:lvl w:ilvl="3" w:tplc="0419000F" w:tentative="1">
      <w:start w:val="1"/>
      <w:numFmt w:val="decimal"/>
      <w:lvlText w:val="%4."/>
      <w:lvlJc w:val="left"/>
      <w:pPr>
        <w:ind w:left="6272" w:hanging="360"/>
      </w:pPr>
    </w:lvl>
    <w:lvl w:ilvl="4" w:tplc="04190019" w:tentative="1">
      <w:start w:val="1"/>
      <w:numFmt w:val="lowerLetter"/>
      <w:lvlText w:val="%5."/>
      <w:lvlJc w:val="left"/>
      <w:pPr>
        <w:ind w:left="6992" w:hanging="360"/>
      </w:pPr>
    </w:lvl>
    <w:lvl w:ilvl="5" w:tplc="0419001B" w:tentative="1">
      <w:start w:val="1"/>
      <w:numFmt w:val="lowerRoman"/>
      <w:lvlText w:val="%6."/>
      <w:lvlJc w:val="right"/>
      <w:pPr>
        <w:ind w:left="7712" w:hanging="180"/>
      </w:pPr>
    </w:lvl>
    <w:lvl w:ilvl="6" w:tplc="0419000F" w:tentative="1">
      <w:start w:val="1"/>
      <w:numFmt w:val="decimal"/>
      <w:lvlText w:val="%7."/>
      <w:lvlJc w:val="left"/>
      <w:pPr>
        <w:ind w:left="8432" w:hanging="360"/>
      </w:pPr>
    </w:lvl>
    <w:lvl w:ilvl="7" w:tplc="04190019" w:tentative="1">
      <w:start w:val="1"/>
      <w:numFmt w:val="lowerLetter"/>
      <w:lvlText w:val="%8."/>
      <w:lvlJc w:val="left"/>
      <w:pPr>
        <w:ind w:left="9152" w:hanging="360"/>
      </w:pPr>
    </w:lvl>
    <w:lvl w:ilvl="8" w:tplc="0419001B" w:tentative="1">
      <w:start w:val="1"/>
      <w:numFmt w:val="lowerRoman"/>
      <w:lvlText w:val="%9."/>
      <w:lvlJc w:val="right"/>
      <w:pPr>
        <w:ind w:left="9872" w:hanging="180"/>
      </w:pPr>
    </w:lvl>
  </w:abstractNum>
  <w:abstractNum w:abstractNumId="1">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3226A"/>
    <w:multiLevelType w:val="multilevel"/>
    <w:tmpl w:val="2D628674"/>
    <w:lvl w:ilvl="0">
      <w:start w:val="1"/>
      <w:numFmt w:val="decimal"/>
      <w:lvlText w:val="%1."/>
      <w:lvlJc w:val="left"/>
      <w:pPr>
        <w:ind w:left="1910" w:hanging="120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9">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nsid w:val="2AFE0497"/>
    <w:multiLevelType w:val="hybridMultilevel"/>
    <w:tmpl w:val="74207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F60782F"/>
    <w:multiLevelType w:val="hybridMultilevel"/>
    <w:tmpl w:val="45145DD6"/>
    <w:lvl w:ilvl="0" w:tplc="43EC2F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2B43EF0"/>
    <w:multiLevelType w:val="hybridMultilevel"/>
    <w:tmpl w:val="EE7C95DE"/>
    <w:lvl w:ilvl="0" w:tplc="1054E36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9707A9"/>
    <w:multiLevelType w:val="hybridMultilevel"/>
    <w:tmpl w:val="EE7C95DE"/>
    <w:lvl w:ilvl="0" w:tplc="1054E366">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3">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8430E53"/>
    <w:multiLevelType w:val="hybridMultilevel"/>
    <w:tmpl w:val="51E08156"/>
    <w:lvl w:ilvl="0" w:tplc="6714FF1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A23B24"/>
    <w:multiLevelType w:val="hybridMultilevel"/>
    <w:tmpl w:val="D91E0BD6"/>
    <w:lvl w:ilvl="0" w:tplc="22325B5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43">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39"/>
  </w:num>
  <w:num w:numId="3">
    <w:abstractNumId w:val="9"/>
  </w:num>
  <w:num w:numId="4">
    <w:abstractNumId w:val="41"/>
  </w:num>
  <w:num w:numId="5">
    <w:abstractNumId w:val="37"/>
  </w:num>
  <w:num w:numId="6">
    <w:abstractNumId w:val="30"/>
  </w:num>
  <w:num w:numId="7">
    <w:abstractNumId w:val="4"/>
  </w:num>
  <w:num w:numId="8">
    <w:abstractNumId w:val="8"/>
  </w:num>
  <w:num w:numId="9">
    <w:abstractNumId w:val="6"/>
  </w:num>
  <w:num w:numId="10">
    <w:abstractNumId w:val="10"/>
  </w:num>
  <w:num w:numId="11">
    <w:abstractNumId w:val="16"/>
  </w:num>
  <w:num w:numId="12">
    <w:abstractNumId w:val="7"/>
  </w:num>
  <w:num w:numId="13">
    <w:abstractNumId w:val="20"/>
  </w:num>
  <w:num w:numId="14">
    <w:abstractNumId w:val="17"/>
  </w:num>
  <w:num w:numId="15">
    <w:abstractNumId w:val="5"/>
  </w:num>
  <w:num w:numId="16">
    <w:abstractNumId w:val="23"/>
  </w:num>
  <w:num w:numId="17">
    <w:abstractNumId w:val="27"/>
  </w:num>
  <w:num w:numId="18">
    <w:abstractNumId w:val="24"/>
  </w:num>
  <w:num w:numId="19">
    <w:abstractNumId w:val="35"/>
  </w:num>
  <w:num w:numId="20">
    <w:abstractNumId w:val="28"/>
  </w:num>
  <w:num w:numId="21">
    <w:abstractNumId w:val="34"/>
  </w:num>
  <w:num w:numId="22">
    <w:abstractNumId w:val="18"/>
  </w:num>
  <w:num w:numId="23">
    <w:abstractNumId w:val="15"/>
  </w:num>
  <w:num w:numId="24">
    <w:abstractNumId w:val="13"/>
  </w:num>
  <w:num w:numId="25">
    <w:abstractNumId w:val="29"/>
  </w:num>
  <w:num w:numId="26">
    <w:abstractNumId w:val="33"/>
  </w:num>
  <w:num w:numId="27">
    <w:abstractNumId w:val="2"/>
  </w:num>
  <w:num w:numId="28">
    <w:abstractNumId w:val="1"/>
  </w:num>
  <w:num w:numId="29">
    <w:abstractNumId w:val="22"/>
  </w:num>
  <w:num w:numId="30">
    <w:abstractNumId w:val="36"/>
  </w:num>
  <w:num w:numId="31">
    <w:abstractNumId w:val="11"/>
  </w:num>
  <w:num w:numId="32">
    <w:abstractNumId w:val="43"/>
  </w:num>
  <w:num w:numId="33">
    <w:abstractNumId w:val="19"/>
  </w:num>
  <w:num w:numId="34">
    <w:abstractNumId w:val="32"/>
  </w:num>
  <w:num w:numId="35">
    <w:abstractNumId w:val="31"/>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1"/>
  </w:num>
  <w:num w:numId="39">
    <w:abstractNumId w:val="25"/>
  </w:num>
  <w:num w:numId="40">
    <w:abstractNumId w:val="38"/>
  </w:num>
  <w:num w:numId="41">
    <w:abstractNumId w:val="40"/>
  </w:num>
  <w:num w:numId="42">
    <w:abstractNumId w:val="0"/>
  </w:num>
  <w:num w:numId="43">
    <w:abstractNumId w:val="2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1F0"/>
    <w:rsid w:val="000003C9"/>
    <w:rsid w:val="00001DCE"/>
    <w:rsid w:val="00001EB6"/>
    <w:rsid w:val="00002A63"/>
    <w:rsid w:val="00002C19"/>
    <w:rsid w:val="00002C37"/>
    <w:rsid w:val="00002F92"/>
    <w:rsid w:val="000039FD"/>
    <w:rsid w:val="00003A43"/>
    <w:rsid w:val="00003CD8"/>
    <w:rsid w:val="000043B9"/>
    <w:rsid w:val="00004E6E"/>
    <w:rsid w:val="00004EB5"/>
    <w:rsid w:val="00006B41"/>
    <w:rsid w:val="0000787B"/>
    <w:rsid w:val="0001047B"/>
    <w:rsid w:val="000112D6"/>
    <w:rsid w:val="00013C8B"/>
    <w:rsid w:val="00014B97"/>
    <w:rsid w:val="00015695"/>
    <w:rsid w:val="00015A47"/>
    <w:rsid w:val="00016E4D"/>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6FAD"/>
    <w:rsid w:val="00050271"/>
    <w:rsid w:val="00050295"/>
    <w:rsid w:val="0005051E"/>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70D1"/>
    <w:rsid w:val="00070956"/>
    <w:rsid w:val="0007187F"/>
    <w:rsid w:val="00071E3F"/>
    <w:rsid w:val="00073BA7"/>
    <w:rsid w:val="00073FFC"/>
    <w:rsid w:val="000747E8"/>
    <w:rsid w:val="000755A6"/>
    <w:rsid w:val="00075E2D"/>
    <w:rsid w:val="00076064"/>
    <w:rsid w:val="00076629"/>
    <w:rsid w:val="000779D2"/>
    <w:rsid w:val="00082589"/>
    <w:rsid w:val="000835ED"/>
    <w:rsid w:val="000839AE"/>
    <w:rsid w:val="000842C0"/>
    <w:rsid w:val="00085351"/>
    <w:rsid w:val="00086AB4"/>
    <w:rsid w:val="00087310"/>
    <w:rsid w:val="00087914"/>
    <w:rsid w:val="00087CBF"/>
    <w:rsid w:val="000908CA"/>
    <w:rsid w:val="00090BE5"/>
    <w:rsid w:val="00091412"/>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38C9"/>
    <w:rsid w:val="000A553C"/>
    <w:rsid w:val="000A577B"/>
    <w:rsid w:val="000A5C60"/>
    <w:rsid w:val="000A6C17"/>
    <w:rsid w:val="000A6CB3"/>
    <w:rsid w:val="000A748A"/>
    <w:rsid w:val="000B0B18"/>
    <w:rsid w:val="000B0B25"/>
    <w:rsid w:val="000B2550"/>
    <w:rsid w:val="000B2A7B"/>
    <w:rsid w:val="000B2B00"/>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2C8"/>
    <w:rsid w:val="000D08D4"/>
    <w:rsid w:val="000D396B"/>
    <w:rsid w:val="000D3E2C"/>
    <w:rsid w:val="000D60B6"/>
    <w:rsid w:val="000E0479"/>
    <w:rsid w:val="000E04BF"/>
    <w:rsid w:val="000E21D0"/>
    <w:rsid w:val="000E25C1"/>
    <w:rsid w:val="000E2688"/>
    <w:rsid w:val="000E31F2"/>
    <w:rsid w:val="000E39E1"/>
    <w:rsid w:val="000E4DA4"/>
    <w:rsid w:val="000E4F45"/>
    <w:rsid w:val="000E5F72"/>
    <w:rsid w:val="000F071F"/>
    <w:rsid w:val="000F1275"/>
    <w:rsid w:val="000F1BA3"/>
    <w:rsid w:val="000F2276"/>
    <w:rsid w:val="000F2328"/>
    <w:rsid w:val="000F2985"/>
    <w:rsid w:val="000F2A9E"/>
    <w:rsid w:val="000F4459"/>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45FD"/>
    <w:rsid w:val="001057C8"/>
    <w:rsid w:val="0010599A"/>
    <w:rsid w:val="00105C29"/>
    <w:rsid w:val="00106C79"/>
    <w:rsid w:val="00106CBD"/>
    <w:rsid w:val="00106D9A"/>
    <w:rsid w:val="00106E86"/>
    <w:rsid w:val="00107087"/>
    <w:rsid w:val="00107A52"/>
    <w:rsid w:val="00107B61"/>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16C"/>
    <w:rsid w:val="00137534"/>
    <w:rsid w:val="00137AD8"/>
    <w:rsid w:val="00137FFB"/>
    <w:rsid w:val="0014059A"/>
    <w:rsid w:val="001416C5"/>
    <w:rsid w:val="00142D88"/>
    <w:rsid w:val="00142FE6"/>
    <w:rsid w:val="00143367"/>
    <w:rsid w:val="00143FDC"/>
    <w:rsid w:val="001451BE"/>
    <w:rsid w:val="00145711"/>
    <w:rsid w:val="00145A57"/>
    <w:rsid w:val="00146E0A"/>
    <w:rsid w:val="00147D1C"/>
    <w:rsid w:val="0015001D"/>
    <w:rsid w:val="00151D16"/>
    <w:rsid w:val="00151D6F"/>
    <w:rsid w:val="0015241D"/>
    <w:rsid w:val="00153203"/>
    <w:rsid w:val="0015473B"/>
    <w:rsid w:val="00154BC7"/>
    <w:rsid w:val="00154E97"/>
    <w:rsid w:val="00156232"/>
    <w:rsid w:val="00156983"/>
    <w:rsid w:val="00157C6F"/>
    <w:rsid w:val="00157E68"/>
    <w:rsid w:val="0016010F"/>
    <w:rsid w:val="00160294"/>
    <w:rsid w:val="001617A6"/>
    <w:rsid w:val="00162D2D"/>
    <w:rsid w:val="00163566"/>
    <w:rsid w:val="0016405E"/>
    <w:rsid w:val="00165A51"/>
    <w:rsid w:val="001668FA"/>
    <w:rsid w:val="00166C03"/>
    <w:rsid w:val="0017106D"/>
    <w:rsid w:val="00171254"/>
    <w:rsid w:val="0017127B"/>
    <w:rsid w:val="001725B2"/>
    <w:rsid w:val="00172997"/>
    <w:rsid w:val="001732F8"/>
    <w:rsid w:val="00173426"/>
    <w:rsid w:val="0017342B"/>
    <w:rsid w:val="00174058"/>
    <w:rsid w:val="0017494C"/>
    <w:rsid w:val="0017506F"/>
    <w:rsid w:val="00175969"/>
    <w:rsid w:val="001777BA"/>
    <w:rsid w:val="00180BDB"/>
    <w:rsid w:val="00182FEF"/>
    <w:rsid w:val="00183C00"/>
    <w:rsid w:val="00183F3C"/>
    <w:rsid w:val="00185697"/>
    <w:rsid w:val="00186111"/>
    <w:rsid w:val="001864F4"/>
    <w:rsid w:val="00186E06"/>
    <w:rsid w:val="001870C4"/>
    <w:rsid w:val="0018726C"/>
    <w:rsid w:val="0018753F"/>
    <w:rsid w:val="00187A77"/>
    <w:rsid w:val="00187C30"/>
    <w:rsid w:val="00190350"/>
    <w:rsid w:val="0019040F"/>
    <w:rsid w:val="001926A5"/>
    <w:rsid w:val="00193BEA"/>
    <w:rsid w:val="00193EE9"/>
    <w:rsid w:val="00193F5E"/>
    <w:rsid w:val="00195485"/>
    <w:rsid w:val="00195EE4"/>
    <w:rsid w:val="00196707"/>
    <w:rsid w:val="0019720D"/>
    <w:rsid w:val="00197285"/>
    <w:rsid w:val="00197E5A"/>
    <w:rsid w:val="001A04BC"/>
    <w:rsid w:val="001A0DB5"/>
    <w:rsid w:val="001A0E1A"/>
    <w:rsid w:val="001A1E79"/>
    <w:rsid w:val="001A26B6"/>
    <w:rsid w:val="001A294D"/>
    <w:rsid w:val="001A2EB1"/>
    <w:rsid w:val="001A4D2E"/>
    <w:rsid w:val="001A64AB"/>
    <w:rsid w:val="001A685C"/>
    <w:rsid w:val="001A7CFF"/>
    <w:rsid w:val="001A7D60"/>
    <w:rsid w:val="001B031C"/>
    <w:rsid w:val="001B099B"/>
    <w:rsid w:val="001B3422"/>
    <w:rsid w:val="001B482A"/>
    <w:rsid w:val="001B5344"/>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1578"/>
    <w:rsid w:val="001E2D03"/>
    <w:rsid w:val="001E32A3"/>
    <w:rsid w:val="001E3633"/>
    <w:rsid w:val="001E43B7"/>
    <w:rsid w:val="001E4B0D"/>
    <w:rsid w:val="001E4C21"/>
    <w:rsid w:val="001E5506"/>
    <w:rsid w:val="001F0796"/>
    <w:rsid w:val="001F177B"/>
    <w:rsid w:val="001F1EF6"/>
    <w:rsid w:val="001F3242"/>
    <w:rsid w:val="001F32BC"/>
    <w:rsid w:val="001F35D1"/>
    <w:rsid w:val="001F37D5"/>
    <w:rsid w:val="001F5423"/>
    <w:rsid w:val="001F5501"/>
    <w:rsid w:val="001F5BBC"/>
    <w:rsid w:val="00200AE2"/>
    <w:rsid w:val="00201D6F"/>
    <w:rsid w:val="0020261D"/>
    <w:rsid w:val="00203DD1"/>
    <w:rsid w:val="00204677"/>
    <w:rsid w:val="00204870"/>
    <w:rsid w:val="00205BCA"/>
    <w:rsid w:val="00207157"/>
    <w:rsid w:val="00210B66"/>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4044"/>
    <w:rsid w:val="0022537D"/>
    <w:rsid w:val="002254BF"/>
    <w:rsid w:val="00225864"/>
    <w:rsid w:val="00226354"/>
    <w:rsid w:val="002266A0"/>
    <w:rsid w:val="002270D0"/>
    <w:rsid w:val="002302D2"/>
    <w:rsid w:val="00230DBE"/>
    <w:rsid w:val="002327B7"/>
    <w:rsid w:val="002328A7"/>
    <w:rsid w:val="00233C38"/>
    <w:rsid w:val="002358D9"/>
    <w:rsid w:val="00235D3E"/>
    <w:rsid w:val="00237740"/>
    <w:rsid w:val="00240AE3"/>
    <w:rsid w:val="0024298B"/>
    <w:rsid w:val="00244703"/>
    <w:rsid w:val="00246134"/>
    <w:rsid w:val="00246648"/>
    <w:rsid w:val="0024699B"/>
    <w:rsid w:val="002474E8"/>
    <w:rsid w:val="00247620"/>
    <w:rsid w:val="002504B3"/>
    <w:rsid w:val="002505C0"/>
    <w:rsid w:val="002507E7"/>
    <w:rsid w:val="0025174B"/>
    <w:rsid w:val="00251C8C"/>
    <w:rsid w:val="00252455"/>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2A92"/>
    <w:rsid w:val="00272BFD"/>
    <w:rsid w:val="0027328C"/>
    <w:rsid w:val="00273BE4"/>
    <w:rsid w:val="00274C5D"/>
    <w:rsid w:val="00275469"/>
    <w:rsid w:val="002765A7"/>
    <w:rsid w:val="00277FD8"/>
    <w:rsid w:val="002806B3"/>
    <w:rsid w:val="002828E1"/>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62A7"/>
    <w:rsid w:val="00296427"/>
    <w:rsid w:val="00297178"/>
    <w:rsid w:val="002973C2"/>
    <w:rsid w:val="002975E7"/>
    <w:rsid w:val="002978F2"/>
    <w:rsid w:val="002A1134"/>
    <w:rsid w:val="002A1363"/>
    <w:rsid w:val="002A138E"/>
    <w:rsid w:val="002A27F6"/>
    <w:rsid w:val="002A3F45"/>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79C"/>
    <w:rsid w:val="002D4858"/>
    <w:rsid w:val="002D5607"/>
    <w:rsid w:val="002D5684"/>
    <w:rsid w:val="002D5FBD"/>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828"/>
    <w:rsid w:val="002F2A02"/>
    <w:rsid w:val="002F3863"/>
    <w:rsid w:val="002F4777"/>
    <w:rsid w:val="002F596E"/>
    <w:rsid w:val="002F5C18"/>
    <w:rsid w:val="002F5D7C"/>
    <w:rsid w:val="002F5F56"/>
    <w:rsid w:val="002F6157"/>
    <w:rsid w:val="002F6971"/>
    <w:rsid w:val="002F6D38"/>
    <w:rsid w:val="002F701E"/>
    <w:rsid w:val="00302327"/>
    <w:rsid w:val="00302AA1"/>
    <w:rsid w:val="00302F32"/>
    <w:rsid w:val="00303CBF"/>
    <w:rsid w:val="00304C58"/>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6DA5"/>
    <w:rsid w:val="00327336"/>
    <w:rsid w:val="003274F7"/>
    <w:rsid w:val="00327E85"/>
    <w:rsid w:val="003306E5"/>
    <w:rsid w:val="00331483"/>
    <w:rsid w:val="0033224A"/>
    <w:rsid w:val="0033262E"/>
    <w:rsid w:val="0033391F"/>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263"/>
    <w:rsid w:val="00344B71"/>
    <w:rsid w:val="00344D6F"/>
    <w:rsid w:val="003456F4"/>
    <w:rsid w:val="00345F6C"/>
    <w:rsid w:val="003473CB"/>
    <w:rsid w:val="00347A56"/>
    <w:rsid w:val="00353D0E"/>
    <w:rsid w:val="003542E7"/>
    <w:rsid w:val="00355258"/>
    <w:rsid w:val="00355303"/>
    <w:rsid w:val="003555D7"/>
    <w:rsid w:val="0035566D"/>
    <w:rsid w:val="0035603E"/>
    <w:rsid w:val="003561B9"/>
    <w:rsid w:val="00357877"/>
    <w:rsid w:val="0036096A"/>
    <w:rsid w:val="00360E21"/>
    <w:rsid w:val="003612D3"/>
    <w:rsid w:val="0036142B"/>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3EEB"/>
    <w:rsid w:val="003744C7"/>
    <w:rsid w:val="00374F4C"/>
    <w:rsid w:val="0037606D"/>
    <w:rsid w:val="00380C49"/>
    <w:rsid w:val="00381D9E"/>
    <w:rsid w:val="00381FCE"/>
    <w:rsid w:val="00384332"/>
    <w:rsid w:val="00384C26"/>
    <w:rsid w:val="00384D96"/>
    <w:rsid w:val="00384FDB"/>
    <w:rsid w:val="00385143"/>
    <w:rsid w:val="00385640"/>
    <w:rsid w:val="003866C8"/>
    <w:rsid w:val="0038688B"/>
    <w:rsid w:val="00387607"/>
    <w:rsid w:val="00387636"/>
    <w:rsid w:val="00387922"/>
    <w:rsid w:val="00387E1B"/>
    <w:rsid w:val="00391568"/>
    <w:rsid w:val="0039346C"/>
    <w:rsid w:val="00393875"/>
    <w:rsid w:val="00395F84"/>
    <w:rsid w:val="00396AC5"/>
    <w:rsid w:val="00397060"/>
    <w:rsid w:val="00397149"/>
    <w:rsid w:val="00397F66"/>
    <w:rsid w:val="003A0CEC"/>
    <w:rsid w:val="003A1E83"/>
    <w:rsid w:val="003A2B2A"/>
    <w:rsid w:val="003A5563"/>
    <w:rsid w:val="003A641D"/>
    <w:rsid w:val="003A664E"/>
    <w:rsid w:val="003A7A65"/>
    <w:rsid w:val="003A7FFE"/>
    <w:rsid w:val="003B02D0"/>
    <w:rsid w:val="003B07BE"/>
    <w:rsid w:val="003B0B16"/>
    <w:rsid w:val="003B0D2A"/>
    <w:rsid w:val="003B0E54"/>
    <w:rsid w:val="003B2377"/>
    <w:rsid w:val="003B5775"/>
    <w:rsid w:val="003B5EA3"/>
    <w:rsid w:val="003B76E7"/>
    <w:rsid w:val="003B779A"/>
    <w:rsid w:val="003B7C20"/>
    <w:rsid w:val="003C0381"/>
    <w:rsid w:val="003C14F5"/>
    <w:rsid w:val="003C1544"/>
    <w:rsid w:val="003C186F"/>
    <w:rsid w:val="003C2E1D"/>
    <w:rsid w:val="003C2F40"/>
    <w:rsid w:val="003C3827"/>
    <w:rsid w:val="003C7125"/>
    <w:rsid w:val="003C7376"/>
    <w:rsid w:val="003C74AF"/>
    <w:rsid w:val="003C7E90"/>
    <w:rsid w:val="003D09C5"/>
    <w:rsid w:val="003D299A"/>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42E1"/>
    <w:rsid w:val="003E6343"/>
    <w:rsid w:val="003E6B1C"/>
    <w:rsid w:val="003F0146"/>
    <w:rsid w:val="003F137D"/>
    <w:rsid w:val="003F28F8"/>
    <w:rsid w:val="003F2AB9"/>
    <w:rsid w:val="003F2F9D"/>
    <w:rsid w:val="003F35B7"/>
    <w:rsid w:val="003F3C27"/>
    <w:rsid w:val="003F3D15"/>
    <w:rsid w:val="003F4542"/>
    <w:rsid w:val="003F504D"/>
    <w:rsid w:val="003F57FD"/>
    <w:rsid w:val="003F6096"/>
    <w:rsid w:val="003F65C2"/>
    <w:rsid w:val="003F6B89"/>
    <w:rsid w:val="003F7233"/>
    <w:rsid w:val="003F754A"/>
    <w:rsid w:val="0040037E"/>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7C1"/>
    <w:rsid w:val="00427F59"/>
    <w:rsid w:val="004308C8"/>
    <w:rsid w:val="00431485"/>
    <w:rsid w:val="004314D0"/>
    <w:rsid w:val="0043165F"/>
    <w:rsid w:val="0043232B"/>
    <w:rsid w:val="00432576"/>
    <w:rsid w:val="0043381D"/>
    <w:rsid w:val="00433E0C"/>
    <w:rsid w:val="004344B9"/>
    <w:rsid w:val="00434D1E"/>
    <w:rsid w:val="0043540A"/>
    <w:rsid w:val="00435C64"/>
    <w:rsid w:val="004362F4"/>
    <w:rsid w:val="0043652F"/>
    <w:rsid w:val="004366D3"/>
    <w:rsid w:val="00440304"/>
    <w:rsid w:val="00440730"/>
    <w:rsid w:val="00440BE9"/>
    <w:rsid w:val="004419E2"/>
    <w:rsid w:val="00441DC7"/>
    <w:rsid w:val="00442088"/>
    <w:rsid w:val="004422BE"/>
    <w:rsid w:val="00442CC8"/>
    <w:rsid w:val="00442FF1"/>
    <w:rsid w:val="004437D3"/>
    <w:rsid w:val="0044428A"/>
    <w:rsid w:val="00444A44"/>
    <w:rsid w:val="00444CFE"/>
    <w:rsid w:val="004458B5"/>
    <w:rsid w:val="00445939"/>
    <w:rsid w:val="00445960"/>
    <w:rsid w:val="004465D6"/>
    <w:rsid w:val="00446A19"/>
    <w:rsid w:val="00446E18"/>
    <w:rsid w:val="00446E1A"/>
    <w:rsid w:val="00450912"/>
    <w:rsid w:val="00450E67"/>
    <w:rsid w:val="00451852"/>
    <w:rsid w:val="004520E8"/>
    <w:rsid w:val="00452576"/>
    <w:rsid w:val="00452B0B"/>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38A"/>
    <w:rsid w:val="004864CC"/>
    <w:rsid w:val="004869F5"/>
    <w:rsid w:val="0048760D"/>
    <w:rsid w:val="004916E9"/>
    <w:rsid w:val="00491B21"/>
    <w:rsid w:val="00492679"/>
    <w:rsid w:val="00493D5B"/>
    <w:rsid w:val="004944A0"/>
    <w:rsid w:val="00494A2B"/>
    <w:rsid w:val="004954C5"/>
    <w:rsid w:val="00495514"/>
    <w:rsid w:val="00495F80"/>
    <w:rsid w:val="00496102"/>
    <w:rsid w:val="004973E5"/>
    <w:rsid w:val="00497829"/>
    <w:rsid w:val="0049785D"/>
    <w:rsid w:val="004A00E1"/>
    <w:rsid w:val="004A046E"/>
    <w:rsid w:val="004A0BA6"/>
    <w:rsid w:val="004A1A8E"/>
    <w:rsid w:val="004A38E5"/>
    <w:rsid w:val="004A3A81"/>
    <w:rsid w:val="004A3D6D"/>
    <w:rsid w:val="004A563C"/>
    <w:rsid w:val="004A6B76"/>
    <w:rsid w:val="004A6BD0"/>
    <w:rsid w:val="004A7E83"/>
    <w:rsid w:val="004B02A7"/>
    <w:rsid w:val="004B1910"/>
    <w:rsid w:val="004B1AE6"/>
    <w:rsid w:val="004B288E"/>
    <w:rsid w:val="004B2D43"/>
    <w:rsid w:val="004B326F"/>
    <w:rsid w:val="004B32BF"/>
    <w:rsid w:val="004B3EBF"/>
    <w:rsid w:val="004B4CBF"/>
    <w:rsid w:val="004B4F6D"/>
    <w:rsid w:val="004B5717"/>
    <w:rsid w:val="004B7025"/>
    <w:rsid w:val="004B7071"/>
    <w:rsid w:val="004B7406"/>
    <w:rsid w:val="004B7981"/>
    <w:rsid w:val="004B7C70"/>
    <w:rsid w:val="004C046F"/>
    <w:rsid w:val="004C1EED"/>
    <w:rsid w:val="004C241C"/>
    <w:rsid w:val="004C2BFA"/>
    <w:rsid w:val="004C3D2D"/>
    <w:rsid w:val="004C4236"/>
    <w:rsid w:val="004C5307"/>
    <w:rsid w:val="004C5341"/>
    <w:rsid w:val="004C5BDF"/>
    <w:rsid w:val="004C662A"/>
    <w:rsid w:val="004C6E9C"/>
    <w:rsid w:val="004D0435"/>
    <w:rsid w:val="004D1022"/>
    <w:rsid w:val="004D53B5"/>
    <w:rsid w:val="004D55E5"/>
    <w:rsid w:val="004D5C2D"/>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33D"/>
    <w:rsid w:val="004E5FA8"/>
    <w:rsid w:val="004E7914"/>
    <w:rsid w:val="004F048E"/>
    <w:rsid w:val="004F0DC0"/>
    <w:rsid w:val="004F1A28"/>
    <w:rsid w:val="004F2E17"/>
    <w:rsid w:val="004F2F04"/>
    <w:rsid w:val="004F3018"/>
    <w:rsid w:val="004F3D88"/>
    <w:rsid w:val="004F40D6"/>
    <w:rsid w:val="004F5051"/>
    <w:rsid w:val="004F6BF4"/>
    <w:rsid w:val="004F6C15"/>
    <w:rsid w:val="004F719D"/>
    <w:rsid w:val="004F74DC"/>
    <w:rsid w:val="004F7B7C"/>
    <w:rsid w:val="0050047E"/>
    <w:rsid w:val="005017D0"/>
    <w:rsid w:val="00501BCB"/>
    <w:rsid w:val="005025DB"/>
    <w:rsid w:val="00502FDC"/>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59CC"/>
    <w:rsid w:val="005162B0"/>
    <w:rsid w:val="00516D7C"/>
    <w:rsid w:val="00520EE0"/>
    <w:rsid w:val="005211F7"/>
    <w:rsid w:val="005229A3"/>
    <w:rsid w:val="00523DAD"/>
    <w:rsid w:val="00524DE4"/>
    <w:rsid w:val="00525305"/>
    <w:rsid w:val="0052545A"/>
    <w:rsid w:val="00526424"/>
    <w:rsid w:val="00526988"/>
    <w:rsid w:val="00527945"/>
    <w:rsid w:val="00530501"/>
    <w:rsid w:val="00531C9F"/>
    <w:rsid w:val="005320B2"/>
    <w:rsid w:val="00532865"/>
    <w:rsid w:val="005338AB"/>
    <w:rsid w:val="00535013"/>
    <w:rsid w:val="0054157D"/>
    <w:rsid w:val="00542856"/>
    <w:rsid w:val="00542B0D"/>
    <w:rsid w:val="00543B6F"/>
    <w:rsid w:val="00545338"/>
    <w:rsid w:val="005460F7"/>
    <w:rsid w:val="00546FE4"/>
    <w:rsid w:val="00547DD4"/>
    <w:rsid w:val="005503A0"/>
    <w:rsid w:val="00550C87"/>
    <w:rsid w:val="00551441"/>
    <w:rsid w:val="0055179C"/>
    <w:rsid w:val="005519D0"/>
    <w:rsid w:val="00551CEF"/>
    <w:rsid w:val="005520F2"/>
    <w:rsid w:val="005525A3"/>
    <w:rsid w:val="00552DF5"/>
    <w:rsid w:val="00554076"/>
    <w:rsid w:val="0055440F"/>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DC9"/>
    <w:rsid w:val="00566E73"/>
    <w:rsid w:val="00567B71"/>
    <w:rsid w:val="005705D4"/>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6C5C"/>
    <w:rsid w:val="005A04C8"/>
    <w:rsid w:val="005A07A6"/>
    <w:rsid w:val="005A20C0"/>
    <w:rsid w:val="005A2705"/>
    <w:rsid w:val="005A3EB7"/>
    <w:rsid w:val="005A450C"/>
    <w:rsid w:val="005A4A4D"/>
    <w:rsid w:val="005A616D"/>
    <w:rsid w:val="005A6564"/>
    <w:rsid w:val="005A739D"/>
    <w:rsid w:val="005B1816"/>
    <w:rsid w:val="005B187C"/>
    <w:rsid w:val="005B2582"/>
    <w:rsid w:val="005B2597"/>
    <w:rsid w:val="005B3AA3"/>
    <w:rsid w:val="005B5DBD"/>
    <w:rsid w:val="005B6DD6"/>
    <w:rsid w:val="005B7376"/>
    <w:rsid w:val="005C1245"/>
    <w:rsid w:val="005C1FF7"/>
    <w:rsid w:val="005C2297"/>
    <w:rsid w:val="005C2E98"/>
    <w:rsid w:val="005C3415"/>
    <w:rsid w:val="005C3D9E"/>
    <w:rsid w:val="005C4427"/>
    <w:rsid w:val="005C4B15"/>
    <w:rsid w:val="005C5AC3"/>
    <w:rsid w:val="005C5FB0"/>
    <w:rsid w:val="005C66B5"/>
    <w:rsid w:val="005C6975"/>
    <w:rsid w:val="005C6A9D"/>
    <w:rsid w:val="005C7C12"/>
    <w:rsid w:val="005C7D2D"/>
    <w:rsid w:val="005C7E1C"/>
    <w:rsid w:val="005D058A"/>
    <w:rsid w:val="005D0641"/>
    <w:rsid w:val="005D0983"/>
    <w:rsid w:val="005D19D0"/>
    <w:rsid w:val="005D1C74"/>
    <w:rsid w:val="005D2451"/>
    <w:rsid w:val="005D2646"/>
    <w:rsid w:val="005D2CCC"/>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2AFF"/>
    <w:rsid w:val="005F4AF8"/>
    <w:rsid w:val="005F54D3"/>
    <w:rsid w:val="005F5A15"/>
    <w:rsid w:val="005F5D78"/>
    <w:rsid w:val="005F5E7A"/>
    <w:rsid w:val="005F6F4D"/>
    <w:rsid w:val="005F7FBF"/>
    <w:rsid w:val="006020F7"/>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1FB"/>
    <w:rsid w:val="006212FC"/>
    <w:rsid w:val="00621B98"/>
    <w:rsid w:val="006222CB"/>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31C7"/>
    <w:rsid w:val="00634F10"/>
    <w:rsid w:val="00635FDA"/>
    <w:rsid w:val="00636D82"/>
    <w:rsid w:val="00636EBA"/>
    <w:rsid w:val="00636F39"/>
    <w:rsid w:val="00637900"/>
    <w:rsid w:val="00637965"/>
    <w:rsid w:val="00637B1B"/>
    <w:rsid w:val="00640481"/>
    <w:rsid w:val="0064077A"/>
    <w:rsid w:val="00640940"/>
    <w:rsid w:val="006409D4"/>
    <w:rsid w:val="00640ECF"/>
    <w:rsid w:val="00642CD8"/>
    <w:rsid w:val="006431C4"/>
    <w:rsid w:val="00645945"/>
    <w:rsid w:val="006460FA"/>
    <w:rsid w:val="00646757"/>
    <w:rsid w:val="006477DC"/>
    <w:rsid w:val="00650267"/>
    <w:rsid w:val="00650F4A"/>
    <w:rsid w:val="00653BE4"/>
    <w:rsid w:val="0065412B"/>
    <w:rsid w:val="0065533D"/>
    <w:rsid w:val="00655424"/>
    <w:rsid w:val="00656C51"/>
    <w:rsid w:val="00657C20"/>
    <w:rsid w:val="00657ECB"/>
    <w:rsid w:val="00660753"/>
    <w:rsid w:val="00663C73"/>
    <w:rsid w:val="006644AD"/>
    <w:rsid w:val="0066499D"/>
    <w:rsid w:val="006649E4"/>
    <w:rsid w:val="00664D64"/>
    <w:rsid w:val="00665755"/>
    <w:rsid w:val="00665EDD"/>
    <w:rsid w:val="0066646C"/>
    <w:rsid w:val="0066712B"/>
    <w:rsid w:val="006707EB"/>
    <w:rsid w:val="00670BBE"/>
    <w:rsid w:val="00670C14"/>
    <w:rsid w:val="00671314"/>
    <w:rsid w:val="00672659"/>
    <w:rsid w:val="00672690"/>
    <w:rsid w:val="006737C2"/>
    <w:rsid w:val="0067458D"/>
    <w:rsid w:val="00674D72"/>
    <w:rsid w:val="006751FC"/>
    <w:rsid w:val="00680700"/>
    <w:rsid w:val="006809A5"/>
    <w:rsid w:val="00680A43"/>
    <w:rsid w:val="00680E37"/>
    <w:rsid w:val="00681E40"/>
    <w:rsid w:val="0068226F"/>
    <w:rsid w:val="00684EE8"/>
    <w:rsid w:val="00685315"/>
    <w:rsid w:val="0068542C"/>
    <w:rsid w:val="00686050"/>
    <w:rsid w:val="00686E1C"/>
    <w:rsid w:val="00687454"/>
    <w:rsid w:val="00687981"/>
    <w:rsid w:val="00687EB9"/>
    <w:rsid w:val="00690407"/>
    <w:rsid w:val="00690507"/>
    <w:rsid w:val="00692C6A"/>
    <w:rsid w:val="006944B6"/>
    <w:rsid w:val="006949CE"/>
    <w:rsid w:val="006959CA"/>
    <w:rsid w:val="00695A1A"/>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212"/>
    <w:rsid w:val="006B678C"/>
    <w:rsid w:val="006B7026"/>
    <w:rsid w:val="006B790D"/>
    <w:rsid w:val="006C1224"/>
    <w:rsid w:val="006C4171"/>
    <w:rsid w:val="006C52D7"/>
    <w:rsid w:val="006C5593"/>
    <w:rsid w:val="006C6D5F"/>
    <w:rsid w:val="006C73BB"/>
    <w:rsid w:val="006C741C"/>
    <w:rsid w:val="006C7AA7"/>
    <w:rsid w:val="006C7B7A"/>
    <w:rsid w:val="006C7E4B"/>
    <w:rsid w:val="006D0E50"/>
    <w:rsid w:val="006D1FF8"/>
    <w:rsid w:val="006D2680"/>
    <w:rsid w:val="006D3D9A"/>
    <w:rsid w:val="006D3E78"/>
    <w:rsid w:val="006D48C7"/>
    <w:rsid w:val="006D4CC2"/>
    <w:rsid w:val="006D5A8B"/>
    <w:rsid w:val="006D5DD6"/>
    <w:rsid w:val="006D6240"/>
    <w:rsid w:val="006D7FFC"/>
    <w:rsid w:val="006E01F3"/>
    <w:rsid w:val="006E0240"/>
    <w:rsid w:val="006E09B4"/>
    <w:rsid w:val="006E35CB"/>
    <w:rsid w:val="006E3627"/>
    <w:rsid w:val="006E3AF6"/>
    <w:rsid w:val="006E56EB"/>
    <w:rsid w:val="006E57DB"/>
    <w:rsid w:val="006E6B25"/>
    <w:rsid w:val="006E6F64"/>
    <w:rsid w:val="006F172B"/>
    <w:rsid w:val="006F1C50"/>
    <w:rsid w:val="006F248A"/>
    <w:rsid w:val="006F2CC0"/>
    <w:rsid w:val="006F3141"/>
    <w:rsid w:val="006F3B3D"/>
    <w:rsid w:val="006F3CD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970"/>
    <w:rsid w:val="00703B89"/>
    <w:rsid w:val="00703CB2"/>
    <w:rsid w:val="007041CB"/>
    <w:rsid w:val="00706D32"/>
    <w:rsid w:val="007100B2"/>
    <w:rsid w:val="0071033D"/>
    <w:rsid w:val="0071073F"/>
    <w:rsid w:val="00710DAB"/>
    <w:rsid w:val="007115D1"/>
    <w:rsid w:val="00711A8C"/>
    <w:rsid w:val="007121BB"/>
    <w:rsid w:val="00712CBC"/>
    <w:rsid w:val="007131EC"/>
    <w:rsid w:val="0071516C"/>
    <w:rsid w:val="00715463"/>
    <w:rsid w:val="00715990"/>
    <w:rsid w:val="007165EB"/>
    <w:rsid w:val="0071666A"/>
    <w:rsid w:val="00716B72"/>
    <w:rsid w:val="00717B27"/>
    <w:rsid w:val="00717D92"/>
    <w:rsid w:val="00720038"/>
    <w:rsid w:val="00720CB3"/>
    <w:rsid w:val="00721061"/>
    <w:rsid w:val="00721646"/>
    <w:rsid w:val="0072181F"/>
    <w:rsid w:val="00721C78"/>
    <w:rsid w:val="00721CDC"/>
    <w:rsid w:val="007222F6"/>
    <w:rsid w:val="00722799"/>
    <w:rsid w:val="00722873"/>
    <w:rsid w:val="00723228"/>
    <w:rsid w:val="00723453"/>
    <w:rsid w:val="007239B4"/>
    <w:rsid w:val="007244F7"/>
    <w:rsid w:val="00724A4C"/>
    <w:rsid w:val="007251E0"/>
    <w:rsid w:val="00725279"/>
    <w:rsid w:val="00725749"/>
    <w:rsid w:val="00725AA1"/>
    <w:rsid w:val="00726B26"/>
    <w:rsid w:val="00726D94"/>
    <w:rsid w:val="00727A47"/>
    <w:rsid w:val="00730124"/>
    <w:rsid w:val="007302A0"/>
    <w:rsid w:val="007311F0"/>
    <w:rsid w:val="00731888"/>
    <w:rsid w:val="007329AD"/>
    <w:rsid w:val="00732D7F"/>
    <w:rsid w:val="007333FC"/>
    <w:rsid w:val="007338EE"/>
    <w:rsid w:val="00734DA3"/>
    <w:rsid w:val="00734FE7"/>
    <w:rsid w:val="00737CFB"/>
    <w:rsid w:val="00741986"/>
    <w:rsid w:val="00741B1A"/>
    <w:rsid w:val="00741B4F"/>
    <w:rsid w:val="007427CB"/>
    <w:rsid w:val="00742F40"/>
    <w:rsid w:val="00744028"/>
    <w:rsid w:val="007440A0"/>
    <w:rsid w:val="00744635"/>
    <w:rsid w:val="0074721F"/>
    <w:rsid w:val="00747A55"/>
    <w:rsid w:val="0075031A"/>
    <w:rsid w:val="007506DD"/>
    <w:rsid w:val="00750AA3"/>
    <w:rsid w:val="00750C73"/>
    <w:rsid w:val="007511F1"/>
    <w:rsid w:val="0075142D"/>
    <w:rsid w:val="00751ED5"/>
    <w:rsid w:val="00752038"/>
    <w:rsid w:val="00752376"/>
    <w:rsid w:val="0075381D"/>
    <w:rsid w:val="007539CE"/>
    <w:rsid w:val="00753DFE"/>
    <w:rsid w:val="00754B1C"/>
    <w:rsid w:val="007558E6"/>
    <w:rsid w:val="00756473"/>
    <w:rsid w:val="00756867"/>
    <w:rsid w:val="00757BCF"/>
    <w:rsid w:val="00757F92"/>
    <w:rsid w:val="007629DB"/>
    <w:rsid w:val="00762F1F"/>
    <w:rsid w:val="007634C6"/>
    <w:rsid w:val="00763CD6"/>
    <w:rsid w:val="00763E0C"/>
    <w:rsid w:val="00764081"/>
    <w:rsid w:val="00764429"/>
    <w:rsid w:val="007648AE"/>
    <w:rsid w:val="007648E8"/>
    <w:rsid w:val="007661B8"/>
    <w:rsid w:val="00766BC5"/>
    <w:rsid w:val="00766CE8"/>
    <w:rsid w:val="00767BC3"/>
    <w:rsid w:val="00770F5A"/>
    <w:rsid w:val="00771083"/>
    <w:rsid w:val="00771817"/>
    <w:rsid w:val="00772F95"/>
    <w:rsid w:val="007753DB"/>
    <w:rsid w:val="00776034"/>
    <w:rsid w:val="007762E4"/>
    <w:rsid w:val="00776FE9"/>
    <w:rsid w:val="0077745F"/>
    <w:rsid w:val="0078011B"/>
    <w:rsid w:val="00780773"/>
    <w:rsid w:val="00780D0E"/>
    <w:rsid w:val="007823C1"/>
    <w:rsid w:val="00782669"/>
    <w:rsid w:val="00782CF2"/>
    <w:rsid w:val="007830F9"/>
    <w:rsid w:val="0078343E"/>
    <w:rsid w:val="00783B75"/>
    <w:rsid w:val="00783B88"/>
    <w:rsid w:val="007843D5"/>
    <w:rsid w:val="00787737"/>
    <w:rsid w:val="00787965"/>
    <w:rsid w:val="00790280"/>
    <w:rsid w:val="0079064B"/>
    <w:rsid w:val="00790991"/>
    <w:rsid w:val="007923A2"/>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3BA9"/>
    <w:rsid w:val="007B4A4D"/>
    <w:rsid w:val="007B65FB"/>
    <w:rsid w:val="007B782A"/>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F020F"/>
    <w:rsid w:val="007F1163"/>
    <w:rsid w:val="007F1300"/>
    <w:rsid w:val="007F135F"/>
    <w:rsid w:val="007F5D39"/>
    <w:rsid w:val="007F5F78"/>
    <w:rsid w:val="007F6F7D"/>
    <w:rsid w:val="007F714E"/>
    <w:rsid w:val="007F7343"/>
    <w:rsid w:val="007F78E9"/>
    <w:rsid w:val="007F7F24"/>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6F0"/>
    <w:rsid w:val="008117C1"/>
    <w:rsid w:val="00813CF7"/>
    <w:rsid w:val="00813D2C"/>
    <w:rsid w:val="00813EA5"/>
    <w:rsid w:val="00815163"/>
    <w:rsid w:val="008155E5"/>
    <w:rsid w:val="00815770"/>
    <w:rsid w:val="00816B17"/>
    <w:rsid w:val="0081702C"/>
    <w:rsid w:val="008171CE"/>
    <w:rsid w:val="0082005C"/>
    <w:rsid w:val="0082026B"/>
    <w:rsid w:val="008219CD"/>
    <w:rsid w:val="00821B61"/>
    <w:rsid w:val="00822006"/>
    <w:rsid w:val="008231DC"/>
    <w:rsid w:val="00823663"/>
    <w:rsid w:val="00824459"/>
    <w:rsid w:val="00825C3D"/>
    <w:rsid w:val="00826360"/>
    <w:rsid w:val="00826517"/>
    <w:rsid w:val="0082734A"/>
    <w:rsid w:val="0083154D"/>
    <w:rsid w:val="00831B39"/>
    <w:rsid w:val="008334D8"/>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4740"/>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0A88"/>
    <w:rsid w:val="00871F16"/>
    <w:rsid w:val="00872031"/>
    <w:rsid w:val="00872717"/>
    <w:rsid w:val="00872DC7"/>
    <w:rsid w:val="00873C23"/>
    <w:rsid w:val="00877162"/>
    <w:rsid w:val="00877957"/>
    <w:rsid w:val="00880C97"/>
    <w:rsid w:val="00880D11"/>
    <w:rsid w:val="00881072"/>
    <w:rsid w:val="00881668"/>
    <w:rsid w:val="0088223E"/>
    <w:rsid w:val="00882944"/>
    <w:rsid w:val="008852C4"/>
    <w:rsid w:val="008854B2"/>
    <w:rsid w:val="00885637"/>
    <w:rsid w:val="00886B71"/>
    <w:rsid w:val="008872E2"/>
    <w:rsid w:val="008875DB"/>
    <w:rsid w:val="008877B4"/>
    <w:rsid w:val="00887EC1"/>
    <w:rsid w:val="00887F13"/>
    <w:rsid w:val="0089011F"/>
    <w:rsid w:val="008901BE"/>
    <w:rsid w:val="0089192B"/>
    <w:rsid w:val="00892025"/>
    <w:rsid w:val="008925A2"/>
    <w:rsid w:val="00892809"/>
    <w:rsid w:val="00893C17"/>
    <w:rsid w:val="00894DDC"/>
    <w:rsid w:val="00895DFA"/>
    <w:rsid w:val="00895FC3"/>
    <w:rsid w:val="008963CD"/>
    <w:rsid w:val="008966D6"/>
    <w:rsid w:val="00896DA0"/>
    <w:rsid w:val="00897FCB"/>
    <w:rsid w:val="008A0C2D"/>
    <w:rsid w:val="008A267C"/>
    <w:rsid w:val="008A3362"/>
    <w:rsid w:val="008A375B"/>
    <w:rsid w:val="008A3776"/>
    <w:rsid w:val="008A3CBE"/>
    <w:rsid w:val="008A3CF1"/>
    <w:rsid w:val="008A42DE"/>
    <w:rsid w:val="008A6AD6"/>
    <w:rsid w:val="008A6B2B"/>
    <w:rsid w:val="008A6D7F"/>
    <w:rsid w:val="008B0685"/>
    <w:rsid w:val="008B07F8"/>
    <w:rsid w:val="008B0B45"/>
    <w:rsid w:val="008B1B01"/>
    <w:rsid w:val="008B24E1"/>
    <w:rsid w:val="008B2B8F"/>
    <w:rsid w:val="008B404D"/>
    <w:rsid w:val="008B4C5F"/>
    <w:rsid w:val="008B65C7"/>
    <w:rsid w:val="008B6CE6"/>
    <w:rsid w:val="008B7944"/>
    <w:rsid w:val="008C0501"/>
    <w:rsid w:val="008C0C9D"/>
    <w:rsid w:val="008C57B6"/>
    <w:rsid w:val="008C6504"/>
    <w:rsid w:val="008C6ABD"/>
    <w:rsid w:val="008C6B04"/>
    <w:rsid w:val="008D0EAA"/>
    <w:rsid w:val="008D2139"/>
    <w:rsid w:val="008D21E1"/>
    <w:rsid w:val="008D35CA"/>
    <w:rsid w:val="008D3C17"/>
    <w:rsid w:val="008D421C"/>
    <w:rsid w:val="008D44E2"/>
    <w:rsid w:val="008D4B1F"/>
    <w:rsid w:val="008D54A8"/>
    <w:rsid w:val="008D5E5F"/>
    <w:rsid w:val="008D61F5"/>
    <w:rsid w:val="008D643C"/>
    <w:rsid w:val="008D663C"/>
    <w:rsid w:val="008D788B"/>
    <w:rsid w:val="008D7C68"/>
    <w:rsid w:val="008D7EE5"/>
    <w:rsid w:val="008E015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35D3"/>
    <w:rsid w:val="008F37C1"/>
    <w:rsid w:val="008F65CC"/>
    <w:rsid w:val="008F69B0"/>
    <w:rsid w:val="008F6D8B"/>
    <w:rsid w:val="008F7BCF"/>
    <w:rsid w:val="008F7C1B"/>
    <w:rsid w:val="009000D7"/>
    <w:rsid w:val="00900857"/>
    <w:rsid w:val="009016D6"/>
    <w:rsid w:val="00902ADD"/>
    <w:rsid w:val="00903657"/>
    <w:rsid w:val="009041A8"/>
    <w:rsid w:val="0090496F"/>
    <w:rsid w:val="009052DE"/>
    <w:rsid w:val="009059D8"/>
    <w:rsid w:val="00905C25"/>
    <w:rsid w:val="00905EFF"/>
    <w:rsid w:val="00907180"/>
    <w:rsid w:val="009073B3"/>
    <w:rsid w:val="0091237A"/>
    <w:rsid w:val="00912D30"/>
    <w:rsid w:val="0091357A"/>
    <w:rsid w:val="0091563E"/>
    <w:rsid w:val="00915AAD"/>
    <w:rsid w:val="00916C37"/>
    <w:rsid w:val="009170F6"/>
    <w:rsid w:val="0092067C"/>
    <w:rsid w:val="00920751"/>
    <w:rsid w:val="00922D7C"/>
    <w:rsid w:val="0092335E"/>
    <w:rsid w:val="00923446"/>
    <w:rsid w:val="00925F90"/>
    <w:rsid w:val="00927DEB"/>
    <w:rsid w:val="0093175D"/>
    <w:rsid w:val="009320BA"/>
    <w:rsid w:val="00932D54"/>
    <w:rsid w:val="00932E54"/>
    <w:rsid w:val="00933BD9"/>
    <w:rsid w:val="00935112"/>
    <w:rsid w:val="0093560A"/>
    <w:rsid w:val="00935BAC"/>
    <w:rsid w:val="00936840"/>
    <w:rsid w:val="0093698B"/>
    <w:rsid w:val="00936D22"/>
    <w:rsid w:val="00936E49"/>
    <w:rsid w:val="009370C2"/>
    <w:rsid w:val="00937ADA"/>
    <w:rsid w:val="00937AFC"/>
    <w:rsid w:val="00940001"/>
    <w:rsid w:val="00941D4C"/>
    <w:rsid w:val="00943303"/>
    <w:rsid w:val="00944ED3"/>
    <w:rsid w:val="009456AB"/>
    <w:rsid w:val="009462DC"/>
    <w:rsid w:val="00946823"/>
    <w:rsid w:val="009468EC"/>
    <w:rsid w:val="009473E8"/>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4E71"/>
    <w:rsid w:val="00985543"/>
    <w:rsid w:val="009865A1"/>
    <w:rsid w:val="00986A43"/>
    <w:rsid w:val="00986C40"/>
    <w:rsid w:val="009871DF"/>
    <w:rsid w:val="0098733C"/>
    <w:rsid w:val="009873EB"/>
    <w:rsid w:val="0099120C"/>
    <w:rsid w:val="00991429"/>
    <w:rsid w:val="00991801"/>
    <w:rsid w:val="00993AB8"/>
    <w:rsid w:val="00993F87"/>
    <w:rsid w:val="00995E2D"/>
    <w:rsid w:val="0099606E"/>
    <w:rsid w:val="0099712E"/>
    <w:rsid w:val="009978FE"/>
    <w:rsid w:val="009A0D43"/>
    <w:rsid w:val="009A29E9"/>
    <w:rsid w:val="009A451B"/>
    <w:rsid w:val="009A544A"/>
    <w:rsid w:val="009A58F9"/>
    <w:rsid w:val="009B0C45"/>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508"/>
    <w:rsid w:val="009D06E0"/>
    <w:rsid w:val="009D1C36"/>
    <w:rsid w:val="009D3442"/>
    <w:rsid w:val="009D3557"/>
    <w:rsid w:val="009D463A"/>
    <w:rsid w:val="009D478B"/>
    <w:rsid w:val="009D5099"/>
    <w:rsid w:val="009D579C"/>
    <w:rsid w:val="009D6090"/>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0B0B"/>
    <w:rsid w:val="00A01DE5"/>
    <w:rsid w:val="00A022F5"/>
    <w:rsid w:val="00A02DA7"/>
    <w:rsid w:val="00A02E67"/>
    <w:rsid w:val="00A05E83"/>
    <w:rsid w:val="00A06787"/>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1D"/>
    <w:rsid w:val="00A616A0"/>
    <w:rsid w:val="00A6199F"/>
    <w:rsid w:val="00A62D0B"/>
    <w:rsid w:val="00A62D7F"/>
    <w:rsid w:val="00A63D16"/>
    <w:rsid w:val="00A64181"/>
    <w:rsid w:val="00A64218"/>
    <w:rsid w:val="00A655C2"/>
    <w:rsid w:val="00A65AB5"/>
    <w:rsid w:val="00A672A9"/>
    <w:rsid w:val="00A67615"/>
    <w:rsid w:val="00A67B86"/>
    <w:rsid w:val="00A67FF2"/>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121E"/>
    <w:rsid w:val="00A92AE2"/>
    <w:rsid w:val="00A93947"/>
    <w:rsid w:val="00A95896"/>
    <w:rsid w:val="00A9682B"/>
    <w:rsid w:val="00A97425"/>
    <w:rsid w:val="00A979E1"/>
    <w:rsid w:val="00AA0DD9"/>
    <w:rsid w:val="00AA245D"/>
    <w:rsid w:val="00AA2E85"/>
    <w:rsid w:val="00AA3AE1"/>
    <w:rsid w:val="00AA3EDC"/>
    <w:rsid w:val="00AA4147"/>
    <w:rsid w:val="00AA41AC"/>
    <w:rsid w:val="00AA6D09"/>
    <w:rsid w:val="00AA732C"/>
    <w:rsid w:val="00AA7CAE"/>
    <w:rsid w:val="00AB2CA2"/>
    <w:rsid w:val="00AB3E28"/>
    <w:rsid w:val="00AB4347"/>
    <w:rsid w:val="00AC0573"/>
    <w:rsid w:val="00AC0850"/>
    <w:rsid w:val="00AC0894"/>
    <w:rsid w:val="00AC1898"/>
    <w:rsid w:val="00AC1F9A"/>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D7C23"/>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D60"/>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5426"/>
    <w:rsid w:val="00B063A7"/>
    <w:rsid w:val="00B0669C"/>
    <w:rsid w:val="00B06CDF"/>
    <w:rsid w:val="00B07218"/>
    <w:rsid w:val="00B07E7C"/>
    <w:rsid w:val="00B110E4"/>
    <w:rsid w:val="00B112DB"/>
    <w:rsid w:val="00B114F6"/>
    <w:rsid w:val="00B12D87"/>
    <w:rsid w:val="00B130A2"/>
    <w:rsid w:val="00B13382"/>
    <w:rsid w:val="00B13C01"/>
    <w:rsid w:val="00B13DFB"/>
    <w:rsid w:val="00B14032"/>
    <w:rsid w:val="00B15E1D"/>
    <w:rsid w:val="00B1652C"/>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F86"/>
    <w:rsid w:val="00B33C1D"/>
    <w:rsid w:val="00B33C4F"/>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5D96"/>
    <w:rsid w:val="00B464BF"/>
    <w:rsid w:val="00B469F2"/>
    <w:rsid w:val="00B46A11"/>
    <w:rsid w:val="00B46A41"/>
    <w:rsid w:val="00B47537"/>
    <w:rsid w:val="00B476EC"/>
    <w:rsid w:val="00B47C4E"/>
    <w:rsid w:val="00B5019E"/>
    <w:rsid w:val="00B5090D"/>
    <w:rsid w:val="00B51A73"/>
    <w:rsid w:val="00B51D0A"/>
    <w:rsid w:val="00B52D4D"/>
    <w:rsid w:val="00B53334"/>
    <w:rsid w:val="00B533EC"/>
    <w:rsid w:val="00B53C1F"/>
    <w:rsid w:val="00B544CA"/>
    <w:rsid w:val="00B558C5"/>
    <w:rsid w:val="00B55C4F"/>
    <w:rsid w:val="00B55E16"/>
    <w:rsid w:val="00B5721B"/>
    <w:rsid w:val="00B57683"/>
    <w:rsid w:val="00B5798E"/>
    <w:rsid w:val="00B57A45"/>
    <w:rsid w:val="00B60CD8"/>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1850"/>
    <w:rsid w:val="00B72276"/>
    <w:rsid w:val="00B722B1"/>
    <w:rsid w:val="00B72B27"/>
    <w:rsid w:val="00B734A1"/>
    <w:rsid w:val="00B7495D"/>
    <w:rsid w:val="00B75BD7"/>
    <w:rsid w:val="00B75BF6"/>
    <w:rsid w:val="00B75FE2"/>
    <w:rsid w:val="00B7656C"/>
    <w:rsid w:val="00B765B2"/>
    <w:rsid w:val="00B769E5"/>
    <w:rsid w:val="00B76AE9"/>
    <w:rsid w:val="00B81734"/>
    <w:rsid w:val="00B8268F"/>
    <w:rsid w:val="00B8281F"/>
    <w:rsid w:val="00B833FA"/>
    <w:rsid w:val="00B8393B"/>
    <w:rsid w:val="00B83C55"/>
    <w:rsid w:val="00B83ED3"/>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2D"/>
    <w:rsid w:val="00B91DD4"/>
    <w:rsid w:val="00B923DE"/>
    <w:rsid w:val="00B9503E"/>
    <w:rsid w:val="00B95C64"/>
    <w:rsid w:val="00B95DD1"/>
    <w:rsid w:val="00B97652"/>
    <w:rsid w:val="00B97C6E"/>
    <w:rsid w:val="00BA01F9"/>
    <w:rsid w:val="00BA053B"/>
    <w:rsid w:val="00BA061B"/>
    <w:rsid w:val="00BA1DA7"/>
    <w:rsid w:val="00BA2070"/>
    <w:rsid w:val="00BA2956"/>
    <w:rsid w:val="00BA33C7"/>
    <w:rsid w:val="00BA3C6F"/>
    <w:rsid w:val="00BA3DFD"/>
    <w:rsid w:val="00BA42E1"/>
    <w:rsid w:val="00BA48F4"/>
    <w:rsid w:val="00BA4D52"/>
    <w:rsid w:val="00BA4F8F"/>
    <w:rsid w:val="00BA5E82"/>
    <w:rsid w:val="00BA7D42"/>
    <w:rsid w:val="00BB0697"/>
    <w:rsid w:val="00BB098F"/>
    <w:rsid w:val="00BB21A1"/>
    <w:rsid w:val="00BB3A06"/>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5F"/>
    <w:rsid w:val="00BC57F0"/>
    <w:rsid w:val="00BC58F4"/>
    <w:rsid w:val="00BC6AF9"/>
    <w:rsid w:val="00BC7008"/>
    <w:rsid w:val="00BC7B7A"/>
    <w:rsid w:val="00BC7CD6"/>
    <w:rsid w:val="00BD02A3"/>
    <w:rsid w:val="00BD0F55"/>
    <w:rsid w:val="00BD0FEB"/>
    <w:rsid w:val="00BD1BE2"/>
    <w:rsid w:val="00BD30BF"/>
    <w:rsid w:val="00BD40B0"/>
    <w:rsid w:val="00BD4373"/>
    <w:rsid w:val="00BD4529"/>
    <w:rsid w:val="00BD4E4A"/>
    <w:rsid w:val="00BD71FA"/>
    <w:rsid w:val="00BD7BA8"/>
    <w:rsid w:val="00BE1CF0"/>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CA6"/>
    <w:rsid w:val="00C06D8B"/>
    <w:rsid w:val="00C077BC"/>
    <w:rsid w:val="00C07FFB"/>
    <w:rsid w:val="00C11C22"/>
    <w:rsid w:val="00C124A6"/>
    <w:rsid w:val="00C12EA8"/>
    <w:rsid w:val="00C12F43"/>
    <w:rsid w:val="00C14549"/>
    <w:rsid w:val="00C154D8"/>
    <w:rsid w:val="00C15E9C"/>
    <w:rsid w:val="00C162F2"/>
    <w:rsid w:val="00C17828"/>
    <w:rsid w:val="00C2080E"/>
    <w:rsid w:val="00C20D7F"/>
    <w:rsid w:val="00C21F48"/>
    <w:rsid w:val="00C22B8E"/>
    <w:rsid w:val="00C23063"/>
    <w:rsid w:val="00C24446"/>
    <w:rsid w:val="00C26229"/>
    <w:rsid w:val="00C26301"/>
    <w:rsid w:val="00C263BA"/>
    <w:rsid w:val="00C264DF"/>
    <w:rsid w:val="00C265A2"/>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A6C"/>
    <w:rsid w:val="00C42DCB"/>
    <w:rsid w:val="00C43191"/>
    <w:rsid w:val="00C4370B"/>
    <w:rsid w:val="00C43807"/>
    <w:rsid w:val="00C454EB"/>
    <w:rsid w:val="00C45696"/>
    <w:rsid w:val="00C473C1"/>
    <w:rsid w:val="00C478B7"/>
    <w:rsid w:val="00C525E5"/>
    <w:rsid w:val="00C52D55"/>
    <w:rsid w:val="00C533AD"/>
    <w:rsid w:val="00C53866"/>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12EF"/>
    <w:rsid w:val="00C7316A"/>
    <w:rsid w:val="00C7358A"/>
    <w:rsid w:val="00C737E0"/>
    <w:rsid w:val="00C739E1"/>
    <w:rsid w:val="00C73C1A"/>
    <w:rsid w:val="00C7503C"/>
    <w:rsid w:val="00C75469"/>
    <w:rsid w:val="00C76220"/>
    <w:rsid w:val="00C77768"/>
    <w:rsid w:val="00C77DEA"/>
    <w:rsid w:val="00C8011C"/>
    <w:rsid w:val="00C8021A"/>
    <w:rsid w:val="00C82337"/>
    <w:rsid w:val="00C82362"/>
    <w:rsid w:val="00C8292E"/>
    <w:rsid w:val="00C84DF9"/>
    <w:rsid w:val="00C856F5"/>
    <w:rsid w:val="00C85F15"/>
    <w:rsid w:val="00C86098"/>
    <w:rsid w:val="00C874D3"/>
    <w:rsid w:val="00C877BD"/>
    <w:rsid w:val="00C87C7B"/>
    <w:rsid w:val="00C87F75"/>
    <w:rsid w:val="00C90BCA"/>
    <w:rsid w:val="00C914CF"/>
    <w:rsid w:val="00C93980"/>
    <w:rsid w:val="00C93992"/>
    <w:rsid w:val="00C93A2C"/>
    <w:rsid w:val="00C9528C"/>
    <w:rsid w:val="00C96C22"/>
    <w:rsid w:val="00C970AD"/>
    <w:rsid w:val="00CA028E"/>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4BD1"/>
    <w:rsid w:val="00CB57B5"/>
    <w:rsid w:val="00CB5EB9"/>
    <w:rsid w:val="00CB7D9A"/>
    <w:rsid w:val="00CC0858"/>
    <w:rsid w:val="00CC0883"/>
    <w:rsid w:val="00CC1EFB"/>
    <w:rsid w:val="00CC2064"/>
    <w:rsid w:val="00CC2F3D"/>
    <w:rsid w:val="00CC3C46"/>
    <w:rsid w:val="00CC4A9D"/>
    <w:rsid w:val="00CC4D1F"/>
    <w:rsid w:val="00CC5411"/>
    <w:rsid w:val="00CC5493"/>
    <w:rsid w:val="00CC5F23"/>
    <w:rsid w:val="00CC64AF"/>
    <w:rsid w:val="00CC64D6"/>
    <w:rsid w:val="00CC7AED"/>
    <w:rsid w:val="00CC7E58"/>
    <w:rsid w:val="00CD22EF"/>
    <w:rsid w:val="00CD2714"/>
    <w:rsid w:val="00CD2BEC"/>
    <w:rsid w:val="00CD37F7"/>
    <w:rsid w:val="00CD4B04"/>
    <w:rsid w:val="00CD5DC1"/>
    <w:rsid w:val="00CD6F32"/>
    <w:rsid w:val="00CD71CB"/>
    <w:rsid w:val="00CD75BE"/>
    <w:rsid w:val="00CD791A"/>
    <w:rsid w:val="00CD7B97"/>
    <w:rsid w:val="00CD7CEF"/>
    <w:rsid w:val="00CE0035"/>
    <w:rsid w:val="00CE034D"/>
    <w:rsid w:val="00CE10FD"/>
    <w:rsid w:val="00CE2CC6"/>
    <w:rsid w:val="00CE3468"/>
    <w:rsid w:val="00CE3CC4"/>
    <w:rsid w:val="00CE41DE"/>
    <w:rsid w:val="00CE4DF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61F"/>
    <w:rsid w:val="00D27DAA"/>
    <w:rsid w:val="00D3113F"/>
    <w:rsid w:val="00D311D4"/>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979"/>
    <w:rsid w:val="00D50279"/>
    <w:rsid w:val="00D50F0A"/>
    <w:rsid w:val="00D51495"/>
    <w:rsid w:val="00D516C7"/>
    <w:rsid w:val="00D51C52"/>
    <w:rsid w:val="00D51C62"/>
    <w:rsid w:val="00D521A5"/>
    <w:rsid w:val="00D52E22"/>
    <w:rsid w:val="00D53AD1"/>
    <w:rsid w:val="00D5443A"/>
    <w:rsid w:val="00D544E6"/>
    <w:rsid w:val="00D54E86"/>
    <w:rsid w:val="00D55ABA"/>
    <w:rsid w:val="00D60DCC"/>
    <w:rsid w:val="00D61082"/>
    <w:rsid w:val="00D61921"/>
    <w:rsid w:val="00D643C3"/>
    <w:rsid w:val="00D64844"/>
    <w:rsid w:val="00D650B3"/>
    <w:rsid w:val="00D663B8"/>
    <w:rsid w:val="00D66849"/>
    <w:rsid w:val="00D66EA1"/>
    <w:rsid w:val="00D67634"/>
    <w:rsid w:val="00D71884"/>
    <w:rsid w:val="00D71FEC"/>
    <w:rsid w:val="00D7259C"/>
    <w:rsid w:val="00D7290F"/>
    <w:rsid w:val="00D72C9D"/>
    <w:rsid w:val="00D72E8F"/>
    <w:rsid w:val="00D73A22"/>
    <w:rsid w:val="00D744FC"/>
    <w:rsid w:val="00D753EE"/>
    <w:rsid w:val="00D76E27"/>
    <w:rsid w:val="00D770CB"/>
    <w:rsid w:val="00D82505"/>
    <w:rsid w:val="00D829F4"/>
    <w:rsid w:val="00D83E4B"/>
    <w:rsid w:val="00D840D0"/>
    <w:rsid w:val="00D84CA8"/>
    <w:rsid w:val="00D86461"/>
    <w:rsid w:val="00D87579"/>
    <w:rsid w:val="00D8764C"/>
    <w:rsid w:val="00D8791A"/>
    <w:rsid w:val="00D90A76"/>
    <w:rsid w:val="00D919A0"/>
    <w:rsid w:val="00D91E7E"/>
    <w:rsid w:val="00D9211E"/>
    <w:rsid w:val="00D922B0"/>
    <w:rsid w:val="00D94DBD"/>
    <w:rsid w:val="00D9590A"/>
    <w:rsid w:val="00D959FC"/>
    <w:rsid w:val="00D95E3B"/>
    <w:rsid w:val="00D96785"/>
    <w:rsid w:val="00D968B6"/>
    <w:rsid w:val="00DA009E"/>
    <w:rsid w:val="00DA05FF"/>
    <w:rsid w:val="00DA109F"/>
    <w:rsid w:val="00DA1A5F"/>
    <w:rsid w:val="00DA1B6F"/>
    <w:rsid w:val="00DA2400"/>
    <w:rsid w:val="00DA2A05"/>
    <w:rsid w:val="00DA3543"/>
    <w:rsid w:val="00DA448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34A"/>
    <w:rsid w:val="00DB4918"/>
    <w:rsid w:val="00DB5960"/>
    <w:rsid w:val="00DB5D08"/>
    <w:rsid w:val="00DB776B"/>
    <w:rsid w:val="00DB7F76"/>
    <w:rsid w:val="00DC114E"/>
    <w:rsid w:val="00DC2B1A"/>
    <w:rsid w:val="00DC3F72"/>
    <w:rsid w:val="00DC46C5"/>
    <w:rsid w:val="00DC4B42"/>
    <w:rsid w:val="00DC5449"/>
    <w:rsid w:val="00DC64A4"/>
    <w:rsid w:val="00DC6D83"/>
    <w:rsid w:val="00DC7158"/>
    <w:rsid w:val="00DC7D65"/>
    <w:rsid w:val="00DD0680"/>
    <w:rsid w:val="00DD429F"/>
    <w:rsid w:val="00DD4780"/>
    <w:rsid w:val="00DD4BA5"/>
    <w:rsid w:val="00DD4DCE"/>
    <w:rsid w:val="00DD50B8"/>
    <w:rsid w:val="00DD510F"/>
    <w:rsid w:val="00DD549A"/>
    <w:rsid w:val="00DD60F0"/>
    <w:rsid w:val="00DD62F9"/>
    <w:rsid w:val="00DD67D9"/>
    <w:rsid w:val="00DD76A0"/>
    <w:rsid w:val="00DD7F7E"/>
    <w:rsid w:val="00DE096A"/>
    <w:rsid w:val="00DE1452"/>
    <w:rsid w:val="00DE1C16"/>
    <w:rsid w:val="00DE3652"/>
    <w:rsid w:val="00DE4A22"/>
    <w:rsid w:val="00DE4B1D"/>
    <w:rsid w:val="00DE4EF0"/>
    <w:rsid w:val="00DE5366"/>
    <w:rsid w:val="00DE6EAE"/>
    <w:rsid w:val="00DE7421"/>
    <w:rsid w:val="00DE76AB"/>
    <w:rsid w:val="00DF0B37"/>
    <w:rsid w:val="00DF1A4C"/>
    <w:rsid w:val="00DF24A6"/>
    <w:rsid w:val="00DF2C98"/>
    <w:rsid w:val="00DF2FF1"/>
    <w:rsid w:val="00DF39D6"/>
    <w:rsid w:val="00DF46A9"/>
    <w:rsid w:val="00DF4CBA"/>
    <w:rsid w:val="00DF4DAB"/>
    <w:rsid w:val="00DF7EFA"/>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12DA"/>
    <w:rsid w:val="00E243D5"/>
    <w:rsid w:val="00E24EAF"/>
    <w:rsid w:val="00E25E80"/>
    <w:rsid w:val="00E27B22"/>
    <w:rsid w:val="00E309B2"/>
    <w:rsid w:val="00E3111D"/>
    <w:rsid w:val="00E319DB"/>
    <w:rsid w:val="00E32D30"/>
    <w:rsid w:val="00E33ED8"/>
    <w:rsid w:val="00E353CC"/>
    <w:rsid w:val="00E35E35"/>
    <w:rsid w:val="00E366A0"/>
    <w:rsid w:val="00E36D04"/>
    <w:rsid w:val="00E374E6"/>
    <w:rsid w:val="00E40A35"/>
    <w:rsid w:val="00E41545"/>
    <w:rsid w:val="00E420C0"/>
    <w:rsid w:val="00E421B2"/>
    <w:rsid w:val="00E42209"/>
    <w:rsid w:val="00E42846"/>
    <w:rsid w:val="00E4623F"/>
    <w:rsid w:val="00E46707"/>
    <w:rsid w:val="00E47D15"/>
    <w:rsid w:val="00E508E8"/>
    <w:rsid w:val="00E51E2B"/>
    <w:rsid w:val="00E51E44"/>
    <w:rsid w:val="00E525F2"/>
    <w:rsid w:val="00E53735"/>
    <w:rsid w:val="00E53B18"/>
    <w:rsid w:val="00E552F5"/>
    <w:rsid w:val="00E56179"/>
    <w:rsid w:val="00E56A40"/>
    <w:rsid w:val="00E5763E"/>
    <w:rsid w:val="00E57FA5"/>
    <w:rsid w:val="00E61244"/>
    <w:rsid w:val="00E6163A"/>
    <w:rsid w:val="00E622BF"/>
    <w:rsid w:val="00E62A54"/>
    <w:rsid w:val="00E62C53"/>
    <w:rsid w:val="00E63C13"/>
    <w:rsid w:val="00E64774"/>
    <w:rsid w:val="00E64CFE"/>
    <w:rsid w:val="00E65303"/>
    <w:rsid w:val="00E65BE5"/>
    <w:rsid w:val="00E660FA"/>
    <w:rsid w:val="00E6719E"/>
    <w:rsid w:val="00E678D6"/>
    <w:rsid w:val="00E67AD1"/>
    <w:rsid w:val="00E7011F"/>
    <w:rsid w:val="00E707C0"/>
    <w:rsid w:val="00E71D20"/>
    <w:rsid w:val="00E720C3"/>
    <w:rsid w:val="00E720E8"/>
    <w:rsid w:val="00E72E49"/>
    <w:rsid w:val="00E7363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DE8"/>
    <w:rsid w:val="00E94F2F"/>
    <w:rsid w:val="00E95168"/>
    <w:rsid w:val="00E95892"/>
    <w:rsid w:val="00E95D7F"/>
    <w:rsid w:val="00E965CF"/>
    <w:rsid w:val="00E9777D"/>
    <w:rsid w:val="00EA3809"/>
    <w:rsid w:val="00EA39F5"/>
    <w:rsid w:val="00EA4F35"/>
    <w:rsid w:val="00EA50D4"/>
    <w:rsid w:val="00EA52BD"/>
    <w:rsid w:val="00EA5585"/>
    <w:rsid w:val="00EA5B82"/>
    <w:rsid w:val="00EB02DF"/>
    <w:rsid w:val="00EB28E7"/>
    <w:rsid w:val="00EB328E"/>
    <w:rsid w:val="00EB4A02"/>
    <w:rsid w:val="00EB4B0E"/>
    <w:rsid w:val="00EB5482"/>
    <w:rsid w:val="00EB6065"/>
    <w:rsid w:val="00EB78DF"/>
    <w:rsid w:val="00EC0196"/>
    <w:rsid w:val="00EC069B"/>
    <w:rsid w:val="00EC0FDA"/>
    <w:rsid w:val="00EC1C0E"/>
    <w:rsid w:val="00EC1DFF"/>
    <w:rsid w:val="00EC2237"/>
    <w:rsid w:val="00EC37FF"/>
    <w:rsid w:val="00EC48A2"/>
    <w:rsid w:val="00EC60DC"/>
    <w:rsid w:val="00EC658C"/>
    <w:rsid w:val="00EC6766"/>
    <w:rsid w:val="00EC7FB2"/>
    <w:rsid w:val="00ED0D4A"/>
    <w:rsid w:val="00ED25C2"/>
    <w:rsid w:val="00ED361B"/>
    <w:rsid w:val="00ED3ACB"/>
    <w:rsid w:val="00ED61A3"/>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200"/>
    <w:rsid w:val="00EF2BCB"/>
    <w:rsid w:val="00EF3014"/>
    <w:rsid w:val="00EF309B"/>
    <w:rsid w:val="00EF322C"/>
    <w:rsid w:val="00EF3918"/>
    <w:rsid w:val="00EF3DA9"/>
    <w:rsid w:val="00EF55F2"/>
    <w:rsid w:val="00EF6BC3"/>
    <w:rsid w:val="00EF6CA6"/>
    <w:rsid w:val="00EF6DEA"/>
    <w:rsid w:val="00F002F3"/>
    <w:rsid w:val="00F00865"/>
    <w:rsid w:val="00F01353"/>
    <w:rsid w:val="00F02AF1"/>
    <w:rsid w:val="00F03133"/>
    <w:rsid w:val="00F0329A"/>
    <w:rsid w:val="00F03E16"/>
    <w:rsid w:val="00F04A2F"/>
    <w:rsid w:val="00F0532B"/>
    <w:rsid w:val="00F06992"/>
    <w:rsid w:val="00F073D7"/>
    <w:rsid w:val="00F1009D"/>
    <w:rsid w:val="00F102BC"/>
    <w:rsid w:val="00F102BF"/>
    <w:rsid w:val="00F12440"/>
    <w:rsid w:val="00F129C5"/>
    <w:rsid w:val="00F12C8A"/>
    <w:rsid w:val="00F12D4F"/>
    <w:rsid w:val="00F134B8"/>
    <w:rsid w:val="00F14700"/>
    <w:rsid w:val="00F14B65"/>
    <w:rsid w:val="00F151D6"/>
    <w:rsid w:val="00F161E2"/>
    <w:rsid w:val="00F171FA"/>
    <w:rsid w:val="00F202E8"/>
    <w:rsid w:val="00F20DA4"/>
    <w:rsid w:val="00F21A59"/>
    <w:rsid w:val="00F2288C"/>
    <w:rsid w:val="00F2356E"/>
    <w:rsid w:val="00F23A29"/>
    <w:rsid w:val="00F23E50"/>
    <w:rsid w:val="00F24027"/>
    <w:rsid w:val="00F25261"/>
    <w:rsid w:val="00F25427"/>
    <w:rsid w:val="00F257F4"/>
    <w:rsid w:val="00F25BC1"/>
    <w:rsid w:val="00F25DD9"/>
    <w:rsid w:val="00F269D9"/>
    <w:rsid w:val="00F271E0"/>
    <w:rsid w:val="00F27BAC"/>
    <w:rsid w:val="00F30004"/>
    <w:rsid w:val="00F30116"/>
    <w:rsid w:val="00F302E7"/>
    <w:rsid w:val="00F309B7"/>
    <w:rsid w:val="00F30E2E"/>
    <w:rsid w:val="00F310B9"/>
    <w:rsid w:val="00F3132D"/>
    <w:rsid w:val="00F31374"/>
    <w:rsid w:val="00F324C8"/>
    <w:rsid w:val="00F333AF"/>
    <w:rsid w:val="00F33739"/>
    <w:rsid w:val="00F34979"/>
    <w:rsid w:val="00F34D2A"/>
    <w:rsid w:val="00F34EA9"/>
    <w:rsid w:val="00F37638"/>
    <w:rsid w:val="00F37B96"/>
    <w:rsid w:val="00F41F2F"/>
    <w:rsid w:val="00F4341D"/>
    <w:rsid w:val="00F43484"/>
    <w:rsid w:val="00F4463D"/>
    <w:rsid w:val="00F4522D"/>
    <w:rsid w:val="00F46B22"/>
    <w:rsid w:val="00F46B23"/>
    <w:rsid w:val="00F47558"/>
    <w:rsid w:val="00F50166"/>
    <w:rsid w:val="00F501E7"/>
    <w:rsid w:val="00F52405"/>
    <w:rsid w:val="00F52786"/>
    <w:rsid w:val="00F52A28"/>
    <w:rsid w:val="00F53C71"/>
    <w:rsid w:val="00F545AD"/>
    <w:rsid w:val="00F54A63"/>
    <w:rsid w:val="00F54E13"/>
    <w:rsid w:val="00F550DE"/>
    <w:rsid w:val="00F56129"/>
    <w:rsid w:val="00F565FD"/>
    <w:rsid w:val="00F5670C"/>
    <w:rsid w:val="00F57FD8"/>
    <w:rsid w:val="00F604D4"/>
    <w:rsid w:val="00F60965"/>
    <w:rsid w:val="00F60B3C"/>
    <w:rsid w:val="00F611C0"/>
    <w:rsid w:val="00F6193F"/>
    <w:rsid w:val="00F61A9B"/>
    <w:rsid w:val="00F61D56"/>
    <w:rsid w:val="00F628D4"/>
    <w:rsid w:val="00F62E4D"/>
    <w:rsid w:val="00F62FB4"/>
    <w:rsid w:val="00F632E6"/>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190"/>
    <w:rsid w:val="00F81232"/>
    <w:rsid w:val="00F81895"/>
    <w:rsid w:val="00F8212C"/>
    <w:rsid w:val="00F822B2"/>
    <w:rsid w:val="00F82D8E"/>
    <w:rsid w:val="00F82EBD"/>
    <w:rsid w:val="00F862D9"/>
    <w:rsid w:val="00F86ACD"/>
    <w:rsid w:val="00F87207"/>
    <w:rsid w:val="00F87C3C"/>
    <w:rsid w:val="00F87D64"/>
    <w:rsid w:val="00F87FF3"/>
    <w:rsid w:val="00F90E9C"/>
    <w:rsid w:val="00F91118"/>
    <w:rsid w:val="00F93EAF"/>
    <w:rsid w:val="00F94AAC"/>
    <w:rsid w:val="00F94D17"/>
    <w:rsid w:val="00F955F3"/>
    <w:rsid w:val="00F9592C"/>
    <w:rsid w:val="00F959DB"/>
    <w:rsid w:val="00F971DA"/>
    <w:rsid w:val="00F9727E"/>
    <w:rsid w:val="00F97A33"/>
    <w:rsid w:val="00FA107C"/>
    <w:rsid w:val="00FA1789"/>
    <w:rsid w:val="00FA1A31"/>
    <w:rsid w:val="00FA20E9"/>
    <w:rsid w:val="00FA2D11"/>
    <w:rsid w:val="00FA3D3E"/>
    <w:rsid w:val="00FA3EDD"/>
    <w:rsid w:val="00FA41B6"/>
    <w:rsid w:val="00FA4CB5"/>
    <w:rsid w:val="00FA4D80"/>
    <w:rsid w:val="00FA6948"/>
    <w:rsid w:val="00FB0B54"/>
    <w:rsid w:val="00FB0C77"/>
    <w:rsid w:val="00FB0D8C"/>
    <w:rsid w:val="00FB0DD5"/>
    <w:rsid w:val="00FB0E44"/>
    <w:rsid w:val="00FB10E7"/>
    <w:rsid w:val="00FB34F3"/>
    <w:rsid w:val="00FB385E"/>
    <w:rsid w:val="00FB477B"/>
    <w:rsid w:val="00FB5F34"/>
    <w:rsid w:val="00FB6B35"/>
    <w:rsid w:val="00FC0DC2"/>
    <w:rsid w:val="00FC2232"/>
    <w:rsid w:val="00FC2FE5"/>
    <w:rsid w:val="00FC32E5"/>
    <w:rsid w:val="00FC3BAD"/>
    <w:rsid w:val="00FC3C23"/>
    <w:rsid w:val="00FC44D0"/>
    <w:rsid w:val="00FC5C4D"/>
    <w:rsid w:val="00FC65D0"/>
    <w:rsid w:val="00FC7071"/>
    <w:rsid w:val="00FC7A6B"/>
    <w:rsid w:val="00FD12FD"/>
    <w:rsid w:val="00FD177D"/>
    <w:rsid w:val="00FD26B6"/>
    <w:rsid w:val="00FD29BB"/>
    <w:rsid w:val="00FD2D2A"/>
    <w:rsid w:val="00FD3EB9"/>
    <w:rsid w:val="00FD4EF5"/>
    <w:rsid w:val="00FD65CB"/>
    <w:rsid w:val="00FD661B"/>
    <w:rsid w:val="00FD6F9E"/>
    <w:rsid w:val="00FE16DE"/>
    <w:rsid w:val="00FE1734"/>
    <w:rsid w:val="00FE287B"/>
    <w:rsid w:val="00FE3806"/>
    <w:rsid w:val="00FE6F1C"/>
    <w:rsid w:val="00FE7A23"/>
    <w:rsid w:val="00FF07EE"/>
    <w:rsid w:val="00FF0812"/>
    <w:rsid w:val="00FF0B83"/>
    <w:rsid w:val="00FF0B89"/>
    <w:rsid w:val="00FF1CFC"/>
    <w:rsid w:val="00FF2722"/>
    <w:rsid w:val="00FF3142"/>
    <w:rsid w:val="00FF4576"/>
    <w:rsid w:val="00FF5190"/>
    <w:rsid w:val="00FF5BA1"/>
    <w:rsid w:val="00FF6300"/>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uiPriority w:val="20"/>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uiPriority w:val="20"/>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5BDC-8B93-4B82-9DFB-9CACEBA8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547</Words>
  <Characters>4306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4</cp:revision>
  <cp:lastPrinted>2025-01-14T04:04:00Z</cp:lastPrinted>
  <dcterms:created xsi:type="dcterms:W3CDTF">2026-02-09T12:07:00Z</dcterms:created>
  <dcterms:modified xsi:type="dcterms:W3CDTF">2026-02-09T12:13:00Z</dcterms:modified>
</cp:coreProperties>
</file>