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793081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54.75pt;visibility:visible">
            <v:imagedata r:id="rId9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AD42D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D42DF" w:rsidRDefault="00782CF2" w:rsidP="005E7DD1">
            <w:pPr>
              <w:rPr>
                <w:color w:val="000000"/>
                <w:sz w:val="26"/>
                <w:szCs w:val="26"/>
              </w:rPr>
            </w:pPr>
            <w:r w:rsidRPr="00AD42DF">
              <w:rPr>
                <w:color w:val="000000"/>
                <w:sz w:val="26"/>
                <w:szCs w:val="26"/>
              </w:rPr>
              <w:t>от</w:t>
            </w:r>
            <w:r w:rsidR="00B31CB7" w:rsidRPr="00AD42DF">
              <w:rPr>
                <w:color w:val="000000"/>
                <w:sz w:val="26"/>
                <w:szCs w:val="26"/>
              </w:rPr>
              <w:t xml:space="preserve"> </w:t>
            </w:r>
            <w:r w:rsidR="00FC3337" w:rsidRPr="00AD42DF">
              <w:rPr>
                <w:color w:val="000000"/>
                <w:sz w:val="26"/>
                <w:szCs w:val="26"/>
              </w:rPr>
              <w:t>20</w:t>
            </w:r>
            <w:r w:rsidR="00D606DB" w:rsidRPr="00AD42DF">
              <w:rPr>
                <w:color w:val="000000"/>
                <w:sz w:val="26"/>
                <w:szCs w:val="26"/>
              </w:rPr>
              <w:t xml:space="preserve"> </w:t>
            </w:r>
            <w:r w:rsidR="005E7DD1" w:rsidRPr="00AD42DF">
              <w:rPr>
                <w:color w:val="000000"/>
                <w:sz w:val="26"/>
                <w:szCs w:val="26"/>
              </w:rPr>
              <w:t>марта</w:t>
            </w:r>
            <w:r w:rsidR="0046404A" w:rsidRPr="00AD42DF">
              <w:rPr>
                <w:color w:val="000000"/>
                <w:sz w:val="26"/>
                <w:szCs w:val="26"/>
              </w:rPr>
              <w:t xml:space="preserve"> </w:t>
            </w:r>
            <w:r w:rsidR="00287578" w:rsidRPr="00AD42DF">
              <w:rPr>
                <w:color w:val="000000"/>
                <w:sz w:val="26"/>
                <w:szCs w:val="26"/>
              </w:rPr>
              <w:t>202</w:t>
            </w:r>
            <w:r w:rsidR="00B928EE" w:rsidRPr="00AD42DF">
              <w:rPr>
                <w:color w:val="000000"/>
                <w:sz w:val="26"/>
                <w:szCs w:val="26"/>
              </w:rPr>
              <w:t>6</w:t>
            </w:r>
            <w:r w:rsidR="005C66B5" w:rsidRPr="00AD42DF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D42DF" w:rsidRDefault="005C66B5" w:rsidP="00F862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D42DF" w:rsidRDefault="005C66B5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AD42DF" w:rsidRDefault="005C66B5" w:rsidP="00A20940">
            <w:pPr>
              <w:jc w:val="right"/>
              <w:rPr>
                <w:color w:val="000000"/>
                <w:sz w:val="26"/>
                <w:szCs w:val="26"/>
              </w:rPr>
            </w:pPr>
            <w:r w:rsidRPr="00AD42DF">
              <w:rPr>
                <w:color w:val="000000"/>
                <w:sz w:val="26"/>
                <w:szCs w:val="26"/>
              </w:rPr>
              <w:t xml:space="preserve">№ </w:t>
            </w:r>
            <w:r w:rsidR="00AD42DF" w:rsidRPr="00AD42DF">
              <w:rPr>
                <w:color w:val="000000"/>
                <w:sz w:val="26"/>
                <w:szCs w:val="26"/>
              </w:rPr>
              <w:t>182</w:t>
            </w:r>
            <w:r w:rsidRPr="00AD42DF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1A685C" w:rsidRPr="00AD42D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D42DF" w:rsidRDefault="001A685C" w:rsidP="00F862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D42DF" w:rsidRDefault="001A685C" w:rsidP="00F862D9">
            <w:pPr>
              <w:jc w:val="center"/>
              <w:rPr>
                <w:color w:val="000000"/>
                <w:sz w:val="26"/>
                <w:szCs w:val="26"/>
              </w:rPr>
            </w:pPr>
            <w:r w:rsidRPr="00AD42DF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D42DF" w:rsidRDefault="001A685C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AD42DF" w:rsidRDefault="001A685C" w:rsidP="00F862D9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AD42DF" w:rsidTr="008D7C68">
        <w:tc>
          <w:tcPr>
            <w:tcW w:w="5778" w:type="dxa"/>
          </w:tcPr>
          <w:p w:rsidR="00AD42DF" w:rsidRDefault="00AD42DF" w:rsidP="00AD42DF">
            <w:pPr>
              <w:rPr>
                <w:sz w:val="26"/>
                <w:szCs w:val="26"/>
              </w:rPr>
            </w:pPr>
            <w:r w:rsidRPr="00AD42DF">
              <w:rPr>
                <w:sz w:val="26"/>
                <w:szCs w:val="26"/>
              </w:rPr>
              <w:t xml:space="preserve">Об утверждении перечня муниципальных нормативных правовых актов </w:t>
            </w:r>
          </w:p>
          <w:p w:rsidR="00AD42DF" w:rsidRPr="00AD42DF" w:rsidRDefault="00AD42DF" w:rsidP="00AD42DF">
            <w:pPr>
              <w:rPr>
                <w:sz w:val="26"/>
                <w:szCs w:val="26"/>
              </w:rPr>
            </w:pPr>
            <w:r w:rsidRPr="00AD42DF">
              <w:rPr>
                <w:sz w:val="26"/>
                <w:szCs w:val="26"/>
              </w:rPr>
              <w:t>администрации Кондинского района, подлежащих анализу на предмет соответствия их антимонопольному законодательству в 2026 году</w:t>
            </w:r>
          </w:p>
          <w:p w:rsidR="007A1698" w:rsidRPr="00AD42DF" w:rsidRDefault="007A1698" w:rsidP="005E6C14">
            <w:pPr>
              <w:tabs>
                <w:tab w:val="left" w:pos="4111"/>
              </w:tabs>
              <w:rPr>
                <w:sz w:val="26"/>
                <w:szCs w:val="26"/>
              </w:rPr>
            </w:pPr>
          </w:p>
        </w:tc>
      </w:tr>
    </w:tbl>
    <w:p w:rsidR="00AD42DF" w:rsidRPr="00793081" w:rsidRDefault="00AD42DF" w:rsidP="00AD42DF">
      <w:pPr>
        <w:ind w:firstLine="709"/>
        <w:jc w:val="both"/>
        <w:rPr>
          <w:sz w:val="26"/>
          <w:szCs w:val="26"/>
        </w:rPr>
      </w:pPr>
      <w:proofErr w:type="gramStart"/>
      <w:r w:rsidRPr="00AD42DF">
        <w:rPr>
          <w:sz w:val="26"/>
          <w:szCs w:val="26"/>
        </w:rPr>
        <w:t xml:space="preserve">В соответствии с Указом Президента Российской Федерации от 21 декабря 2017 </w:t>
      </w:r>
      <w:r>
        <w:rPr>
          <w:sz w:val="26"/>
          <w:szCs w:val="26"/>
        </w:rPr>
        <w:t xml:space="preserve">года </w:t>
      </w:r>
      <w:r w:rsidRPr="00AD42DF">
        <w:rPr>
          <w:sz w:val="26"/>
          <w:szCs w:val="26"/>
        </w:rPr>
        <w:t xml:space="preserve">№ 618 «Об основных направлениях государственной политики по развитию конкуренции», приказом Департамента экономического развития Ханты-Мансийского автономного округа </w:t>
      </w:r>
      <w:r>
        <w:rPr>
          <w:sz w:val="26"/>
          <w:szCs w:val="26"/>
        </w:rPr>
        <w:t xml:space="preserve">– </w:t>
      </w:r>
      <w:r w:rsidRPr="00AD42DF">
        <w:rPr>
          <w:sz w:val="26"/>
          <w:szCs w:val="26"/>
        </w:rPr>
        <w:t xml:space="preserve">Югры от 07 февраля 2019 года № 21 </w:t>
      </w:r>
      <w:r>
        <w:rPr>
          <w:sz w:val="26"/>
          <w:szCs w:val="26"/>
        </w:rPr>
        <w:br/>
      </w:r>
      <w:r w:rsidRPr="00AD42DF">
        <w:rPr>
          <w:sz w:val="26"/>
          <w:szCs w:val="26"/>
        </w:rPr>
        <w:t>«Об антимонопольном комплаенсе в Хант</w:t>
      </w:r>
      <w:r>
        <w:rPr>
          <w:sz w:val="26"/>
          <w:szCs w:val="26"/>
        </w:rPr>
        <w:t xml:space="preserve">ы-Мансийском автономном </w:t>
      </w:r>
      <w:r>
        <w:rPr>
          <w:sz w:val="26"/>
          <w:szCs w:val="26"/>
        </w:rPr>
        <w:br/>
        <w:t xml:space="preserve">округе – </w:t>
      </w:r>
      <w:r w:rsidRPr="00AD42DF">
        <w:rPr>
          <w:sz w:val="26"/>
          <w:szCs w:val="26"/>
        </w:rPr>
        <w:t>Югре», распоряжени</w:t>
      </w:r>
      <w:r>
        <w:rPr>
          <w:sz w:val="26"/>
          <w:szCs w:val="26"/>
        </w:rPr>
        <w:t>ем</w:t>
      </w:r>
      <w:r w:rsidRPr="00AD42DF">
        <w:rPr>
          <w:sz w:val="26"/>
          <w:szCs w:val="26"/>
        </w:rPr>
        <w:t xml:space="preserve"> администрации Кондинского района от 05 марта 2021 года № 128-р «Об </w:t>
      </w:r>
      <w:r w:rsidRPr="00793081">
        <w:rPr>
          <w:sz w:val="26"/>
          <w:szCs w:val="26"/>
        </w:rPr>
        <w:t>организации системы внутреннего обеспечения соответствия требованиям</w:t>
      </w:r>
      <w:proofErr w:type="gramEnd"/>
      <w:r w:rsidRPr="00793081">
        <w:rPr>
          <w:sz w:val="26"/>
          <w:szCs w:val="26"/>
        </w:rPr>
        <w:t xml:space="preserve"> антимонопольного законодательства в администрации Кондинского района (антимонопольного комплаенса)</w:t>
      </w:r>
      <w:r w:rsidRPr="00793081">
        <w:rPr>
          <w:rFonts w:eastAsia="Calibri"/>
          <w:sz w:val="26"/>
          <w:szCs w:val="26"/>
          <w:lang w:eastAsia="en-US"/>
        </w:rPr>
        <w:t xml:space="preserve">», </w:t>
      </w:r>
      <w:r w:rsidRPr="00793081">
        <w:rPr>
          <w:sz w:val="26"/>
          <w:szCs w:val="26"/>
        </w:rPr>
        <w:t xml:space="preserve">в целях проведения анализа нормативных правовых актов на предмет соответствия их антимонопольному законодательству </w:t>
      </w:r>
      <w:r w:rsidRPr="00793081">
        <w:rPr>
          <w:sz w:val="26"/>
          <w:szCs w:val="26"/>
        </w:rPr>
        <w:br/>
        <w:t>в админи</w:t>
      </w:r>
      <w:r w:rsidR="00793081">
        <w:rPr>
          <w:sz w:val="26"/>
          <w:szCs w:val="26"/>
        </w:rPr>
        <w:t>страции Кондинского района</w:t>
      </w:r>
      <w:bookmarkStart w:id="0" w:name="_GoBack"/>
      <w:bookmarkEnd w:id="0"/>
      <w:r w:rsidRPr="00793081">
        <w:rPr>
          <w:sz w:val="26"/>
          <w:szCs w:val="26"/>
        </w:rPr>
        <w:t>:</w:t>
      </w:r>
    </w:p>
    <w:p w:rsidR="00AD42DF" w:rsidRPr="00AD42DF" w:rsidRDefault="00AD42DF" w:rsidP="00AD42DF">
      <w:pPr>
        <w:ind w:firstLine="709"/>
        <w:jc w:val="both"/>
        <w:rPr>
          <w:sz w:val="26"/>
          <w:szCs w:val="26"/>
        </w:rPr>
      </w:pPr>
      <w:r w:rsidRPr="00793081">
        <w:rPr>
          <w:sz w:val="26"/>
          <w:szCs w:val="26"/>
        </w:rPr>
        <w:t>1. Утвердить перечень муниципальных нормативных правовых актов администрации Кондинского района, подлежащих</w:t>
      </w:r>
      <w:r w:rsidRPr="00AD42DF">
        <w:rPr>
          <w:sz w:val="26"/>
          <w:szCs w:val="26"/>
        </w:rPr>
        <w:t xml:space="preserve"> анализу на предмет соответствия их антимонопольному законодательству в 2026 году (приложение).</w:t>
      </w:r>
    </w:p>
    <w:p w:rsidR="00AD42DF" w:rsidRPr="00AD42DF" w:rsidRDefault="00AD42DF" w:rsidP="00AD42DF">
      <w:pPr>
        <w:ind w:firstLine="709"/>
        <w:jc w:val="both"/>
        <w:rPr>
          <w:sz w:val="26"/>
          <w:szCs w:val="26"/>
        </w:rPr>
      </w:pPr>
      <w:r w:rsidRPr="00AD42DF">
        <w:rPr>
          <w:sz w:val="26"/>
          <w:szCs w:val="26"/>
        </w:rPr>
        <w:t xml:space="preserve">2. Распоряжение </w:t>
      </w:r>
      <w:r>
        <w:rPr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AD42DF" w:rsidRPr="00AD42DF" w:rsidRDefault="00AD42DF" w:rsidP="00AD42DF">
      <w:pPr>
        <w:ind w:firstLine="709"/>
        <w:jc w:val="both"/>
        <w:rPr>
          <w:sz w:val="26"/>
          <w:szCs w:val="26"/>
        </w:rPr>
      </w:pPr>
      <w:r w:rsidRPr="00AD42DF">
        <w:rPr>
          <w:sz w:val="26"/>
          <w:szCs w:val="26"/>
        </w:rPr>
        <w:t>3. Распоряжение вступает в силу с 01 января 2026 года.</w:t>
      </w:r>
    </w:p>
    <w:p w:rsidR="00AD42DF" w:rsidRPr="00AD42DF" w:rsidRDefault="00AD42DF" w:rsidP="00AD42DF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2DF">
        <w:rPr>
          <w:rFonts w:ascii="Times New Roman" w:hAnsi="Times New Roman" w:cs="Times New Roman"/>
          <w:sz w:val="26"/>
          <w:szCs w:val="26"/>
        </w:rPr>
        <w:t xml:space="preserve">4. Контроль за выполнением распоряжения возложить на заместителя главы района Е.Е. Петрову. </w:t>
      </w:r>
    </w:p>
    <w:p w:rsidR="005E6C14" w:rsidRPr="00AD42DF" w:rsidRDefault="005E6C14">
      <w:pPr>
        <w:rPr>
          <w:color w:val="000000"/>
          <w:sz w:val="26"/>
          <w:szCs w:val="26"/>
        </w:rPr>
      </w:pPr>
    </w:p>
    <w:p w:rsidR="00C71B1A" w:rsidRDefault="00C71B1A">
      <w:pPr>
        <w:rPr>
          <w:color w:val="000000"/>
          <w:sz w:val="26"/>
          <w:szCs w:val="26"/>
        </w:rPr>
      </w:pPr>
    </w:p>
    <w:p w:rsidR="00AD42DF" w:rsidRPr="00AD42DF" w:rsidRDefault="00AD42DF">
      <w:pPr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AD42DF" w:rsidTr="00096CCB">
        <w:tc>
          <w:tcPr>
            <w:tcW w:w="1873" w:type="pct"/>
          </w:tcPr>
          <w:p w:rsidR="00BC258C" w:rsidRPr="00AD42DF" w:rsidRDefault="00BC258C" w:rsidP="00F246F6">
            <w:pPr>
              <w:rPr>
                <w:sz w:val="26"/>
                <w:szCs w:val="26"/>
              </w:rPr>
            </w:pPr>
            <w:r w:rsidRPr="00AD42DF">
              <w:rPr>
                <w:sz w:val="26"/>
                <w:szCs w:val="26"/>
              </w:rPr>
              <w:t xml:space="preserve">Исполняющий обязанности </w:t>
            </w:r>
          </w:p>
          <w:p w:rsidR="00BC258C" w:rsidRPr="00AD42DF" w:rsidRDefault="00BC258C" w:rsidP="00F246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42DF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103" w:type="pct"/>
          </w:tcPr>
          <w:p w:rsidR="00BC258C" w:rsidRPr="00AD42DF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C258C" w:rsidRPr="00AD42DF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23" w:type="pct"/>
          </w:tcPr>
          <w:p w:rsidR="00BC258C" w:rsidRPr="00AD42DF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BC258C" w:rsidRPr="00AD42DF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AD42DF">
              <w:rPr>
                <w:sz w:val="26"/>
                <w:szCs w:val="26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AD42DF" w:rsidRDefault="00AD42DF">
      <w:pPr>
        <w:rPr>
          <w:color w:val="000000"/>
          <w:sz w:val="16"/>
        </w:rPr>
      </w:pPr>
    </w:p>
    <w:p w:rsidR="003846EF" w:rsidRDefault="003846EF">
      <w:pPr>
        <w:rPr>
          <w:color w:val="000000"/>
          <w:sz w:val="16"/>
        </w:rPr>
      </w:pPr>
    </w:p>
    <w:p w:rsidR="003846EF" w:rsidRDefault="003846EF">
      <w:pPr>
        <w:rPr>
          <w:color w:val="000000"/>
          <w:sz w:val="16"/>
        </w:rPr>
      </w:pPr>
    </w:p>
    <w:p w:rsidR="00AD42DF" w:rsidRDefault="00AD42DF">
      <w:pPr>
        <w:rPr>
          <w:color w:val="000000"/>
          <w:sz w:val="16"/>
        </w:rPr>
      </w:pPr>
    </w:p>
    <w:p w:rsidR="00183F3C" w:rsidRDefault="007A1698" w:rsidP="0066712B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B928EE">
        <w:rPr>
          <w:color w:val="000000"/>
          <w:sz w:val="16"/>
        </w:rPr>
        <w:t>6</w:t>
      </w:r>
    </w:p>
    <w:p w:rsidR="00AD42DF" w:rsidRDefault="00AD42DF" w:rsidP="0019344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D42DF" w:rsidSect="00B8281F">
          <w:headerReference w:type="even" r:id="rId10"/>
          <w:headerReference w:type="default" r:id="rId11"/>
          <w:pgSz w:w="11906" w:h="16838" w:code="9"/>
          <w:pgMar w:top="1134" w:right="567" w:bottom="1077" w:left="1701" w:header="709" w:footer="709" w:gutter="0"/>
          <w:cols w:space="708"/>
          <w:titlePg/>
          <w:docGrid w:linePitch="360"/>
        </w:sectPr>
      </w:pPr>
    </w:p>
    <w:p w:rsidR="00193449" w:rsidRPr="00953EC8" w:rsidRDefault="00193449" w:rsidP="00AD42DF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93449" w:rsidRPr="00953EC8" w:rsidRDefault="00193449" w:rsidP="00AD42DF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left="10206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193449" w:rsidRDefault="0010499D" w:rsidP="00AD42DF">
      <w:pPr>
        <w:tabs>
          <w:tab w:val="left" w:pos="10065"/>
        </w:tabs>
        <w:ind w:left="10206"/>
      </w:pPr>
      <w:r>
        <w:t xml:space="preserve">от </w:t>
      </w:r>
      <w:r w:rsidR="00FC3337">
        <w:t>20</w:t>
      </w:r>
      <w:r w:rsidR="005E6C14">
        <w:t>.</w:t>
      </w:r>
      <w:r w:rsidR="00B928EE">
        <w:t>0</w:t>
      </w:r>
      <w:r w:rsidR="005E7DD1">
        <w:t>3</w:t>
      </w:r>
      <w:r w:rsidR="005E6C14">
        <w:t>.202</w:t>
      </w:r>
      <w:r w:rsidR="00B928EE">
        <w:t>6</w:t>
      </w:r>
      <w:r w:rsidR="005E6C14">
        <w:t xml:space="preserve"> № </w:t>
      </w:r>
      <w:r w:rsidR="00AD42DF">
        <w:t>182</w:t>
      </w:r>
      <w:r w:rsidR="00193449">
        <w:t>-р</w:t>
      </w:r>
    </w:p>
    <w:p w:rsidR="00AD42DF" w:rsidRDefault="00AD42DF" w:rsidP="00193449">
      <w:pPr>
        <w:tabs>
          <w:tab w:val="left" w:pos="4962"/>
        </w:tabs>
        <w:ind w:left="4962"/>
      </w:pPr>
    </w:p>
    <w:p w:rsidR="00AD42DF" w:rsidRPr="003846EF" w:rsidRDefault="00AD42DF" w:rsidP="00AD42DF">
      <w:pPr>
        <w:shd w:val="clear" w:color="auto" w:fill="FEFEFE"/>
        <w:jc w:val="center"/>
        <w:outlineLvl w:val="1"/>
      </w:pPr>
      <w:r w:rsidRPr="003846EF">
        <w:t>Перечень муниципальных нормативных правовых актов администрации Кондинского района, подлежащих анализу на предмет соответствия их антимонопольному законодательству в 2026 году</w:t>
      </w:r>
    </w:p>
    <w:p w:rsidR="00AD42DF" w:rsidRPr="00AD42DF" w:rsidRDefault="00AD42DF" w:rsidP="00AD42DF">
      <w:pPr>
        <w:shd w:val="clear" w:color="auto" w:fill="FEFEFE"/>
        <w:jc w:val="center"/>
        <w:outlineLvl w:val="1"/>
        <w:rPr>
          <w:color w:val="3333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323"/>
        <w:gridCol w:w="2885"/>
        <w:gridCol w:w="4949"/>
      </w:tblGrid>
      <w:tr w:rsidR="00AD42DF" w:rsidTr="00AD42DF">
        <w:trPr>
          <w:trHeight w:val="16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DF" w:rsidRDefault="00AD42DF">
            <w:pPr>
              <w:jc w:val="center"/>
              <w:outlineLvl w:val="1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</w:rPr>
              <w:t>№ п/п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07" w:rsidRDefault="00AD42D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Наименование муниципального нормативного </w:t>
            </w:r>
          </w:p>
          <w:p w:rsidR="00AD42DF" w:rsidRDefault="00AD42DF">
            <w:pPr>
              <w:jc w:val="center"/>
              <w:rPr>
                <w:rFonts w:eastAsia="Calibri"/>
                <w:color w:val="333333"/>
              </w:rPr>
            </w:pPr>
            <w:r>
              <w:rPr>
                <w:rFonts w:eastAsia="Calibri"/>
                <w:bCs/>
              </w:rPr>
              <w:t>правового акта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F" w:rsidRDefault="00AD42DF">
            <w:pPr>
              <w:jc w:val="center"/>
              <w:outlineLvl w:val="1"/>
              <w:rPr>
                <w:rFonts w:eastAsia="Calibri"/>
                <w:bCs/>
                <w:highlight w:val="yellow"/>
              </w:rPr>
            </w:pPr>
            <w:r>
              <w:rPr>
                <w:color w:val="000000"/>
              </w:rPr>
              <w:t xml:space="preserve">Период проведения анализа </w:t>
            </w:r>
            <w:r>
              <w:rPr>
                <w:rFonts w:eastAsia="Calibri"/>
                <w:bCs/>
              </w:rPr>
              <w:t>нормативного правового акта</w:t>
            </w:r>
            <w:r>
              <w:rPr>
                <w:color w:val="000000"/>
              </w:rPr>
              <w:t xml:space="preserve"> на предмет соответствия их антимонопольному законодательству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DF" w:rsidRDefault="00AD42DF">
            <w:pPr>
              <w:jc w:val="center"/>
              <w:outlineLvl w:val="1"/>
              <w:rPr>
                <w:rFonts w:eastAsia="Calibri"/>
                <w:color w:val="333333"/>
              </w:rPr>
            </w:pPr>
            <w:r>
              <w:rPr>
                <w:rFonts w:eastAsia="Calibri"/>
                <w:bCs/>
              </w:rPr>
              <w:t>Ответственное структурное подразделение</w:t>
            </w:r>
          </w:p>
        </w:tc>
      </w:tr>
      <w:tr w:rsidR="00AD42DF" w:rsidTr="00AD42DF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F" w:rsidRDefault="00AD42DF">
            <w:pPr>
              <w:jc w:val="center"/>
              <w:outlineLvl w:val="1"/>
              <w:rPr>
                <w:rFonts w:eastAsia="Calibri"/>
                <w:color w:val="333333"/>
              </w:rPr>
            </w:pPr>
            <w:r>
              <w:rPr>
                <w:rFonts w:eastAsia="Calibri"/>
                <w:color w:val="333333"/>
              </w:rPr>
              <w:t>1.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F" w:rsidRDefault="00AD42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>Постановление администрации Кондинского района                   от 22 апреля 2021 года № 756 «Об утверждении Порядка проведения оценки технического состояния автомобильных дорог местного значения вне границ насланных пунктов в границах Кондинского района и в границах городского поселения Междуреченский»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F" w:rsidRDefault="00AD42D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 2026 года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DF" w:rsidRDefault="00AD42D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дорожной деятельности администрации Кондинского района</w:t>
            </w:r>
          </w:p>
        </w:tc>
      </w:tr>
    </w:tbl>
    <w:p w:rsidR="00AD42DF" w:rsidRDefault="00AD42DF" w:rsidP="00AD42DF">
      <w:pPr>
        <w:shd w:val="clear" w:color="auto" w:fill="FEFEFE"/>
        <w:spacing w:before="300" w:after="150"/>
        <w:jc w:val="center"/>
        <w:outlineLvl w:val="1"/>
        <w:rPr>
          <w:b/>
          <w:color w:val="333333"/>
        </w:rPr>
      </w:pPr>
    </w:p>
    <w:p w:rsidR="00AD42DF" w:rsidRDefault="00AD42DF" w:rsidP="00AD42DF">
      <w:pPr>
        <w:tabs>
          <w:tab w:val="left" w:pos="4962"/>
        </w:tabs>
      </w:pPr>
    </w:p>
    <w:sectPr w:rsidR="00AD42DF" w:rsidSect="00AD42DF">
      <w:pgSz w:w="16838" w:h="11906" w:orient="landscape" w:code="9"/>
      <w:pgMar w:top="1701" w:right="113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26" w:rsidRDefault="007F6A26">
      <w:r>
        <w:separator/>
      </w:r>
    </w:p>
  </w:endnote>
  <w:endnote w:type="continuationSeparator" w:id="0">
    <w:p w:rsidR="007F6A26" w:rsidRDefault="007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26" w:rsidRDefault="007F6A26">
      <w:r>
        <w:separator/>
      </w:r>
    </w:p>
  </w:footnote>
  <w:footnote w:type="continuationSeparator" w:id="0">
    <w:p w:rsidR="007F6A26" w:rsidRDefault="007F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3081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6B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A07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0F11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6EF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04A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E7FD2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730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D7D5C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E7DD1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004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CF1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3081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A26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3EFA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3BC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23F2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2DF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760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28E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1DBD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6F8D"/>
    <w:rsid w:val="00E5763E"/>
    <w:rsid w:val="00E57FA5"/>
    <w:rsid w:val="00E61244"/>
    <w:rsid w:val="00E6163A"/>
    <w:rsid w:val="00E622BF"/>
    <w:rsid w:val="00E62A54"/>
    <w:rsid w:val="00E63C13"/>
    <w:rsid w:val="00E64774"/>
    <w:rsid w:val="00E649B6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337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F832-E3F2-4244-A4AE-3BB2517C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2281</Characters>
  <Application>Microsoft Office Word</Application>
  <DocSecurity>0</DocSecurity>
  <Lines>207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2015-02-09T09:34:00Z</cp:lastPrinted>
  <dcterms:created xsi:type="dcterms:W3CDTF">2026-03-20T08:56:00Z</dcterms:created>
  <dcterms:modified xsi:type="dcterms:W3CDTF">2026-03-20T09:02:00Z</dcterms:modified>
</cp:coreProperties>
</file>