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7D5743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7D5743" w:rsidRDefault="00782CF2" w:rsidP="00580840">
            <w:pPr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>от</w:t>
            </w:r>
            <w:r w:rsidR="00EF5100" w:rsidRPr="007D5743">
              <w:rPr>
                <w:color w:val="000000"/>
                <w:sz w:val="26"/>
                <w:szCs w:val="26"/>
              </w:rPr>
              <w:t xml:space="preserve"> </w:t>
            </w:r>
            <w:r w:rsidR="00580840" w:rsidRPr="007D5743">
              <w:rPr>
                <w:color w:val="000000"/>
                <w:sz w:val="26"/>
                <w:szCs w:val="26"/>
              </w:rPr>
              <w:t>13</w:t>
            </w:r>
            <w:r w:rsidR="00EA1391" w:rsidRPr="007D5743">
              <w:rPr>
                <w:color w:val="000000"/>
                <w:sz w:val="26"/>
                <w:szCs w:val="26"/>
              </w:rPr>
              <w:t xml:space="preserve"> </w:t>
            </w:r>
            <w:r w:rsidR="00A02FD4" w:rsidRPr="007D5743">
              <w:rPr>
                <w:color w:val="000000"/>
                <w:sz w:val="26"/>
                <w:szCs w:val="26"/>
              </w:rPr>
              <w:t>апреля</w:t>
            </w:r>
            <w:r w:rsidR="00EF5100" w:rsidRPr="007D5743">
              <w:rPr>
                <w:color w:val="000000"/>
                <w:sz w:val="26"/>
                <w:szCs w:val="26"/>
              </w:rPr>
              <w:t xml:space="preserve"> </w:t>
            </w:r>
            <w:r w:rsidR="00287578" w:rsidRPr="007D5743">
              <w:rPr>
                <w:color w:val="000000"/>
                <w:sz w:val="26"/>
                <w:szCs w:val="26"/>
              </w:rPr>
              <w:t>202</w:t>
            </w:r>
            <w:r w:rsidR="00E113D2" w:rsidRPr="007D5743">
              <w:rPr>
                <w:color w:val="000000"/>
                <w:sz w:val="26"/>
                <w:szCs w:val="26"/>
              </w:rPr>
              <w:t>6</w:t>
            </w:r>
            <w:r w:rsidR="00EF5100" w:rsidRPr="007D5743">
              <w:rPr>
                <w:color w:val="000000"/>
                <w:sz w:val="26"/>
                <w:szCs w:val="26"/>
              </w:rPr>
              <w:t xml:space="preserve"> </w:t>
            </w:r>
            <w:r w:rsidR="005C66B5" w:rsidRPr="007D5743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7D5743" w:rsidRDefault="005C66B5" w:rsidP="00F862D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7D5743" w:rsidRDefault="005C66B5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7D5743" w:rsidRDefault="0016127B" w:rsidP="0016127B">
            <w:pPr>
              <w:jc w:val="right"/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>№</w:t>
            </w:r>
            <w:r w:rsidR="00EF5100" w:rsidRPr="007D5743">
              <w:rPr>
                <w:color w:val="000000"/>
                <w:sz w:val="26"/>
                <w:szCs w:val="26"/>
              </w:rPr>
              <w:t xml:space="preserve"> </w:t>
            </w:r>
            <w:r w:rsidR="007D5743">
              <w:rPr>
                <w:color w:val="000000"/>
                <w:sz w:val="26"/>
                <w:szCs w:val="26"/>
              </w:rPr>
              <w:t>224</w:t>
            </w:r>
            <w:r w:rsidR="00403BC8" w:rsidRPr="007D5743">
              <w:rPr>
                <w:color w:val="000000"/>
                <w:sz w:val="26"/>
                <w:szCs w:val="26"/>
              </w:rPr>
              <w:t>-р</w:t>
            </w:r>
          </w:p>
        </w:tc>
      </w:tr>
      <w:tr w:rsidR="001A685C" w:rsidRPr="007D5743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D5743" w:rsidRDefault="001A685C" w:rsidP="00F862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D5743" w:rsidRDefault="001A685C" w:rsidP="00F862D9">
            <w:pPr>
              <w:jc w:val="center"/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>пгт.</w:t>
            </w:r>
            <w:r w:rsidR="00EF5100" w:rsidRPr="007D5743">
              <w:rPr>
                <w:color w:val="000000"/>
                <w:sz w:val="26"/>
                <w:szCs w:val="26"/>
              </w:rPr>
              <w:t xml:space="preserve"> </w:t>
            </w:r>
            <w:r w:rsidRPr="007D5743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D5743" w:rsidRDefault="001A685C" w:rsidP="00F862D9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1A685C" w:rsidRPr="007D5743" w:rsidRDefault="001A685C" w:rsidP="00F862D9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7D5743" w:rsidTr="008D7C68">
        <w:tc>
          <w:tcPr>
            <w:tcW w:w="5778" w:type="dxa"/>
          </w:tcPr>
          <w:p w:rsidR="007D5743" w:rsidRPr="007D5743" w:rsidRDefault="007D5743" w:rsidP="007D5743">
            <w:pPr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 xml:space="preserve">Об утверждении плана мероприятий </w:t>
            </w:r>
          </w:p>
          <w:p w:rsidR="007D5743" w:rsidRDefault="007D5743" w:rsidP="007D5743">
            <w:pPr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>(дорожной карты), направленного</w:t>
            </w:r>
            <w:r w:rsidRPr="007D5743">
              <w:rPr>
                <w:color w:val="000000"/>
                <w:sz w:val="26"/>
                <w:szCs w:val="26"/>
              </w:rPr>
              <w:t xml:space="preserve"> </w:t>
            </w:r>
          </w:p>
          <w:p w:rsidR="007D5743" w:rsidRPr="007D5743" w:rsidRDefault="007D5743" w:rsidP="007D5743">
            <w:pPr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>на повышение финансовой</w:t>
            </w:r>
            <w:r w:rsidRPr="007D5743">
              <w:rPr>
                <w:color w:val="000000"/>
                <w:sz w:val="26"/>
                <w:szCs w:val="26"/>
              </w:rPr>
              <w:t xml:space="preserve"> </w:t>
            </w:r>
            <w:r w:rsidRPr="007D5743">
              <w:rPr>
                <w:color w:val="000000"/>
                <w:sz w:val="26"/>
                <w:szCs w:val="26"/>
              </w:rPr>
              <w:t>грамотности</w:t>
            </w:r>
          </w:p>
          <w:p w:rsidR="007D5743" w:rsidRPr="007D5743" w:rsidRDefault="007D5743" w:rsidP="007D5743">
            <w:pPr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 xml:space="preserve">и формирование финансовой культуры </w:t>
            </w:r>
          </w:p>
          <w:p w:rsidR="007D5743" w:rsidRPr="007D5743" w:rsidRDefault="007D5743" w:rsidP="007D5743">
            <w:pPr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 xml:space="preserve">различных целевых категорий населения </w:t>
            </w:r>
          </w:p>
          <w:p w:rsidR="007D5743" w:rsidRPr="007D5743" w:rsidRDefault="007D5743" w:rsidP="007D5743">
            <w:pPr>
              <w:rPr>
                <w:color w:val="000000"/>
                <w:sz w:val="26"/>
                <w:szCs w:val="26"/>
              </w:rPr>
            </w:pPr>
            <w:r w:rsidRPr="007D5743">
              <w:rPr>
                <w:color w:val="000000"/>
                <w:sz w:val="26"/>
                <w:szCs w:val="26"/>
              </w:rPr>
              <w:t>Кондинского района на 2026-2030 годы</w:t>
            </w:r>
          </w:p>
          <w:p w:rsidR="00174172" w:rsidRPr="007D5743" w:rsidRDefault="00174172" w:rsidP="00B53CB3">
            <w:pPr>
              <w:tabs>
                <w:tab w:val="left" w:pos="4111"/>
              </w:tabs>
              <w:rPr>
                <w:sz w:val="26"/>
                <w:szCs w:val="26"/>
              </w:rPr>
            </w:pPr>
          </w:p>
        </w:tc>
      </w:tr>
    </w:tbl>
    <w:p w:rsidR="00C91A0C" w:rsidRPr="007D5743" w:rsidRDefault="00C91A0C" w:rsidP="007D5743">
      <w:pPr>
        <w:ind w:firstLine="709"/>
        <w:jc w:val="both"/>
        <w:rPr>
          <w:color w:val="000000"/>
          <w:sz w:val="26"/>
          <w:szCs w:val="26"/>
        </w:rPr>
      </w:pPr>
      <w:r w:rsidRPr="007D5743">
        <w:rPr>
          <w:color w:val="000000"/>
          <w:sz w:val="26"/>
          <w:szCs w:val="26"/>
        </w:rPr>
        <w:t>На основании Стратегии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года № 2958-р, Региональной</w:t>
      </w:r>
      <w:r w:rsidR="007D5743" w:rsidRPr="007D5743">
        <w:rPr>
          <w:color w:val="000000"/>
          <w:sz w:val="26"/>
          <w:szCs w:val="26"/>
        </w:rPr>
        <w:t xml:space="preserve"> </w:t>
      </w:r>
      <w:r w:rsidRPr="007D5743">
        <w:rPr>
          <w:color w:val="000000"/>
          <w:sz w:val="26"/>
          <w:szCs w:val="26"/>
        </w:rPr>
        <w:t>программы «Повышение финансовой грамотности населения Ханты-Мансийского автономного округа – Югры на 2022-2030 годы», утвержденной постановлением Правительства Ханты-Мансийского автономного округа – Югры от 30</w:t>
      </w:r>
      <w:r w:rsidR="00FD1521">
        <w:rPr>
          <w:color w:val="000000"/>
          <w:sz w:val="26"/>
          <w:szCs w:val="26"/>
        </w:rPr>
        <w:t xml:space="preserve"> декабря </w:t>
      </w:r>
      <w:r w:rsidRPr="007D5743">
        <w:rPr>
          <w:color w:val="000000"/>
          <w:sz w:val="26"/>
          <w:szCs w:val="26"/>
        </w:rPr>
        <w:t xml:space="preserve">2021 года № 634-п </w:t>
      </w:r>
      <w:r w:rsidR="00FD1521">
        <w:rPr>
          <w:color w:val="000000"/>
          <w:sz w:val="26"/>
          <w:szCs w:val="26"/>
        </w:rPr>
        <w:br/>
      </w:r>
      <w:r w:rsidRPr="007D5743">
        <w:rPr>
          <w:color w:val="000000"/>
          <w:sz w:val="26"/>
          <w:szCs w:val="26"/>
        </w:rPr>
        <w:t>«О мерах по реализации государственной программы Ханты-Мансийского автономного округа</w:t>
      </w:r>
      <w:r w:rsidR="00FD1521">
        <w:rPr>
          <w:color w:val="000000"/>
          <w:sz w:val="26"/>
          <w:szCs w:val="26"/>
        </w:rPr>
        <w:t xml:space="preserve"> – Югры «Развитие образования»:</w:t>
      </w:r>
    </w:p>
    <w:p w:rsidR="00C91A0C" w:rsidRPr="007D5743" w:rsidRDefault="00C91A0C" w:rsidP="007D5743">
      <w:pPr>
        <w:ind w:firstLine="709"/>
        <w:jc w:val="both"/>
        <w:rPr>
          <w:color w:val="000000"/>
          <w:sz w:val="26"/>
          <w:szCs w:val="26"/>
        </w:rPr>
      </w:pPr>
      <w:r w:rsidRPr="007D5743">
        <w:rPr>
          <w:color w:val="000000"/>
          <w:sz w:val="26"/>
          <w:szCs w:val="26"/>
        </w:rPr>
        <w:t>1.</w:t>
      </w:r>
      <w:r w:rsidR="007D5743" w:rsidRPr="007D5743">
        <w:rPr>
          <w:color w:val="000000"/>
          <w:sz w:val="26"/>
          <w:szCs w:val="26"/>
        </w:rPr>
        <w:t xml:space="preserve"> </w:t>
      </w:r>
      <w:r w:rsidRPr="007D5743">
        <w:rPr>
          <w:color w:val="000000"/>
          <w:sz w:val="26"/>
          <w:szCs w:val="26"/>
        </w:rPr>
        <w:t>Утвердить План мероприятий (дорожную карту), направленный</w:t>
      </w:r>
      <w:r w:rsidR="007D5743" w:rsidRPr="007D5743">
        <w:rPr>
          <w:color w:val="000000"/>
          <w:sz w:val="26"/>
          <w:szCs w:val="26"/>
        </w:rPr>
        <w:t xml:space="preserve"> </w:t>
      </w:r>
      <w:r w:rsidR="00FD1521">
        <w:rPr>
          <w:color w:val="000000"/>
          <w:sz w:val="26"/>
          <w:szCs w:val="26"/>
        </w:rPr>
        <w:br/>
      </w:r>
      <w:r w:rsidRPr="007D5743">
        <w:rPr>
          <w:color w:val="000000"/>
          <w:sz w:val="26"/>
          <w:szCs w:val="26"/>
        </w:rPr>
        <w:t>на повышение финансовой</w:t>
      </w:r>
      <w:r w:rsidR="007D5743" w:rsidRPr="007D5743">
        <w:rPr>
          <w:color w:val="000000"/>
          <w:sz w:val="26"/>
          <w:szCs w:val="26"/>
        </w:rPr>
        <w:t xml:space="preserve"> </w:t>
      </w:r>
      <w:r w:rsidRPr="007D5743">
        <w:rPr>
          <w:color w:val="000000"/>
          <w:sz w:val="26"/>
          <w:szCs w:val="26"/>
        </w:rPr>
        <w:t>грамотности и формирование финансовой культуры различных целевых категорий населения Кондинского района на 2026-2030 годы» (приложение).</w:t>
      </w:r>
    </w:p>
    <w:p w:rsidR="00C91A0C" w:rsidRPr="007D5743" w:rsidRDefault="00C91A0C" w:rsidP="007D5743">
      <w:pPr>
        <w:ind w:firstLine="709"/>
        <w:jc w:val="both"/>
        <w:rPr>
          <w:color w:val="000000"/>
          <w:sz w:val="26"/>
          <w:szCs w:val="26"/>
        </w:rPr>
      </w:pPr>
      <w:r w:rsidRPr="007D5743">
        <w:rPr>
          <w:color w:val="000000"/>
          <w:sz w:val="26"/>
          <w:szCs w:val="26"/>
        </w:rPr>
        <w:t>2.</w:t>
      </w:r>
      <w:r w:rsidR="007D5743" w:rsidRPr="007D5743">
        <w:rPr>
          <w:color w:val="000000"/>
          <w:sz w:val="26"/>
          <w:szCs w:val="26"/>
        </w:rPr>
        <w:t xml:space="preserve"> </w:t>
      </w:r>
      <w:r w:rsidRPr="007D5743">
        <w:rPr>
          <w:color w:val="000000"/>
          <w:sz w:val="26"/>
          <w:szCs w:val="26"/>
        </w:rPr>
        <w:t>Признать утратившим силу распоряжение ад</w:t>
      </w:r>
      <w:r w:rsidR="00FD1521">
        <w:rPr>
          <w:color w:val="000000"/>
          <w:sz w:val="26"/>
          <w:szCs w:val="26"/>
        </w:rPr>
        <w:t>министрации Кондинского района</w:t>
      </w:r>
      <w:r w:rsidRPr="007D5743">
        <w:rPr>
          <w:color w:val="000000"/>
          <w:sz w:val="26"/>
          <w:szCs w:val="26"/>
        </w:rPr>
        <w:t xml:space="preserve"> от </w:t>
      </w:r>
      <w:r w:rsidR="00FD1521">
        <w:rPr>
          <w:color w:val="000000"/>
          <w:sz w:val="26"/>
          <w:szCs w:val="26"/>
        </w:rPr>
        <w:t>0</w:t>
      </w:r>
      <w:r w:rsidRPr="007D5743">
        <w:rPr>
          <w:color w:val="000000"/>
          <w:sz w:val="26"/>
          <w:szCs w:val="26"/>
        </w:rPr>
        <w:t>1 марта 2024 года № 123-р «</w:t>
      </w:r>
      <w:r w:rsidR="007D5743" w:rsidRPr="007D5743">
        <w:rPr>
          <w:color w:val="000000"/>
          <w:sz w:val="26"/>
          <w:szCs w:val="26"/>
        </w:rPr>
        <w:t>Об утверждении плана мероприятий («дорожной карты»), направленных на повышение финансовой грамотности</w:t>
      </w:r>
      <w:r w:rsidR="00FD1521">
        <w:rPr>
          <w:color w:val="000000"/>
          <w:sz w:val="26"/>
          <w:szCs w:val="26"/>
        </w:rPr>
        <w:t xml:space="preserve"> </w:t>
      </w:r>
      <w:r w:rsidR="007D5743" w:rsidRPr="007D5743">
        <w:rPr>
          <w:color w:val="000000"/>
          <w:sz w:val="26"/>
          <w:szCs w:val="26"/>
        </w:rPr>
        <w:t>и формирование финансовой культуры различных целевых категорий населения Кондинского района на 2024-2025 годы</w:t>
      </w:r>
      <w:r w:rsidRPr="007D5743">
        <w:rPr>
          <w:color w:val="000000"/>
          <w:sz w:val="26"/>
          <w:szCs w:val="26"/>
        </w:rPr>
        <w:t>».</w:t>
      </w:r>
    </w:p>
    <w:p w:rsidR="00C91A0C" w:rsidRPr="007D5743" w:rsidRDefault="00C91A0C" w:rsidP="007D5743">
      <w:pPr>
        <w:ind w:firstLine="709"/>
        <w:jc w:val="both"/>
        <w:rPr>
          <w:color w:val="000000"/>
          <w:sz w:val="26"/>
          <w:szCs w:val="26"/>
        </w:rPr>
      </w:pPr>
      <w:r w:rsidRPr="007D5743">
        <w:rPr>
          <w:color w:val="000000"/>
          <w:sz w:val="26"/>
          <w:szCs w:val="26"/>
        </w:rPr>
        <w:t>3.</w:t>
      </w:r>
      <w:r w:rsidR="007D5743" w:rsidRPr="007D5743">
        <w:rPr>
          <w:color w:val="000000"/>
          <w:sz w:val="26"/>
          <w:szCs w:val="26"/>
        </w:rPr>
        <w:t xml:space="preserve"> </w:t>
      </w:r>
      <w:r w:rsidRPr="007D5743">
        <w:rPr>
          <w:color w:val="000000"/>
          <w:sz w:val="26"/>
          <w:szCs w:val="26"/>
        </w:rPr>
        <w:t xml:space="preserve">Распоряжение </w:t>
      </w:r>
      <w:r w:rsidR="00FD1521">
        <w:rPr>
          <w:color w:val="000000"/>
          <w:sz w:val="26"/>
          <w:szCs w:val="26"/>
        </w:rPr>
        <w:t>разместить на официальном сайте органов местного самоуправления Кондинского района.</w:t>
      </w:r>
    </w:p>
    <w:p w:rsidR="007D5743" w:rsidRPr="007D5743" w:rsidRDefault="00C91A0C" w:rsidP="007D5743">
      <w:pPr>
        <w:ind w:firstLine="709"/>
        <w:jc w:val="both"/>
        <w:rPr>
          <w:sz w:val="26"/>
          <w:szCs w:val="26"/>
        </w:rPr>
      </w:pPr>
      <w:r w:rsidRPr="007D5743">
        <w:rPr>
          <w:color w:val="000000"/>
          <w:sz w:val="26"/>
          <w:szCs w:val="26"/>
        </w:rPr>
        <w:t>4.</w:t>
      </w:r>
      <w:r w:rsidR="007D5743" w:rsidRPr="007D5743">
        <w:rPr>
          <w:color w:val="000000"/>
          <w:sz w:val="26"/>
          <w:szCs w:val="26"/>
        </w:rPr>
        <w:t xml:space="preserve"> </w:t>
      </w:r>
      <w:r w:rsidR="007D5743" w:rsidRPr="007D5743">
        <w:rPr>
          <w:sz w:val="26"/>
          <w:szCs w:val="26"/>
        </w:rPr>
        <w:t>Контроль за выполнением распоряжения возложить на заместителя главы района Д.В. Бабушкина.</w:t>
      </w:r>
    </w:p>
    <w:p w:rsidR="00250BCF" w:rsidRDefault="007D5743" w:rsidP="00C91A0C">
      <w:pPr>
        <w:rPr>
          <w:color w:val="000000"/>
          <w:sz w:val="26"/>
          <w:szCs w:val="26"/>
        </w:rPr>
      </w:pPr>
      <w:r w:rsidRPr="007D5743">
        <w:rPr>
          <w:color w:val="000000"/>
          <w:sz w:val="26"/>
          <w:szCs w:val="26"/>
        </w:rPr>
        <w:t xml:space="preserve">  </w:t>
      </w:r>
    </w:p>
    <w:p w:rsidR="007D5743" w:rsidRPr="007D5743" w:rsidRDefault="007D5743" w:rsidP="00C91A0C">
      <w:pPr>
        <w:rPr>
          <w:color w:val="000000"/>
          <w:sz w:val="26"/>
          <w:szCs w:val="26"/>
        </w:rPr>
      </w:pPr>
    </w:p>
    <w:p w:rsidR="00EF5100" w:rsidRPr="007D5743" w:rsidRDefault="00EF5100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7"/>
        <w:gridCol w:w="3352"/>
      </w:tblGrid>
      <w:tr w:rsidR="00B75BF6" w:rsidRPr="007D5743" w:rsidTr="00936E49">
        <w:tc>
          <w:tcPr>
            <w:tcW w:w="4785" w:type="dxa"/>
          </w:tcPr>
          <w:p w:rsidR="00B75BF6" w:rsidRPr="007D5743" w:rsidRDefault="0058313B" w:rsidP="0058313B">
            <w:pPr>
              <w:jc w:val="both"/>
              <w:rPr>
                <w:sz w:val="26"/>
                <w:szCs w:val="26"/>
              </w:rPr>
            </w:pPr>
            <w:r w:rsidRPr="007D5743">
              <w:rPr>
                <w:sz w:val="26"/>
                <w:szCs w:val="26"/>
              </w:rPr>
              <w:t>Г</w:t>
            </w:r>
            <w:r w:rsidR="00B75BF6" w:rsidRPr="007D5743">
              <w:rPr>
                <w:sz w:val="26"/>
                <w:szCs w:val="26"/>
              </w:rPr>
              <w:t>лав</w:t>
            </w:r>
            <w:r w:rsidRPr="007D5743">
              <w:rPr>
                <w:sz w:val="26"/>
                <w:szCs w:val="26"/>
              </w:rPr>
              <w:t>а</w:t>
            </w:r>
            <w:r w:rsidR="00EF5100" w:rsidRPr="007D5743">
              <w:rPr>
                <w:sz w:val="26"/>
                <w:szCs w:val="26"/>
              </w:rPr>
              <w:t xml:space="preserve"> </w:t>
            </w:r>
            <w:r w:rsidR="00B75BF6" w:rsidRPr="007D5743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B75BF6" w:rsidRPr="007D5743" w:rsidRDefault="00B75BF6" w:rsidP="00936E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7D5743" w:rsidRDefault="00B75BF6" w:rsidP="00936E49">
            <w:pPr>
              <w:ind w:left="1335"/>
              <w:jc w:val="right"/>
              <w:rPr>
                <w:sz w:val="26"/>
                <w:szCs w:val="26"/>
              </w:rPr>
            </w:pPr>
            <w:r w:rsidRPr="007D5743">
              <w:rPr>
                <w:sz w:val="26"/>
                <w:szCs w:val="26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FD1521" w:rsidRDefault="00FD1521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E113D2">
        <w:rPr>
          <w:color w:val="000000"/>
          <w:sz w:val="16"/>
        </w:rPr>
        <w:t>6</w:t>
      </w:r>
    </w:p>
    <w:p w:rsidR="00C91A0C" w:rsidRDefault="00C91A0C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C91A0C" w:rsidSect="00BE3099">
          <w:headerReference w:type="even" r:id="rId9"/>
          <w:headerReference w:type="default" r:id="rId10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A2ECF" w:rsidRPr="00953EC8" w:rsidRDefault="00AA2ECF" w:rsidP="00FD1521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AA2ECF" w:rsidRPr="00953EC8" w:rsidRDefault="00AA2ECF" w:rsidP="00FD1521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580840" w:rsidP="00FD1521">
      <w:pPr>
        <w:tabs>
          <w:tab w:val="left" w:pos="10206"/>
        </w:tabs>
        <w:ind w:left="10206"/>
      </w:pPr>
      <w:r>
        <w:t>от 13</w:t>
      </w:r>
      <w:r w:rsidR="00E113D2">
        <w:t>.0</w:t>
      </w:r>
      <w:r w:rsidR="00A02FD4">
        <w:t>4</w:t>
      </w:r>
      <w:r w:rsidR="00E113D2">
        <w:t xml:space="preserve">.2026 № </w:t>
      </w:r>
      <w:r w:rsidR="007D5743">
        <w:t>224</w:t>
      </w:r>
      <w:r w:rsidR="00AA2ECF">
        <w:t>-р</w:t>
      </w:r>
    </w:p>
    <w:p w:rsidR="00250BCF" w:rsidRPr="007D5743" w:rsidRDefault="00250BCF" w:rsidP="00C91A0C">
      <w:pPr>
        <w:tabs>
          <w:tab w:val="left" w:pos="4962"/>
        </w:tabs>
      </w:pPr>
    </w:p>
    <w:p w:rsidR="00C91A0C" w:rsidRPr="007D5743" w:rsidRDefault="00FD1521" w:rsidP="00C91A0C">
      <w:pPr>
        <w:jc w:val="center"/>
      </w:pPr>
      <w:r>
        <w:t>План мероприятий (дорожная карта</w:t>
      </w:r>
      <w:r w:rsidR="00C91A0C" w:rsidRPr="007D5743">
        <w:t>), направленный на повышение финансовой грамотности и формирование финансовой культуры различных целевых категорий населения на 2026-2030 годы</w:t>
      </w:r>
    </w:p>
    <w:p w:rsidR="00C91A0C" w:rsidRPr="007D5743" w:rsidRDefault="00C91A0C" w:rsidP="00C91A0C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968"/>
        <w:gridCol w:w="5102"/>
        <w:gridCol w:w="2117"/>
        <w:gridCol w:w="2923"/>
      </w:tblGrid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№ п/п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Наименование мероприятия</w:t>
            </w:r>
            <w:r w:rsidR="007D5743" w:rsidRPr="00FD1521">
              <w:t xml:space="preserve"> </w:t>
            </w:r>
            <w:r w:rsidRPr="00FD1521">
              <w:t>Плана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FD1521" w:rsidP="00FD1521">
            <w:pPr>
              <w:jc w:val="center"/>
            </w:pPr>
            <w:r>
              <w:t>Ответственные исполнители/</w:t>
            </w:r>
            <w:r w:rsidR="00C91A0C" w:rsidRPr="00FD1521">
              <w:t>участники мероприятия</w:t>
            </w:r>
          </w:p>
        </w:tc>
        <w:tc>
          <w:tcPr>
            <w:tcW w:w="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Срок реализации мероприятий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 xml:space="preserve">Планируемый результат </w:t>
            </w:r>
          </w:p>
        </w:tc>
      </w:tr>
      <w:tr w:rsidR="00C91A0C" w:rsidRPr="00FD1521" w:rsidTr="00FD1521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FD1521" w:rsidRDefault="00C91A0C" w:rsidP="00FD1521">
            <w:pPr>
              <w:jc w:val="center"/>
            </w:pPr>
            <w:r w:rsidRPr="00FD1521">
              <w:t>Задача</w:t>
            </w:r>
            <w:r w:rsidR="007D5743" w:rsidRPr="00FD1521">
              <w:t xml:space="preserve"> </w:t>
            </w:r>
            <w:r w:rsidRPr="00FD1521">
              <w:t>1. Формирование комплексной системы повышения финансовой грамотности, организация и координация деятельности</w:t>
            </w:r>
          </w:p>
          <w:p w:rsidR="00C91A0C" w:rsidRPr="00FD1521" w:rsidRDefault="00C91A0C" w:rsidP="00FD1521">
            <w:pPr>
              <w:jc w:val="center"/>
            </w:pPr>
            <w:r w:rsidRPr="00FD1521">
              <w:t>в сфере повышения финансовой грамотности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1.1.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Проведение муниципального мониторинга</w:t>
            </w:r>
            <w:r w:rsidR="007D5743" w:rsidRPr="00FD1521">
              <w:t xml:space="preserve"> </w:t>
            </w:r>
            <w:r w:rsidRPr="00FD1521">
              <w:t xml:space="preserve">достижения контрольных (целевых) показателей по финансовой грамотности за календарный год </w:t>
            </w:r>
          </w:p>
        </w:tc>
        <w:tc>
          <w:tcPr>
            <w:tcW w:w="1709" w:type="pct"/>
            <w:shd w:val="clear" w:color="auto" w:fill="auto"/>
          </w:tcPr>
          <w:p w:rsidR="00FD1521" w:rsidRDefault="00C91A0C" w:rsidP="00FD1521">
            <w:pPr>
              <w:jc w:val="center"/>
            </w:pPr>
            <w:r w:rsidRPr="00FD1521">
              <w:t>Управление образования администрации Кондинского района,</w:t>
            </w:r>
          </w:p>
          <w:p w:rsidR="00FD1521" w:rsidRDefault="00FD1521" w:rsidP="00FD1521">
            <w:pPr>
              <w:jc w:val="center"/>
              <w:rPr>
                <w:rStyle w:val="afe"/>
                <w:b w:val="0"/>
                <w:shd w:val="clear" w:color="auto" w:fill="FFFFFF"/>
              </w:rPr>
            </w:pPr>
            <w:r>
              <w:rPr>
                <w:rStyle w:val="afe"/>
                <w:b w:val="0"/>
                <w:shd w:val="clear" w:color="auto" w:fill="FFFFFF"/>
              </w:rPr>
              <w:t>Территориальный</w:t>
            </w:r>
            <w:r w:rsidRPr="00FD1521">
              <w:rPr>
                <w:rStyle w:val="afe"/>
                <w:b w:val="0"/>
                <w:shd w:val="clear" w:color="auto" w:fill="FFFFFF"/>
              </w:rPr>
              <w:t xml:space="preserve"> центр занятости населения по Кондинскому району управления по городу Урай и Кондинскому району казенного учреждения Ханты-Мансийского автономного округа – Югры «Центр занятости населения Ханты-Мансийского автономного</w:t>
            </w:r>
          </w:p>
          <w:p w:rsidR="00804EE8" w:rsidRDefault="00FD1521" w:rsidP="00FD1521">
            <w:pPr>
              <w:jc w:val="center"/>
            </w:pPr>
            <w:r w:rsidRPr="00FD1521">
              <w:rPr>
                <w:rStyle w:val="afe"/>
                <w:b w:val="0"/>
                <w:shd w:val="clear" w:color="auto" w:fill="FFFFFF"/>
              </w:rPr>
              <w:t xml:space="preserve">округа – Югры» </w:t>
            </w:r>
            <w:r w:rsidR="00C91A0C" w:rsidRPr="00FD1521">
              <w:t xml:space="preserve">(по согласованию), </w:t>
            </w:r>
            <w:r>
              <w:t xml:space="preserve">бюджетное учреждение профессионального образования Ханты-Мансийского автономного округа – Югры «Междуреченский агропромышленный колледж» </w:t>
            </w:r>
          </w:p>
          <w:p w:rsidR="00FD1521" w:rsidRDefault="00C91A0C" w:rsidP="00FD1521">
            <w:pPr>
              <w:jc w:val="center"/>
            </w:pPr>
            <w:r w:rsidRPr="00FD1521">
              <w:t xml:space="preserve">(по согласованию), </w:t>
            </w:r>
          </w:p>
          <w:p w:rsidR="00FD1521" w:rsidRDefault="00FD1521" w:rsidP="00FD1521">
            <w:pPr>
              <w:jc w:val="center"/>
            </w:pPr>
            <w:r>
              <w:t>к</w:t>
            </w:r>
            <w:r w:rsidR="00C91A0C" w:rsidRPr="00FD1521">
              <w:t>омитет по финансам и налоговой политике администрации Кондинского района,</w:t>
            </w:r>
          </w:p>
          <w:p w:rsidR="00C91A0C" w:rsidRPr="00FD1521" w:rsidRDefault="00FD1521" w:rsidP="00FD1521">
            <w:pPr>
              <w:jc w:val="center"/>
            </w:pPr>
            <w:r>
              <w:t>к</w:t>
            </w:r>
            <w:r w:rsidR="00C91A0C" w:rsidRPr="00FD1521">
              <w:t>омитет экономического развития администрации Кондинского района</w:t>
            </w:r>
          </w:p>
        </w:tc>
        <w:tc>
          <w:tcPr>
            <w:tcW w:w="709" w:type="pct"/>
            <w:shd w:val="clear" w:color="auto" w:fill="auto"/>
          </w:tcPr>
          <w:p w:rsidR="00804EE8" w:rsidRDefault="00FD1521" w:rsidP="00FD1521">
            <w:pPr>
              <w:ind w:left="-50" w:right="-118"/>
              <w:jc w:val="center"/>
            </w:pPr>
            <w:r>
              <w:t>Д</w:t>
            </w:r>
            <w:r w:rsidR="00C91A0C" w:rsidRPr="00FD1521">
              <w:t xml:space="preserve">о </w:t>
            </w:r>
            <w:r>
              <w:t xml:space="preserve">31 декабря </w:t>
            </w:r>
          </w:p>
          <w:p w:rsidR="00C91A0C" w:rsidRPr="00FD1521" w:rsidRDefault="00C91A0C" w:rsidP="00FD1521">
            <w:pPr>
              <w:ind w:left="-50" w:right="-118"/>
              <w:jc w:val="center"/>
            </w:pPr>
            <w:r w:rsidRPr="00FD1521">
              <w:t>2026</w:t>
            </w:r>
            <w:r w:rsidR="00FD1521">
              <w:t xml:space="preserve"> года,</w:t>
            </w:r>
          </w:p>
          <w:p w:rsidR="00804EE8" w:rsidRDefault="00C91A0C" w:rsidP="00FD1521">
            <w:pPr>
              <w:ind w:left="-50" w:right="-118"/>
              <w:jc w:val="center"/>
            </w:pPr>
            <w:r w:rsidRPr="00FD1521">
              <w:t xml:space="preserve">до </w:t>
            </w:r>
            <w:r w:rsidR="00FD1521">
              <w:t xml:space="preserve">31 декабря </w:t>
            </w:r>
          </w:p>
          <w:p w:rsidR="00C91A0C" w:rsidRPr="00FD1521" w:rsidRDefault="00C91A0C" w:rsidP="00FD1521">
            <w:pPr>
              <w:ind w:left="-50" w:right="-118"/>
              <w:jc w:val="center"/>
            </w:pPr>
            <w:r w:rsidRPr="00FD1521">
              <w:t>2027</w:t>
            </w:r>
            <w:r w:rsidR="00FD1521">
              <w:t xml:space="preserve"> </w:t>
            </w:r>
            <w:r w:rsidR="00FD1521">
              <w:t>года,</w:t>
            </w:r>
          </w:p>
          <w:p w:rsidR="00804EE8" w:rsidRDefault="00C91A0C" w:rsidP="00FD1521">
            <w:pPr>
              <w:ind w:left="-50" w:right="-118"/>
              <w:jc w:val="center"/>
            </w:pPr>
            <w:r w:rsidRPr="00FD1521">
              <w:t xml:space="preserve">до </w:t>
            </w:r>
            <w:r w:rsidR="00FD1521">
              <w:t>31 декабря</w:t>
            </w:r>
          </w:p>
          <w:p w:rsidR="00C91A0C" w:rsidRPr="00FD1521" w:rsidRDefault="00FD1521" w:rsidP="00FD1521">
            <w:pPr>
              <w:ind w:left="-50" w:right="-118"/>
              <w:jc w:val="center"/>
            </w:pPr>
            <w:r>
              <w:t xml:space="preserve"> </w:t>
            </w:r>
            <w:r w:rsidR="00C91A0C" w:rsidRPr="00FD1521">
              <w:t>2028</w:t>
            </w:r>
            <w:r>
              <w:t xml:space="preserve"> </w:t>
            </w:r>
            <w:r>
              <w:t>года,</w:t>
            </w:r>
            <w:r>
              <w:t xml:space="preserve"> </w:t>
            </w:r>
          </w:p>
          <w:p w:rsidR="00804EE8" w:rsidRDefault="00C91A0C" w:rsidP="00FD1521">
            <w:pPr>
              <w:ind w:left="-50" w:right="-118"/>
              <w:jc w:val="center"/>
            </w:pPr>
            <w:r w:rsidRPr="00FD1521">
              <w:t xml:space="preserve">до </w:t>
            </w:r>
            <w:r w:rsidR="00FD1521">
              <w:t xml:space="preserve">31 декабря </w:t>
            </w:r>
          </w:p>
          <w:p w:rsidR="00C91A0C" w:rsidRPr="00FD1521" w:rsidRDefault="00C91A0C" w:rsidP="00FD1521">
            <w:pPr>
              <w:ind w:left="-50" w:right="-118"/>
              <w:jc w:val="center"/>
            </w:pPr>
            <w:r w:rsidRPr="00FD1521">
              <w:t>2029</w:t>
            </w:r>
            <w:r w:rsidR="00FD1521">
              <w:t xml:space="preserve"> </w:t>
            </w:r>
            <w:r w:rsidR="00FD1521">
              <w:t>года,</w:t>
            </w:r>
          </w:p>
          <w:p w:rsidR="00804EE8" w:rsidRDefault="00C91A0C" w:rsidP="00FD1521">
            <w:pPr>
              <w:ind w:left="-50" w:right="-118"/>
              <w:jc w:val="center"/>
            </w:pPr>
            <w:r w:rsidRPr="00FD1521">
              <w:t xml:space="preserve">до </w:t>
            </w:r>
            <w:r w:rsidR="00FD1521">
              <w:t>31 декабря</w:t>
            </w:r>
          </w:p>
          <w:p w:rsidR="00C91A0C" w:rsidRPr="00FD1521" w:rsidRDefault="00FD1521" w:rsidP="00FD1521">
            <w:pPr>
              <w:ind w:left="-50" w:right="-118"/>
              <w:jc w:val="center"/>
            </w:pPr>
            <w:r>
              <w:t xml:space="preserve"> </w:t>
            </w:r>
            <w:r w:rsidR="00C91A0C" w:rsidRPr="00FD1521">
              <w:t>2030</w:t>
            </w:r>
            <w:r>
              <w:t xml:space="preserve"> года</w:t>
            </w:r>
          </w:p>
          <w:p w:rsidR="00C91A0C" w:rsidRPr="00FD1521" w:rsidRDefault="00C91A0C" w:rsidP="00FD1521">
            <w:pPr>
              <w:jc w:val="center"/>
            </w:pP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Подготовлена сводная информация о достижении контрольных (целевых) показателей по финансовой грамотности за календарный год</w:t>
            </w:r>
          </w:p>
          <w:p w:rsidR="00C91A0C" w:rsidRPr="00FD1521" w:rsidRDefault="00C91A0C" w:rsidP="00FD1521">
            <w:pPr>
              <w:jc w:val="both"/>
            </w:pP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1.2.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Информирование населения и субъектов</w:t>
            </w:r>
            <w:r w:rsidR="00FD1521">
              <w:t xml:space="preserve"> </w:t>
            </w:r>
            <w:r w:rsidRPr="00FD1521">
              <w:t>малого и среднего предпринимательства</w:t>
            </w:r>
            <w:r w:rsidR="007D5743" w:rsidRPr="00FD1521">
              <w:t xml:space="preserve"> </w:t>
            </w:r>
            <w:r w:rsidRPr="00FD1521">
              <w:t xml:space="preserve">(далее </w:t>
            </w:r>
            <w:r w:rsidR="00FD1521">
              <w:t>-</w:t>
            </w:r>
            <w:r w:rsidRPr="00FD1521">
              <w:t xml:space="preserve"> МСП) о перспективных форматах получения финансовых услуг и </w:t>
            </w:r>
            <w:r w:rsidRPr="00FD1521">
              <w:lastRenderedPageBreak/>
              <w:t>новых способах приема платежей на сайте органов местного самоуправления Кондинского района</w:t>
            </w:r>
          </w:p>
        </w:tc>
        <w:tc>
          <w:tcPr>
            <w:tcW w:w="1709" w:type="pct"/>
            <w:shd w:val="clear" w:color="auto" w:fill="auto"/>
          </w:tcPr>
          <w:p w:rsidR="00FD1521" w:rsidRDefault="00C91A0C" w:rsidP="00FD1521">
            <w:pPr>
              <w:jc w:val="center"/>
            </w:pPr>
            <w:r w:rsidRPr="00FD1521">
              <w:lastRenderedPageBreak/>
              <w:t xml:space="preserve">Комитет по инвестициям, промышленности и сельскому хозяйству администрации Кондинского района, </w:t>
            </w:r>
          </w:p>
          <w:p w:rsidR="00C91A0C" w:rsidRPr="00FD1521" w:rsidRDefault="00FD1521" w:rsidP="00FD1521">
            <w:pPr>
              <w:jc w:val="center"/>
            </w:pPr>
            <w:r>
              <w:t>к</w:t>
            </w:r>
            <w:r w:rsidR="00C91A0C" w:rsidRPr="00FD1521">
              <w:t>омитет экономического развития администрации Кондинского района</w:t>
            </w:r>
          </w:p>
        </w:tc>
        <w:tc>
          <w:tcPr>
            <w:tcW w:w="709" w:type="pct"/>
            <w:shd w:val="clear" w:color="auto" w:fill="auto"/>
          </w:tcPr>
          <w:p w:rsidR="00804EE8" w:rsidRDefault="00FD1521" w:rsidP="00FD1521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>31 декабря</w:t>
            </w:r>
          </w:p>
          <w:p w:rsidR="00FD1521" w:rsidRPr="00FD1521" w:rsidRDefault="00FD1521" w:rsidP="00FD1521">
            <w:pPr>
              <w:ind w:left="-50" w:right="-118"/>
              <w:jc w:val="center"/>
            </w:pPr>
            <w:r>
              <w:t xml:space="preserve"> </w:t>
            </w:r>
            <w:r w:rsidRPr="00FD1521">
              <w:t>2026</w:t>
            </w:r>
            <w:r>
              <w:t xml:space="preserve"> года,</w:t>
            </w:r>
          </w:p>
          <w:p w:rsidR="00804EE8" w:rsidRDefault="00FD1521" w:rsidP="00FD1521">
            <w:pPr>
              <w:ind w:left="-50" w:right="-118"/>
              <w:jc w:val="center"/>
            </w:pPr>
            <w:r w:rsidRPr="00FD1521">
              <w:t xml:space="preserve">до </w:t>
            </w:r>
            <w:r>
              <w:t>31 декабря</w:t>
            </w:r>
          </w:p>
          <w:p w:rsidR="00FD1521" w:rsidRPr="00FD1521" w:rsidRDefault="00FD1521" w:rsidP="00FD1521">
            <w:pPr>
              <w:ind w:left="-50" w:right="-118"/>
              <w:jc w:val="center"/>
            </w:pPr>
            <w:r>
              <w:t xml:space="preserve"> </w:t>
            </w:r>
            <w:r w:rsidRPr="00FD1521">
              <w:t>2027</w:t>
            </w:r>
            <w:r>
              <w:t xml:space="preserve"> года,</w:t>
            </w:r>
          </w:p>
          <w:p w:rsidR="00804EE8" w:rsidRDefault="00FD1521" w:rsidP="00FD1521">
            <w:pPr>
              <w:ind w:left="-50" w:right="-118"/>
              <w:jc w:val="center"/>
            </w:pPr>
            <w:r w:rsidRPr="00FD1521">
              <w:t xml:space="preserve">до </w:t>
            </w:r>
            <w:r>
              <w:t>31 декабря</w:t>
            </w:r>
          </w:p>
          <w:p w:rsidR="00FD1521" w:rsidRPr="00FD1521" w:rsidRDefault="00FD1521" w:rsidP="00FD1521">
            <w:pPr>
              <w:ind w:left="-50" w:right="-118"/>
              <w:jc w:val="center"/>
            </w:pPr>
            <w:r>
              <w:lastRenderedPageBreak/>
              <w:t xml:space="preserve"> </w:t>
            </w:r>
            <w:r w:rsidRPr="00FD1521">
              <w:t>2028</w:t>
            </w:r>
            <w:r>
              <w:t xml:space="preserve"> года, </w:t>
            </w:r>
          </w:p>
          <w:p w:rsidR="00804EE8" w:rsidRDefault="00FD1521" w:rsidP="00FD1521">
            <w:pPr>
              <w:ind w:left="-50" w:right="-118"/>
              <w:jc w:val="center"/>
            </w:pPr>
            <w:r w:rsidRPr="00FD1521">
              <w:t xml:space="preserve">до </w:t>
            </w:r>
            <w:r>
              <w:t>31 декабря</w:t>
            </w:r>
          </w:p>
          <w:p w:rsidR="00FD1521" w:rsidRPr="00FD1521" w:rsidRDefault="00FD1521" w:rsidP="00FD1521">
            <w:pPr>
              <w:ind w:left="-50" w:right="-118"/>
              <w:jc w:val="center"/>
            </w:pPr>
            <w:r>
              <w:t xml:space="preserve"> </w:t>
            </w:r>
            <w:r w:rsidRPr="00FD1521">
              <w:t>2029</w:t>
            </w:r>
            <w:r>
              <w:t xml:space="preserve"> года,</w:t>
            </w:r>
          </w:p>
          <w:p w:rsidR="00804EE8" w:rsidRDefault="00FD1521" w:rsidP="00FD1521">
            <w:pPr>
              <w:ind w:left="-50" w:right="-118"/>
              <w:jc w:val="center"/>
            </w:pPr>
            <w:r w:rsidRPr="00FD1521">
              <w:t xml:space="preserve">до </w:t>
            </w:r>
            <w:r>
              <w:t>31 декабря</w:t>
            </w:r>
          </w:p>
          <w:p w:rsidR="00C91A0C" w:rsidRPr="00FD1521" w:rsidRDefault="00FD1521" w:rsidP="00FD1521">
            <w:pPr>
              <w:ind w:left="-50" w:right="-118"/>
              <w:jc w:val="center"/>
            </w:pP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lastRenderedPageBreak/>
              <w:t>Повышение уровня</w:t>
            </w:r>
            <w:r w:rsidR="00FD1521">
              <w:t xml:space="preserve"> </w:t>
            </w:r>
            <w:r w:rsidRPr="00FD1521">
              <w:t xml:space="preserve">информированности населения и субъектов МСП о перспективных форматах получения </w:t>
            </w:r>
            <w:r w:rsidRPr="00FD1521">
              <w:lastRenderedPageBreak/>
              <w:t>финансовых</w:t>
            </w:r>
          </w:p>
          <w:p w:rsidR="00C91A0C" w:rsidRPr="00FD1521" w:rsidRDefault="00C91A0C" w:rsidP="00FD1521">
            <w:pPr>
              <w:jc w:val="both"/>
            </w:pPr>
            <w:r w:rsidRPr="00FD1521">
              <w:t>услуг и новых способах приема</w:t>
            </w:r>
            <w:r w:rsidR="00FD1521">
              <w:t xml:space="preserve"> </w:t>
            </w:r>
            <w:r w:rsidRPr="00FD1521">
              <w:t>платежей</w:t>
            </w:r>
          </w:p>
        </w:tc>
      </w:tr>
      <w:tr w:rsidR="00C91A0C" w:rsidRPr="00FD1521" w:rsidTr="00FD1521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lastRenderedPageBreak/>
              <w:t>Задача 2. Методическое обеспечение специалистов по вопросам повышения финансовой грамотности населения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2.1.</w:t>
            </w:r>
          </w:p>
        </w:tc>
        <w:tc>
          <w:tcPr>
            <w:tcW w:w="1329" w:type="pct"/>
            <w:shd w:val="clear" w:color="auto" w:fill="FFFFFF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Повышение квалификации по вопросам финансового просвещения граждан: </w:t>
            </w:r>
            <w:proofErr w:type="spellStart"/>
            <w:r w:rsidRPr="00FD1521">
              <w:t>тьюторов</w:t>
            </w:r>
            <w:proofErr w:type="spellEnd"/>
            <w:r w:rsidRPr="00FD1521">
              <w:t xml:space="preserve"> из числа работников сферы социального обслуживания и социальной защиты населения </w:t>
            </w:r>
            <w:r w:rsidR="00FD1521">
              <w:t>Ханты-Мансийского автономного округа – Югры</w:t>
            </w:r>
            <w:r w:rsidRPr="00FD1521">
              <w:t>;</w:t>
            </w:r>
          </w:p>
          <w:p w:rsidR="00C91A0C" w:rsidRPr="00FD1521" w:rsidRDefault="00C91A0C" w:rsidP="00FD1521">
            <w:pPr>
              <w:jc w:val="both"/>
            </w:pPr>
            <w:r w:rsidRPr="00FD1521">
              <w:t>представителей центров занятости населения</w:t>
            </w:r>
          </w:p>
        </w:tc>
        <w:tc>
          <w:tcPr>
            <w:tcW w:w="1709" w:type="pct"/>
            <w:shd w:val="clear" w:color="auto" w:fill="auto"/>
          </w:tcPr>
          <w:p w:rsidR="00804EE8" w:rsidRDefault="00804EE8" w:rsidP="00804EE8">
            <w:pPr>
              <w:jc w:val="center"/>
              <w:rPr>
                <w:rStyle w:val="afe"/>
                <w:b w:val="0"/>
                <w:shd w:val="clear" w:color="auto" w:fill="FFFFFF"/>
              </w:rPr>
            </w:pPr>
            <w:r>
              <w:rPr>
                <w:rStyle w:val="afe"/>
                <w:b w:val="0"/>
                <w:shd w:val="clear" w:color="auto" w:fill="FFFFFF"/>
              </w:rPr>
              <w:t>Территориальный</w:t>
            </w:r>
            <w:r w:rsidRPr="00FD1521">
              <w:rPr>
                <w:rStyle w:val="afe"/>
                <w:b w:val="0"/>
                <w:shd w:val="clear" w:color="auto" w:fill="FFFFFF"/>
              </w:rPr>
              <w:t xml:space="preserve"> центр занятости населения по Кондинскому району управления по городу Урай и Кондинскому району казенного учреждения Ханты-Мансийского автономного округа – Югры «Центр занятости населения Ханты-Мансийского автономного</w:t>
            </w:r>
          </w:p>
          <w:p w:rsidR="00C91A0C" w:rsidRPr="00FD1521" w:rsidRDefault="00804EE8" w:rsidP="00804EE8">
            <w:pPr>
              <w:jc w:val="center"/>
            </w:pPr>
            <w:r w:rsidRPr="00FD1521">
              <w:rPr>
                <w:rStyle w:val="afe"/>
                <w:b w:val="0"/>
                <w:shd w:val="clear" w:color="auto" w:fill="FFFFFF"/>
              </w:rPr>
              <w:t xml:space="preserve">округа – Югры» </w:t>
            </w:r>
            <w:r w:rsidRPr="00FD1521">
              <w:t>(по согласованию)</w:t>
            </w:r>
            <w:r w:rsidR="00C91A0C" w:rsidRPr="00FD1521">
              <w:t>,</w:t>
            </w:r>
            <w:r w:rsidR="007D5743" w:rsidRPr="00FD1521">
              <w:t xml:space="preserve"> </w:t>
            </w:r>
            <w:r>
              <w:rPr>
                <w:bCs/>
              </w:rPr>
              <w:t xml:space="preserve"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                    округа – Югры </w:t>
            </w:r>
            <w:r w:rsidR="00C91A0C" w:rsidRPr="00FD1521">
              <w:rPr>
                <w:bCs/>
              </w:rPr>
              <w:t>(по согласованию)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>31 декабря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>
              <w:t xml:space="preserve"> </w:t>
            </w: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Не менее 1 работника прохождение</w:t>
            </w:r>
            <w:r w:rsidR="007D5743" w:rsidRPr="00FD1521">
              <w:t xml:space="preserve"> </w:t>
            </w:r>
            <w:r w:rsidRPr="00FD1521">
              <w:t>курсов повышения квалификации из числа работников сферы социального обслуживания,</w:t>
            </w:r>
            <w:r w:rsidR="007D5743" w:rsidRPr="00FD1521">
              <w:t xml:space="preserve"> </w:t>
            </w:r>
            <w:r w:rsidRPr="00FD1521">
              <w:t>представителей центров занятости населения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2.2.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Внедрение в основные образовательные программы образовательных организаций образовательных элементов (курсов, практик, модулей), направленных на формирование финансовой грамотности обучающихся 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Образовательные организации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Охват обучающихся должен составить</w:t>
            </w:r>
            <w:r w:rsidR="00804EE8">
              <w:t xml:space="preserve">                         </w:t>
            </w:r>
            <w:r w:rsidRPr="00FD1521">
              <w:t xml:space="preserve"> не менее 100%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2.3.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Повышение квалификации педагогических работников</w:t>
            </w:r>
            <w:r w:rsidR="007D5743" w:rsidRPr="00FD1521">
              <w:t xml:space="preserve"> </w:t>
            </w:r>
            <w:r w:rsidRPr="00FD1521">
              <w:t>образовательных организаций по вопросам формирования основ финансовой грамотности обучающихся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Управление образования администрации Кондинского района,</w:t>
            </w:r>
          </w:p>
          <w:p w:rsidR="00C91A0C" w:rsidRPr="00FD1521" w:rsidRDefault="00C91A0C" w:rsidP="00FD1521">
            <w:pPr>
              <w:jc w:val="center"/>
            </w:pPr>
            <w:r w:rsidRPr="00FD1521">
              <w:t>образовательные организации</w:t>
            </w:r>
          </w:p>
          <w:p w:rsidR="00C91A0C" w:rsidRPr="00FD1521" w:rsidRDefault="00C91A0C" w:rsidP="00FD1521">
            <w:pPr>
              <w:jc w:val="center"/>
            </w:pP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lastRenderedPageBreak/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lastRenderedPageBreak/>
              <w:t xml:space="preserve">Не менее </w:t>
            </w:r>
            <w:r w:rsidR="0065789D">
              <w:t xml:space="preserve">                                    </w:t>
            </w:r>
            <w:r w:rsidRPr="00FD1521">
              <w:t>10 педагогических работников образовательных организаций прохождение</w:t>
            </w:r>
            <w:r w:rsidR="007D5743" w:rsidRPr="00FD1521">
              <w:t xml:space="preserve"> </w:t>
            </w:r>
            <w:r w:rsidRPr="00FD1521">
              <w:t xml:space="preserve">курсов </w:t>
            </w:r>
            <w:r w:rsidRPr="00FD1521">
              <w:lastRenderedPageBreak/>
              <w:t xml:space="preserve">повышение квалификации в целях реализации образовательных программ (курсов, модулей), направленных на формирование финансовой грамотности обучающихся 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lastRenderedPageBreak/>
              <w:t xml:space="preserve">2.4. 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Отбор и распространение лучших практик формирования финансовой грамотности в образовательных организациях</w:t>
            </w:r>
          </w:p>
          <w:p w:rsidR="00C91A0C" w:rsidRPr="00FD1521" w:rsidRDefault="00C91A0C" w:rsidP="00FD1521">
            <w:pPr>
              <w:jc w:val="both"/>
            </w:pP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Управление образования администрации Кондинского района,</w:t>
            </w:r>
          </w:p>
          <w:p w:rsidR="00C91A0C" w:rsidRPr="00FD1521" w:rsidRDefault="00C91A0C" w:rsidP="00FD1521">
            <w:pPr>
              <w:jc w:val="center"/>
            </w:pPr>
            <w:r w:rsidRPr="00FD1521">
              <w:t>образовательные организации</w:t>
            </w:r>
          </w:p>
          <w:p w:rsidR="00C91A0C" w:rsidRPr="00FD1521" w:rsidRDefault="00C91A0C" w:rsidP="00FD1521">
            <w:pPr>
              <w:jc w:val="center"/>
            </w:pPr>
          </w:p>
        </w:tc>
        <w:tc>
          <w:tcPr>
            <w:tcW w:w="709" w:type="pct"/>
            <w:shd w:val="clear" w:color="auto" w:fill="auto"/>
          </w:tcPr>
          <w:p w:rsidR="00C91A0C" w:rsidRPr="00FD1521" w:rsidRDefault="00804EE8" w:rsidP="00804EE8">
            <w:pPr>
              <w:ind w:left="-192" w:right="-118"/>
              <w:jc w:val="center"/>
            </w:pPr>
            <w:r>
              <w:t>Н</w:t>
            </w:r>
            <w:r w:rsidR="00C91A0C" w:rsidRPr="00FD1521">
              <w:t>оябрь 2026</w:t>
            </w:r>
            <w:r>
              <w:t xml:space="preserve"> года,</w:t>
            </w:r>
          </w:p>
          <w:p w:rsidR="00C91A0C" w:rsidRPr="00FD1521" w:rsidRDefault="00C91A0C" w:rsidP="00804EE8">
            <w:pPr>
              <w:ind w:left="-192" w:right="-118"/>
              <w:jc w:val="center"/>
            </w:pPr>
            <w:r w:rsidRPr="00FD1521">
              <w:t>ноябрь 2027</w:t>
            </w:r>
            <w:r w:rsidR="00804EE8">
              <w:t xml:space="preserve"> </w:t>
            </w:r>
            <w:r w:rsidR="00804EE8">
              <w:t>года,</w:t>
            </w:r>
          </w:p>
          <w:p w:rsidR="00C91A0C" w:rsidRPr="00FD1521" w:rsidRDefault="00C91A0C" w:rsidP="00804EE8">
            <w:pPr>
              <w:ind w:left="-192" w:right="-118"/>
              <w:jc w:val="center"/>
            </w:pPr>
            <w:r w:rsidRPr="00FD1521">
              <w:t>ноябрь 2028</w:t>
            </w:r>
            <w:r w:rsidR="00804EE8">
              <w:t xml:space="preserve"> </w:t>
            </w:r>
            <w:r w:rsidR="00804EE8">
              <w:t>года,</w:t>
            </w:r>
          </w:p>
          <w:p w:rsidR="00C91A0C" w:rsidRPr="00FD1521" w:rsidRDefault="00C91A0C" w:rsidP="00804EE8">
            <w:pPr>
              <w:ind w:left="-192" w:right="-118"/>
              <w:jc w:val="center"/>
            </w:pPr>
            <w:r w:rsidRPr="00FD1521">
              <w:t>ноябрь 2029</w:t>
            </w:r>
            <w:r w:rsidR="00804EE8">
              <w:t xml:space="preserve"> </w:t>
            </w:r>
            <w:r w:rsidR="00804EE8">
              <w:t>года,</w:t>
            </w:r>
          </w:p>
          <w:p w:rsidR="00C91A0C" w:rsidRPr="00FD1521" w:rsidRDefault="00C91A0C" w:rsidP="00804EE8">
            <w:pPr>
              <w:ind w:left="-192" w:right="-118"/>
              <w:jc w:val="center"/>
            </w:pPr>
            <w:r w:rsidRPr="00FD1521">
              <w:t>ноябрь 2030</w:t>
            </w:r>
            <w:r w:rsidR="00804EE8">
              <w:t xml:space="preserve"> </w:t>
            </w:r>
            <w:r w:rsidR="00804EE8">
              <w:t>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65789D">
            <w:pPr>
              <w:jc w:val="both"/>
            </w:pPr>
            <w:r w:rsidRPr="00FD1521">
              <w:t>Размещение на сайте «Образование Конды»</w:t>
            </w:r>
            <w:r w:rsidR="007D5743" w:rsidRPr="00FD1521">
              <w:t xml:space="preserve"> </w:t>
            </w:r>
            <w:r w:rsidRPr="00FD1521">
              <w:t>не менее пяти лучших практик формирования финансовой грамотности в образовательных организациях</w:t>
            </w:r>
          </w:p>
        </w:tc>
      </w:tr>
      <w:tr w:rsidR="00C91A0C" w:rsidRPr="00FD1521" w:rsidTr="00FD1521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804EE8" w:rsidRDefault="00C91A0C" w:rsidP="00FD1521">
            <w:pPr>
              <w:jc w:val="center"/>
            </w:pPr>
            <w:r w:rsidRPr="00FD1521">
              <w:t>Задача 3. Организация и проведение районных/региональных</w:t>
            </w:r>
            <w:r w:rsidR="007D5743" w:rsidRPr="00FD1521">
              <w:t xml:space="preserve"> </w:t>
            </w:r>
            <w:r w:rsidRPr="00FD1521">
              <w:t xml:space="preserve">мероприятий, по повышению финансовой грамотности </w:t>
            </w:r>
          </w:p>
          <w:p w:rsidR="00C91A0C" w:rsidRPr="00FD1521" w:rsidRDefault="00C91A0C" w:rsidP="00FD1521">
            <w:pPr>
              <w:jc w:val="center"/>
            </w:pPr>
            <w:r w:rsidRPr="00FD1521">
              <w:t>для целевых групп и категорий населения Кондинского района</w:t>
            </w:r>
          </w:p>
        </w:tc>
      </w:tr>
      <w:tr w:rsidR="00C91A0C" w:rsidRPr="00FD1521" w:rsidTr="00FD1521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804EE8" w:rsidRDefault="00C91A0C" w:rsidP="00FD1521">
            <w:pPr>
              <w:jc w:val="center"/>
            </w:pPr>
            <w:r w:rsidRPr="00FD1521">
              <w:t>3.1.</w:t>
            </w:r>
            <w:r w:rsidR="00804EE8">
              <w:t xml:space="preserve"> </w:t>
            </w:r>
            <w:r w:rsidRPr="00FD1521">
              <w:t>Организация и проведение районных/региональных</w:t>
            </w:r>
            <w:r w:rsidR="007D5743" w:rsidRPr="00FD1521">
              <w:t xml:space="preserve"> </w:t>
            </w:r>
            <w:r w:rsidRPr="00FD1521">
              <w:t xml:space="preserve">мероприятий, направленных на повышение финансовой грамотности </w:t>
            </w:r>
          </w:p>
          <w:p w:rsidR="00C91A0C" w:rsidRPr="00FD1521" w:rsidRDefault="00C91A0C" w:rsidP="00FD1521">
            <w:pPr>
              <w:jc w:val="center"/>
            </w:pPr>
            <w:r w:rsidRPr="00FD1521">
              <w:t>обучающихся образовательных организаций Кондинского района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3.1.1.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День финансовой грамотности </w:t>
            </w:r>
          </w:p>
        </w:tc>
        <w:tc>
          <w:tcPr>
            <w:tcW w:w="1709" w:type="pct"/>
            <w:shd w:val="clear" w:color="auto" w:fill="auto"/>
          </w:tcPr>
          <w:p w:rsidR="00804EE8" w:rsidRDefault="00804EE8" w:rsidP="00FD1521">
            <w:pPr>
              <w:jc w:val="center"/>
            </w:pPr>
            <w:r>
              <w:t>Бюджетное учреждение профессионального образования Ханты-Мансийского автономного округа – Югры «Междуреченский агропромышленный колледж»</w:t>
            </w:r>
          </w:p>
          <w:p w:rsidR="00C91A0C" w:rsidRPr="00FD1521" w:rsidRDefault="00C91A0C" w:rsidP="00FD1521">
            <w:pPr>
              <w:jc w:val="center"/>
            </w:pPr>
            <w:r w:rsidRPr="00FD1521">
              <w:t xml:space="preserve"> (по согласованию)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192" w:right="-118"/>
              <w:jc w:val="center"/>
            </w:pPr>
            <w:r>
              <w:t>Н</w:t>
            </w:r>
            <w:r w:rsidRPr="00FD1521">
              <w:t>оябрь 2026</w:t>
            </w:r>
            <w:r>
              <w:t xml:space="preserve"> года,</w:t>
            </w:r>
          </w:p>
          <w:p w:rsidR="00804EE8" w:rsidRDefault="00804EE8" w:rsidP="00804EE8">
            <w:pPr>
              <w:ind w:left="-192" w:right="-118"/>
              <w:jc w:val="center"/>
            </w:pPr>
            <w:r w:rsidRPr="00FD1521">
              <w:t>ноябрь 2027</w:t>
            </w:r>
            <w:r>
              <w:t xml:space="preserve"> года,</w:t>
            </w:r>
          </w:p>
          <w:p w:rsidR="00804EE8" w:rsidRPr="00FD1521" w:rsidRDefault="00804EE8" w:rsidP="00804EE8">
            <w:pPr>
              <w:ind w:left="-192" w:right="-118"/>
              <w:jc w:val="center"/>
            </w:pPr>
            <w:r w:rsidRPr="00FD1521">
              <w:t>ноябрь 2028</w:t>
            </w:r>
            <w:r>
              <w:t xml:space="preserve"> года,</w:t>
            </w:r>
          </w:p>
          <w:p w:rsidR="00804EE8" w:rsidRPr="00FD1521" w:rsidRDefault="00804EE8" w:rsidP="00804EE8">
            <w:pPr>
              <w:ind w:left="-192" w:right="-118"/>
              <w:jc w:val="center"/>
            </w:pPr>
            <w:r w:rsidRPr="00FD1521">
              <w:t>ноябрь 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>ноябрь 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804EE8">
            <w:pPr>
              <w:jc w:val="both"/>
            </w:pPr>
            <w:r w:rsidRPr="00FD1521">
              <w:t xml:space="preserve">Повышение уровня финансовой грамотности студентов </w:t>
            </w:r>
            <w:r w:rsidR="00804EE8">
              <w:t xml:space="preserve">бюджетного учреждения профессионального образования </w:t>
            </w:r>
            <w:r w:rsidR="00804EE8">
              <w:br/>
              <w:t xml:space="preserve">Ханты-Мансийского автономного </w:t>
            </w:r>
            <w:r w:rsidR="00804EE8">
              <w:br/>
              <w:t>округа – Югры «Междуреченский агропромышленный колледж»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3.1.2.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Организация участия обучающихся </w:t>
            </w:r>
            <w:r w:rsidRPr="00FD1521">
              <w:lastRenderedPageBreak/>
              <w:t>в региональной Олимпиаде по финансовой грамотности и предпринимательству для школьников, студентов профессиональных организаций автономного округа</w:t>
            </w:r>
          </w:p>
        </w:tc>
        <w:tc>
          <w:tcPr>
            <w:tcW w:w="1709" w:type="pct"/>
            <w:shd w:val="clear" w:color="auto" w:fill="auto"/>
          </w:tcPr>
          <w:p w:rsidR="00804EE8" w:rsidRDefault="00C91A0C" w:rsidP="00FD1521">
            <w:pPr>
              <w:jc w:val="center"/>
            </w:pPr>
            <w:r w:rsidRPr="00FD1521">
              <w:lastRenderedPageBreak/>
              <w:t xml:space="preserve">Управление образования администрации </w:t>
            </w:r>
            <w:r w:rsidRPr="00FD1521">
              <w:lastRenderedPageBreak/>
              <w:t xml:space="preserve">Кондинского района, </w:t>
            </w:r>
          </w:p>
          <w:p w:rsidR="00804EE8" w:rsidRDefault="00C91A0C" w:rsidP="00804EE8">
            <w:pPr>
              <w:jc w:val="center"/>
            </w:pPr>
            <w:r w:rsidRPr="00FD1521">
              <w:t xml:space="preserve">образовательные организации, </w:t>
            </w:r>
          </w:p>
          <w:p w:rsidR="00804EE8" w:rsidRDefault="00804EE8" w:rsidP="00804EE8">
            <w:pPr>
              <w:jc w:val="center"/>
            </w:pPr>
            <w:r>
              <w:t>б</w:t>
            </w:r>
            <w:r>
              <w:t>юджетное учреждение профессионального образования Ханты-Мансийского автономного округа – Югры «Междуреченский агропромышленный колледж»</w:t>
            </w:r>
          </w:p>
          <w:p w:rsidR="00C91A0C" w:rsidRPr="00FD1521" w:rsidRDefault="00C91A0C" w:rsidP="00FD1521">
            <w:pPr>
              <w:jc w:val="center"/>
            </w:pPr>
            <w:r w:rsidRPr="00FD1521">
              <w:t xml:space="preserve"> (по согласованию)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lastRenderedPageBreak/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lastRenderedPageBreak/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lastRenderedPageBreak/>
              <w:t>Ежегодно не менее</w:t>
            </w:r>
            <w:r w:rsidR="00C40516">
              <w:t xml:space="preserve">               </w:t>
            </w:r>
            <w:bookmarkStart w:id="0" w:name="_GoBack"/>
            <w:bookmarkEnd w:id="0"/>
            <w:r w:rsidRPr="00FD1521">
              <w:t xml:space="preserve"> 10 </w:t>
            </w:r>
            <w:r w:rsidRPr="00FD1521">
              <w:lastRenderedPageBreak/>
              <w:t>школьников и студентов принимают участие в региональной олимпиаде по финансовой грамотности и предпринимательству</w:t>
            </w:r>
          </w:p>
        </w:tc>
      </w:tr>
      <w:tr w:rsidR="00C91A0C" w:rsidRPr="00FD1521" w:rsidTr="00FD1521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lastRenderedPageBreak/>
              <w:t>3.2. Содействие в проведении в Кондинском районе всероссийских, окружных мероприятий по финансовой грамотности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7D5743" w:rsidP="00FD1521">
            <w:pPr>
              <w:jc w:val="center"/>
            </w:pPr>
            <w:r w:rsidRPr="00FD1521">
              <w:t xml:space="preserve"> </w:t>
            </w:r>
            <w:r w:rsidR="00C91A0C" w:rsidRPr="00FD1521">
              <w:t>3.2.1.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Организация и проведение школьного и муниципального этапов всероссийской олимпиады школьников по экономике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Управление образования администрации Кондинского района, образовательные организации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Проведены школьный и муниципальный этапы всероссийской олимпиады школьников по экономике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3.2.2.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Участие обучающихся образовательных организаций (в </w:t>
            </w:r>
            <w:proofErr w:type="spellStart"/>
            <w:r w:rsidRPr="00FD1521">
              <w:t>т.ч</w:t>
            </w:r>
            <w:proofErr w:type="spellEnd"/>
            <w:r w:rsidRPr="00FD1521">
              <w:t>. с ОВЗ) во Всероссийских олимпиадах, конкурсах, фестивалях, чемпионатах, играх, квестах и других мероприятиях, посвященных финансовой грамотности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Управление образования администрации Кондинского района, образовательные организации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Охват обучающихся и воспитанников, принявших участие в мероприятиях, посвященных финансовой грамотности, составит не менее 15%</w:t>
            </w:r>
            <w:r w:rsidR="007D5743" w:rsidRPr="00FD1521">
              <w:t xml:space="preserve"> 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3.2.3.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Организация участия обучающихся в мероприятиях Всероссийской недели финансовой грамотности детей и молодежи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Образовательные</w:t>
            </w:r>
            <w:r w:rsidR="007D5743" w:rsidRPr="00FD1521">
              <w:t xml:space="preserve"> </w:t>
            </w:r>
            <w:r w:rsidRPr="00FD1521">
              <w:t>организации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lastRenderedPageBreak/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lastRenderedPageBreak/>
              <w:t xml:space="preserve">Охват обучающихся и воспитанников, принявших участие в мероприятиях </w:t>
            </w:r>
            <w:r w:rsidRPr="00FD1521">
              <w:lastRenderedPageBreak/>
              <w:t>Всероссийской недели финансовой грамотности детей и молодежи, составит не менее 15%</w:t>
            </w:r>
            <w:r w:rsidR="007D5743" w:rsidRPr="00FD1521">
              <w:t xml:space="preserve"> 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lastRenderedPageBreak/>
              <w:t>3.2.4.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Участие школьников в онлайн-уроках Банка России по финансовой грамотности для школьников (https://dni-fg.ru/)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Образовательные</w:t>
            </w:r>
            <w:r w:rsidR="007D5743" w:rsidRPr="00FD1521">
              <w:t xml:space="preserve"> </w:t>
            </w:r>
            <w:r w:rsidRPr="00FD1521">
              <w:t>организации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Охват обучающихся, принявших участие в онлайн-уроках Банка России по финансовой грамотности для школьников, составит не менее 5% 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3.2.5.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Проведение информационно-разъяснительных уроков «День пенсионной грамотности» для обучающихся </w:t>
            </w:r>
          </w:p>
        </w:tc>
        <w:tc>
          <w:tcPr>
            <w:tcW w:w="1709" w:type="pct"/>
            <w:shd w:val="clear" w:color="auto" w:fill="auto"/>
          </w:tcPr>
          <w:p w:rsidR="00804EE8" w:rsidRDefault="00C91A0C" w:rsidP="00804EE8">
            <w:pPr>
              <w:jc w:val="center"/>
              <w:rPr>
                <w:shd w:val="clear" w:color="auto" w:fill="FFFFFF"/>
              </w:rPr>
            </w:pPr>
            <w:r w:rsidRPr="00FD1521">
              <w:rPr>
                <w:shd w:val="clear" w:color="auto" w:fill="FFFFFF"/>
              </w:rPr>
              <w:t>Клиентская служба</w:t>
            </w:r>
            <w:r w:rsidR="00804EE8" w:rsidRPr="00804EE8">
              <w:rPr>
                <w:shd w:val="clear" w:color="auto" w:fill="FFFFFF"/>
              </w:rPr>
              <w:t xml:space="preserve"> (на правах отдела) </w:t>
            </w:r>
          </w:p>
          <w:p w:rsidR="00C91A0C" w:rsidRPr="00FD1521" w:rsidRDefault="00804EE8" w:rsidP="00804EE8">
            <w:pPr>
              <w:jc w:val="center"/>
            </w:pPr>
            <w:r w:rsidRPr="00804EE8">
              <w:rPr>
                <w:shd w:val="clear" w:color="auto" w:fill="FFFFFF"/>
              </w:rPr>
              <w:t>в Кондинском районе Отделения Фонда пенсионного и социального страхования Российской Федерации по Ханты-Мансийскому автономному округу – Югре</w:t>
            </w:r>
            <w:r w:rsidR="00C91A0C" w:rsidRPr="00FD1521">
              <w:t>, образовательные</w:t>
            </w:r>
            <w:r w:rsidR="007D5743" w:rsidRPr="00FD1521">
              <w:t xml:space="preserve"> </w:t>
            </w:r>
            <w:r w:rsidR="00C91A0C" w:rsidRPr="00FD1521">
              <w:t>организации</w:t>
            </w:r>
          </w:p>
        </w:tc>
        <w:tc>
          <w:tcPr>
            <w:tcW w:w="709" w:type="pct"/>
            <w:shd w:val="clear" w:color="auto" w:fill="auto"/>
          </w:tcPr>
          <w:p w:rsidR="00C91A0C" w:rsidRPr="00FD1521" w:rsidRDefault="00804EE8" w:rsidP="00FD1521">
            <w:pPr>
              <w:jc w:val="center"/>
            </w:pPr>
            <w:r>
              <w:t>Д</w:t>
            </w:r>
            <w:r w:rsidR="00C91A0C" w:rsidRPr="00FD1521">
              <w:t xml:space="preserve">о </w:t>
            </w:r>
            <w:r w:rsidR="00FD1521">
              <w:t xml:space="preserve">31 декабря </w:t>
            </w:r>
            <w:r w:rsidR="00C91A0C"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804EE8" w:rsidRDefault="00C91A0C" w:rsidP="00FD1521">
            <w:pPr>
              <w:jc w:val="both"/>
            </w:pPr>
            <w:r w:rsidRPr="00FD1521">
              <w:t xml:space="preserve">Не менее 50% образовательных организаций ежегодно принимают участие </w:t>
            </w:r>
          </w:p>
          <w:p w:rsidR="00C91A0C" w:rsidRPr="00FD1521" w:rsidRDefault="00C91A0C" w:rsidP="00FD1521">
            <w:pPr>
              <w:jc w:val="both"/>
            </w:pPr>
            <w:r w:rsidRPr="00FD1521">
              <w:t>в проведении информационно-разъяснительных уроков «День пенсионной грамотности»</w:t>
            </w:r>
          </w:p>
        </w:tc>
      </w:tr>
      <w:tr w:rsidR="00C91A0C" w:rsidRPr="00FD1521" w:rsidTr="00FD1521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3.3. Организация и проведение мероприятий, направленных на повышение финансовой грамотности различных целевых групп населения – граждан трудоспособного возраста, граждан с низким и средним уровнем доходов, граждан пенсионного и предпенсионного возраста, лиц с ограниченными возможностями здоровья, безработных граждан и граждан, ищущи работу, состоящих на учете в органах службы занятости населения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3.3.1.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Проведение мероприятий по повышению финансовой грамотности для граждан с низким и средним уровнем доходов, </w:t>
            </w:r>
          </w:p>
          <w:p w:rsidR="00C91A0C" w:rsidRPr="00FD1521" w:rsidRDefault="00C91A0C" w:rsidP="00FD1521">
            <w:pPr>
              <w:jc w:val="both"/>
            </w:pPr>
            <w:r w:rsidRPr="00FD1521">
              <w:t xml:space="preserve">граждан пенсионного и </w:t>
            </w:r>
            <w:r w:rsidRPr="00FD1521">
              <w:lastRenderedPageBreak/>
              <w:t>предпенсионного возраста и лиц с ограниченными возможностями здоровья в организациях социального обслуживания, в том числе по вопросам жилищно-коммунальной сферы</w:t>
            </w:r>
          </w:p>
        </w:tc>
        <w:tc>
          <w:tcPr>
            <w:tcW w:w="1709" w:type="pct"/>
            <w:shd w:val="clear" w:color="auto" w:fill="auto"/>
          </w:tcPr>
          <w:p w:rsidR="00804EE8" w:rsidRDefault="00804EE8" w:rsidP="00804EE8">
            <w:pPr>
              <w:jc w:val="center"/>
              <w:rPr>
                <w:rStyle w:val="afe"/>
                <w:b w:val="0"/>
                <w:shd w:val="clear" w:color="auto" w:fill="FFFFFF"/>
              </w:rPr>
            </w:pPr>
            <w:r>
              <w:rPr>
                <w:rStyle w:val="afe"/>
                <w:b w:val="0"/>
                <w:shd w:val="clear" w:color="auto" w:fill="FFFFFF"/>
              </w:rPr>
              <w:lastRenderedPageBreak/>
              <w:t>Территориальный</w:t>
            </w:r>
            <w:r w:rsidRPr="00FD1521">
              <w:rPr>
                <w:rStyle w:val="afe"/>
                <w:b w:val="0"/>
                <w:shd w:val="clear" w:color="auto" w:fill="FFFFFF"/>
              </w:rPr>
              <w:t xml:space="preserve"> центр занятости населения по Кондинскому району управления по городу Урай и Кондинскому району казенного учреждения Ханты-Мансийского автономного округа – Югры «Центр занятости населения </w:t>
            </w:r>
            <w:r w:rsidRPr="00FD1521">
              <w:rPr>
                <w:rStyle w:val="afe"/>
                <w:b w:val="0"/>
                <w:shd w:val="clear" w:color="auto" w:fill="FFFFFF"/>
              </w:rPr>
              <w:lastRenderedPageBreak/>
              <w:t>Ханты-Мансийского автономного</w:t>
            </w:r>
          </w:p>
          <w:p w:rsidR="00804EE8" w:rsidRDefault="00804EE8" w:rsidP="00804EE8">
            <w:pPr>
              <w:jc w:val="center"/>
              <w:rPr>
                <w:bCs/>
              </w:rPr>
            </w:pPr>
            <w:r w:rsidRPr="00FD1521">
              <w:rPr>
                <w:rStyle w:val="afe"/>
                <w:b w:val="0"/>
                <w:shd w:val="clear" w:color="auto" w:fill="FFFFFF"/>
              </w:rPr>
              <w:t xml:space="preserve">округа – Югры» </w:t>
            </w:r>
            <w:r w:rsidRPr="00FD1521">
              <w:t>(по согласованию),</w:t>
            </w:r>
            <w:r w:rsidR="00C91A0C" w:rsidRPr="00FD1521">
              <w:t xml:space="preserve"> </w:t>
            </w:r>
            <w:r>
              <w:rPr>
                <w:bCs/>
              </w:rPr>
              <w:t xml:space="preserve"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                    округа – Югры </w:t>
            </w:r>
            <w:r w:rsidR="00C91A0C" w:rsidRPr="00FD1521">
              <w:rPr>
                <w:bCs/>
              </w:rPr>
              <w:t xml:space="preserve">(по согласованию), </w:t>
            </w:r>
          </w:p>
          <w:p w:rsidR="00C91A0C" w:rsidRPr="00FD1521" w:rsidRDefault="00804EE8" w:rsidP="00804EE8">
            <w:pPr>
              <w:jc w:val="center"/>
            </w:pPr>
            <w:r>
              <w:rPr>
                <w:bCs/>
              </w:rPr>
              <w:t>у</w:t>
            </w:r>
            <w:r w:rsidR="00C91A0C" w:rsidRPr="00FD1521">
              <w:rPr>
                <w:bCs/>
              </w:rPr>
              <w:t>правление жилищно-коммунального хозяйства администрации Кондинского района</w:t>
            </w:r>
          </w:p>
        </w:tc>
        <w:tc>
          <w:tcPr>
            <w:tcW w:w="709" w:type="pct"/>
            <w:shd w:val="clear" w:color="auto" w:fill="auto"/>
          </w:tcPr>
          <w:p w:rsidR="00C91A0C" w:rsidRPr="00FD1521" w:rsidRDefault="00804EE8" w:rsidP="00FD1521">
            <w:pPr>
              <w:jc w:val="center"/>
            </w:pPr>
            <w:r>
              <w:lastRenderedPageBreak/>
              <w:t>Д</w:t>
            </w:r>
            <w:r w:rsidR="00C91A0C" w:rsidRPr="00FD1521">
              <w:t xml:space="preserve">о </w:t>
            </w:r>
            <w:r w:rsidR="00FD1521">
              <w:t xml:space="preserve">31 декабря </w:t>
            </w:r>
            <w:r w:rsidR="00C91A0C"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Проведено не менее 20 </w:t>
            </w:r>
          </w:p>
          <w:p w:rsidR="00C91A0C" w:rsidRPr="00FD1521" w:rsidRDefault="00C91A0C" w:rsidP="00FD1521">
            <w:pPr>
              <w:jc w:val="both"/>
            </w:pPr>
            <w:r w:rsidRPr="00FD1521">
              <w:t xml:space="preserve">мероприятий, направленных на </w:t>
            </w:r>
          </w:p>
          <w:p w:rsidR="00C91A0C" w:rsidRPr="00FD1521" w:rsidRDefault="00C91A0C" w:rsidP="00FD1521">
            <w:pPr>
              <w:jc w:val="both"/>
            </w:pPr>
            <w:r w:rsidRPr="00FD1521">
              <w:t xml:space="preserve">повышение финансовой </w:t>
            </w:r>
          </w:p>
          <w:p w:rsidR="00C91A0C" w:rsidRPr="00FD1521" w:rsidRDefault="00C91A0C" w:rsidP="00FD1521">
            <w:pPr>
              <w:jc w:val="both"/>
            </w:pPr>
            <w:r w:rsidRPr="00FD1521">
              <w:t xml:space="preserve">грамотности граждан с </w:t>
            </w:r>
            <w:r w:rsidRPr="00FD1521">
              <w:lastRenderedPageBreak/>
              <w:t xml:space="preserve">низким и средним уровнем доходов, граждан </w:t>
            </w:r>
          </w:p>
          <w:p w:rsidR="00C91A0C" w:rsidRPr="00FD1521" w:rsidRDefault="00C91A0C" w:rsidP="00FD1521">
            <w:pPr>
              <w:jc w:val="both"/>
            </w:pPr>
            <w:r w:rsidRPr="00FD1521">
              <w:t xml:space="preserve">пенсионного и предпенсионного </w:t>
            </w:r>
          </w:p>
          <w:p w:rsidR="00C91A0C" w:rsidRPr="00FD1521" w:rsidRDefault="00C91A0C" w:rsidP="00FD1521">
            <w:pPr>
              <w:jc w:val="both"/>
            </w:pPr>
            <w:r w:rsidRPr="00FD1521">
              <w:t xml:space="preserve">возраста и лиц с ограниченными </w:t>
            </w:r>
          </w:p>
          <w:p w:rsidR="00C91A0C" w:rsidRPr="00FD1521" w:rsidRDefault="00C91A0C" w:rsidP="00FD1521">
            <w:pPr>
              <w:jc w:val="both"/>
            </w:pPr>
            <w:r w:rsidRPr="00FD1521">
              <w:t>возможностями здоровья ежегодно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lastRenderedPageBreak/>
              <w:t>3.3.2.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Проведение мероприятий по повышению финансовой грамотности граждан пожилого возраста (программа обучения «Университет третьего возраста», факультет «Финансовая грамотность» в организациях социального обслуживания), в том числе по вопросам жилищно-коммунальной сферы </w:t>
            </w:r>
          </w:p>
        </w:tc>
        <w:tc>
          <w:tcPr>
            <w:tcW w:w="1709" w:type="pct"/>
            <w:shd w:val="clear" w:color="auto" w:fill="auto"/>
          </w:tcPr>
          <w:p w:rsidR="00804EE8" w:rsidRDefault="00804EE8" w:rsidP="00804E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Управление социальной защиты населения, опеки и попечительства по Кондинскому району Департамента социального развития Ханты-Мансийского автономного                     округа – Югры </w:t>
            </w:r>
            <w:r w:rsidR="00C91A0C" w:rsidRPr="00FD1521">
              <w:rPr>
                <w:bCs/>
              </w:rPr>
              <w:t xml:space="preserve">(по согласованию), </w:t>
            </w:r>
          </w:p>
          <w:p w:rsidR="00C91A0C" w:rsidRPr="00FD1521" w:rsidRDefault="00804EE8" w:rsidP="00804EE8">
            <w:pPr>
              <w:jc w:val="center"/>
            </w:pPr>
            <w:r>
              <w:rPr>
                <w:bCs/>
              </w:rPr>
              <w:t>у</w:t>
            </w:r>
            <w:r w:rsidR="00C91A0C" w:rsidRPr="00FD1521">
              <w:rPr>
                <w:bCs/>
              </w:rPr>
              <w:t>правление жилищно-коммунального хозяйства администрации Кондинского района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Проведение не менее</w:t>
            </w:r>
            <w:r w:rsidR="00804EE8">
              <w:t xml:space="preserve">                 </w:t>
            </w:r>
            <w:r w:rsidRPr="00FD1521">
              <w:t xml:space="preserve"> 2 мероприятий, направленных на повышение финансовой</w:t>
            </w:r>
          </w:p>
          <w:p w:rsidR="00C91A0C" w:rsidRPr="00FD1521" w:rsidRDefault="00C91A0C" w:rsidP="00FD1521">
            <w:pPr>
              <w:jc w:val="both"/>
            </w:pPr>
            <w:r w:rsidRPr="00FD1521">
              <w:t xml:space="preserve">грамотности граждан 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3.3.3.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804EE8">
            <w:pPr>
              <w:jc w:val="both"/>
            </w:pPr>
            <w:r w:rsidRPr="00FD1521">
              <w:t xml:space="preserve">Проведение мероприятий по повышению финансовой грамотности для субъектов </w:t>
            </w:r>
            <w:r w:rsidR="00804EE8">
              <w:t>МСП</w:t>
            </w:r>
            <w:r w:rsidRPr="00FD1521">
              <w:t xml:space="preserve">, самозанятых граждан, молодежи и лиц, заинтересованных в открытии дела 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  <w:rPr>
                <w:bCs/>
              </w:rPr>
            </w:pPr>
            <w:r w:rsidRPr="00FD1521">
              <w:t>Комитет по инвестициям, промышленности и сельскому хозяйству администрации Кондинского района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 xml:space="preserve">Проведено не менее </w:t>
            </w:r>
            <w:r w:rsidR="00804EE8">
              <w:t xml:space="preserve">                    </w:t>
            </w:r>
            <w:r w:rsidRPr="00FD1521">
              <w:t>3 мероприятий, направленных на повышение финансовой грамотности субъектов малого и среднего предпринимательства, самозанятых граждан, молодежи и лиц, заинтересованных в открытии дела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3.3.4.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804EE8">
            <w:pPr>
              <w:jc w:val="both"/>
            </w:pPr>
            <w:r w:rsidRPr="00FD1521">
              <w:t xml:space="preserve">Участие в повышении квалификации в сфере финансовой грамотности для представителей пресс-служб органов местного </w:t>
            </w:r>
            <w:r w:rsidRPr="00FD1521">
              <w:lastRenderedPageBreak/>
              <w:t xml:space="preserve">самоуправления </w:t>
            </w:r>
            <w:r w:rsidR="00804EE8">
              <w:t>Ханты-Мансийского автономного округа – Югры</w:t>
            </w:r>
            <w:r w:rsidRPr="00FD1521">
              <w:t>, государственных и муниципальных учреждений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lastRenderedPageBreak/>
              <w:t>Управление внутренней политики администрации Кондинского района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lastRenderedPageBreak/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804EE8">
            <w:pPr>
              <w:jc w:val="both"/>
            </w:pPr>
            <w:r w:rsidRPr="00FD1521">
              <w:lastRenderedPageBreak/>
              <w:t xml:space="preserve">Ежегодно не менее </w:t>
            </w:r>
            <w:r w:rsidR="00804EE8">
              <w:t xml:space="preserve">                    </w:t>
            </w:r>
            <w:r w:rsidRPr="00FD1521">
              <w:t xml:space="preserve">1 представителя пресс-службы органов местного самоуправления </w:t>
            </w:r>
            <w:r w:rsidR="00804EE8">
              <w:t>Ханты-</w:t>
            </w:r>
            <w:r w:rsidR="00804EE8">
              <w:lastRenderedPageBreak/>
              <w:t>Мансийского автономного                     округа – Югры</w:t>
            </w:r>
            <w:r w:rsidRPr="00FD1521">
              <w:t>, государственных и муниципальных учреждений прошли повышение квалификации в сфере финансовой грамотности</w:t>
            </w:r>
          </w:p>
        </w:tc>
      </w:tr>
      <w:tr w:rsidR="00C91A0C" w:rsidRPr="00FD1521" w:rsidTr="00FD1521">
        <w:trPr>
          <w:trHeight w:val="68"/>
        </w:trPr>
        <w:tc>
          <w:tcPr>
            <w:tcW w:w="5000" w:type="pct"/>
            <w:gridSpan w:val="5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lastRenderedPageBreak/>
              <w:t>Задача 4. Информационное обеспечение мероприятий по повышению финансовой грамотности населения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4.1.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804EE8">
            <w:pPr>
              <w:jc w:val="both"/>
            </w:pPr>
            <w:r w:rsidRPr="00FD1521">
              <w:t xml:space="preserve">Создание раздела «Финансовая грамотность» на официальном </w:t>
            </w:r>
            <w:r w:rsidR="00804EE8">
              <w:t>сайте органов местного самоуправления Кондинского района</w:t>
            </w:r>
            <w:r w:rsidRPr="00FD1521">
              <w:t xml:space="preserve">, образовательных организаций </w:t>
            </w:r>
          </w:p>
        </w:tc>
        <w:tc>
          <w:tcPr>
            <w:tcW w:w="1709" w:type="pct"/>
            <w:shd w:val="clear" w:color="auto" w:fill="auto"/>
          </w:tcPr>
          <w:p w:rsidR="00804EE8" w:rsidRDefault="00C91A0C" w:rsidP="00804EE8">
            <w:pPr>
              <w:jc w:val="center"/>
            </w:pPr>
            <w:r w:rsidRPr="00FD1521">
              <w:t xml:space="preserve">Комитет по информационным технологиям и связи администрации Кондинского района, </w:t>
            </w:r>
            <w:r w:rsidR="00804EE8">
              <w:t>бюджетное учреждение профессионального образования Ханты-Мансийского автономного округа – Югры «Междуреченский агропромышленный колледж»</w:t>
            </w:r>
          </w:p>
          <w:p w:rsidR="00804EE8" w:rsidRDefault="00C91A0C" w:rsidP="00804EE8">
            <w:pPr>
              <w:jc w:val="center"/>
            </w:pPr>
            <w:r w:rsidRPr="00FD1521">
              <w:t xml:space="preserve">(по согласованию), </w:t>
            </w:r>
          </w:p>
          <w:p w:rsidR="00C91A0C" w:rsidRPr="00FD1521" w:rsidRDefault="00C91A0C" w:rsidP="00804EE8">
            <w:pPr>
              <w:jc w:val="center"/>
            </w:pPr>
            <w:r w:rsidRPr="00FD1521">
              <w:t>образовательные организации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804EE8">
            <w:pPr>
              <w:jc w:val="both"/>
            </w:pPr>
            <w:r w:rsidRPr="00FD1521">
              <w:t xml:space="preserve">Раздел «Финансовая грамотность» создан на официальном сайте администрации Кондинского района, образовательных организаций в целях обеспечения доступа населения </w:t>
            </w:r>
            <w:r w:rsidR="00804EE8">
              <w:t xml:space="preserve">Ханты-Мансийского автономного                          округа – Югры </w:t>
            </w:r>
            <w:r w:rsidRPr="00FD1521">
              <w:t>к информации, посвященной финансовой грамотности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4.2.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FD1521">
            <w:pPr>
              <w:jc w:val="both"/>
            </w:pPr>
            <w:r w:rsidRPr="00FD1521">
              <w:t>Размещение информации, посвященной вопросам повышения уровня финансовой грамотности, на официальном сайте и группах социальных сетей администрации Кондинского района, образовательных организаций</w:t>
            </w:r>
          </w:p>
        </w:tc>
        <w:tc>
          <w:tcPr>
            <w:tcW w:w="1709" w:type="pct"/>
            <w:shd w:val="clear" w:color="auto" w:fill="auto"/>
          </w:tcPr>
          <w:p w:rsidR="0065789D" w:rsidRDefault="00C91A0C" w:rsidP="00FD1521">
            <w:pPr>
              <w:jc w:val="center"/>
            </w:pPr>
            <w:r w:rsidRPr="00FD1521">
              <w:t xml:space="preserve">Комитет по финансам и налоговой политике администрации Кондинского района, </w:t>
            </w:r>
          </w:p>
          <w:p w:rsidR="0065789D" w:rsidRDefault="0065789D" w:rsidP="0065789D">
            <w:pPr>
              <w:jc w:val="center"/>
            </w:pPr>
            <w:r>
              <w:t>к</w:t>
            </w:r>
            <w:r w:rsidR="00C91A0C" w:rsidRPr="00FD1521">
              <w:t xml:space="preserve">омитет экономического развития администрации Кондинского района, </w:t>
            </w:r>
          </w:p>
          <w:p w:rsidR="0065789D" w:rsidRDefault="0065789D" w:rsidP="0065789D">
            <w:pPr>
              <w:jc w:val="center"/>
            </w:pPr>
            <w:r>
              <w:t>бюджетное учреждение профессионального образования Ханты-Мансийского автономного округа – Югры «Междуреченский агропромышленный колледж»</w:t>
            </w:r>
          </w:p>
          <w:p w:rsidR="0065789D" w:rsidRDefault="00C91A0C" w:rsidP="0065789D">
            <w:pPr>
              <w:jc w:val="center"/>
            </w:pPr>
            <w:r w:rsidRPr="00FD1521">
              <w:t xml:space="preserve">(по согласованию), </w:t>
            </w:r>
          </w:p>
          <w:p w:rsidR="00C91A0C" w:rsidRPr="00FD1521" w:rsidRDefault="00C91A0C" w:rsidP="0065789D">
            <w:pPr>
              <w:jc w:val="center"/>
            </w:pPr>
            <w:r w:rsidRPr="00FD1521">
              <w:lastRenderedPageBreak/>
              <w:t>образовательные организации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lastRenderedPageBreak/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lastRenderedPageBreak/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65789D">
            <w:pPr>
              <w:jc w:val="both"/>
            </w:pPr>
            <w:r w:rsidRPr="00FD1521">
              <w:lastRenderedPageBreak/>
              <w:t>Формирование у населения</w:t>
            </w:r>
            <w:r w:rsidR="0065789D">
              <w:t xml:space="preserve"> </w:t>
            </w:r>
            <w:r w:rsidRPr="00FD1521">
              <w:t>культуры ответственного</w:t>
            </w:r>
            <w:r w:rsidR="0065789D">
              <w:t xml:space="preserve"> </w:t>
            </w:r>
            <w:r w:rsidRPr="00FD1521">
              <w:t>финансового поведения, а также навыков по контролю расходов и доходов, защиты прав потребителей финансовых услуг</w:t>
            </w:r>
          </w:p>
        </w:tc>
      </w:tr>
      <w:tr w:rsidR="0065789D" w:rsidRPr="00FD1521" w:rsidTr="00804EE8">
        <w:trPr>
          <w:trHeight w:val="68"/>
        </w:trPr>
        <w:tc>
          <w:tcPr>
            <w:tcW w:w="274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lastRenderedPageBreak/>
              <w:t>4.3.</w:t>
            </w:r>
          </w:p>
        </w:tc>
        <w:tc>
          <w:tcPr>
            <w:tcW w:w="1329" w:type="pct"/>
            <w:shd w:val="clear" w:color="auto" w:fill="auto"/>
          </w:tcPr>
          <w:p w:rsidR="00C91A0C" w:rsidRPr="00FD1521" w:rsidRDefault="00C91A0C" w:rsidP="0065789D">
            <w:pPr>
              <w:jc w:val="both"/>
            </w:pPr>
            <w:r w:rsidRPr="00FD1521">
              <w:t>Организация и проведение публичных слушаний по проекту</w:t>
            </w:r>
            <w:r w:rsidR="0065789D">
              <w:t xml:space="preserve"> </w:t>
            </w:r>
            <w:r w:rsidRPr="00FD1521">
              <w:t>бюджета и отчету об исполнении бюджета</w:t>
            </w:r>
          </w:p>
        </w:tc>
        <w:tc>
          <w:tcPr>
            <w:tcW w:w="1709" w:type="pct"/>
            <w:shd w:val="clear" w:color="auto" w:fill="auto"/>
          </w:tcPr>
          <w:p w:rsidR="00C91A0C" w:rsidRPr="00FD1521" w:rsidRDefault="00C91A0C" w:rsidP="00FD1521">
            <w:pPr>
              <w:jc w:val="center"/>
            </w:pPr>
            <w:r w:rsidRPr="00FD1521">
              <w:t>Комитет по финансам и налоговой политике</w:t>
            </w:r>
            <w:r w:rsidR="0065789D">
              <w:t xml:space="preserve"> администрации Кондинского района</w:t>
            </w:r>
          </w:p>
        </w:tc>
        <w:tc>
          <w:tcPr>
            <w:tcW w:w="709" w:type="pct"/>
            <w:shd w:val="clear" w:color="auto" w:fill="auto"/>
          </w:tcPr>
          <w:p w:rsidR="00804EE8" w:rsidRDefault="00804EE8" w:rsidP="00804EE8">
            <w:pPr>
              <w:ind w:left="-50" w:right="-118"/>
              <w:jc w:val="center"/>
            </w:pPr>
            <w:r>
              <w:t>Д</w:t>
            </w:r>
            <w:r w:rsidRPr="00FD1521">
              <w:t xml:space="preserve">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2026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2027</w:t>
            </w:r>
            <w:r>
              <w:t xml:space="preserve"> года,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2028</w:t>
            </w:r>
            <w:r>
              <w:t xml:space="preserve"> года, </w:t>
            </w:r>
          </w:p>
          <w:p w:rsidR="00804EE8" w:rsidRDefault="00804EE8" w:rsidP="00804EE8">
            <w:pPr>
              <w:ind w:left="-50" w:right="-118"/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</w:p>
          <w:p w:rsidR="00804EE8" w:rsidRPr="00FD1521" w:rsidRDefault="00804EE8" w:rsidP="00804EE8">
            <w:pPr>
              <w:ind w:left="-50" w:right="-118"/>
              <w:jc w:val="center"/>
            </w:pPr>
            <w:r w:rsidRPr="00FD1521">
              <w:t>2029</w:t>
            </w:r>
            <w:r>
              <w:t xml:space="preserve"> года,</w:t>
            </w:r>
          </w:p>
          <w:p w:rsidR="00C91A0C" w:rsidRPr="00FD1521" w:rsidRDefault="00804EE8" w:rsidP="00804EE8">
            <w:pPr>
              <w:jc w:val="center"/>
            </w:pPr>
            <w:r w:rsidRPr="00FD1521">
              <w:t xml:space="preserve">до </w:t>
            </w:r>
            <w:r>
              <w:t xml:space="preserve">31 декабря </w:t>
            </w:r>
            <w:r w:rsidRPr="00FD1521">
              <w:t>2030</w:t>
            </w:r>
            <w:r>
              <w:t xml:space="preserve"> года</w:t>
            </w:r>
          </w:p>
        </w:tc>
        <w:tc>
          <w:tcPr>
            <w:tcW w:w="979" w:type="pct"/>
            <w:shd w:val="clear" w:color="auto" w:fill="auto"/>
          </w:tcPr>
          <w:p w:rsidR="00C91A0C" w:rsidRPr="00FD1521" w:rsidRDefault="00C91A0C" w:rsidP="0065789D">
            <w:pPr>
              <w:jc w:val="both"/>
            </w:pPr>
            <w:r w:rsidRPr="00FD1521">
              <w:t>Повышение уровня</w:t>
            </w:r>
            <w:r w:rsidR="0065789D">
              <w:t xml:space="preserve"> </w:t>
            </w:r>
            <w:r w:rsidRPr="00FD1521">
              <w:t>информированности населения об основных параметрах бюджета района</w:t>
            </w:r>
          </w:p>
        </w:tc>
      </w:tr>
    </w:tbl>
    <w:p w:rsidR="00C91A0C" w:rsidRDefault="00C91A0C" w:rsidP="00C91A0C">
      <w:pPr>
        <w:rPr>
          <w:color w:val="FF0000"/>
        </w:rPr>
      </w:pPr>
    </w:p>
    <w:p w:rsidR="00C91A0C" w:rsidRDefault="00C91A0C" w:rsidP="00C91A0C">
      <w:pPr>
        <w:rPr>
          <w:color w:val="FF0000"/>
        </w:rPr>
      </w:pPr>
    </w:p>
    <w:p w:rsidR="00C91A0C" w:rsidRDefault="00C91A0C" w:rsidP="00C91A0C">
      <w:pPr>
        <w:rPr>
          <w:color w:val="FF0000"/>
        </w:rPr>
      </w:pPr>
    </w:p>
    <w:p w:rsidR="00C91A0C" w:rsidRDefault="00C91A0C" w:rsidP="00C91A0C">
      <w:pPr>
        <w:rPr>
          <w:color w:val="FF0000"/>
        </w:rPr>
      </w:pPr>
    </w:p>
    <w:p w:rsidR="00C91A0C" w:rsidRDefault="00C91A0C" w:rsidP="00C91A0C">
      <w:pPr>
        <w:tabs>
          <w:tab w:val="left" w:pos="4962"/>
        </w:tabs>
      </w:pPr>
    </w:p>
    <w:sectPr w:rsidR="00C91A0C" w:rsidSect="00C91A0C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FD" w:rsidRDefault="00F520FD">
      <w:r>
        <w:separator/>
      </w:r>
    </w:p>
  </w:endnote>
  <w:endnote w:type="continuationSeparator" w:id="0">
    <w:p w:rsidR="00F520FD" w:rsidRDefault="00F5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FD" w:rsidRDefault="00F520FD">
      <w:r>
        <w:separator/>
      </w:r>
    </w:p>
  </w:footnote>
  <w:footnote w:type="continuationSeparator" w:id="0">
    <w:p w:rsidR="00F520FD" w:rsidRDefault="00F5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516">
          <w:rPr>
            <w:noProof/>
          </w:rPr>
          <w:t>6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1F1"/>
    <w:rsid w:val="0003444E"/>
    <w:rsid w:val="00034DE7"/>
    <w:rsid w:val="00035194"/>
    <w:rsid w:val="000361B6"/>
    <w:rsid w:val="00037191"/>
    <w:rsid w:val="000371C4"/>
    <w:rsid w:val="0003755E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4BE3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4982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40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023"/>
    <w:rsid w:val="0013716C"/>
    <w:rsid w:val="00137534"/>
    <w:rsid w:val="00137AD8"/>
    <w:rsid w:val="00137FFB"/>
    <w:rsid w:val="0014059A"/>
    <w:rsid w:val="001416C5"/>
    <w:rsid w:val="001428F0"/>
    <w:rsid w:val="00142D88"/>
    <w:rsid w:val="00142FE6"/>
    <w:rsid w:val="00143367"/>
    <w:rsid w:val="001437F4"/>
    <w:rsid w:val="00143FDC"/>
    <w:rsid w:val="001451BE"/>
    <w:rsid w:val="00145711"/>
    <w:rsid w:val="0014653F"/>
    <w:rsid w:val="00146E0A"/>
    <w:rsid w:val="00147945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9E9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90B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38C0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CF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66E15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127C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61B"/>
    <w:rsid w:val="00335B01"/>
    <w:rsid w:val="0033785D"/>
    <w:rsid w:val="00337A72"/>
    <w:rsid w:val="00337B17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7A4"/>
    <w:rsid w:val="00364A0C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76B58"/>
    <w:rsid w:val="00380C49"/>
    <w:rsid w:val="00381502"/>
    <w:rsid w:val="00381D9E"/>
    <w:rsid w:val="00381FCE"/>
    <w:rsid w:val="00384332"/>
    <w:rsid w:val="00384426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4BEF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4ED5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5ED4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025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BA8"/>
    <w:rsid w:val="00493D5B"/>
    <w:rsid w:val="004944AE"/>
    <w:rsid w:val="00494A2B"/>
    <w:rsid w:val="00495514"/>
    <w:rsid w:val="00496102"/>
    <w:rsid w:val="00496544"/>
    <w:rsid w:val="00497392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18B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4F7B89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08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59E4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1C66"/>
    <w:rsid w:val="005B2597"/>
    <w:rsid w:val="005B3AA3"/>
    <w:rsid w:val="005B5DBD"/>
    <w:rsid w:val="005B6DD6"/>
    <w:rsid w:val="005B7376"/>
    <w:rsid w:val="005C1245"/>
    <w:rsid w:val="005C1FF7"/>
    <w:rsid w:val="005C2297"/>
    <w:rsid w:val="005C2843"/>
    <w:rsid w:val="005C2E98"/>
    <w:rsid w:val="005C3415"/>
    <w:rsid w:val="005C3D9E"/>
    <w:rsid w:val="005C4411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89D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75859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6152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85E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BB5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2FD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67C2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743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4EE8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4F8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17A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5613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166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171"/>
    <w:rsid w:val="00965722"/>
    <w:rsid w:val="00965ACF"/>
    <w:rsid w:val="00966E7E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5BC2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6F3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55D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2FD4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50B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18E7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3CB3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6F83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0516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1A0C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5B8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3C23"/>
    <w:rsid w:val="00DE4A22"/>
    <w:rsid w:val="00DE4B1D"/>
    <w:rsid w:val="00DE5366"/>
    <w:rsid w:val="00DE5AEE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3D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7B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6C1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9C1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D3B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321"/>
    <w:rsid w:val="00E964EF"/>
    <w:rsid w:val="00E965CF"/>
    <w:rsid w:val="00E9777D"/>
    <w:rsid w:val="00EA1391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39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0FD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B7A0C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521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AAB5-89B8-4EB3-B155-B987DEF9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2024-04-10T05:30:00Z</cp:lastPrinted>
  <dcterms:created xsi:type="dcterms:W3CDTF">2026-04-13T10:14:00Z</dcterms:created>
  <dcterms:modified xsi:type="dcterms:W3CDTF">2026-04-13T10:47:00Z</dcterms:modified>
</cp:coreProperties>
</file>