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DF" w:rsidRDefault="00855871" w:rsidP="00765EDF">
      <w:pPr>
        <w:spacing w:line="0" w:lineRule="atLeast"/>
        <w:jc w:val="center"/>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9" o:title=""/>
          </v:shape>
        </w:pict>
      </w:r>
    </w:p>
    <w:p w:rsidR="00765EDF" w:rsidRDefault="00765EDF" w:rsidP="00765EDF">
      <w:pPr>
        <w:spacing w:line="0" w:lineRule="atLeast"/>
        <w:jc w:val="center"/>
        <w:rPr>
          <w:b/>
          <w:szCs w:val="28"/>
        </w:rPr>
      </w:pPr>
    </w:p>
    <w:p w:rsidR="00765EDF" w:rsidRDefault="00765EDF" w:rsidP="00765EDF">
      <w:pPr>
        <w:spacing w:line="0" w:lineRule="atLeast"/>
        <w:jc w:val="center"/>
        <w:rPr>
          <w:b/>
          <w:sz w:val="28"/>
          <w:szCs w:val="28"/>
        </w:rPr>
      </w:pPr>
      <w:r>
        <w:rPr>
          <w:b/>
          <w:sz w:val="28"/>
          <w:szCs w:val="28"/>
        </w:rPr>
        <w:t>ХАНТЫ-МАНСИЙСКИЙ АВТОНОМНЫЙ ОКРУГ – ЮГРА</w:t>
      </w:r>
    </w:p>
    <w:p w:rsidR="00765EDF" w:rsidRDefault="00765EDF" w:rsidP="00765EDF">
      <w:pPr>
        <w:spacing w:line="0" w:lineRule="atLeast"/>
        <w:jc w:val="center"/>
        <w:rPr>
          <w:b/>
          <w:sz w:val="28"/>
          <w:szCs w:val="28"/>
        </w:rPr>
      </w:pPr>
      <w:r>
        <w:rPr>
          <w:b/>
          <w:sz w:val="28"/>
          <w:szCs w:val="28"/>
        </w:rPr>
        <w:t>ДУМА КОНДИНСКОГО РАЙОНА</w:t>
      </w:r>
    </w:p>
    <w:p w:rsidR="00765EDF" w:rsidRDefault="00765EDF" w:rsidP="00765EDF">
      <w:pPr>
        <w:spacing w:line="0" w:lineRule="atLeast"/>
        <w:jc w:val="center"/>
        <w:rPr>
          <w:b/>
          <w:sz w:val="28"/>
          <w:szCs w:val="28"/>
        </w:rPr>
      </w:pPr>
    </w:p>
    <w:p w:rsidR="00765EDF" w:rsidRDefault="00765EDF" w:rsidP="00765EDF">
      <w:pPr>
        <w:spacing w:line="0" w:lineRule="atLeast"/>
        <w:jc w:val="center"/>
        <w:rPr>
          <w:b/>
          <w:sz w:val="28"/>
          <w:szCs w:val="28"/>
        </w:rPr>
      </w:pPr>
      <w:r>
        <w:rPr>
          <w:b/>
          <w:sz w:val="28"/>
          <w:szCs w:val="28"/>
        </w:rPr>
        <w:t>РЕШЕНИЕ</w:t>
      </w:r>
    </w:p>
    <w:p w:rsidR="00B51B34" w:rsidRDefault="00B51B34" w:rsidP="00765EDF">
      <w:pPr>
        <w:pStyle w:val="11"/>
        <w:shd w:val="clear" w:color="auto" w:fill="auto"/>
        <w:spacing w:before="0" w:after="0" w:line="278" w:lineRule="exact"/>
        <w:ind w:right="620"/>
        <w:jc w:val="left"/>
        <w:rPr>
          <w:b/>
          <w:sz w:val="24"/>
          <w:szCs w:val="24"/>
        </w:rPr>
      </w:pPr>
    </w:p>
    <w:p w:rsidR="00A2474F" w:rsidRPr="00370FB7" w:rsidRDefault="00A2474F" w:rsidP="00604180">
      <w:pPr>
        <w:jc w:val="center"/>
        <w:rPr>
          <w:b/>
          <w:sz w:val="28"/>
          <w:szCs w:val="28"/>
        </w:rPr>
      </w:pPr>
      <w:r w:rsidRPr="00370FB7">
        <w:rPr>
          <w:b/>
          <w:sz w:val="28"/>
          <w:szCs w:val="28"/>
        </w:rPr>
        <w:t>О внесении изменений</w:t>
      </w:r>
    </w:p>
    <w:p w:rsidR="00604180" w:rsidRDefault="00A2474F" w:rsidP="00604180">
      <w:pPr>
        <w:jc w:val="center"/>
        <w:rPr>
          <w:b/>
          <w:sz w:val="28"/>
          <w:szCs w:val="28"/>
        </w:rPr>
      </w:pPr>
      <w:r w:rsidRPr="00370FB7">
        <w:rPr>
          <w:b/>
          <w:sz w:val="28"/>
          <w:szCs w:val="28"/>
        </w:rPr>
        <w:t>в решение Думы Кондинского района от 29 декабря 2014 года № 518</w:t>
      </w:r>
    </w:p>
    <w:p w:rsidR="00A2474F" w:rsidRPr="00370FB7" w:rsidRDefault="00A2474F" w:rsidP="00604180">
      <w:pPr>
        <w:jc w:val="center"/>
        <w:rPr>
          <w:b/>
          <w:sz w:val="28"/>
          <w:szCs w:val="28"/>
        </w:rPr>
      </w:pPr>
      <w:r w:rsidRPr="00370FB7">
        <w:rPr>
          <w:b/>
          <w:sz w:val="28"/>
          <w:szCs w:val="28"/>
        </w:rPr>
        <w:t>«О бюджете муниципального образования Кондинский район</w:t>
      </w:r>
    </w:p>
    <w:p w:rsidR="00A2474F" w:rsidRPr="00370FB7" w:rsidRDefault="00A2474F" w:rsidP="00604180">
      <w:pPr>
        <w:jc w:val="center"/>
        <w:rPr>
          <w:b/>
          <w:sz w:val="28"/>
          <w:szCs w:val="28"/>
        </w:rPr>
      </w:pPr>
      <w:r w:rsidRPr="00370FB7">
        <w:rPr>
          <w:b/>
          <w:sz w:val="28"/>
          <w:szCs w:val="28"/>
        </w:rPr>
        <w:t>на 2015 год и на плановый период 2016 и 2017 годов»</w:t>
      </w:r>
    </w:p>
    <w:p w:rsidR="00A2474F" w:rsidRPr="00370FB7" w:rsidRDefault="00A2474F" w:rsidP="00A2474F">
      <w:pPr>
        <w:jc w:val="center"/>
        <w:rPr>
          <w:b/>
        </w:rPr>
      </w:pPr>
    </w:p>
    <w:p w:rsidR="00182C42" w:rsidRDefault="00182C42" w:rsidP="00D62D77">
      <w:pPr>
        <w:tabs>
          <w:tab w:val="left" w:pos="2529"/>
        </w:tabs>
      </w:pPr>
    </w:p>
    <w:p w:rsidR="00B55E96" w:rsidRDefault="00B55E96" w:rsidP="00B55E96">
      <w:pPr>
        <w:ind w:firstLine="720"/>
        <w:jc w:val="both"/>
        <w:rPr>
          <w:b/>
          <w:bCs/>
          <w:sz w:val="28"/>
        </w:rPr>
      </w:pPr>
      <w:r>
        <w:rPr>
          <w:bCs/>
          <w:sz w:val="28"/>
        </w:rPr>
        <w:t xml:space="preserve">В соответствии со статьями 217, 232 Бюджетного кодекса Российской Федерации, решением Думы Кондинского района от 15 сентября 2011 года      № 133, руководствуясь подпунктом 2 пункта 1 статьи 18 Устава Кондинского района, Дума Кондинского района  </w:t>
      </w:r>
      <w:r>
        <w:rPr>
          <w:b/>
          <w:bCs/>
          <w:sz w:val="28"/>
        </w:rPr>
        <w:t>решила:</w:t>
      </w:r>
    </w:p>
    <w:p w:rsidR="00B55E96" w:rsidRDefault="00B55E96" w:rsidP="00B55E96">
      <w:pPr>
        <w:ind w:firstLine="720"/>
        <w:jc w:val="both"/>
        <w:rPr>
          <w:b/>
          <w:sz w:val="28"/>
        </w:rPr>
      </w:pPr>
      <w:r>
        <w:rPr>
          <w:bCs/>
          <w:sz w:val="28"/>
        </w:rPr>
        <w:t xml:space="preserve">1. Внести в решение Думы Кондинского района от 29 декабря 2014 года № 518 «О бюджете муниципального образования Кондинский район                 на 2015 год и на плановый период 2016 и 2017 годов» </w:t>
      </w:r>
      <w:r>
        <w:rPr>
          <w:bCs/>
          <w:sz w:val="28"/>
          <w:szCs w:val="28"/>
        </w:rPr>
        <w:t xml:space="preserve">(далее – решение) </w:t>
      </w:r>
      <w:r>
        <w:rPr>
          <w:bCs/>
          <w:sz w:val="28"/>
        </w:rPr>
        <w:t>следующие изменения</w:t>
      </w:r>
      <w:r>
        <w:rPr>
          <w:b/>
          <w:sz w:val="28"/>
        </w:rPr>
        <w:t>:</w:t>
      </w:r>
    </w:p>
    <w:p w:rsidR="00B55E96" w:rsidRDefault="00B55E96" w:rsidP="00B55E96">
      <w:pPr>
        <w:ind w:firstLine="720"/>
        <w:jc w:val="both"/>
        <w:rPr>
          <w:sz w:val="28"/>
        </w:rPr>
      </w:pPr>
      <w:r>
        <w:rPr>
          <w:sz w:val="28"/>
        </w:rPr>
        <w:t>1) подпункт «а» пункта 1 части 1 изложить в следующей редакции:</w:t>
      </w:r>
    </w:p>
    <w:p w:rsidR="00B55E96" w:rsidRDefault="00B55E96" w:rsidP="00B55E96">
      <w:pPr>
        <w:ind w:firstLine="720"/>
        <w:jc w:val="both"/>
        <w:rPr>
          <w:sz w:val="28"/>
        </w:rPr>
      </w:pPr>
      <w:r>
        <w:rPr>
          <w:sz w:val="28"/>
        </w:rPr>
        <w:t>«а) на 2015 год – 4 688 771,9 тыс. рублей;».</w:t>
      </w:r>
    </w:p>
    <w:p w:rsidR="00B55E96" w:rsidRDefault="00B55E96" w:rsidP="00B55E96">
      <w:pPr>
        <w:ind w:firstLine="720"/>
        <w:jc w:val="both"/>
        <w:rPr>
          <w:sz w:val="28"/>
        </w:rPr>
      </w:pPr>
      <w:r>
        <w:rPr>
          <w:sz w:val="28"/>
        </w:rPr>
        <w:t>2) подпункт «а» пункта 2 части 1 изложить в следующей редакции:</w:t>
      </w:r>
    </w:p>
    <w:p w:rsidR="00B55E96" w:rsidRDefault="00B55E96" w:rsidP="00B55E96">
      <w:pPr>
        <w:ind w:firstLine="720"/>
        <w:jc w:val="both"/>
        <w:rPr>
          <w:sz w:val="28"/>
        </w:rPr>
      </w:pPr>
      <w:r>
        <w:rPr>
          <w:sz w:val="28"/>
        </w:rPr>
        <w:t>«а) на 2015 год – 4 774 283,6 тыс. рублей</w:t>
      </w:r>
      <w:proofErr w:type="gramStart"/>
      <w:r>
        <w:rPr>
          <w:sz w:val="28"/>
        </w:rPr>
        <w:t>;»</w:t>
      </w:r>
      <w:proofErr w:type="gramEnd"/>
      <w:r>
        <w:rPr>
          <w:sz w:val="28"/>
        </w:rPr>
        <w:t>.</w:t>
      </w:r>
    </w:p>
    <w:p w:rsidR="00B55E96" w:rsidRDefault="00B55E96" w:rsidP="00B55E96">
      <w:pPr>
        <w:ind w:firstLine="720"/>
        <w:jc w:val="both"/>
        <w:rPr>
          <w:sz w:val="28"/>
          <w:szCs w:val="28"/>
        </w:rPr>
      </w:pPr>
      <w:r>
        <w:rPr>
          <w:sz w:val="28"/>
          <w:szCs w:val="28"/>
        </w:rPr>
        <w:t>3) Пункт 1 части 16 изложить в следующей редакции:</w:t>
      </w:r>
    </w:p>
    <w:p w:rsidR="00B55E96" w:rsidRDefault="00B55E96" w:rsidP="00B55E96">
      <w:pPr>
        <w:ind w:firstLine="720"/>
        <w:jc w:val="both"/>
        <w:rPr>
          <w:sz w:val="28"/>
          <w:szCs w:val="28"/>
        </w:rPr>
      </w:pPr>
      <w:r>
        <w:rPr>
          <w:sz w:val="28"/>
          <w:szCs w:val="28"/>
        </w:rPr>
        <w:t>«1) на 2015 год в сумме 3 636 224,0 тыс. рублей</w:t>
      </w:r>
      <w:proofErr w:type="gramStart"/>
      <w:r>
        <w:rPr>
          <w:sz w:val="28"/>
          <w:szCs w:val="28"/>
        </w:rPr>
        <w:t>;»</w:t>
      </w:r>
      <w:proofErr w:type="gramEnd"/>
      <w:r>
        <w:rPr>
          <w:sz w:val="28"/>
          <w:szCs w:val="28"/>
        </w:rPr>
        <w:t>.</w:t>
      </w:r>
    </w:p>
    <w:p w:rsidR="00B55E96" w:rsidRDefault="00B55E96" w:rsidP="00B55E96">
      <w:pPr>
        <w:ind w:firstLine="720"/>
        <w:jc w:val="both"/>
        <w:rPr>
          <w:sz w:val="28"/>
          <w:szCs w:val="28"/>
        </w:rPr>
      </w:pPr>
      <w:r>
        <w:rPr>
          <w:sz w:val="28"/>
          <w:szCs w:val="28"/>
        </w:rPr>
        <w:t>4) Пункт 1 части 18 изложить в следующей редакции:</w:t>
      </w:r>
    </w:p>
    <w:p w:rsidR="00B55E96" w:rsidRDefault="00B55E96" w:rsidP="00B55E96">
      <w:pPr>
        <w:pStyle w:val="af"/>
        <w:spacing w:line="0" w:lineRule="atLeast"/>
        <w:ind w:firstLine="720"/>
        <w:jc w:val="both"/>
        <w:rPr>
          <w:rFonts w:eastAsia="Calibri"/>
          <w:szCs w:val="28"/>
          <w:shd w:val="clear" w:color="auto" w:fill="FFFFFF"/>
        </w:rPr>
      </w:pPr>
      <w:r>
        <w:rPr>
          <w:rFonts w:eastAsia="Calibri"/>
          <w:szCs w:val="28"/>
          <w:shd w:val="clear" w:color="auto" w:fill="FFFFFF"/>
        </w:rPr>
        <w:t xml:space="preserve">«1) </w:t>
      </w:r>
      <w:r>
        <w:rPr>
          <w:rFonts w:eastAsia="Calibri"/>
          <w:szCs w:val="28"/>
          <w:shd w:val="clear" w:color="auto" w:fill="FFFFFF"/>
          <w:lang w:val="x-none"/>
        </w:rPr>
        <w:t>на 201</w:t>
      </w:r>
      <w:r>
        <w:rPr>
          <w:rFonts w:eastAsia="Calibri"/>
          <w:szCs w:val="28"/>
          <w:shd w:val="clear" w:color="auto" w:fill="FFFFFF"/>
        </w:rPr>
        <w:t>5</w:t>
      </w:r>
      <w:r>
        <w:rPr>
          <w:rFonts w:eastAsia="Calibri"/>
          <w:szCs w:val="28"/>
          <w:shd w:val="clear" w:color="auto" w:fill="FFFFFF"/>
          <w:lang w:val="x-none"/>
        </w:rPr>
        <w:t xml:space="preserve"> год в сумме </w:t>
      </w:r>
      <w:r>
        <w:rPr>
          <w:rFonts w:eastAsia="Calibri"/>
          <w:szCs w:val="28"/>
          <w:shd w:val="clear" w:color="auto" w:fill="FFFFFF"/>
        </w:rPr>
        <w:t>307 346,4</w:t>
      </w:r>
      <w:r>
        <w:rPr>
          <w:rFonts w:eastAsia="Calibri"/>
          <w:szCs w:val="28"/>
          <w:shd w:val="clear" w:color="auto" w:fill="FFFFFF"/>
          <w:lang w:val="x-none"/>
        </w:rPr>
        <w:t xml:space="preserve"> тыс. рублей</w:t>
      </w:r>
      <w:proofErr w:type="gramStart"/>
      <w:r>
        <w:rPr>
          <w:rFonts w:eastAsia="Calibri"/>
          <w:szCs w:val="28"/>
          <w:shd w:val="clear" w:color="auto" w:fill="FFFFFF"/>
        </w:rPr>
        <w:t>;»</w:t>
      </w:r>
      <w:proofErr w:type="gramEnd"/>
      <w:r>
        <w:rPr>
          <w:rFonts w:eastAsia="Calibri"/>
          <w:szCs w:val="28"/>
          <w:shd w:val="clear" w:color="auto" w:fill="FFFFFF"/>
        </w:rPr>
        <w:t>.</w:t>
      </w:r>
    </w:p>
    <w:p w:rsidR="00B55E96" w:rsidRDefault="00B55E96" w:rsidP="00B55E96">
      <w:pPr>
        <w:pStyle w:val="af"/>
        <w:spacing w:line="0" w:lineRule="atLeast"/>
        <w:ind w:firstLine="720"/>
        <w:jc w:val="both"/>
        <w:rPr>
          <w:szCs w:val="28"/>
        </w:rPr>
      </w:pPr>
      <w:r>
        <w:t>5</w:t>
      </w:r>
      <w:r>
        <w:fldChar w:fldCharType="begin"/>
      </w:r>
      <w:r>
        <w:instrText xml:space="preserve"> COMMENTS "1) "$#/$\%^ТипКласса:ПолеНомер;Идентификатор:НомерЭлемента;ПозицияНомера:1;СтильНомера:Арабская;РазделительНомера:) ;$#\$/%^\* MERGEFORMAT \* MERGEFORMAT </w:instrText>
      </w:r>
      <w:r>
        <w:fldChar w:fldCharType="separate"/>
      </w:r>
      <w:r>
        <w:rPr>
          <w:szCs w:val="28"/>
        </w:rPr>
        <w:t>) Пункт 1 части 19 изложить в следующей редакции:</w:t>
      </w:r>
    </w:p>
    <w:p w:rsidR="00B55E96" w:rsidRDefault="00B55E96" w:rsidP="00B55E96">
      <w:pPr>
        <w:pStyle w:val="af"/>
        <w:spacing w:line="0" w:lineRule="atLeast"/>
        <w:ind w:firstLine="720"/>
        <w:jc w:val="both"/>
        <w:rPr>
          <w:szCs w:val="28"/>
        </w:rPr>
      </w:pPr>
      <w:r>
        <w:fldChar w:fldCharType="end"/>
      </w:r>
      <w:r>
        <w:t>«</w:t>
      </w:r>
      <w:r>
        <w:rPr>
          <w:szCs w:val="28"/>
        </w:rPr>
        <w:t xml:space="preserve">1) на 2015 год в сумме 654 481,1 тыс. рублей согласно </w:t>
      </w:r>
      <w:r>
        <w:rPr>
          <w:color w:val="000000"/>
          <w:szCs w:val="28"/>
        </w:rPr>
        <w:t>приложению 7</w:t>
      </w:r>
      <w:r>
        <w:rPr>
          <w:color w:val="FF0000"/>
          <w:szCs w:val="28"/>
        </w:rPr>
        <w:t xml:space="preserve"> </w:t>
      </w:r>
      <w:r>
        <w:rPr>
          <w:szCs w:val="28"/>
        </w:rPr>
        <w:t>к настоящему решению</w:t>
      </w:r>
      <w:proofErr w:type="gramStart"/>
      <w:r>
        <w:rPr>
          <w:szCs w:val="28"/>
        </w:rPr>
        <w:t>;»</w:t>
      </w:r>
      <w:proofErr w:type="gramEnd"/>
      <w:r>
        <w:rPr>
          <w:szCs w:val="28"/>
        </w:rPr>
        <w:t>.</w:t>
      </w:r>
    </w:p>
    <w:p w:rsidR="00B55E96" w:rsidRDefault="00B55E96" w:rsidP="00B55E96">
      <w:pPr>
        <w:ind w:firstLine="720"/>
        <w:jc w:val="both"/>
        <w:rPr>
          <w:sz w:val="28"/>
          <w:szCs w:val="28"/>
        </w:rPr>
      </w:pPr>
      <w:r>
        <w:rPr>
          <w:sz w:val="28"/>
          <w:szCs w:val="28"/>
        </w:rPr>
        <w:t>6) Пункт 1 части 22 изложить в следующей редакции:</w:t>
      </w:r>
    </w:p>
    <w:p w:rsidR="00B55E96" w:rsidRDefault="00B55E96" w:rsidP="00B55E96">
      <w:pPr>
        <w:pStyle w:val="af0"/>
        <w:spacing w:before="0" w:line="0" w:lineRule="atLeast"/>
        <w:ind w:left="0" w:firstLine="720"/>
        <w:jc w:val="both"/>
        <w:rPr>
          <w:b w:val="0"/>
          <w:szCs w:val="28"/>
        </w:rPr>
      </w:pPr>
      <w:r>
        <w:rPr>
          <w:b w:val="0"/>
          <w:szCs w:val="28"/>
        </w:rPr>
        <w:t>«1) на 2015 год в сумме 372 180,1 тыс. рублей</w:t>
      </w:r>
      <w:proofErr w:type="gramStart"/>
      <w:r>
        <w:rPr>
          <w:b w:val="0"/>
          <w:szCs w:val="28"/>
        </w:rPr>
        <w:t>;»</w:t>
      </w:r>
      <w:proofErr w:type="gramEnd"/>
      <w:r>
        <w:rPr>
          <w:b w:val="0"/>
          <w:szCs w:val="28"/>
        </w:rPr>
        <w:t>.</w:t>
      </w:r>
    </w:p>
    <w:p w:rsidR="00B55E96" w:rsidRDefault="00B55E96" w:rsidP="00B55E96">
      <w:pPr>
        <w:ind w:firstLine="720"/>
        <w:jc w:val="both"/>
        <w:rPr>
          <w:sz w:val="28"/>
          <w:szCs w:val="28"/>
        </w:rPr>
      </w:pPr>
      <w:r>
        <w:rPr>
          <w:sz w:val="28"/>
          <w:szCs w:val="28"/>
        </w:rPr>
        <w:t>7) Приложение 1 к решению «Доходная часть бюджета муниципального образования Кондинский район на 2015 год» изложить                    в редакции согласно приложению 1 к настоящему решению.</w:t>
      </w:r>
    </w:p>
    <w:p w:rsidR="00B55E96" w:rsidRDefault="00B55E96" w:rsidP="00B55E96">
      <w:pPr>
        <w:ind w:firstLine="720"/>
        <w:jc w:val="both"/>
        <w:rPr>
          <w:sz w:val="28"/>
          <w:szCs w:val="28"/>
        </w:rPr>
      </w:pPr>
      <w:r>
        <w:rPr>
          <w:sz w:val="28"/>
          <w:szCs w:val="28"/>
        </w:rPr>
        <w:t xml:space="preserve">8) Приложение 6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Pr>
          <w:sz w:val="28"/>
          <w:szCs w:val="28"/>
        </w:rPr>
        <w:t xml:space="preserve">видов расходов классификации расходов бюджета </w:t>
      </w:r>
      <w:r>
        <w:rPr>
          <w:sz w:val="28"/>
          <w:szCs w:val="28"/>
        </w:rPr>
        <w:lastRenderedPageBreak/>
        <w:t>муниципального образования</w:t>
      </w:r>
      <w:proofErr w:type="gramEnd"/>
      <w:r>
        <w:rPr>
          <w:sz w:val="28"/>
          <w:szCs w:val="28"/>
        </w:rPr>
        <w:t xml:space="preserve"> Кондинский район на 2015 год» изложить                        в редакции согласно приложению 2 к настоящему решению.</w:t>
      </w:r>
    </w:p>
    <w:p w:rsidR="00B55E96" w:rsidRDefault="00B55E96" w:rsidP="00B55E96">
      <w:pPr>
        <w:ind w:firstLine="720"/>
        <w:jc w:val="both"/>
        <w:rPr>
          <w:sz w:val="28"/>
          <w:szCs w:val="28"/>
        </w:rPr>
      </w:pPr>
      <w:r>
        <w:rPr>
          <w:sz w:val="28"/>
          <w:szCs w:val="28"/>
        </w:rPr>
        <w:t xml:space="preserve">9) Приложение 8 к решению «Распределение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Pr>
          <w:sz w:val="28"/>
          <w:szCs w:val="28"/>
        </w:rPr>
        <w:t>видов расходов классификации расходов бюджета муниципального образования</w:t>
      </w:r>
      <w:proofErr w:type="gramEnd"/>
      <w:r>
        <w:rPr>
          <w:sz w:val="28"/>
          <w:szCs w:val="28"/>
        </w:rPr>
        <w:t xml:space="preserve"> Кондинский район на 2015 год» изложить в редакции согласно приложению 3                               к настоящему решению.</w:t>
      </w:r>
    </w:p>
    <w:p w:rsidR="00B55E96" w:rsidRDefault="00B55E96" w:rsidP="00B55E96">
      <w:pPr>
        <w:ind w:firstLine="720"/>
        <w:jc w:val="both"/>
        <w:rPr>
          <w:sz w:val="28"/>
          <w:szCs w:val="28"/>
        </w:rPr>
      </w:pPr>
      <w:r>
        <w:rPr>
          <w:sz w:val="28"/>
          <w:szCs w:val="28"/>
        </w:rPr>
        <w:t>10) Приложение 10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2015 год» изложить                    в редакции согласно приложению 4 к настоящему решению.</w:t>
      </w:r>
    </w:p>
    <w:p w:rsidR="00B55E96" w:rsidRDefault="00B55E96" w:rsidP="00B55E96">
      <w:pPr>
        <w:ind w:firstLine="720"/>
        <w:jc w:val="both"/>
        <w:rPr>
          <w:sz w:val="28"/>
          <w:szCs w:val="28"/>
        </w:rPr>
      </w:pPr>
      <w:r>
        <w:rPr>
          <w:sz w:val="28"/>
          <w:szCs w:val="28"/>
        </w:rPr>
        <w:t>11) Приложение 12 к решению «Ведомственная структура расходов бюджета муниципального образования Кондинский район на 2015 год» изложить в редакции согласно приложению 5 к настоящему решению.</w:t>
      </w:r>
    </w:p>
    <w:p w:rsidR="00B55E96" w:rsidRDefault="00B55E96" w:rsidP="00B55E96">
      <w:pPr>
        <w:ind w:firstLine="720"/>
        <w:jc w:val="both"/>
        <w:rPr>
          <w:sz w:val="28"/>
          <w:szCs w:val="28"/>
        </w:rPr>
      </w:pPr>
      <w:r>
        <w:rPr>
          <w:sz w:val="28"/>
          <w:szCs w:val="28"/>
        </w:rPr>
        <w:t>12) Приложение 14 к решению «Источники внутреннего финансирования дефицита бюджета муниципального образования Кондинский район на 2015 год» изложить в редакции согласно приложению 6 к настоящему решению.</w:t>
      </w:r>
    </w:p>
    <w:p w:rsidR="00B55E96" w:rsidRDefault="00B55E96" w:rsidP="00B55E96">
      <w:pPr>
        <w:ind w:firstLine="720"/>
        <w:jc w:val="both"/>
        <w:rPr>
          <w:sz w:val="28"/>
          <w:szCs w:val="28"/>
        </w:rPr>
      </w:pPr>
      <w:r>
        <w:rPr>
          <w:color w:val="000000"/>
          <w:sz w:val="28"/>
          <w:szCs w:val="28"/>
        </w:rPr>
        <w:t>13) Приложение 16 к решению «Распределение межбюджетных трансфертов бюджетам поселений, входящих в состав муниципального образования Кондинский район на 2015 год» изложить в редакции согласно приложению 7 к настоящему решению.</w:t>
      </w:r>
    </w:p>
    <w:p w:rsidR="00B55E96" w:rsidRDefault="00B55E96" w:rsidP="00B55E96">
      <w:pPr>
        <w:ind w:firstLine="720"/>
        <w:jc w:val="both"/>
        <w:rPr>
          <w:sz w:val="28"/>
          <w:szCs w:val="28"/>
        </w:rPr>
      </w:pPr>
      <w:r>
        <w:rPr>
          <w:sz w:val="28"/>
          <w:szCs w:val="28"/>
        </w:rPr>
        <w:t>2.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B55E96" w:rsidRDefault="00B55E96" w:rsidP="00B55E96">
      <w:pPr>
        <w:ind w:firstLine="720"/>
        <w:jc w:val="both"/>
        <w:rPr>
          <w:sz w:val="28"/>
          <w:szCs w:val="28"/>
        </w:rPr>
      </w:pPr>
      <w:r>
        <w:rPr>
          <w:sz w:val="28"/>
          <w:szCs w:val="28"/>
        </w:rPr>
        <w:t>3. Настоящее решение вступает в силу после его официального опубликования.</w:t>
      </w:r>
    </w:p>
    <w:p w:rsidR="00B55E96" w:rsidRDefault="00B55E96" w:rsidP="00B55E96">
      <w:pPr>
        <w:pStyle w:val="11"/>
        <w:shd w:val="clear" w:color="auto" w:fill="auto"/>
        <w:spacing w:before="0" w:after="0" w:line="240" w:lineRule="auto"/>
        <w:ind w:right="20" w:firstLine="720"/>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Думы Кондинского района пятого созыва                        по бюджету и экономике (А.О. Густов) и главу администрации Кондинского района М.В.Шишкина в соответствии с их компетенцией.</w:t>
      </w:r>
    </w:p>
    <w:p w:rsidR="00B55E96" w:rsidRDefault="00B55E96" w:rsidP="00B55E96">
      <w:pPr>
        <w:pStyle w:val="11"/>
        <w:shd w:val="clear" w:color="auto" w:fill="auto"/>
        <w:spacing w:before="0" w:after="0" w:line="240" w:lineRule="auto"/>
        <w:ind w:right="20" w:firstLine="720"/>
        <w:rPr>
          <w:sz w:val="28"/>
        </w:rPr>
      </w:pPr>
    </w:p>
    <w:p w:rsidR="00B55E96" w:rsidRDefault="00B55E96" w:rsidP="00B55E96">
      <w:pPr>
        <w:pStyle w:val="11"/>
        <w:shd w:val="clear" w:color="auto" w:fill="auto"/>
        <w:spacing w:before="0" w:after="0" w:line="240" w:lineRule="auto"/>
        <w:ind w:right="20" w:firstLine="720"/>
        <w:rPr>
          <w:sz w:val="28"/>
        </w:rPr>
      </w:pPr>
    </w:p>
    <w:p w:rsidR="00B55E96" w:rsidRDefault="00B55E96" w:rsidP="00B55E96">
      <w:pPr>
        <w:pStyle w:val="11"/>
        <w:shd w:val="clear" w:color="auto" w:fill="auto"/>
        <w:spacing w:before="0" w:after="0" w:line="240" w:lineRule="auto"/>
        <w:ind w:right="20" w:firstLine="720"/>
        <w:rPr>
          <w:sz w:val="28"/>
        </w:rPr>
      </w:pPr>
    </w:p>
    <w:p w:rsidR="00B55E96" w:rsidRDefault="00B55E96" w:rsidP="00B55E96">
      <w:pPr>
        <w:pStyle w:val="11"/>
        <w:shd w:val="clear" w:color="auto" w:fill="auto"/>
        <w:spacing w:before="0" w:after="0" w:line="240" w:lineRule="auto"/>
        <w:ind w:right="20"/>
        <w:rPr>
          <w:sz w:val="28"/>
        </w:rPr>
      </w:pPr>
      <w:r>
        <w:rPr>
          <w:sz w:val="28"/>
        </w:rPr>
        <w:t>Глава Кондинского района</w:t>
      </w:r>
      <w:r>
        <w:rPr>
          <w:sz w:val="28"/>
        </w:rPr>
        <w:tab/>
        <w:t xml:space="preserve">                                                       А.Н. Поздеев</w:t>
      </w:r>
    </w:p>
    <w:p w:rsidR="001400FF" w:rsidRDefault="001400FF" w:rsidP="00D62D77">
      <w:pPr>
        <w:tabs>
          <w:tab w:val="left" w:pos="2529"/>
        </w:tabs>
      </w:pPr>
    </w:p>
    <w:p w:rsidR="001400FF" w:rsidRDefault="001400FF" w:rsidP="00D62D77">
      <w:pPr>
        <w:tabs>
          <w:tab w:val="left" w:pos="2529"/>
        </w:tabs>
      </w:pPr>
    </w:p>
    <w:p w:rsidR="00B55E96" w:rsidRDefault="00B55E96" w:rsidP="00D62D77">
      <w:pPr>
        <w:tabs>
          <w:tab w:val="left" w:pos="2529"/>
        </w:tabs>
      </w:pPr>
    </w:p>
    <w:p w:rsidR="001400FF" w:rsidRPr="00B55E96" w:rsidRDefault="00B55E96" w:rsidP="00D62D77">
      <w:pPr>
        <w:tabs>
          <w:tab w:val="left" w:pos="2529"/>
        </w:tabs>
        <w:rPr>
          <w:sz w:val="28"/>
          <w:szCs w:val="28"/>
        </w:rPr>
      </w:pPr>
      <w:r>
        <w:rPr>
          <w:sz w:val="28"/>
          <w:szCs w:val="28"/>
        </w:rPr>
        <w:t>п</w:t>
      </w:r>
      <w:r w:rsidRPr="00B55E96">
        <w:rPr>
          <w:sz w:val="28"/>
          <w:szCs w:val="28"/>
        </w:rPr>
        <w:t>гт. Междуреченский</w:t>
      </w:r>
    </w:p>
    <w:p w:rsidR="001400FF" w:rsidRDefault="00B55E96" w:rsidP="00D62D77">
      <w:pPr>
        <w:tabs>
          <w:tab w:val="left" w:pos="2529"/>
        </w:tabs>
        <w:rPr>
          <w:sz w:val="28"/>
          <w:szCs w:val="28"/>
        </w:rPr>
      </w:pPr>
      <w:r>
        <w:rPr>
          <w:sz w:val="28"/>
          <w:szCs w:val="28"/>
        </w:rPr>
        <w:t>15 октября 2015 года</w:t>
      </w:r>
    </w:p>
    <w:p w:rsidR="00B55E96" w:rsidRPr="00B55E96" w:rsidRDefault="00B55E96" w:rsidP="00D62D77">
      <w:pPr>
        <w:tabs>
          <w:tab w:val="left" w:pos="2529"/>
        </w:tabs>
        <w:rPr>
          <w:sz w:val="28"/>
          <w:szCs w:val="28"/>
        </w:rPr>
      </w:pPr>
      <w:r>
        <w:rPr>
          <w:sz w:val="28"/>
          <w:szCs w:val="28"/>
        </w:rPr>
        <w:t>№ 610</w:t>
      </w:r>
    </w:p>
    <w:p w:rsidR="001400FF" w:rsidRDefault="001400FF" w:rsidP="00D62D77">
      <w:pPr>
        <w:tabs>
          <w:tab w:val="left" w:pos="2529"/>
        </w:tabs>
        <w:rPr>
          <w:sz w:val="28"/>
          <w:szCs w:val="28"/>
        </w:rPr>
      </w:pPr>
    </w:p>
    <w:p w:rsidR="00382676" w:rsidRDefault="00382676" w:rsidP="00D62D77">
      <w:pPr>
        <w:tabs>
          <w:tab w:val="left" w:pos="2529"/>
        </w:tabs>
        <w:rPr>
          <w:sz w:val="28"/>
          <w:szCs w:val="28"/>
        </w:rPr>
      </w:pPr>
    </w:p>
    <w:p w:rsidR="00382676" w:rsidRDefault="00382676" w:rsidP="00D62D77">
      <w:pPr>
        <w:tabs>
          <w:tab w:val="left" w:pos="2529"/>
        </w:tabs>
        <w:rPr>
          <w:sz w:val="28"/>
          <w:szCs w:val="28"/>
        </w:rPr>
      </w:pPr>
    </w:p>
    <w:p w:rsidR="00382676" w:rsidRDefault="00382676" w:rsidP="00382676">
      <w:pPr>
        <w:tabs>
          <w:tab w:val="left" w:pos="2550"/>
          <w:tab w:val="left" w:pos="7830"/>
        </w:tabs>
        <w:autoSpaceDE w:val="0"/>
        <w:autoSpaceDN w:val="0"/>
        <w:adjustRightInd w:val="0"/>
        <w:ind w:left="4920"/>
        <w:rPr>
          <w:color w:val="000000"/>
        </w:rPr>
      </w:pPr>
      <w:r>
        <w:rPr>
          <w:color w:val="000000"/>
        </w:rPr>
        <w:lastRenderedPageBreak/>
        <w:t xml:space="preserve">Приложение 1 </w:t>
      </w:r>
    </w:p>
    <w:p w:rsidR="00382676" w:rsidRDefault="00382676" w:rsidP="00382676">
      <w:pPr>
        <w:tabs>
          <w:tab w:val="left" w:pos="2550"/>
          <w:tab w:val="left" w:pos="7830"/>
        </w:tabs>
        <w:autoSpaceDE w:val="0"/>
        <w:autoSpaceDN w:val="0"/>
        <w:adjustRightInd w:val="0"/>
        <w:ind w:left="4920"/>
        <w:rPr>
          <w:color w:val="000000"/>
        </w:rPr>
      </w:pPr>
      <w:r>
        <w:rPr>
          <w:color w:val="000000"/>
        </w:rPr>
        <w:t>к решению Думы Кондинского района </w:t>
      </w:r>
    </w:p>
    <w:p w:rsidR="00382676" w:rsidRDefault="00382676" w:rsidP="00382676">
      <w:pPr>
        <w:tabs>
          <w:tab w:val="left" w:pos="2550"/>
          <w:tab w:val="left" w:pos="7830"/>
        </w:tabs>
        <w:autoSpaceDE w:val="0"/>
        <w:autoSpaceDN w:val="0"/>
        <w:adjustRightInd w:val="0"/>
        <w:ind w:left="4920"/>
        <w:rPr>
          <w:color w:val="000000"/>
        </w:rPr>
      </w:pPr>
      <w:r>
        <w:rPr>
          <w:color w:val="000000"/>
        </w:rPr>
        <w:t xml:space="preserve">от 15.10.2015 № 610 </w:t>
      </w:r>
    </w:p>
    <w:p w:rsidR="00382676" w:rsidRDefault="00382676">
      <w:pPr>
        <w:tabs>
          <w:tab w:val="left" w:pos="2550"/>
          <w:tab w:val="left" w:pos="7830"/>
        </w:tabs>
        <w:autoSpaceDE w:val="0"/>
        <w:autoSpaceDN w:val="0"/>
        <w:adjustRightInd w:val="0"/>
        <w:rPr>
          <w:color w:val="000000"/>
          <w:sz w:val="20"/>
          <w:szCs w:val="20"/>
        </w:rPr>
      </w:pPr>
    </w:p>
    <w:p w:rsidR="00382676" w:rsidRDefault="00382676">
      <w:pPr>
        <w:tabs>
          <w:tab w:val="left" w:pos="2550"/>
          <w:tab w:val="left" w:pos="7830"/>
        </w:tabs>
        <w:autoSpaceDE w:val="0"/>
        <w:autoSpaceDN w:val="0"/>
        <w:adjustRightInd w:val="0"/>
        <w:rPr>
          <w:color w:val="000000"/>
          <w:sz w:val="20"/>
          <w:szCs w:val="20"/>
        </w:rPr>
      </w:pPr>
    </w:p>
    <w:tbl>
      <w:tblPr>
        <w:tblW w:w="9597" w:type="dxa"/>
        <w:tblLayout w:type="fixed"/>
        <w:tblCellMar>
          <w:left w:w="30" w:type="dxa"/>
          <w:right w:w="30" w:type="dxa"/>
        </w:tblCellMar>
        <w:tblLook w:val="0000" w:firstRow="0" w:lastRow="0" w:firstColumn="0" w:lastColumn="0" w:noHBand="0" w:noVBand="0"/>
      </w:tblPr>
      <w:tblGrid>
        <w:gridCol w:w="2550"/>
        <w:gridCol w:w="5280"/>
        <w:gridCol w:w="1767"/>
      </w:tblGrid>
      <w:tr w:rsidR="00382676" w:rsidTr="00382676">
        <w:tblPrEx>
          <w:tblCellMar>
            <w:top w:w="0" w:type="dxa"/>
            <w:bottom w:w="0" w:type="dxa"/>
          </w:tblCellMar>
        </w:tblPrEx>
        <w:trPr>
          <w:trHeight w:val="5"/>
        </w:trPr>
        <w:tc>
          <w:tcPr>
            <w:tcW w:w="255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528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1767"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r>
      <w:tr w:rsidR="00382676" w:rsidTr="00382676">
        <w:tblPrEx>
          <w:tblCellMar>
            <w:top w:w="0" w:type="dxa"/>
            <w:bottom w:w="0" w:type="dxa"/>
          </w:tblCellMar>
        </w:tblPrEx>
        <w:trPr>
          <w:trHeight w:val="134"/>
        </w:trPr>
        <w:tc>
          <w:tcPr>
            <w:tcW w:w="9597" w:type="dxa"/>
            <w:gridSpan w:val="3"/>
            <w:tcBorders>
              <w:top w:val="nil"/>
              <w:left w:val="nil"/>
              <w:bottom w:val="nil"/>
              <w:right w:val="nil"/>
            </w:tcBorders>
            <w:shd w:val="solid" w:color="FFFFFF" w:fill="auto"/>
          </w:tcPr>
          <w:p w:rsidR="00382676" w:rsidRDefault="00382676">
            <w:pPr>
              <w:autoSpaceDE w:val="0"/>
              <w:autoSpaceDN w:val="0"/>
              <w:adjustRightInd w:val="0"/>
              <w:jc w:val="center"/>
              <w:rPr>
                <w:color w:val="000000"/>
                <w:sz w:val="28"/>
                <w:szCs w:val="28"/>
              </w:rPr>
            </w:pPr>
            <w:r>
              <w:rPr>
                <w:color w:val="000000"/>
                <w:sz w:val="28"/>
                <w:szCs w:val="28"/>
              </w:rPr>
              <w:t xml:space="preserve">Доходная часть бюджета муниципального образования Кондинский район </w:t>
            </w:r>
          </w:p>
          <w:p w:rsidR="00382676" w:rsidRDefault="00382676">
            <w:pPr>
              <w:autoSpaceDE w:val="0"/>
              <w:autoSpaceDN w:val="0"/>
              <w:adjustRightInd w:val="0"/>
              <w:jc w:val="center"/>
              <w:rPr>
                <w:color w:val="000000"/>
                <w:sz w:val="28"/>
                <w:szCs w:val="28"/>
              </w:rPr>
            </w:pPr>
            <w:r>
              <w:rPr>
                <w:color w:val="000000"/>
                <w:sz w:val="28"/>
                <w:szCs w:val="28"/>
              </w:rPr>
              <w:t xml:space="preserve">на 2015 год </w:t>
            </w:r>
          </w:p>
        </w:tc>
      </w:tr>
      <w:tr w:rsidR="00382676" w:rsidTr="00382676">
        <w:tblPrEx>
          <w:tblCellMar>
            <w:top w:w="0" w:type="dxa"/>
            <w:bottom w:w="0" w:type="dxa"/>
          </w:tblCellMar>
        </w:tblPrEx>
        <w:trPr>
          <w:trHeight w:val="43"/>
        </w:trPr>
        <w:tc>
          <w:tcPr>
            <w:tcW w:w="255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528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1767"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r>
      <w:tr w:rsidR="00382676" w:rsidTr="00382676">
        <w:tblPrEx>
          <w:tblCellMar>
            <w:top w:w="0" w:type="dxa"/>
            <w:bottom w:w="0" w:type="dxa"/>
          </w:tblCellMar>
        </w:tblPrEx>
        <w:trPr>
          <w:trHeight w:val="108"/>
        </w:trPr>
        <w:tc>
          <w:tcPr>
            <w:tcW w:w="255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5280"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p>
        </w:tc>
        <w:tc>
          <w:tcPr>
            <w:tcW w:w="1767" w:type="dxa"/>
            <w:tcBorders>
              <w:top w:val="nil"/>
              <w:left w:val="nil"/>
              <w:bottom w:val="nil"/>
              <w:right w:val="nil"/>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ублей</w:t>
            </w:r>
          </w:p>
        </w:tc>
      </w:tr>
      <w:tr w:rsidR="00382676" w:rsidTr="00382676">
        <w:tblPrEx>
          <w:tblCellMar>
            <w:top w:w="0" w:type="dxa"/>
            <w:bottom w:w="0" w:type="dxa"/>
          </w:tblCellMar>
        </w:tblPrEx>
        <w:trPr>
          <w:trHeight w:val="161"/>
        </w:trPr>
        <w:tc>
          <w:tcPr>
            <w:tcW w:w="2550" w:type="dxa"/>
            <w:tcBorders>
              <w:top w:val="single" w:sz="12"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jc w:val="center"/>
              <w:rPr>
                <w:color w:val="000000"/>
                <w:sz w:val="20"/>
                <w:szCs w:val="20"/>
              </w:rPr>
            </w:pPr>
            <w:r>
              <w:rPr>
                <w:color w:val="000000"/>
                <w:sz w:val="20"/>
                <w:szCs w:val="20"/>
              </w:rPr>
              <w:t>Код бюджетной классификации Российской Федерации</w:t>
            </w:r>
          </w:p>
        </w:tc>
        <w:tc>
          <w:tcPr>
            <w:tcW w:w="5280" w:type="dxa"/>
            <w:tcBorders>
              <w:top w:val="single" w:sz="12"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jc w:val="center"/>
              <w:rPr>
                <w:color w:val="000000"/>
                <w:sz w:val="20"/>
                <w:szCs w:val="20"/>
              </w:rPr>
            </w:pPr>
            <w:r>
              <w:rPr>
                <w:color w:val="000000"/>
                <w:sz w:val="20"/>
                <w:szCs w:val="20"/>
              </w:rPr>
              <w:t>Наименование кода классификации доходов</w:t>
            </w:r>
          </w:p>
        </w:tc>
        <w:tc>
          <w:tcPr>
            <w:tcW w:w="1767" w:type="dxa"/>
            <w:tcBorders>
              <w:top w:val="single" w:sz="12" w:space="0" w:color="auto"/>
              <w:left w:val="single" w:sz="6" w:space="0" w:color="auto"/>
              <w:bottom w:val="nil"/>
              <w:right w:val="single" w:sz="12" w:space="0" w:color="auto"/>
            </w:tcBorders>
            <w:shd w:val="solid" w:color="FFFFFF" w:fill="auto"/>
          </w:tcPr>
          <w:p w:rsidR="00382676" w:rsidRDefault="00382676">
            <w:pPr>
              <w:autoSpaceDE w:val="0"/>
              <w:autoSpaceDN w:val="0"/>
              <w:adjustRightInd w:val="0"/>
              <w:jc w:val="center"/>
              <w:rPr>
                <w:color w:val="000000"/>
                <w:sz w:val="20"/>
                <w:szCs w:val="20"/>
              </w:rPr>
            </w:pPr>
            <w:r>
              <w:rPr>
                <w:color w:val="000000"/>
                <w:sz w:val="20"/>
                <w:szCs w:val="20"/>
              </w:rPr>
              <w:t>Сумма</w:t>
            </w:r>
          </w:p>
        </w:tc>
      </w:tr>
      <w:tr w:rsidR="00382676" w:rsidTr="00382676">
        <w:tblPrEx>
          <w:tblCellMar>
            <w:top w:w="0" w:type="dxa"/>
            <w:bottom w:w="0" w:type="dxa"/>
          </w:tblCellMar>
        </w:tblPrEx>
        <w:trPr>
          <w:trHeight w:val="166"/>
        </w:trPr>
        <w:tc>
          <w:tcPr>
            <w:tcW w:w="2550" w:type="dxa"/>
            <w:tcBorders>
              <w:top w:val="single" w:sz="6" w:space="0" w:color="auto"/>
              <w:left w:val="single" w:sz="12" w:space="0" w:color="auto"/>
              <w:bottom w:val="single" w:sz="12" w:space="0" w:color="auto"/>
              <w:right w:val="single" w:sz="6" w:space="0" w:color="auto"/>
            </w:tcBorders>
            <w:shd w:val="solid" w:color="FFFFFF" w:fill="auto"/>
          </w:tcPr>
          <w:p w:rsidR="00382676" w:rsidRDefault="00382676">
            <w:pPr>
              <w:autoSpaceDE w:val="0"/>
              <w:autoSpaceDN w:val="0"/>
              <w:adjustRightInd w:val="0"/>
              <w:jc w:val="center"/>
              <w:rPr>
                <w:color w:val="000000"/>
                <w:sz w:val="20"/>
                <w:szCs w:val="20"/>
              </w:rPr>
            </w:pPr>
          </w:p>
        </w:tc>
        <w:tc>
          <w:tcPr>
            <w:tcW w:w="5280" w:type="dxa"/>
            <w:tcBorders>
              <w:top w:val="single" w:sz="6" w:space="0" w:color="auto"/>
              <w:left w:val="single" w:sz="6" w:space="0" w:color="auto"/>
              <w:bottom w:val="single" w:sz="12" w:space="0" w:color="auto"/>
              <w:right w:val="single" w:sz="6" w:space="0" w:color="auto"/>
            </w:tcBorders>
            <w:shd w:val="solid" w:color="FFFFFF" w:fill="auto"/>
          </w:tcPr>
          <w:p w:rsidR="00382676" w:rsidRDefault="00382676">
            <w:pPr>
              <w:autoSpaceDE w:val="0"/>
              <w:autoSpaceDN w:val="0"/>
              <w:adjustRightInd w:val="0"/>
              <w:jc w:val="center"/>
              <w:rPr>
                <w:color w:val="000000"/>
                <w:sz w:val="20"/>
                <w:szCs w:val="20"/>
              </w:rPr>
            </w:pPr>
          </w:p>
        </w:tc>
        <w:tc>
          <w:tcPr>
            <w:tcW w:w="1767" w:type="dxa"/>
            <w:tcBorders>
              <w:top w:val="nil"/>
              <w:left w:val="single" w:sz="6" w:space="0" w:color="auto"/>
              <w:bottom w:val="single" w:sz="12" w:space="0" w:color="auto"/>
              <w:right w:val="single" w:sz="12" w:space="0" w:color="auto"/>
            </w:tcBorders>
            <w:shd w:val="solid" w:color="FFFFFF" w:fill="auto"/>
          </w:tcPr>
          <w:p w:rsidR="00382676" w:rsidRDefault="00382676">
            <w:pPr>
              <w:autoSpaceDE w:val="0"/>
              <w:autoSpaceDN w:val="0"/>
              <w:adjustRightInd w:val="0"/>
              <w:jc w:val="center"/>
              <w:rPr>
                <w:color w:val="000000"/>
                <w:sz w:val="20"/>
                <w:szCs w:val="20"/>
              </w:rPr>
            </w:pPr>
          </w:p>
        </w:tc>
      </w:tr>
      <w:tr w:rsidR="00382676" w:rsidTr="00382676">
        <w:tblPrEx>
          <w:tblCellMar>
            <w:top w:w="0" w:type="dxa"/>
            <w:bottom w:w="0" w:type="dxa"/>
          </w:tblCellMar>
        </w:tblPrEx>
        <w:trPr>
          <w:trHeight w:val="178"/>
        </w:trPr>
        <w:tc>
          <w:tcPr>
            <w:tcW w:w="2550" w:type="dxa"/>
            <w:tcBorders>
              <w:top w:val="nil"/>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000 1 00 00000 00 0000 000</w:t>
            </w:r>
          </w:p>
        </w:tc>
        <w:tc>
          <w:tcPr>
            <w:tcW w:w="5280" w:type="dxa"/>
            <w:tcBorders>
              <w:top w:val="nil"/>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НАЛОГОВЫЕ И НЕНАЛОГОВЫЕ ДОХОДЫ</w:t>
            </w:r>
          </w:p>
        </w:tc>
        <w:tc>
          <w:tcPr>
            <w:tcW w:w="1767" w:type="dxa"/>
            <w:tcBorders>
              <w:top w:val="nil"/>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714 504,7</w:t>
            </w:r>
          </w:p>
        </w:tc>
      </w:tr>
      <w:tr w:rsidR="00382676" w:rsidTr="00382676">
        <w:tblPrEx>
          <w:tblCellMar>
            <w:top w:w="0" w:type="dxa"/>
            <w:bottom w:w="0" w:type="dxa"/>
          </w:tblCellMar>
        </w:tblPrEx>
        <w:trPr>
          <w:trHeight w:val="16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000 2 00 00000 00 0000 000</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БЕЗВОЗМЕЗДНЫЕ ПОСТУПЛЕНИЯ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3 974 267,2</w:t>
            </w:r>
          </w:p>
        </w:tc>
      </w:tr>
      <w:tr w:rsidR="00382676" w:rsidTr="00382676">
        <w:tblPrEx>
          <w:tblCellMar>
            <w:top w:w="0" w:type="dxa"/>
            <w:bottom w:w="0" w:type="dxa"/>
          </w:tblCellMar>
        </w:tblPrEx>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000 2 02 00000 00 0000 000</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3 943 570,4</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000 2 02 01000 00 0000 151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Дотации бюджетам субъектов Российской Федерации и муниципальных образований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632 101,7</w:t>
            </w:r>
          </w:p>
        </w:tc>
      </w:tr>
      <w:tr w:rsidR="00382676" w:rsidTr="00382676">
        <w:tblPrEx>
          <w:tblCellMar>
            <w:top w:w="0" w:type="dxa"/>
            <w:bottom w:w="0" w:type="dxa"/>
          </w:tblCellMar>
        </w:tblPrEx>
        <w:trPr>
          <w:trHeight w:val="15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000 2 02 01001 00 0000 151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Дотации на выравнивание бюджетной обеспеченности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262 181,5</w:t>
            </w:r>
          </w:p>
        </w:tc>
      </w:tr>
      <w:tr w:rsidR="00382676" w:rsidTr="00382676">
        <w:tblPrEx>
          <w:tblCellMar>
            <w:top w:w="0" w:type="dxa"/>
            <w:bottom w:w="0" w:type="dxa"/>
          </w:tblCellMar>
        </w:tblPrEx>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000 2 02 01001 05 0000 151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Дотации бюджетам муниципальных районов на выравнивание бюджетной обеспеченности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262 181,5</w:t>
            </w:r>
          </w:p>
        </w:tc>
      </w:tr>
      <w:tr w:rsidR="00382676" w:rsidTr="00382676">
        <w:tblPrEx>
          <w:tblCellMar>
            <w:top w:w="0" w:type="dxa"/>
            <w:bottom w:w="0" w:type="dxa"/>
          </w:tblCellMar>
        </w:tblPrEx>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000 2 02 01003 00 0000 151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Дотации бюджетам на поддержку мер по обеспечению сбалансированности бюджетов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369 920,2</w:t>
            </w:r>
          </w:p>
        </w:tc>
      </w:tr>
      <w:tr w:rsidR="00382676" w:rsidTr="00382676">
        <w:tblPrEx>
          <w:tblCellMar>
            <w:top w:w="0" w:type="dxa"/>
            <w:bottom w:w="0" w:type="dxa"/>
          </w:tblCellMar>
        </w:tblPrEx>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000 2 02 01003 05 0000 151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Дотации бюджетам муниципальных районов на поддержку мер по обеспечению сбалансированности бюджетов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369 920,2</w:t>
            </w:r>
          </w:p>
        </w:tc>
      </w:tr>
      <w:tr w:rsidR="00382676" w:rsidTr="00382676">
        <w:tblPrEx>
          <w:tblCellMar>
            <w:top w:w="0" w:type="dxa"/>
            <w:bottom w:w="0" w:type="dxa"/>
          </w:tblCellMar>
        </w:tblPrEx>
        <w:trPr>
          <w:trHeight w:val="23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000 2 02 02000 00 0000 151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бюджетной системы Российской Федерации (межбюджетные субсидии)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1 423 859,6</w:t>
            </w:r>
          </w:p>
        </w:tc>
      </w:tr>
      <w:tr w:rsidR="00382676" w:rsidTr="00382676">
        <w:tblPrEx>
          <w:tblCellMar>
            <w:top w:w="0" w:type="dxa"/>
            <w:bottom w:w="0" w:type="dxa"/>
          </w:tblCellMar>
        </w:tblPrEx>
        <w:trPr>
          <w:trHeight w:val="137"/>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000 2 02 02008 00 0000 151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на обеспечение жильем молодых семей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8 837,7</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000 2 02 02008 05 0000 151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муниципальных районов на обеспечение жильем молодых семей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8 837,7</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000 2 02 02051 00 0000 151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на реализацию федеральных целевых программ</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1 028,2</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000 2 02 02051 05 0000 151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муниципальных районов на реализацию федеральных целевых программ</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1 028,2</w:t>
            </w:r>
          </w:p>
        </w:tc>
      </w:tr>
      <w:tr w:rsidR="00382676" w:rsidTr="00382676">
        <w:tblPrEx>
          <w:tblCellMar>
            <w:top w:w="0" w:type="dxa"/>
            <w:bottom w:w="0" w:type="dxa"/>
          </w:tblCellMar>
        </w:tblPrEx>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000 2 02 02215 00 0000 151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3 800,0</w:t>
            </w:r>
          </w:p>
        </w:tc>
      </w:tr>
      <w:tr w:rsidR="00382676" w:rsidTr="00382676">
        <w:tblPrEx>
          <w:tblCellMar>
            <w:top w:w="0" w:type="dxa"/>
            <w:bottom w:w="0" w:type="dxa"/>
          </w:tblCellMar>
        </w:tblPrEx>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000 2 02 02215 05 0000 151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3 800,0</w:t>
            </w:r>
          </w:p>
        </w:tc>
      </w:tr>
      <w:tr w:rsidR="00382676" w:rsidTr="00382676">
        <w:tblPrEx>
          <w:tblCellMar>
            <w:top w:w="0" w:type="dxa"/>
            <w:bottom w:w="0" w:type="dxa"/>
          </w:tblCellMar>
        </w:tblPrEx>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000 2 02 02077 00 0000 151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644 571,4</w:t>
            </w:r>
          </w:p>
        </w:tc>
      </w:tr>
      <w:tr w:rsidR="00382676" w:rsidTr="00382676">
        <w:tblPrEx>
          <w:tblCellMar>
            <w:top w:w="0" w:type="dxa"/>
            <w:bottom w:w="0" w:type="dxa"/>
          </w:tblCellMar>
        </w:tblPrEx>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000 2 02 02077 05 0000 151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644 571,4</w:t>
            </w:r>
          </w:p>
        </w:tc>
      </w:tr>
      <w:tr w:rsidR="00382676" w:rsidTr="00382676">
        <w:tblPrEx>
          <w:tblCellMar>
            <w:top w:w="0" w:type="dxa"/>
            <w:bottom w:w="0" w:type="dxa"/>
          </w:tblCellMar>
        </w:tblPrEx>
        <w:trPr>
          <w:trHeight w:val="43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000 2 02 02089 00 0000 151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84 826,6</w:t>
            </w:r>
          </w:p>
        </w:tc>
      </w:tr>
      <w:tr w:rsidR="00382676" w:rsidTr="00382676">
        <w:tblPrEx>
          <w:tblCellMar>
            <w:top w:w="0" w:type="dxa"/>
            <w:bottom w:w="0" w:type="dxa"/>
          </w:tblCellMar>
        </w:tblPrEx>
        <w:trPr>
          <w:trHeight w:val="44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000 2 02 02089 05 0000 151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84 826,6</w:t>
            </w:r>
          </w:p>
        </w:tc>
      </w:tr>
      <w:tr w:rsidR="00382676" w:rsidTr="00382676">
        <w:tblPrEx>
          <w:tblCellMar>
            <w:top w:w="0" w:type="dxa"/>
            <w:bottom w:w="0" w:type="dxa"/>
          </w:tblCellMar>
        </w:tblPrEx>
        <w:trPr>
          <w:trHeight w:val="101"/>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lastRenderedPageBreak/>
              <w:t>000 2 02 02999 00 0000 151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Прочие субсидии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680 795,7</w:t>
            </w:r>
          </w:p>
        </w:tc>
      </w:tr>
      <w:tr w:rsidR="00382676" w:rsidTr="00382676">
        <w:tblPrEx>
          <w:tblCellMar>
            <w:top w:w="0" w:type="dxa"/>
            <w:bottom w:w="0" w:type="dxa"/>
          </w:tblCellMar>
        </w:tblPrEx>
        <w:trPr>
          <w:trHeight w:val="137"/>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000 2 02 02999 05 0000 151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Прочие субсидии бюджетам муниципальных районов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680 795,7</w:t>
            </w:r>
          </w:p>
        </w:tc>
      </w:tr>
      <w:tr w:rsidR="00382676" w:rsidTr="00382676">
        <w:tblPrEx>
          <w:tblCellMar>
            <w:top w:w="0" w:type="dxa"/>
            <w:bottom w:w="0" w:type="dxa"/>
          </w:tblCellMar>
        </w:tblPrEx>
        <w:trPr>
          <w:trHeight w:val="221"/>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000 2 02 03000 00 0000 151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1 459 585,7</w:t>
            </w:r>
          </w:p>
        </w:tc>
      </w:tr>
      <w:tr w:rsidR="00382676" w:rsidTr="00382676">
        <w:tblPrEx>
          <w:tblCellMar>
            <w:top w:w="0" w:type="dxa"/>
            <w:bottom w:w="0" w:type="dxa"/>
          </w:tblCellMar>
        </w:tblPrEx>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000 2 02 03003 00 0000 151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на государственную регистрацию актов гражданского состояния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5 274,1</w:t>
            </w:r>
          </w:p>
        </w:tc>
      </w:tr>
      <w:tr w:rsidR="00382676" w:rsidTr="00382676">
        <w:tblPrEx>
          <w:tblCellMar>
            <w:top w:w="0" w:type="dxa"/>
            <w:bottom w:w="0" w:type="dxa"/>
          </w:tblCellMar>
        </w:tblPrEx>
        <w:trPr>
          <w:trHeight w:val="22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000 2 02 03003 05 0000 151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государственную регистрацию актов гражданского состояния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5 274,1</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000 2 02 03007 00 0000 151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5,1</w:t>
            </w:r>
          </w:p>
        </w:tc>
      </w:tr>
      <w:tr w:rsidR="00382676" w:rsidTr="00382676">
        <w:tblPrEx>
          <w:tblCellMar>
            <w:top w:w="0" w:type="dxa"/>
            <w:bottom w:w="0" w:type="dxa"/>
          </w:tblCellMar>
        </w:tblPrEx>
        <w:trPr>
          <w:trHeight w:val="33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000 2 02 03007 05 0000 151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5,1</w:t>
            </w:r>
          </w:p>
        </w:tc>
      </w:tr>
      <w:tr w:rsidR="00382676" w:rsidTr="00382676">
        <w:tblPrEx>
          <w:tblCellMar>
            <w:top w:w="0" w:type="dxa"/>
            <w:bottom w:w="0" w:type="dxa"/>
          </w:tblCellMar>
        </w:tblPrEx>
        <w:trPr>
          <w:trHeight w:val="24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000 2 02 03015 00 0000 151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4 744,6</w:t>
            </w:r>
          </w:p>
        </w:tc>
      </w:tr>
      <w:tr w:rsidR="00382676" w:rsidTr="00382676">
        <w:tblPrEx>
          <w:tblCellMar>
            <w:top w:w="0" w:type="dxa"/>
            <w:bottom w:w="0" w:type="dxa"/>
          </w:tblCellMar>
        </w:tblPrEx>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000 2 02 03015 05 0000 151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4 744,6</w:t>
            </w:r>
          </w:p>
        </w:tc>
      </w:tr>
      <w:tr w:rsidR="00382676" w:rsidTr="00382676">
        <w:tblPrEx>
          <w:tblCellMar>
            <w:top w:w="0" w:type="dxa"/>
            <w:bottom w:w="0" w:type="dxa"/>
          </w:tblCellMar>
        </w:tblPrEx>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000 2 02 03020 00 0000 151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1 170,0</w:t>
            </w:r>
          </w:p>
        </w:tc>
      </w:tr>
      <w:tr w:rsidR="00382676" w:rsidTr="00382676">
        <w:tblPrEx>
          <w:tblCellMar>
            <w:top w:w="0" w:type="dxa"/>
            <w:bottom w:w="0" w:type="dxa"/>
          </w:tblCellMar>
        </w:tblPrEx>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000 2 02 03020 05 0000 151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1 170,0</w:t>
            </w:r>
          </w:p>
        </w:tc>
      </w:tr>
      <w:tr w:rsidR="00382676" w:rsidTr="00382676">
        <w:tblPrEx>
          <w:tblCellMar>
            <w:top w:w="0" w:type="dxa"/>
            <w:bottom w:w="0" w:type="dxa"/>
          </w:tblCellMar>
        </w:tblPrEx>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000 2 02 03024 00 0000 151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местным бюджетам на выполнение передаваемых полномочий субъектов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1 412 218,1</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000 2 02 03024 05 0000 151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1 412 218,1</w:t>
            </w:r>
          </w:p>
        </w:tc>
      </w:tr>
      <w:tr w:rsidR="00382676" w:rsidTr="00382676">
        <w:tblPrEx>
          <w:tblCellMar>
            <w:top w:w="0" w:type="dxa"/>
            <w:bottom w:w="0" w:type="dxa"/>
          </w:tblCellMar>
        </w:tblPrEx>
        <w:trPr>
          <w:trHeight w:val="41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000 2 02 03070 00 0000 151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5 934,2</w:t>
            </w:r>
          </w:p>
        </w:tc>
      </w:tr>
      <w:tr w:rsidR="00382676" w:rsidTr="00382676">
        <w:tblPrEx>
          <w:tblCellMar>
            <w:top w:w="0" w:type="dxa"/>
            <w:bottom w:w="0" w:type="dxa"/>
          </w:tblCellMar>
        </w:tblPrEx>
        <w:trPr>
          <w:trHeight w:val="43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000 2 02 03070 05 0000 151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5 934,2</w:t>
            </w:r>
          </w:p>
        </w:tc>
      </w:tr>
      <w:tr w:rsidR="00382676" w:rsidTr="00382676">
        <w:tblPrEx>
          <w:tblCellMar>
            <w:top w:w="0" w:type="dxa"/>
            <w:bottom w:w="0" w:type="dxa"/>
          </w:tblCellMar>
        </w:tblPrEx>
        <w:trPr>
          <w:trHeight w:val="4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000 2 02 03119 00 0000 151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30 239,6</w:t>
            </w:r>
          </w:p>
        </w:tc>
      </w:tr>
      <w:tr w:rsidR="00382676" w:rsidTr="00382676">
        <w:tblPrEx>
          <w:tblCellMar>
            <w:top w:w="0" w:type="dxa"/>
            <w:bottom w:w="0" w:type="dxa"/>
          </w:tblCellMar>
        </w:tblPrEx>
        <w:trPr>
          <w:trHeight w:val="40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000 2 02 03119 05 0000 151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30 239,6</w:t>
            </w:r>
          </w:p>
        </w:tc>
      </w:tr>
      <w:tr w:rsidR="00382676" w:rsidTr="00382676">
        <w:tblPrEx>
          <w:tblCellMar>
            <w:top w:w="0" w:type="dxa"/>
            <w:bottom w:w="0" w:type="dxa"/>
          </w:tblCellMar>
        </w:tblPrEx>
        <w:trPr>
          <w:trHeight w:val="12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000 2 02 04000 00 0000 151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Иные межбюджетные трансферты</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428 023,4</w:t>
            </w:r>
          </w:p>
        </w:tc>
      </w:tr>
      <w:tr w:rsidR="00382676" w:rsidTr="00382676">
        <w:tblPrEx>
          <w:tblCellMar>
            <w:top w:w="0" w:type="dxa"/>
            <w:bottom w:w="0" w:type="dxa"/>
          </w:tblCellMar>
        </w:tblPrEx>
        <w:trPr>
          <w:trHeight w:val="418"/>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000 2 02 04012 00 0000 151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98 519,6</w:t>
            </w:r>
          </w:p>
        </w:tc>
      </w:tr>
      <w:tr w:rsidR="00382676" w:rsidTr="00382676">
        <w:tblPrEx>
          <w:tblCellMar>
            <w:top w:w="0" w:type="dxa"/>
            <w:bottom w:w="0" w:type="dxa"/>
          </w:tblCellMar>
        </w:tblPrEx>
        <w:trPr>
          <w:trHeight w:val="165"/>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000 2 02 04012 05 0000 151</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w:t>
            </w:r>
            <w:r>
              <w:rPr>
                <w:color w:val="000000"/>
                <w:sz w:val="20"/>
                <w:szCs w:val="20"/>
              </w:rPr>
              <w:lastRenderedPageBreak/>
              <w:t>органами власти другого уровня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lastRenderedPageBreak/>
              <w:t>98 519,6</w:t>
            </w:r>
          </w:p>
        </w:tc>
      </w:tr>
      <w:tr w:rsidR="00382676" w:rsidTr="00382676">
        <w:tblPrEx>
          <w:tblCellMar>
            <w:top w:w="0" w:type="dxa"/>
            <w:bottom w:w="0" w:type="dxa"/>
          </w:tblCellMar>
        </w:tblPrEx>
        <w:trPr>
          <w:trHeight w:val="305"/>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lastRenderedPageBreak/>
              <w:t>000 2 02 04014 00 0000 151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307 346,4</w:t>
            </w:r>
          </w:p>
        </w:tc>
      </w:tr>
      <w:tr w:rsidR="00382676" w:rsidTr="00382676">
        <w:tblPrEx>
          <w:tblCellMar>
            <w:top w:w="0" w:type="dxa"/>
            <w:bottom w:w="0" w:type="dxa"/>
          </w:tblCellMar>
        </w:tblPrEx>
        <w:trPr>
          <w:trHeight w:val="305"/>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000 2 02 04014 05 0000 151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307 346,4</w:t>
            </w:r>
          </w:p>
        </w:tc>
      </w:tr>
      <w:tr w:rsidR="00382676" w:rsidTr="00382676">
        <w:tblPrEx>
          <w:tblCellMar>
            <w:top w:w="0" w:type="dxa"/>
            <w:bottom w:w="0" w:type="dxa"/>
          </w:tblCellMar>
        </w:tblPrEx>
        <w:trPr>
          <w:trHeight w:val="40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000 2 02 04025 00 0000 151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41,3</w:t>
            </w:r>
          </w:p>
        </w:tc>
      </w:tr>
      <w:tr w:rsidR="00382676" w:rsidTr="00382676">
        <w:tblPrEx>
          <w:tblCellMar>
            <w:top w:w="0" w:type="dxa"/>
            <w:bottom w:w="0" w:type="dxa"/>
          </w:tblCellMar>
        </w:tblPrEx>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000 2 02 04025 05 0000 151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41,3</w:t>
            </w:r>
          </w:p>
        </w:tc>
      </w:tr>
      <w:tr w:rsidR="00382676" w:rsidTr="00382676">
        <w:tblPrEx>
          <w:tblCellMar>
            <w:top w:w="0" w:type="dxa"/>
            <w:bottom w:w="0" w:type="dxa"/>
          </w:tblCellMar>
        </w:tblPrEx>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000 2 02 04029 00 0000 151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Межбюджетные трансферты местным бюджетам на реализацию дополнительных мероприятий в сфере занятости населения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536,1</w:t>
            </w:r>
          </w:p>
        </w:tc>
      </w:tr>
      <w:tr w:rsidR="00382676" w:rsidTr="00382676">
        <w:tblPrEx>
          <w:tblCellMar>
            <w:top w:w="0" w:type="dxa"/>
            <w:bottom w:w="0" w:type="dxa"/>
          </w:tblCellMar>
        </w:tblPrEx>
        <w:trPr>
          <w:trHeight w:val="27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000 2 02 04029 05 0000 151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536,1</w:t>
            </w:r>
          </w:p>
        </w:tc>
      </w:tr>
      <w:tr w:rsidR="00382676" w:rsidTr="00382676">
        <w:tblPrEx>
          <w:tblCellMar>
            <w:top w:w="0" w:type="dxa"/>
            <w:bottom w:w="0" w:type="dxa"/>
          </w:tblCellMar>
        </w:tblPrEx>
        <w:trPr>
          <w:trHeight w:val="132"/>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000 2 02 04999 00 0000 151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Прочие межбюджетные трансферты, передаваемые бюджетам</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21 580,0</w:t>
            </w:r>
          </w:p>
        </w:tc>
      </w:tr>
      <w:tr w:rsidR="00382676" w:rsidTr="00382676">
        <w:tblPrEx>
          <w:tblCellMar>
            <w:top w:w="0" w:type="dxa"/>
            <w:bottom w:w="0" w:type="dxa"/>
          </w:tblCellMar>
        </w:tblPrEx>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000 2 02 04999 05 0000 151</w:t>
            </w:r>
          </w:p>
          <w:p w:rsidR="00382676" w:rsidRDefault="00382676">
            <w:pPr>
              <w:autoSpaceDE w:val="0"/>
              <w:autoSpaceDN w:val="0"/>
              <w:adjustRightInd w:val="0"/>
              <w:rPr>
                <w:color w:val="000000"/>
                <w:sz w:val="20"/>
                <w:szCs w:val="20"/>
              </w:rPr>
            </w:pP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Прочие межбюджетные трансферты, передаваемые бюджетам муниципальных районов</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21 580,0</w:t>
            </w:r>
          </w:p>
        </w:tc>
      </w:tr>
      <w:tr w:rsidR="00382676" w:rsidTr="00382676">
        <w:tblPrEx>
          <w:tblCellMar>
            <w:top w:w="0" w:type="dxa"/>
            <w:bottom w:w="0" w:type="dxa"/>
          </w:tblCellMar>
        </w:tblPrEx>
        <w:trPr>
          <w:trHeight w:val="132"/>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000 2 07 00000 00 0000 000</w:t>
            </w:r>
          </w:p>
        </w:tc>
        <w:tc>
          <w:tcPr>
            <w:tcW w:w="5280" w:type="dxa"/>
            <w:tcBorders>
              <w:top w:val="single" w:sz="6" w:space="0" w:color="auto"/>
              <w:left w:val="single" w:sz="6"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ПРОЧИЕ БЕЗВОЗМЕЗДНЫЕ ПОСТУПЛЕНИЯ</w:t>
            </w:r>
          </w:p>
        </w:tc>
        <w:tc>
          <w:tcPr>
            <w:tcW w:w="1767" w:type="dxa"/>
            <w:tcBorders>
              <w:top w:val="single" w:sz="6" w:space="0" w:color="auto"/>
              <w:left w:val="single" w:sz="6" w:space="0" w:color="auto"/>
              <w:bottom w:val="single" w:sz="6"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38 775,3</w:t>
            </w:r>
          </w:p>
        </w:tc>
      </w:tr>
      <w:tr w:rsidR="00382676" w:rsidTr="00382676">
        <w:tblPrEx>
          <w:tblCellMar>
            <w:top w:w="0" w:type="dxa"/>
            <w:bottom w:w="0" w:type="dxa"/>
          </w:tblCellMar>
        </w:tblPrEx>
        <w:trPr>
          <w:trHeight w:val="24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382676" w:rsidRDefault="00382676" w:rsidP="00382676">
            <w:pPr>
              <w:autoSpaceDE w:val="0"/>
              <w:autoSpaceDN w:val="0"/>
              <w:adjustRightInd w:val="0"/>
              <w:rPr>
                <w:color w:val="000000"/>
                <w:sz w:val="20"/>
                <w:szCs w:val="20"/>
              </w:rPr>
            </w:pPr>
            <w:r>
              <w:rPr>
                <w:color w:val="000000"/>
                <w:sz w:val="20"/>
                <w:szCs w:val="20"/>
              </w:rPr>
              <w:t>000 2 19 00000 00 0000 000</w:t>
            </w:r>
          </w:p>
        </w:tc>
        <w:tc>
          <w:tcPr>
            <w:tcW w:w="5280" w:type="dxa"/>
            <w:tcBorders>
              <w:top w:val="nil"/>
              <w:left w:val="single" w:sz="6" w:space="0" w:color="auto"/>
              <w:bottom w:val="nil"/>
              <w:right w:val="single" w:sz="6" w:space="0" w:color="auto"/>
            </w:tcBorders>
            <w:shd w:val="solid" w:color="FFFFFF" w:fill="auto"/>
          </w:tcPr>
          <w:p w:rsidR="00382676" w:rsidRDefault="00382676">
            <w:pPr>
              <w:autoSpaceDE w:val="0"/>
              <w:autoSpaceDN w:val="0"/>
              <w:adjustRightInd w:val="0"/>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67" w:type="dxa"/>
            <w:tcBorders>
              <w:top w:val="nil"/>
              <w:left w:val="single" w:sz="6" w:space="0" w:color="auto"/>
              <w:bottom w:val="nil"/>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-8 078,5</w:t>
            </w:r>
          </w:p>
        </w:tc>
      </w:tr>
      <w:tr w:rsidR="00382676" w:rsidTr="00382676">
        <w:tblPrEx>
          <w:tblCellMar>
            <w:top w:w="0" w:type="dxa"/>
            <w:bottom w:w="0" w:type="dxa"/>
          </w:tblCellMar>
        </w:tblPrEx>
        <w:trPr>
          <w:trHeight w:val="108"/>
        </w:trPr>
        <w:tc>
          <w:tcPr>
            <w:tcW w:w="2550" w:type="dxa"/>
            <w:tcBorders>
              <w:top w:val="single" w:sz="12" w:space="0" w:color="auto"/>
              <w:left w:val="single" w:sz="12" w:space="0" w:color="auto"/>
              <w:bottom w:val="single" w:sz="12" w:space="0" w:color="auto"/>
              <w:right w:val="single" w:sz="6" w:space="0" w:color="auto"/>
            </w:tcBorders>
            <w:shd w:val="solid" w:color="FFFFFF" w:fill="auto"/>
          </w:tcPr>
          <w:p w:rsidR="00382676" w:rsidRDefault="00382676">
            <w:pPr>
              <w:autoSpaceDE w:val="0"/>
              <w:autoSpaceDN w:val="0"/>
              <w:adjustRightInd w:val="0"/>
              <w:jc w:val="right"/>
              <w:rPr>
                <w:color w:val="000000"/>
                <w:sz w:val="20"/>
                <w:szCs w:val="20"/>
              </w:rPr>
            </w:pPr>
          </w:p>
        </w:tc>
        <w:tc>
          <w:tcPr>
            <w:tcW w:w="5280" w:type="dxa"/>
            <w:tcBorders>
              <w:top w:val="single" w:sz="12" w:space="0" w:color="auto"/>
              <w:left w:val="single" w:sz="6" w:space="0" w:color="auto"/>
              <w:bottom w:val="single" w:sz="12" w:space="0" w:color="auto"/>
              <w:right w:val="single" w:sz="6" w:space="0" w:color="auto"/>
            </w:tcBorders>
            <w:shd w:val="solid" w:color="FFFFFF" w:fill="auto"/>
          </w:tcPr>
          <w:p w:rsidR="00382676" w:rsidRDefault="00382676">
            <w:pPr>
              <w:autoSpaceDE w:val="0"/>
              <w:autoSpaceDN w:val="0"/>
              <w:adjustRightInd w:val="0"/>
              <w:jc w:val="center"/>
              <w:rPr>
                <w:color w:val="000000"/>
                <w:sz w:val="20"/>
                <w:szCs w:val="20"/>
              </w:rPr>
            </w:pPr>
            <w:r>
              <w:rPr>
                <w:color w:val="000000"/>
                <w:sz w:val="20"/>
                <w:szCs w:val="20"/>
              </w:rPr>
              <w:t>ВСЕГО</w:t>
            </w:r>
          </w:p>
        </w:tc>
        <w:tc>
          <w:tcPr>
            <w:tcW w:w="1767" w:type="dxa"/>
            <w:tcBorders>
              <w:top w:val="single" w:sz="12" w:space="0" w:color="auto"/>
              <w:left w:val="single" w:sz="6" w:space="0" w:color="auto"/>
              <w:bottom w:val="single" w:sz="12" w:space="0" w:color="auto"/>
              <w:right w:val="single" w:sz="12" w:space="0" w:color="auto"/>
            </w:tcBorders>
            <w:shd w:val="solid" w:color="FFFFFF" w:fill="auto"/>
          </w:tcPr>
          <w:p w:rsidR="00382676" w:rsidRDefault="00382676">
            <w:pPr>
              <w:autoSpaceDE w:val="0"/>
              <w:autoSpaceDN w:val="0"/>
              <w:adjustRightInd w:val="0"/>
              <w:jc w:val="right"/>
              <w:rPr>
                <w:color w:val="000000"/>
                <w:sz w:val="20"/>
                <w:szCs w:val="20"/>
              </w:rPr>
            </w:pPr>
            <w:r>
              <w:rPr>
                <w:color w:val="000000"/>
                <w:sz w:val="20"/>
                <w:szCs w:val="20"/>
              </w:rPr>
              <w:t>4 688 771,9</w:t>
            </w:r>
          </w:p>
        </w:tc>
      </w:tr>
    </w:tbl>
    <w:p w:rsidR="00382676" w:rsidRPr="00B55E96" w:rsidRDefault="00382676" w:rsidP="00D62D77">
      <w:pPr>
        <w:tabs>
          <w:tab w:val="left" w:pos="2529"/>
        </w:tabs>
        <w:rPr>
          <w:sz w:val="28"/>
          <w:szCs w:val="28"/>
        </w:rPr>
      </w:pPr>
    </w:p>
    <w:p w:rsidR="001400FF" w:rsidRDefault="001400FF" w:rsidP="00D62D77">
      <w:pPr>
        <w:tabs>
          <w:tab w:val="left" w:pos="2529"/>
        </w:tabs>
      </w:pPr>
    </w:p>
    <w:p w:rsidR="001400FF" w:rsidRDefault="001400FF"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382676" w:rsidRDefault="00382676" w:rsidP="003352DC">
      <w:pPr>
        <w:tabs>
          <w:tab w:val="left" w:pos="2529"/>
        </w:tabs>
      </w:pPr>
    </w:p>
    <w:p w:rsidR="00855871" w:rsidRDefault="00855871" w:rsidP="00855871">
      <w:pPr>
        <w:tabs>
          <w:tab w:val="left" w:pos="5373"/>
          <w:tab w:val="left" w:pos="10653"/>
          <w:tab w:val="left" w:pos="10889"/>
          <w:tab w:val="left" w:pos="12509"/>
          <w:tab w:val="left" w:pos="14129"/>
        </w:tabs>
        <w:ind w:left="5580"/>
        <w:rPr>
          <w:rFonts w:ascii="Times New Roman CYR" w:hAnsi="Times New Roman CYR" w:cs="Times New Roman CYR"/>
          <w:sz w:val="20"/>
          <w:szCs w:val="20"/>
        </w:rPr>
      </w:pPr>
      <w:r w:rsidRPr="008C6545">
        <w:rPr>
          <w:rFonts w:ascii="Times New Roman CYR" w:hAnsi="Times New Roman CYR" w:cs="Times New Roman CYR"/>
          <w:sz w:val="20"/>
          <w:szCs w:val="20"/>
        </w:rPr>
        <w:lastRenderedPageBreak/>
        <w:t>Приложение 2</w:t>
      </w:r>
      <w:r>
        <w:rPr>
          <w:rFonts w:ascii="Times New Roman CYR" w:hAnsi="Times New Roman CYR" w:cs="Times New Roman CYR"/>
          <w:sz w:val="20"/>
          <w:szCs w:val="20"/>
        </w:rPr>
        <w:t xml:space="preserve"> </w:t>
      </w:r>
    </w:p>
    <w:p w:rsidR="00855871" w:rsidRDefault="00855871" w:rsidP="00855871">
      <w:pPr>
        <w:tabs>
          <w:tab w:val="left" w:pos="5373"/>
          <w:tab w:val="left" w:pos="10653"/>
          <w:tab w:val="left" w:pos="10889"/>
          <w:tab w:val="left" w:pos="12509"/>
          <w:tab w:val="left" w:pos="14129"/>
        </w:tabs>
        <w:ind w:left="5580"/>
        <w:rPr>
          <w:rFonts w:ascii="Times New Roman CYR" w:hAnsi="Times New Roman CYR" w:cs="Times New Roman CYR"/>
          <w:sz w:val="20"/>
          <w:szCs w:val="20"/>
        </w:rPr>
      </w:pPr>
      <w:r>
        <w:rPr>
          <w:rFonts w:ascii="Times New Roman CYR" w:hAnsi="Times New Roman CYR" w:cs="Times New Roman CYR"/>
          <w:sz w:val="20"/>
          <w:szCs w:val="20"/>
        </w:rPr>
        <w:t xml:space="preserve">к </w:t>
      </w:r>
      <w:r w:rsidRPr="008C6545">
        <w:rPr>
          <w:rFonts w:ascii="Times New Roman CYR" w:hAnsi="Times New Roman CYR" w:cs="Times New Roman CYR"/>
          <w:sz w:val="20"/>
          <w:szCs w:val="20"/>
        </w:rPr>
        <w:t xml:space="preserve"> решению Думы Кондинского района</w:t>
      </w:r>
      <w:r>
        <w:rPr>
          <w:rFonts w:ascii="Times New Roman CYR" w:hAnsi="Times New Roman CYR" w:cs="Times New Roman CYR"/>
          <w:sz w:val="20"/>
          <w:szCs w:val="20"/>
        </w:rPr>
        <w:t xml:space="preserve"> </w:t>
      </w:r>
    </w:p>
    <w:p w:rsidR="00855871" w:rsidRPr="008C6545" w:rsidRDefault="00855871" w:rsidP="00855871">
      <w:pPr>
        <w:tabs>
          <w:tab w:val="left" w:pos="5373"/>
          <w:tab w:val="left" w:pos="10653"/>
          <w:tab w:val="left" w:pos="10889"/>
          <w:tab w:val="left" w:pos="12509"/>
          <w:tab w:val="left" w:pos="14129"/>
        </w:tabs>
        <w:ind w:left="5580"/>
        <w:rPr>
          <w:rFonts w:ascii="Times New Roman CYR" w:hAnsi="Times New Roman CYR" w:cs="Times New Roman CYR"/>
          <w:sz w:val="20"/>
          <w:szCs w:val="20"/>
        </w:rPr>
      </w:pPr>
      <w:r w:rsidRPr="008C6545">
        <w:rPr>
          <w:rFonts w:ascii="Times New Roman CYR" w:hAnsi="Times New Roman CYR" w:cs="Times New Roman CYR"/>
          <w:sz w:val="20"/>
          <w:szCs w:val="20"/>
        </w:rPr>
        <w:t>от 15.10.2015  № 610</w:t>
      </w:r>
    </w:p>
    <w:p w:rsidR="00855871" w:rsidRPr="008C6545" w:rsidRDefault="00855871" w:rsidP="00855871">
      <w:pPr>
        <w:tabs>
          <w:tab w:val="left" w:pos="5373"/>
          <w:tab w:val="left" w:pos="10653"/>
          <w:tab w:val="left" w:pos="10889"/>
          <w:tab w:val="left" w:pos="12509"/>
          <w:tab w:val="left" w:pos="14129"/>
        </w:tabs>
        <w:ind w:left="93"/>
        <w:rPr>
          <w:rFonts w:ascii="Times New Roman CYR" w:hAnsi="Times New Roman CYR" w:cs="Times New Roman CYR"/>
        </w:rPr>
      </w:pPr>
    </w:p>
    <w:tbl>
      <w:tblPr>
        <w:tblW w:w="9375" w:type="dxa"/>
        <w:tblInd w:w="93" w:type="dxa"/>
        <w:tblLayout w:type="fixed"/>
        <w:tblLook w:val="04A0" w:firstRow="1" w:lastRow="0" w:firstColumn="1" w:lastColumn="0" w:noHBand="0" w:noVBand="1"/>
      </w:tblPr>
      <w:tblGrid>
        <w:gridCol w:w="5055"/>
        <w:gridCol w:w="540"/>
        <w:gridCol w:w="540"/>
        <w:gridCol w:w="1080"/>
        <w:gridCol w:w="720"/>
        <w:gridCol w:w="1440"/>
      </w:tblGrid>
      <w:tr w:rsidR="00855871" w:rsidRPr="008C6545" w:rsidTr="00855871">
        <w:trPr>
          <w:trHeight w:val="1140"/>
        </w:trPr>
        <w:tc>
          <w:tcPr>
            <w:tcW w:w="9375" w:type="dxa"/>
            <w:gridSpan w:val="6"/>
            <w:tcBorders>
              <w:top w:val="nil"/>
              <w:left w:val="nil"/>
              <w:bottom w:val="nil"/>
              <w:right w:val="nil"/>
            </w:tcBorders>
            <w:shd w:val="clear" w:color="000000" w:fill="FFFFFF"/>
            <w:vAlign w:val="bottom"/>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8C6545">
              <w:rPr>
                <w:rFonts w:ascii="Times New Roman CYR" w:hAnsi="Times New Roman CYR" w:cs="Times New Roman CYR"/>
              </w:rPr>
              <w:t>видов расходов классификации расходов бюджета муниципального образования</w:t>
            </w:r>
            <w:proofErr w:type="gramEnd"/>
            <w:r w:rsidRPr="008C6545">
              <w:rPr>
                <w:rFonts w:ascii="Times New Roman CYR" w:hAnsi="Times New Roman CYR" w:cs="Times New Roman CYR"/>
              </w:rPr>
              <w:t xml:space="preserve"> Кондинский район на 2015 год</w:t>
            </w:r>
          </w:p>
        </w:tc>
      </w:tr>
      <w:tr w:rsidR="00855871" w:rsidRPr="008C6545" w:rsidTr="00855871">
        <w:trPr>
          <w:trHeight w:val="270"/>
        </w:trPr>
        <w:tc>
          <w:tcPr>
            <w:tcW w:w="5055" w:type="dxa"/>
            <w:tcBorders>
              <w:top w:val="nil"/>
              <w:left w:val="nil"/>
              <w:bottom w:val="nil"/>
              <w:right w:val="nil"/>
            </w:tcBorders>
            <w:shd w:val="clear" w:color="000000" w:fill="FFFFFF"/>
            <w:vAlign w:val="bottom"/>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 </w:t>
            </w:r>
          </w:p>
        </w:tc>
        <w:tc>
          <w:tcPr>
            <w:tcW w:w="540" w:type="dxa"/>
            <w:tcBorders>
              <w:top w:val="nil"/>
              <w:left w:val="nil"/>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540" w:type="dxa"/>
            <w:tcBorders>
              <w:top w:val="nil"/>
              <w:left w:val="nil"/>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080" w:type="dxa"/>
            <w:tcBorders>
              <w:top w:val="nil"/>
              <w:left w:val="nil"/>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720" w:type="dxa"/>
            <w:tcBorders>
              <w:top w:val="nil"/>
              <w:left w:val="nil"/>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тыс. руб.)</w:t>
            </w:r>
          </w:p>
        </w:tc>
      </w:tr>
      <w:tr w:rsidR="00855871" w:rsidRPr="008C6545" w:rsidTr="00855871">
        <w:trPr>
          <w:trHeight w:val="945"/>
        </w:trPr>
        <w:tc>
          <w:tcPr>
            <w:tcW w:w="505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Наименование</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Рз</w:t>
            </w:r>
          </w:p>
        </w:tc>
        <w:tc>
          <w:tcPr>
            <w:tcW w:w="540" w:type="dxa"/>
            <w:tcBorders>
              <w:top w:val="single" w:sz="8" w:space="0" w:color="auto"/>
              <w:left w:val="nil"/>
              <w:bottom w:val="single" w:sz="4"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proofErr w:type="gramStart"/>
            <w:r w:rsidRPr="008C6545">
              <w:rPr>
                <w:rFonts w:ascii="Times New Roman CYR" w:hAnsi="Times New Roman CYR" w:cs="Times New Roman CYR"/>
              </w:rPr>
              <w:t>ПР</w:t>
            </w:r>
            <w:proofErr w:type="gram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ЦСР</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ВР</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Сумма на год</w:t>
            </w:r>
          </w:p>
        </w:tc>
      </w:tr>
      <w:tr w:rsidR="00855871" w:rsidRPr="008C6545" w:rsidTr="00855871">
        <w:trPr>
          <w:trHeight w:val="330"/>
        </w:trPr>
        <w:tc>
          <w:tcPr>
            <w:tcW w:w="5055" w:type="dxa"/>
            <w:tcBorders>
              <w:top w:val="nil"/>
              <w:left w:val="single" w:sz="8" w:space="0" w:color="auto"/>
              <w:bottom w:val="single" w:sz="8" w:space="0" w:color="auto"/>
              <w:right w:val="single" w:sz="4" w:space="0" w:color="auto"/>
            </w:tcBorders>
            <w:shd w:val="clear" w:color="000000" w:fill="FFFFFF"/>
            <w:noWrap/>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1</w:t>
            </w:r>
          </w:p>
        </w:tc>
        <w:tc>
          <w:tcPr>
            <w:tcW w:w="540" w:type="dxa"/>
            <w:tcBorders>
              <w:top w:val="nil"/>
              <w:left w:val="nil"/>
              <w:bottom w:val="single" w:sz="8"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2</w:t>
            </w:r>
          </w:p>
        </w:tc>
        <w:tc>
          <w:tcPr>
            <w:tcW w:w="540" w:type="dxa"/>
            <w:tcBorders>
              <w:top w:val="nil"/>
              <w:left w:val="nil"/>
              <w:bottom w:val="single" w:sz="8"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3</w:t>
            </w:r>
          </w:p>
        </w:tc>
        <w:tc>
          <w:tcPr>
            <w:tcW w:w="1080" w:type="dxa"/>
            <w:tcBorders>
              <w:top w:val="nil"/>
              <w:left w:val="nil"/>
              <w:bottom w:val="single" w:sz="8" w:space="0" w:color="auto"/>
              <w:right w:val="single" w:sz="4" w:space="0" w:color="auto"/>
            </w:tcBorders>
            <w:shd w:val="clear" w:color="000000" w:fill="FFFFFF"/>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4</w:t>
            </w:r>
          </w:p>
        </w:tc>
        <w:tc>
          <w:tcPr>
            <w:tcW w:w="720" w:type="dxa"/>
            <w:tcBorders>
              <w:top w:val="nil"/>
              <w:left w:val="nil"/>
              <w:bottom w:val="single" w:sz="8" w:space="0" w:color="auto"/>
              <w:right w:val="single" w:sz="4" w:space="0" w:color="auto"/>
            </w:tcBorders>
            <w:shd w:val="clear" w:color="000000" w:fill="FFFFFF"/>
            <w:noWrap/>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5</w:t>
            </w:r>
          </w:p>
        </w:tc>
        <w:tc>
          <w:tcPr>
            <w:tcW w:w="1440" w:type="dxa"/>
            <w:tcBorders>
              <w:top w:val="nil"/>
              <w:left w:val="nil"/>
              <w:bottom w:val="single" w:sz="8" w:space="0" w:color="auto"/>
              <w:right w:val="single" w:sz="8" w:space="0" w:color="auto"/>
            </w:tcBorders>
            <w:shd w:val="clear" w:color="000000" w:fill="FFFFFF"/>
            <w:noWrap/>
            <w:vAlign w:val="center"/>
            <w:hideMark/>
          </w:tcPr>
          <w:p w:rsidR="00855871" w:rsidRPr="008C6545" w:rsidRDefault="00855871" w:rsidP="00855871">
            <w:pPr>
              <w:jc w:val="center"/>
              <w:rPr>
                <w:rFonts w:ascii="Times New Roman CYR" w:hAnsi="Times New Roman CYR" w:cs="Times New Roman CYR"/>
              </w:rPr>
            </w:pPr>
            <w:r w:rsidRPr="008C6545">
              <w:rPr>
                <w:rFonts w:ascii="Times New Roman CYR" w:hAnsi="Times New Roman CYR" w:cs="Times New Roman CYR"/>
              </w:rPr>
              <w:t>6</w:t>
            </w:r>
          </w:p>
        </w:tc>
      </w:tr>
      <w:tr w:rsidR="00855871" w:rsidRPr="008C6545" w:rsidTr="00855871">
        <w:trPr>
          <w:trHeight w:val="40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374 298,6</w:t>
            </w:r>
          </w:p>
        </w:tc>
      </w:tr>
      <w:tr w:rsidR="00855871" w:rsidRPr="008C6545" w:rsidTr="00855871">
        <w:trPr>
          <w:trHeight w:val="6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Глава (высшее должностное лицо</w:t>
            </w:r>
            <w:proofErr w:type="gramStart"/>
            <w:r w:rsidRPr="008C6545">
              <w:rPr>
                <w:rFonts w:ascii="Times New Roman CYR" w:hAnsi="Times New Roman CYR" w:cs="Times New Roman CYR"/>
              </w:rPr>
              <w:t>)м</w:t>
            </w:r>
            <w:proofErr w:type="gramEnd"/>
            <w:r w:rsidRPr="008C6545">
              <w:rPr>
                <w:rFonts w:ascii="Times New Roman CYR" w:hAnsi="Times New Roman CYR" w:cs="Times New Roman CYR"/>
              </w:rPr>
              <w:t xml:space="preserve">униципального образования. Глава, </w:t>
            </w:r>
            <w:proofErr w:type="gramStart"/>
            <w:r w:rsidRPr="008C6545">
              <w:rPr>
                <w:rFonts w:ascii="Times New Roman CYR" w:hAnsi="Times New Roman CYR" w:cs="Times New Roman CYR"/>
              </w:rPr>
              <w:t>исполняющий</w:t>
            </w:r>
            <w:proofErr w:type="gramEnd"/>
            <w:r w:rsidRPr="008C6545">
              <w:rPr>
                <w:rFonts w:ascii="Times New Roman CYR" w:hAnsi="Times New Roman CYR" w:cs="Times New Roman CYR"/>
              </w:rPr>
              <w:t xml:space="preserve"> полномочия председателя представительного органа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4010203</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4010203</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4010203</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6 035,1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25 218,5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25 218,5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21 537,3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21 537,3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21 537,3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21 537,3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Депутаты представительного органа </w:t>
            </w:r>
            <w:r w:rsidRPr="008C6545">
              <w:rPr>
                <w:rFonts w:ascii="Times New Roman CYR" w:hAnsi="Times New Roman CYR" w:cs="Times New Roman CYR"/>
              </w:rPr>
              <w:lastRenderedPageBreak/>
              <w:t>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4010212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3 681,2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4010212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3 681,2</w:t>
            </w:r>
          </w:p>
        </w:tc>
      </w:tr>
      <w:tr w:rsidR="00855871" w:rsidRPr="008C6545" w:rsidTr="00855871">
        <w:trPr>
          <w:trHeight w:val="37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4010212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3 681,2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108 211,7</w:t>
            </w:r>
          </w:p>
        </w:tc>
      </w:tr>
      <w:tr w:rsidR="00855871" w:rsidRPr="008C6545" w:rsidTr="00855871">
        <w:trPr>
          <w:trHeight w:val="570"/>
        </w:trPr>
        <w:tc>
          <w:tcPr>
            <w:tcW w:w="5055" w:type="dxa"/>
            <w:tcBorders>
              <w:top w:val="nil"/>
              <w:left w:val="single" w:sz="8" w:space="0" w:color="auto"/>
              <w:bottom w:val="nil"/>
              <w:right w:val="nil"/>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культуры и туризма в Кондинском районе на 2014-2016 годы и на период до 2020 года"</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3 926,2</w:t>
            </w:r>
          </w:p>
        </w:tc>
      </w:tr>
      <w:tr w:rsidR="00855871" w:rsidRPr="008C6545" w:rsidTr="00855871">
        <w:trPr>
          <w:trHeight w:val="945"/>
        </w:trPr>
        <w:tc>
          <w:tcPr>
            <w:tcW w:w="5055" w:type="dxa"/>
            <w:tcBorders>
              <w:top w:val="single" w:sz="4" w:space="0" w:color="auto"/>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3 926,2</w:t>
            </w:r>
          </w:p>
        </w:tc>
      </w:tr>
      <w:tr w:rsidR="00855871" w:rsidRPr="008C6545" w:rsidTr="00855871">
        <w:trPr>
          <w:trHeight w:val="1178"/>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3 926,2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3 926,2</w:t>
            </w:r>
          </w:p>
        </w:tc>
      </w:tr>
      <w:tr w:rsidR="00855871" w:rsidRPr="008C6545" w:rsidTr="00855871">
        <w:trPr>
          <w:trHeight w:val="300"/>
        </w:trPr>
        <w:tc>
          <w:tcPr>
            <w:tcW w:w="5055" w:type="dxa"/>
            <w:tcBorders>
              <w:top w:val="nil"/>
              <w:left w:val="single" w:sz="8" w:space="0" w:color="auto"/>
              <w:bottom w:val="nil"/>
              <w:right w:val="nil"/>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3 926,2</w:t>
            </w:r>
          </w:p>
        </w:tc>
      </w:tr>
      <w:tr w:rsidR="00855871" w:rsidRPr="008C6545" w:rsidTr="00855871">
        <w:trPr>
          <w:trHeight w:val="900"/>
        </w:trPr>
        <w:tc>
          <w:tcPr>
            <w:tcW w:w="505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5 256,3</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0930000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5 256,3</w:t>
            </w:r>
          </w:p>
        </w:tc>
      </w:tr>
      <w:tr w:rsidR="00855871" w:rsidRPr="008C6545" w:rsidTr="00855871">
        <w:trPr>
          <w:trHeight w:val="1178"/>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5 256,3</w:t>
            </w:r>
          </w:p>
        </w:tc>
      </w:tr>
      <w:tr w:rsidR="00855871" w:rsidRPr="008C6545" w:rsidTr="00855871">
        <w:trPr>
          <w:trHeight w:val="9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5 256,3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5 256,3</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25 048,9</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25 048,9</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25 048,9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C6545">
              <w:rPr>
                <w:rFonts w:ascii="Times New Roman CYR" w:hAnsi="Times New Roman CYR" w:cs="Times New Roman CYR"/>
              </w:rPr>
              <w:lastRenderedPageBreak/>
              <w:t>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25 048,9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25 048,9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7 054,6</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"Материально-техническое и финансовое обеспечение  </w:t>
            </w:r>
            <w:proofErr w:type="gramStart"/>
            <w:r w:rsidRPr="008C6545">
              <w:rPr>
                <w:rFonts w:ascii="Times New Roman CYR" w:hAnsi="Times New Roman CYR" w:cs="Times New Roman CYR"/>
              </w:rPr>
              <w:t>деятельности управления гражданской защиты населения  администрации</w:t>
            </w:r>
            <w:proofErr w:type="gramEnd"/>
            <w:r w:rsidRPr="008C6545">
              <w:rPr>
                <w:rFonts w:ascii="Times New Roman CYR" w:hAnsi="Times New Roman CYR" w:cs="Times New Roman CYR"/>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7 054,6</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7 054,6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7 054,6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7 054,6</w:t>
            </w:r>
          </w:p>
        </w:tc>
      </w:tr>
      <w:tr w:rsidR="00855871" w:rsidRPr="008C6545" w:rsidTr="00855871">
        <w:trPr>
          <w:trHeight w:val="9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15 511,1</w:t>
            </w:r>
          </w:p>
        </w:tc>
      </w:tr>
      <w:tr w:rsidR="00855871" w:rsidRPr="008C6545" w:rsidTr="00855871">
        <w:trPr>
          <w:trHeight w:val="9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15 511,1</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15 511,1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15 511,1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15 511,1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"Информационное общество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5 600,2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5 600,2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5 600,2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5 600,2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1 689,3</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Кондинского района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1 689,3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1 689,3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1 689,3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1 689,3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малого и среднего предпринимательства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3 900,3</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3 900,3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3 900,3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3 900,3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40 224,8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40 224,8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36 076,6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36 076,6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36 076,6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Глава местной администрации (исполнительно распорядительного органа муниципального органа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4 148,2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4 148,2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4 148,2</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Судебная система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78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sz w:val="20"/>
                <w:szCs w:val="20"/>
              </w:rPr>
            </w:pPr>
            <w:r w:rsidRPr="008C6545">
              <w:rPr>
                <w:sz w:val="20"/>
                <w:szCs w:val="20"/>
              </w:rPr>
              <w:lastRenderedPageBreak/>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103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1315120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1315120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1315120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33 456,5</w:t>
            </w:r>
          </w:p>
        </w:tc>
      </w:tr>
      <w:tr w:rsidR="00855871" w:rsidRPr="008C6545" w:rsidTr="00855871">
        <w:trPr>
          <w:trHeight w:val="70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21 203,8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21 203,8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21 203,8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C6545">
              <w:rPr>
                <w:rFonts w:ascii="Times New Roman CYR" w:hAnsi="Times New Roman CYR" w:cs="Times New Roman CYR"/>
              </w:rPr>
              <w:lastRenderedPageBreak/>
              <w:t>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21 203,8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21 203,8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12 252,7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12 252,7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12 252,7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12 252,7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12 252,7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Резервные фонды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506,7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506,7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Резервные фонды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506,7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Резервные фонды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4060705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506,7</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Резервные средства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4060705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870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506,7</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200 865,0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299,0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299,0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299,0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299,0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494,9</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494,9</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494,9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346,2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346,2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5,6</w:t>
            </w:r>
          </w:p>
        </w:tc>
      </w:tr>
      <w:tr w:rsidR="00855871" w:rsidRPr="008C6545" w:rsidTr="00855871">
        <w:trPr>
          <w:trHeight w:val="7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1 021,0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281,2</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0515514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281,2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0515514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0515514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281,2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739,8</w:t>
            </w:r>
          </w:p>
        </w:tc>
      </w:tr>
      <w:tr w:rsidR="00855871" w:rsidRPr="008C6545" w:rsidTr="00855871">
        <w:trPr>
          <w:trHeight w:val="17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739,8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530,6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530,6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67,5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67,5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w:t>
            </w:r>
            <w:proofErr w:type="gramStart"/>
            <w:r w:rsidRPr="008C6545">
              <w:rPr>
                <w:rFonts w:ascii="Times New Roman CYR" w:hAnsi="Times New Roman CYR" w:cs="Times New Roman CYR"/>
              </w:rPr>
              <w:t>"У</w:t>
            </w:r>
            <w:proofErr w:type="gramEnd"/>
            <w:r w:rsidRPr="008C6545">
              <w:rPr>
                <w:rFonts w:ascii="Times New Roman CYR" w:hAnsi="Times New Roman CYR" w:cs="Times New Roman CYR"/>
              </w:rPr>
              <w:t>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67,5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5 232,7</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5 232,7</w:t>
            </w:r>
          </w:p>
        </w:tc>
      </w:tr>
      <w:tr w:rsidR="00855871" w:rsidRPr="008C6545" w:rsidTr="00855871">
        <w:trPr>
          <w:trHeight w:val="4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roofErr w:type="gramStart"/>
            <w:r w:rsidRPr="008C6545">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8C6545">
              <w:t xml:space="preserve">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roofErr w:type="gramStart"/>
            <w:r w:rsidRPr="008C6545">
              <w:t>"(</w:t>
            </w:r>
            <w:proofErr w:type="gramEnd"/>
            <w:r w:rsidRPr="008C6545">
              <w:t>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1015515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5 232,7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1015515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5 232,7</w:t>
            </w:r>
          </w:p>
        </w:tc>
      </w:tr>
      <w:tr w:rsidR="00855871" w:rsidRPr="008C6545" w:rsidTr="00855871">
        <w:trPr>
          <w:trHeight w:val="84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1015515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5 232,7</w:t>
            </w:r>
          </w:p>
        </w:tc>
      </w:tr>
      <w:tr w:rsidR="00855871" w:rsidRPr="008C6545" w:rsidTr="00855871">
        <w:trPr>
          <w:trHeight w:val="1065"/>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603,0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603,0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w:t>
            </w:r>
            <w:r w:rsidRPr="008C6545">
              <w:rPr>
                <w:rFonts w:ascii="Times New Roman CYR" w:hAnsi="Times New Roman CYR" w:cs="Times New Roman CYR"/>
              </w:rPr>
              <w:br/>
              <w:t>выполнения функций государственными (муниципальными) органами, казенными учреждениями, органами управления государственными</w:t>
            </w:r>
            <w:r w:rsidRPr="008C6545">
              <w:rPr>
                <w:rFonts w:ascii="Times New Roman CYR" w:hAnsi="Times New Roman CYR" w:cs="Times New Roman CYR"/>
              </w:rPr>
              <w:br/>
              <w:t>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478,2</w:t>
            </w:r>
          </w:p>
        </w:tc>
      </w:tr>
      <w:tr w:rsidR="00855871" w:rsidRPr="008C6545" w:rsidTr="00855871">
        <w:trPr>
          <w:trHeight w:val="645"/>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w:t>
            </w:r>
            <w:r w:rsidRPr="008C6545">
              <w:rPr>
                <w:rFonts w:ascii="Times New Roman CYR" w:hAnsi="Times New Roman CYR" w:cs="Times New Roman CYR"/>
              </w:rPr>
              <w:br/>
              <w:t xml:space="preserve">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478,2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109,6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10 826,2</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9193,4</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lastRenderedPageBreak/>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8C6545">
              <w:rPr>
                <w:rFonts w:ascii="Times New Roman CYR" w:hAnsi="Times New Roman CYR" w:cs="Times New Roman CYR"/>
              </w:rPr>
              <w:t xml:space="preserve">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1335589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9193,4</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1335589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6648,9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1335589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6648,9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1335589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2544,5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1335589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2544,5</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"Профилактика правонарушений"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1 632,8</w:t>
            </w:r>
          </w:p>
        </w:tc>
      </w:tr>
      <w:tr w:rsidR="00855871" w:rsidRPr="008C6545" w:rsidTr="00855871">
        <w:trPr>
          <w:trHeight w:val="169"/>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1315520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1 632,8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1315520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1381,5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выплаты персоналу </w:t>
            </w:r>
            <w:r w:rsidRPr="008C6545">
              <w:rPr>
                <w:rFonts w:ascii="Times New Roman CYR" w:hAnsi="Times New Roman CYR" w:cs="Times New Roman CYR"/>
              </w:rPr>
              <w:lastRenderedPageBreak/>
              <w:t>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1315520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1381,5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1315520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1315520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9 811,8</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"Материально-техническое и финансовое обеспечение </w:t>
            </w:r>
            <w:proofErr w:type="gramStart"/>
            <w:r w:rsidRPr="008C6545">
              <w:rPr>
                <w:rFonts w:ascii="Times New Roman CYR" w:hAnsi="Times New Roman CYR" w:cs="Times New Roman CYR"/>
              </w:rPr>
              <w:t>деятельности управления гражданской защиты населения администрации</w:t>
            </w:r>
            <w:proofErr w:type="gramEnd"/>
            <w:r w:rsidRPr="008C6545">
              <w:rPr>
                <w:rFonts w:ascii="Times New Roman CYR" w:hAnsi="Times New Roman CYR" w:cs="Times New Roman CYR"/>
              </w:rPr>
              <w:t xml:space="preserve"> Кондинского района и муниципального казенного учреждения "Единая дежурно-диспетчерская служба Кондинского района" в рамках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9 811,8</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9 811,8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8 090,8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8 090,8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1 716,6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1 716,6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w:t>
            </w:r>
          </w:p>
        </w:tc>
      </w:tr>
      <w:tr w:rsidR="00855871" w:rsidRPr="008C6545" w:rsidTr="00855871">
        <w:trPr>
          <w:trHeight w:val="349"/>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Муниципальная программа "Комплексное социально-экономическое развитие </w:t>
            </w:r>
            <w:r w:rsidRPr="008C6545">
              <w:rPr>
                <w:rFonts w:ascii="Times New Roman CYR" w:hAnsi="Times New Roman CYR" w:cs="Times New Roman CYR"/>
              </w:rPr>
              <w:lastRenderedPageBreak/>
              <w:t>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23 583,9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720,0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712,8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712,8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712,8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1626423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22 863,9</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22 863,9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22 863,9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22 863,9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597,6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597,6</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597,6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434,1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434,1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11,8</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11,8</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3 653,1</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3 653,1</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3 282,6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3 282,6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370,5</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370,5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24 282,5</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23 773,8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w:t>
            </w:r>
            <w:r w:rsidRPr="008C6545">
              <w:rPr>
                <w:rFonts w:ascii="Times New Roman CYR" w:hAnsi="Times New Roman CYR" w:cs="Times New Roman CYR"/>
              </w:rPr>
              <w:br/>
              <w:t>выполнения функций государственными (муниципальными) органами, казенными учреждениями, органами управления государственными</w:t>
            </w:r>
            <w:r w:rsidRPr="008C6545">
              <w:rPr>
                <w:rFonts w:ascii="Times New Roman CYR" w:hAnsi="Times New Roman CYR" w:cs="Times New Roman CYR"/>
              </w:rPr>
              <w:br/>
              <w:t>внебюджетными фондами</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23 773,8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23 773,8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508,7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w:t>
            </w:r>
            <w:r w:rsidRPr="008C6545">
              <w:rPr>
                <w:rFonts w:ascii="Times New Roman CYR" w:hAnsi="Times New Roman CYR" w:cs="Times New Roman CYR"/>
              </w:rPr>
              <w:br/>
              <w:t>выполнения функций государственными (муниципальными) органами, казенными учреждениями, органами управления государственными</w:t>
            </w:r>
            <w:r w:rsidRPr="008C6545">
              <w:rPr>
                <w:rFonts w:ascii="Times New Roman CYR" w:hAnsi="Times New Roman CYR" w:cs="Times New Roman CYR"/>
              </w:rPr>
              <w:br/>
              <w:t>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280,4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 Расходы на выплаты персоналу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280,4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219,1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9,2</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Непрограммные расходы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120 391,8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деятельности (оказание услуг) муниципальных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115 823,2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деятельности (оказание услуг) муниципальных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115 823,2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96 381,8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96 381,8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18 669,3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18 669,3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4 364,2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4 364,2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2 876,2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2 876,2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1 000,2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1 000,2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487,8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487,8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4070001</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4070001</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4070001</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4070001</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Исполнение судебных актов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4070001</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Национальная оборона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 xml:space="preserve">Целевые средства бюджета автономного </w:t>
            </w:r>
            <w:proofErr w:type="gramStart"/>
            <w:r w:rsidRPr="008C6545">
              <w:rPr>
                <w:rFonts w:ascii="Times New Roman CYR" w:hAnsi="Times New Roman CYR" w:cs="Times New Roman CYR"/>
              </w:rPr>
              <w:t>округа</w:t>
            </w:r>
            <w:proofErr w:type="gramEnd"/>
            <w:r w:rsidRPr="008C6545">
              <w:rPr>
                <w:rFonts w:ascii="Times New Roman CYR" w:hAnsi="Times New Roman CYR" w:cs="Times New Roman CYR"/>
              </w:rPr>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осуществление первичного воинского учета на территориях, где отсутствуют военные комиссариаты (федеральный бюджет)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4045118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4045118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4045118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4 744,6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94 243,7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Органы юстиции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5 274,1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5 274,1</w:t>
            </w:r>
          </w:p>
        </w:tc>
      </w:tr>
      <w:tr w:rsidR="00855871" w:rsidRPr="008C6545" w:rsidTr="00855871">
        <w:trPr>
          <w:trHeight w:val="169"/>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5 274,1</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w:t>
            </w:r>
            <w:proofErr w:type="gramEnd"/>
            <w:r w:rsidRPr="008C6545">
              <w:rPr>
                <w:rFonts w:ascii="Times New Roman CYR" w:hAnsi="Times New Roman CYR" w:cs="Times New Roman CYR"/>
              </w:rPr>
              <w:t xml:space="preserve"> до 2020 года" (федеральный бюджет)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3 849,5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3 057,5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3 057,5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542,0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542,0</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8C6545">
              <w:rPr>
                <w:rFonts w:ascii="Times New Roman CYR" w:hAnsi="Times New Roman CYR" w:cs="Times New Roman CYR"/>
              </w:rPr>
              <w:t xml:space="preserve"> на период до 2020 года"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1 424,6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315,8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315,8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1315931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142,4</w:t>
            </w:r>
          </w:p>
        </w:tc>
      </w:tr>
      <w:tr w:rsidR="00855871" w:rsidRPr="008C6545" w:rsidTr="00855871">
        <w:trPr>
          <w:trHeight w:val="63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85 307,3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85 266,4</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85 266,4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Предупреждение и ликвидация последствий чрезвычайных ситуаций и стихийных </w:t>
            </w:r>
            <w:r w:rsidRPr="008C6545">
              <w:rPr>
                <w:rFonts w:ascii="Times New Roman CYR" w:hAnsi="Times New Roman CYR" w:cs="Times New Roman CYR"/>
              </w:rPr>
              <w:lastRenderedPageBreak/>
              <w:t xml:space="preserve">бедствий природного и техногенного характера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1212181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85 266,4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1212181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85 266,4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1212181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85 266,4</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"Укрепление пожарной безопасности в Кондинском районе"</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r>
      <w:tr w:rsidR="00855871" w:rsidRPr="008C6545" w:rsidTr="00855871">
        <w:trPr>
          <w:trHeight w:val="300"/>
        </w:trPr>
        <w:tc>
          <w:tcPr>
            <w:tcW w:w="5055" w:type="dxa"/>
            <w:tcBorders>
              <w:top w:val="single" w:sz="4" w:space="0" w:color="auto"/>
              <w:left w:val="single" w:sz="4" w:space="0" w:color="auto"/>
              <w:bottom w:val="single" w:sz="4" w:space="0" w:color="auto"/>
              <w:right w:val="nil"/>
            </w:tcBorders>
            <w:shd w:val="clear" w:color="000000" w:fill="FFFFFF"/>
            <w:noWrap/>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1420218</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r>
      <w:tr w:rsidR="00855871" w:rsidRPr="008C6545" w:rsidTr="00855871">
        <w:trPr>
          <w:trHeight w:val="300"/>
        </w:trPr>
        <w:tc>
          <w:tcPr>
            <w:tcW w:w="505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1420218</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single" w:sz="4" w:space="0" w:color="auto"/>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1420218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"Материально-техническое и финасовое обспечение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28,9</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Реализация мероприятий в рамках подпрограммы "Материально-техническое и финансовое обеспечение </w:t>
            </w:r>
            <w:proofErr w:type="gramStart"/>
            <w:r w:rsidRPr="008C6545">
              <w:rPr>
                <w:rFonts w:ascii="Times New Roman CYR" w:hAnsi="Times New Roman CYR" w:cs="Times New Roman CYR"/>
              </w:rPr>
              <w:t>деятельности управления гражданской защиты населения администрации</w:t>
            </w:r>
            <w:proofErr w:type="gramEnd"/>
            <w:r w:rsidRPr="008C6545">
              <w:rPr>
                <w:rFonts w:ascii="Times New Roman CYR" w:hAnsi="Times New Roman CYR" w:cs="Times New Roman CYR"/>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1430218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Другие вопросы в области национальной безопасности и правоохранительной </w:t>
            </w:r>
            <w:r w:rsidRPr="008C6545">
              <w:rPr>
                <w:rFonts w:ascii="Times New Roman CYR" w:hAnsi="Times New Roman CYR" w:cs="Times New Roman CYR"/>
              </w:rPr>
              <w:lastRenderedPageBreak/>
              <w:t>деятельности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03</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3 662,3</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3 474,5</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3 474,5</w:t>
            </w:r>
          </w:p>
        </w:tc>
      </w:tr>
      <w:tr w:rsidR="00855871" w:rsidRPr="008C6545" w:rsidTr="00855871">
        <w:trPr>
          <w:trHeight w:val="153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Субсидии для создания условий для деятельности народных дружин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292,6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146,3</w:t>
            </w:r>
          </w:p>
        </w:tc>
      </w:tr>
      <w:tr w:rsidR="00855871" w:rsidRPr="008C6545" w:rsidTr="00855871">
        <w:trPr>
          <w:trHeight w:val="349"/>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proofErr w:type="gramStart"/>
            <w:r w:rsidRPr="008C6545">
              <w:rPr>
                <w:rFonts w:ascii="Times New Roman CYR" w:hAnsi="Times New Roman CYR" w:cs="Times New Roman CYR"/>
                <w:sz w:val="20"/>
                <w:szCs w:val="20"/>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w:t>
            </w:r>
            <w:proofErr w:type="gramEnd"/>
            <w:r w:rsidRPr="008C6545">
              <w:rPr>
                <w:rFonts w:ascii="Times New Roman CYR" w:hAnsi="Times New Roman CYR" w:cs="Times New Roman CYR"/>
                <w:sz w:val="20"/>
                <w:szCs w:val="20"/>
              </w:rPr>
              <w:t xml:space="preserve"> потребления наркотических средств и психотропных  веществ в ХМАО-Югре в 2014-2020 годах "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2 841,0</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2 841,0</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1315464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2 841,0</w:t>
            </w:r>
          </w:p>
        </w:tc>
      </w:tr>
      <w:tr w:rsidR="00855871" w:rsidRPr="008C6545" w:rsidTr="00855871">
        <w:trPr>
          <w:trHeight w:val="114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w:t>
            </w:r>
            <w:r w:rsidRPr="008C6545">
              <w:rPr>
                <w:rFonts w:ascii="Times New Roman CYR" w:hAnsi="Times New Roman CYR" w:cs="Times New Roman CYR"/>
              </w:rPr>
              <w:lastRenderedPageBreak/>
              <w:t>дорожного движения, незаконного оборота и злоупотребления наркотиками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5,2</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5,2</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roofErr w:type="gramStart"/>
            <w:r w:rsidRPr="008C6545">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125,4</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62,7</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62,7</w:t>
            </w:r>
          </w:p>
        </w:tc>
      </w:tr>
      <w:tr w:rsidR="00855871" w:rsidRPr="008C6545" w:rsidTr="00855871">
        <w:trPr>
          <w:trHeight w:val="266"/>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62,7</w:t>
            </w:r>
          </w:p>
        </w:tc>
      </w:tr>
      <w:tr w:rsidR="00855871" w:rsidRPr="008C6545" w:rsidTr="00855871">
        <w:trPr>
          <w:trHeight w:val="179"/>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62,7</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210,3</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210,3</w:t>
            </w:r>
          </w:p>
        </w:tc>
      </w:tr>
      <w:tr w:rsidR="00855871" w:rsidRPr="008C6545" w:rsidTr="00855871">
        <w:trPr>
          <w:trHeight w:val="5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1316464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187,8</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w:t>
            </w:r>
            <w:r w:rsidRPr="008C6545">
              <w:rPr>
                <w:rFonts w:ascii="Times New Roman CYR" w:hAnsi="Times New Roman CYR" w:cs="Times New Roman CYR"/>
              </w:rPr>
              <w:lastRenderedPageBreak/>
              <w:t>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187,8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Создание общественных постов массового отдыха людей на водных объектах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1415414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1415414</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187,8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Национальная экономика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379 460,1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Общеэкономические вопросы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15 723,2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мероприятия</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15 723,2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Целевые средства бюджета автономного </w:t>
            </w:r>
            <w:proofErr w:type="gramStart"/>
            <w:r w:rsidRPr="008C6545">
              <w:rPr>
                <w:rFonts w:ascii="Times New Roman CYR" w:hAnsi="Times New Roman CYR" w:cs="Times New Roman CYR"/>
              </w:rPr>
              <w:t>округа</w:t>
            </w:r>
            <w:proofErr w:type="gramEnd"/>
            <w:r w:rsidRPr="008C6545">
              <w:rPr>
                <w:rFonts w:ascii="Times New Roman CYR" w:hAnsi="Times New Roman CYR" w:cs="Times New Roman CYR"/>
              </w:rPr>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4040000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15 723,2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15 187,1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166,8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166,8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1 051,9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1 051,9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13 968,4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4045604</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13 968,4</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4045683</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4045683</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4045683</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536,1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Сельское хозяйство и рыболовство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70 666,8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70 666,8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0815524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0815524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0815524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50 725,3</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0825522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50 725,3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0825522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50 725,3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0825522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50 725,3</w:t>
            </w:r>
          </w:p>
        </w:tc>
      </w:tr>
      <w:tr w:rsidR="00855871" w:rsidRPr="008C6545" w:rsidTr="00855871">
        <w:trPr>
          <w:trHeight w:val="126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8 158,0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0835525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8 158,0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0835525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8 158,0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0835525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8 158,0</w:t>
            </w:r>
          </w:p>
        </w:tc>
      </w:tr>
      <w:tr w:rsidR="00855871" w:rsidRPr="008C6545" w:rsidTr="00855871">
        <w:trPr>
          <w:trHeight w:val="129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10 860,7</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повышение эффективности использованияи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0845526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10 860,7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0845526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10 860,7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0845526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10 860,7</w:t>
            </w:r>
          </w:p>
        </w:tc>
      </w:tr>
      <w:tr w:rsidR="00855871" w:rsidRPr="008C6545" w:rsidTr="00855871">
        <w:trPr>
          <w:trHeight w:val="183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0870000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263,8</w:t>
            </w:r>
          </w:p>
        </w:tc>
      </w:tr>
      <w:tr w:rsidR="00855871" w:rsidRPr="008C6545" w:rsidTr="00855871">
        <w:trPr>
          <w:trHeight w:val="24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lastRenderedPageBreak/>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8C6545">
              <w:rPr>
                <w:rFonts w:ascii="Times New Roman CYR" w:hAnsi="Times New Roman CYR" w:cs="Times New Roman CYR"/>
              </w:rPr>
              <w:t xml:space="preserve"> 2014-2017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0875528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0875528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263,8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0875528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Транспорт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38 045,7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38 045,7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38 045,7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Отдельные мероприятия в области воздушного транспорта в рамках муниципальной программы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14 466,7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14 466,7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14 466,7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Отдельные мероприятия в области водного транспорта в рамках муниципальной программы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11 759,6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11 759,6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11 759,6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11 819,4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10 500,2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10 500,2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1 319,2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1820303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1 319,2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132 840,3</w:t>
            </w:r>
          </w:p>
        </w:tc>
      </w:tr>
      <w:tr w:rsidR="00855871" w:rsidRPr="008C6545" w:rsidTr="00855871">
        <w:trPr>
          <w:trHeight w:val="72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транспортной системы Кондинского района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132 840,3</w:t>
            </w:r>
          </w:p>
        </w:tc>
      </w:tr>
      <w:tr w:rsidR="00855871" w:rsidRPr="008C6545" w:rsidTr="00855871">
        <w:trPr>
          <w:trHeight w:val="72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73 975,0</w:t>
            </w:r>
          </w:p>
        </w:tc>
      </w:tr>
      <w:tr w:rsidR="00855871" w:rsidRPr="008C6545" w:rsidTr="00855871">
        <w:trPr>
          <w:trHeight w:val="163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Строительство,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1815419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73 975,0</w:t>
            </w:r>
          </w:p>
        </w:tc>
      </w:tr>
      <w:tr w:rsidR="00855871" w:rsidRPr="008C6545" w:rsidTr="00855871">
        <w:trPr>
          <w:trHeight w:val="75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1815419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63 498,7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1815419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63 498,7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1815419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10 476,3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1815419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10 476,3</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строительства,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34 356,2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19 285,8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19 285,8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15 070,4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1816419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15 070,4</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1817419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24 509,1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1817419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24 509,1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1817419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24 509,1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Связь и информатика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12 920,4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371,2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371,2</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371,2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249,0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249,0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249,0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w:t>
            </w:r>
            <w:proofErr w:type="gramStart"/>
            <w:r w:rsidRPr="008C6545">
              <w:rPr>
                <w:rFonts w:ascii="Times New Roman CYR" w:hAnsi="Times New Roman CYR" w:cs="Times New Roman CYR"/>
              </w:rPr>
              <w:t>"У</w:t>
            </w:r>
            <w:proofErr w:type="gramEnd"/>
            <w:r w:rsidRPr="008C6545">
              <w:rPr>
                <w:rFonts w:ascii="Times New Roman CYR" w:hAnsi="Times New Roman CYR" w:cs="Times New Roman CYR"/>
              </w:rPr>
              <w:t>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441,2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441,2</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441,2</w:t>
            </w:r>
          </w:p>
        </w:tc>
      </w:tr>
      <w:tr w:rsidR="00855871" w:rsidRPr="008C6545" w:rsidTr="00855871">
        <w:trPr>
          <w:trHeight w:val="379"/>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Муниципальная программа «Информационное общество Кондинского района на 2014-2016 </w:t>
            </w:r>
            <w:r w:rsidRPr="008C6545">
              <w:rPr>
                <w:rFonts w:ascii="Times New Roman CYR" w:hAnsi="Times New Roman CYR" w:cs="Times New Roman CYR"/>
              </w:rPr>
              <w:lastRenderedPageBreak/>
              <w:t>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4 157,2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1707009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4 157,2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1707009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4 157,2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1707009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4 157,2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4 262,2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4 262,2</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4 262,2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4 262,2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4 262,2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268,9</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268,9</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w:t>
            </w:r>
            <w:r w:rsidRPr="008C6545">
              <w:rPr>
                <w:rFonts w:ascii="Times New Roman CYR" w:hAnsi="Times New Roman CYR" w:cs="Times New Roman CYR"/>
              </w:rPr>
              <w:lastRenderedPageBreak/>
              <w:t>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268,9</w:t>
            </w:r>
          </w:p>
        </w:tc>
      </w:tr>
      <w:tr w:rsidR="00855871" w:rsidRPr="008C6545" w:rsidTr="00855871">
        <w:trPr>
          <w:trHeight w:val="349"/>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3 087,1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3 087,1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3 087,1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3 087,1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3 087,1</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109 263,7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1 360,0</w:t>
            </w:r>
          </w:p>
        </w:tc>
      </w:tr>
      <w:tr w:rsidR="00855871" w:rsidRPr="008C6545" w:rsidTr="00855871">
        <w:trPr>
          <w:trHeight w:val="949"/>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0720000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0727027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0727027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0727027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0730000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w:t>
            </w:r>
            <w:r w:rsidRPr="008C6545">
              <w:rPr>
                <w:rFonts w:ascii="Times New Roman CYR" w:hAnsi="Times New Roman CYR" w:cs="Times New Roman CYR"/>
              </w:rPr>
              <w:lastRenderedPageBreak/>
              <w:t>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0737027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0737027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0737027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360,0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0760000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0767027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0767027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0767027</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10 408,8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10 408,8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0855523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10 408,8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0855523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10 408,8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0855523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10 408,8</w:t>
            </w:r>
          </w:p>
        </w:tc>
      </w:tr>
      <w:tr w:rsidR="00855871" w:rsidRPr="008C6545" w:rsidTr="00855871">
        <w:trPr>
          <w:trHeight w:val="600"/>
        </w:trPr>
        <w:tc>
          <w:tcPr>
            <w:tcW w:w="5055" w:type="dxa"/>
            <w:tcBorders>
              <w:top w:val="nil"/>
              <w:left w:val="single" w:sz="8" w:space="0" w:color="auto"/>
              <w:bottom w:val="nil"/>
              <w:right w:val="nil"/>
            </w:tcBorders>
            <w:shd w:val="clear" w:color="000000" w:fill="FFFFFF"/>
            <w:vAlign w:val="bottom"/>
            <w:hideMark/>
          </w:tcPr>
          <w:p w:rsidR="00855871" w:rsidRPr="008C6545" w:rsidRDefault="00855871" w:rsidP="00855871">
            <w:r w:rsidRPr="008C6545">
              <w:t>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4 482,0</w:t>
            </w:r>
          </w:p>
        </w:tc>
      </w:tr>
      <w:tr w:rsidR="00855871" w:rsidRPr="008C6545" w:rsidTr="00855871">
        <w:trPr>
          <w:trHeight w:val="1200"/>
        </w:trPr>
        <w:tc>
          <w:tcPr>
            <w:tcW w:w="5055" w:type="dxa"/>
            <w:tcBorders>
              <w:top w:val="single" w:sz="4" w:space="0" w:color="auto"/>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4 482,0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0915437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1 494,0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0915437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1 494,0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0915437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1 494,0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0916437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2 988,0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0916437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2 988,0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0916437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2 988,0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62 508,7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42 117,3</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 xml:space="preserve">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w:t>
            </w:r>
            <w:r w:rsidRPr="008C6545">
              <w:lastRenderedPageBreak/>
              <w:t>автономного округа – Югры на 2014–2020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41 696,1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lastRenderedPageBreak/>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41 696,1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1615423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41 696,1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421,2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421,2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1616423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421,2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20 391,4</w:t>
            </w:r>
          </w:p>
        </w:tc>
      </w:tr>
      <w:tr w:rsidR="00855871" w:rsidRPr="008C6545" w:rsidTr="00855871">
        <w:trPr>
          <w:trHeight w:val="349"/>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5 862,7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5 862,7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5 862,7</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12 727,1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12 727,1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1635427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12 727,1</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1636426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1 801,6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1636426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77,2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1636426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77,2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1636426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1 724,4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1636426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1 724,4</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Муниципальная программа «Развитие малого и среднего предпринимательства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3 467,8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8C6545">
              <w:t>«Р</w:t>
            </w:r>
            <w:proofErr w:type="gramEnd"/>
            <w:r w:rsidRPr="008C6545">
              <w:t>азвитие малого и среднего предпринимательства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2305428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3 135,0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2305428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2305428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2305428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2 850,0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2305428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2 850,0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2307011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332,8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2307011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2307011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2307011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2307011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211,7</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27 036,4</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деятельности (оказание услуг) муниципальных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25 637,1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Благоустройство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25 637,1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24 381,9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24 381,9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1 120,8</w:t>
            </w:r>
          </w:p>
        </w:tc>
      </w:tr>
      <w:tr w:rsidR="00855871" w:rsidRPr="008C6545" w:rsidTr="00855871">
        <w:trPr>
          <w:trHeight w:val="6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1 120,8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4020059</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134,4</w:t>
            </w:r>
          </w:p>
        </w:tc>
      </w:tr>
      <w:tr w:rsidR="00855871" w:rsidRPr="008C6545" w:rsidTr="00855871">
        <w:trPr>
          <w:trHeight w:val="64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Субвенции за счет средств бюджета автономного </w:t>
            </w:r>
            <w:proofErr w:type="gramStart"/>
            <w:r w:rsidRPr="008C6545">
              <w:rPr>
                <w:rFonts w:ascii="Times New Roman CYR" w:hAnsi="Times New Roman CYR" w:cs="Times New Roman CYR"/>
              </w:rPr>
              <w:t>округа</w:t>
            </w:r>
            <w:proofErr w:type="gramEnd"/>
            <w:r w:rsidRPr="008C6545">
              <w:rPr>
                <w:rFonts w:ascii="Times New Roman CYR" w:hAnsi="Times New Roman CYR" w:cs="Times New Roman CYR"/>
              </w:rPr>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4030000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1 399,3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осуществление полномочий по государственному управлению охраной труда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1 399,3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1 176,3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223,0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Жилищно-коммунальное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1 029 995,4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Жилищное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382 345,3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«Обеспечение доступным и комфортным жильем жителей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289 579,8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251 321,6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1115404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251 321,6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1115404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251 321,6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1115404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251 321,6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1116404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38 258,2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1116404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38 258,2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1116404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38 258,2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1 198,1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1 198,1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1 198,1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1 198,1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2210240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1 198,1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"Об адресной программе Кондинского района по переселению граждан из аварийного жилищного фонда на 2014-2015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91 567,4</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2409602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84 826,6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2409602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84 826,6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2409602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84 826,6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2406602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6 740,8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2406602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6 740,8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2406602</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6 740,8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Коммунальное хозяйство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629 271,2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w:t>
            </w:r>
            <w:proofErr w:type="gramStart"/>
            <w:r w:rsidRPr="008C6545">
              <w:rPr>
                <w:rFonts w:ascii="Times New Roman CYR" w:hAnsi="Times New Roman CYR" w:cs="Times New Roman CYR"/>
              </w:rPr>
              <w:t>"Р</w:t>
            </w:r>
            <w:proofErr w:type="gramEnd"/>
            <w:r w:rsidRPr="008C6545">
              <w:rPr>
                <w:rFonts w:ascii="Times New Roman CYR" w:hAnsi="Times New Roman CYR" w:cs="Times New Roman CYR"/>
              </w:rPr>
              <w:t>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629 271,2</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504 600,1</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w:t>
            </w:r>
            <w:r w:rsidRPr="008C6545">
              <w:rPr>
                <w:rFonts w:ascii="Times New Roman CYR" w:hAnsi="Times New Roman CYR" w:cs="Times New Roman CYR"/>
              </w:rPr>
              <w:lastRenderedPageBreak/>
              <w:t>Кондинском районе на 2014-2016 годы и на период до 2020 года</w:t>
            </w:r>
            <w:proofErr w:type="gramStart"/>
            <w:r w:rsidRPr="008C6545">
              <w:rPr>
                <w:rFonts w:ascii="Times New Roman CYR" w:hAnsi="Times New Roman CYR" w:cs="Times New Roman CYR"/>
              </w:rPr>
              <w:t>"(</w:t>
            </w:r>
            <w:proofErr w:type="gramEnd"/>
            <w:r w:rsidRPr="008C6545">
              <w:rPr>
                <w:rFonts w:ascii="Times New Roman CYR" w:hAnsi="Times New Roman CYR" w:cs="Times New Roman CYR"/>
              </w:rPr>
              <w:t>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428 234,5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6 492,1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6 492,1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195 395,0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195 395,0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single" w:sz="4" w:space="0" w:color="auto"/>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207 383,5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207 383,5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18 963,9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1215430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18 963,9</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8C6545">
              <w:rPr>
                <w:rFonts w:ascii="Times New Roman CYR" w:hAnsi="Times New Roman CYR" w:cs="Times New Roman CYR"/>
              </w:rPr>
              <w:t>"(</w:t>
            </w:r>
            <w:proofErr w:type="gramEnd"/>
            <w:r w:rsidRPr="008C6545">
              <w:rPr>
                <w:rFonts w:ascii="Times New Roman CYR" w:hAnsi="Times New Roman CYR" w:cs="Times New Roman CYR"/>
              </w:rPr>
              <w:t>бюджет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21 870,2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341,7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341,7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single" w:sz="4" w:space="0" w:color="auto"/>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9 615,5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9615,5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single" w:sz="4" w:space="0" w:color="auto"/>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10 914,9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10 914,9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998,1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1216430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998,1</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1217001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27 247,7</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120 156,9</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1235516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60 030,3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1235516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60 030,3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1235516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60 030,3</w:t>
            </w:r>
          </w:p>
        </w:tc>
      </w:tr>
      <w:tr w:rsidR="00855871" w:rsidRPr="008C6545" w:rsidTr="00855871">
        <w:trPr>
          <w:trHeight w:val="30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lastRenderedPageBreak/>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8C6545">
              <w:rPr>
                <w:rFonts w:ascii="Times New Roman CYR" w:hAnsi="Times New Roman CYR" w:cs="Times New Roman CYR"/>
              </w:rPr>
              <w:t xml:space="preserve">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25 496,2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13 109,5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13 109,5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12 386,7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1235434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12 386,7</w:t>
            </w:r>
          </w:p>
        </w:tc>
      </w:tr>
      <w:tr w:rsidR="00855871" w:rsidRPr="008C6545" w:rsidTr="00855871">
        <w:trPr>
          <w:trHeight w:val="30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8C6545">
              <w:rPr>
                <w:rFonts w:ascii="Times New Roman CYR" w:hAnsi="Times New Roman CYR" w:cs="Times New Roman CYR"/>
              </w:rPr>
              <w:t xml:space="preserve"> и на период до 2020 года</w:t>
            </w:r>
            <w:proofErr w:type="gramStart"/>
            <w:r w:rsidRPr="008C6545">
              <w:rPr>
                <w:rFonts w:ascii="Times New Roman CYR" w:hAnsi="Times New Roman CYR" w:cs="Times New Roman CYR"/>
              </w:rPr>
              <w:t>"(</w:t>
            </w:r>
            <w:proofErr w:type="gramEnd"/>
            <w:r w:rsidRPr="008C6545">
              <w:rPr>
                <w:rFonts w:ascii="Times New Roman CYR" w:hAnsi="Times New Roman CYR" w:cs="Times New Roman CYR"/>
              </w:rPr>
              <w:t>бюджет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1236434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13 280,0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1236434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6 640,0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1236434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6 640,0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1236434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6 640,0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1236434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6 640,0</w:t>
            </w:r>
          </w:p>
        </w:tc>
      </w:tr>
      <w:tr w:rsidR="00855871" w:rsidRPr="008C6545" w:rsidTr="00855871">
        <w:trPr>
          <w:trHeight w:val="127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lastRenderedPageBreak/>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21 350,4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10 675,2</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10 675,2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10 675,2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1237001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10 675,2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4 514,2</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Разработка схем водоснабжения и водоотведения в рамках подпрограммы</w:t>
            </w:r>
            <w:proofErr w:type="gramStart"/>
            <w:r w:rsidRPr="008C6545">
              <w:rPr>
                <w:rFonts w:ascii="Times New Roman CYR" w:hAnsi="Times New Roman CYR" w:cs="Times New Roman CYR"/>
              </w:rPr>
              <w:t>"О</w:t>
            </w:r>
            <w:proofErr w:type="gramEnd"/>
            <w:r w:rsidRPr="008C6545">
              <w:rPr>
                <w:rFonts w:ascii="Times New Roman CYR" w:hAnsi="Times New Roman CYR" w:cs="Times New Roman CYR"/>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1 800,0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900,0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Разработка схем водоснабжения и водоотведения в рамках подпрограммы</w:t>
            </w:r>
            <w:proofErr w:type="gramStart"/>
            <w:r w:rsidRPr="008C6545">
              <w:rPr>
                <w:rFonts w:ascii="Times New Roman CYR" w:hAnsi="Times New Roman CYR" w:cs="Times New Roman CYR"/>
              </w:rPr>
              <w:t>"О</w:t>
            </w:r>
            <w:proofErr w:type="gramEnd"/>
            <w:r w:rsidRPr="008C6545">
              <w:rPr>
                <w:rFonts w:ascii="Times New Roman CYR" w:hAnsi="Times New Roman CYR" w:cs="Times New Roman CYR"/>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(бюджет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1 814,2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444,3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444,3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1 369,9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1 369,9</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Разработка схем теплоснабжения в рамках подпрограммы</w:t>
            </w:r>
            <w:proofErr w:type="gramStart"/>
            <w:r w:rsidRPr="008C6545">
              <w:rPr>
                <w:rFonts w:ascii="Times New Roman CYR" w:hAnsi="Times New Roman CYR" w:cs="Times New Roman CYR"/>
              </w:rPr>
              <w:t>"О</w:t>
            </w:r>
            <w:proofErr w:type="gramEnd"/>
            <w:r w:rsidRPr="008C6545">
              <w:rPr>
                <w:rFonts w:ascii="Times New Roman CYR" w:hAnsi="Times New Roman CYR" w:cs="Times New Roman CYR"/>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891,0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445,5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445,5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445,5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445,5</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1256431</w:t>
            </w:r>
          </w:p>
        </w:tc>
        <w:tc>
          <w:tcPr>
            <w:tcW w:w="720" w:type="dxa"/>
            <w:tcBorders>
              <w:top w:val="nil"/>
              <w:left w:val="nil"/>
              <w:bottom w:val="nil"/>
              <w:right w:val="nil"/>
            </w:tcBorders>
            <w:shd w:val="clear" w:color="000000" w:fill="FFFFFF"/>
            <w:noWrap/>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single" w:sz="4" w:space="0" w:color="auto"/>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1256431</w:t>
            </w:r>
          </w:p>
        </w:tc>
        <w:tc>
          <w:tcPr>
            <w:tcW w:w="720" w:type="dxa"/>
            <w:tcBorders>
              <w:top w:val="single" w:sz="4" w:space="0" w:color="auto"/>
              <w:left w:val="nil"/>
              <w:bottom w:val="single" w:sz="4" w:space="0" w:color="auto"/>
              <w:right w:val="nil"/>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single" w:sz="4" w:space="0" w:color="auto"/>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1256431</w:t>
            </w:r>
          </w:p>
        </w:tc>
        <w:tc>
          <w:tcPr>
            <w:tcW w:w="720" w:type="dxa"/>
            <w:tcBorders>
              <w:top w:val="nil"/>
              <w:left w:val="nil"/>
              <w:bottom w:val="nil"/>
              <w:right w:val="nil"/>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single" w:sz="4" w:space="0" w:color="auto"/>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1256431</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Благоустройство</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4 764,1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1 443,2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Подпрограмма "Укрепление морально-нравственных ценностей общества"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0420000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1 443,2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0427003</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1 443,2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0427003</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1 443,2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Муниципальная программа Кондинского района «Развитие гражданского общества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2 900,0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 xml:space="preserve">Подпрограмма "Развитие местного самоуправления в Кондинском районе" муниципальной программы Кондинского района «Развитие гражданского общества в </w:t>
            </w:r>
            <w:r w:rsidRPr="008C6545">
              <w:lastRenderedPageBreak/>
              <w:t>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2 900,0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lastRenderedPageBreak/>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2115452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2115452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2115452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420,9</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420,9</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420,9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жилищно-коммунального хозяйства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13 614,8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жилищно-коммунального хозяйства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13 614,8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31,3</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31,3</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Субвенция на реализацию полномочий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1135529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1135529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1135529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31,3</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w:t>
            </w:r>
            <w:r w:rsidRPr="008C6545">
              <w:rPr>
                <w:rFonts w:ascii="Times New Roman CYR" w:hAnsi="Times New Roman CYR" w:cs="Times New Roman CYR"/>
              </w:rPr>
              <w:lastRenderedPageBreak/>
              <w:t>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13 583,5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13 583,5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13 583,5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w:t>
            </w:r>
            <w:r w:rsidRPr="008C6545">
              <w:rPr>
                <w:rFonts w:ascii="Times New Roman CYR" w:hAnsi="Times New Roman CYR" w:cs="Times New Roman CYR"/>
              </w:rPr>
              <w:br/>
              <w:t>выполнения функций государственными (муниципальными) органами, казенными учреждениями, органами управления государственными</w:t>
            </w:r>
            <w:r w:rsidRPr="008C6545">
              <w:rPr>
                <w:rFonts w:ascii="Times New Roman CYR" w:hAnsi="Times New Roman CYR" w:cs="Times New Roman CYR"/>
              </w:rPr>
              <w:br/>
              <w:t>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13 583,5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w:t>
            </w:r>
            <w:r w:rsidRPr="008C6545">
              <w:rPr>
                <w:rFonts w:ascii="Times New Roman CYR" w:hAnsi="Times New Roman CYR" w:cs="Times New Roman CYR"/>
              </w:rPr>
              <w:br w:type="page"/>
              <w:t xml:space="preserve">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13 583,5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Охрана окружающей среды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17 173,8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охраны окружающей среды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17 173,8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17 173,8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4 166,1</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8C6545">
              <w:rPr>
                <w:rFonts w:ascii="Times New Roman CYR" w:hAnsi="Times New Roman CYR" w:cs="Times New Roman CYR"/>
              </w:rPr>
              <w:t>"(</w:t>
            </w:r>
            <w:proofErr w:type="gramEnd"/>
            <w:r w:rsidRPr="008C6545">
              <w:rPr>
                <w:rFonts w:ascii="Times New Roman CYR" w:hAnsi="Times New Roman CYR" w:cs="Times New Roman CYR"/>
              </w:rPr>
              <w:t>субсидии по ТБО, премиальный фонд за санитарное состояние населенных пунктов)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1517006</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4 166,1</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1517006</w:t>
            </w:r>
          </w:p>
        </w:tc>
        <w:tc>
          <w:tcPr>
            <w:tcW w:w="720" w:type="dxa"/>
            <w:tcBorders>
              <w:top w:val="nil"/>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1517006</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300,0</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1517006</w:t>
            </w:r>
          </w:p>
        </w:tc>
        <w:tc>
          <w:tcPr>
            <w:tcW w:w="72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3 866,1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Субсидии юридическим лицам (кроме некоммерческих организаций), </w:t>
            </w:r>
            <w:r w:rsidRPr="008C6545">
              <w:rPr>
                <w:rFonts w:ascii="Times New Roman CYR" w:hAnsi="Times New Roman CYR" w:cs="Times New Roman CYR"/>
              </w:rPr>
              <w:lastRenderedPageBreak/>
              <w:t>индивидуальным предпринимателям, физическим лицам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1517006</w:t>
            </w:r>
          </w:p>
        </w:tc>
        <w:tc>
          <w:tcPr>
            <w:tcW w:w="72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3 866,1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1520000</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13 007,7</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1525403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7 756,8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1525403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7 756,8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1525403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7 756,8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подпрограммы</w:t>
            </w:r>
            <w:proofErr w:type="gramStart"/>
            <w:r w:rsidRPr="008C6545">
              <w:rPr>
                <w:rFonts w:ascii="Times New Roman CYR" w:hAnsi="Times New Roman CYR" w:cs="Times New Roman CYR"/>
              </w:rPr>
              <w:t>"Р</w:t>
            </w:r>
            <w:proofErr w:type="gramEnd"/>
            <w:r w:rsidRPr="008C6545">
              <w:rPr>
                <w:rFonts w:ascii="Times New Roman CYR" w:hAnsi="Times New Roman CYR" w:cs="Times New Roman CYR"/>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1526415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4 902,9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1526415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4 902,9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1526415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4 902,9</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1527006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348,0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1527006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348,0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1527006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348,0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Образование</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2 189 506,4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Дошкольное образование</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357 451,8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357 451,8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348 676,8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77 999,8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24 543,9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17 763,8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6 780,1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12 019,5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12 019,5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40 286,9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40 286,9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1 149,5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1 149,5</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267 522,0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166 010,7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166 010,7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Закупка товаров, работ и услуг для </w:t>
            </w:r>
            <w:r w:rsidRPr="008C6545">
              <w:rPr>
                <w:rFonts w:ascii="Times New Roman CYR" w:hAnsi="Times New Roman CYR" w:cs="Times New Roman CYR"/>
              </w:rPr>
              <w:lastRenderedPageBreak/>
              <w:t>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3 631,9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3 631,9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97 879,4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76 007,5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21 871,9</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1 601,0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589,3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78,5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1 011,7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1 011,7</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1 554,0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899,0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899,0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655,0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8 775,0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8 775,0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8 775,0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8 775,0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Общее образование</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1 538 219,3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1 382 834,0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952 385,6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171 879,5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4 343,2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4 343,2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46 299,3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46 299,3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109 700,0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83 271,6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26 428,4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11 537,0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11 537,0</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8C6545">
              <w:rPr>
                <w:rFonts w:ascii="Times New Roman CYR" w:hAnsi="Times New Roman CYR" w:cs="Times New Roman CYR"/>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7 139,9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7 139,9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3 327,9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3 812,0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717 057,0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296 273,3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296 273,3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25 537,6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25 537,6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395 246,1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395 246,1</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 xml:space="preserve">Субвенции на предоставление </w:t>
            </w:r>
            <w:proofErr w:type="gramStart"/>
            <w:r w:rsidRPr="008C6545">
              <w:t>обучающимся</w:t>
            </w:r>
            <w:proofErr w:type="gramEnd"/>
            <w:r w:rsidRPr="008C6545">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54 396,5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21 805,4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21 805,4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32 591,1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32 591,1</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1 840,6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1 340,6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1 340,6</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roofErr w:type="gramStart"/>
            <w:r w:rsidRPr="008C6545">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8C6545">
              <w:t xml:space="preserve"> Дополнительное образование детей" муниципальной программы  "Развитие образования в Кондинском районе на 2014-</w:t>
            </w:r>
            <w:r w:rsidRPr="008C6545">
              <w:lastRenderedPageBreak/>
              <w:t>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33,6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38,5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2 030,0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r w:rsidRPr="008C6545">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0225506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1 078,1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0225506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1 078,1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0225506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1 078,1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0225506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951,9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0225506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951,9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"Дети Конды"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0235613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0235613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0235613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428 218,4</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3 800,0</w:t>
            </w:r>
          </w:p>
        </w:tc>
      </w:tr>
      <w:tr w:rsidR="00855871" w:rsidRPr="008C6545" w:rsidTr="00855871">
        <w:trPr>
          <w:trHeight w:val="114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строительство и реконструкцию дошкольных образовательных и общеобразовательных учреждений в рамках 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377 913,6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377 913,6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377 913,6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5 000,0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1 532,7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1 532,7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3 467,3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3 467,3</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0266097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39 183,4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39 183,4</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2 070,9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1 042,7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1 042,7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1 028,2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1 028,2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45 360,1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45 360,1</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39 999,8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39 999,8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39 999,8</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649,1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649,1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649,1</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8C6545">
              <w:rPr>
                <w:rFonts w:ascii="Times New Roman CYR" w:hAnsi="Times New Roman CYR" w:cs="Times New Roman CYR"/>
              </w:rPr>
              <w:t xml:space="preserve"> туризма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4 466,6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4 466,6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4 466,6</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r>
      <w:tr w:rsidR="00855871" w:rsidRPr="008C6545" w:rsidTr="00855871">
        <w:trPr>
          <w:trHeight w:val="708"/>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0526417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114,5</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8C6545">
              <w:rPr>
                <w:rFonts w:ascii="Times New Roman CYR" w:hAnsi="Times New Roman CYR" w:cs="Times New Roman CYR"/>
              </w:rPr>
              <w:t xml:space="preserve"> и туризма в Кондинском районе на 2014-2016 годы и на период до 2020 года" за счет средств районного бюджета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45,1</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110 025,2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 xml:space="preserve">Подпрограмма "Развитие детской </w:t>
            </w:r>
            <w:proofErr w:type="gramStart"/>
            <w:r w:rsidRPr="008C6545">
              <w:rPr>
                <w:rFonts w:ascii="Times New Roman CYR" w:hAnsi="Times New Roman CYR" w:cs="Times New Roman CYR"/>
              </w:rPr>
              <w:t>-ю</w:t>
            </w:r>
            <w:proofErr w:type="gramEnd"/>
            <w:r w:rsidRPr="008C6545">
              <w:rPr>
                <w:rFonts w:ascii="Times New Roman CYR" w:hAnsi="Times New Roman CYR" w:cs="Times New Roman CYR"/>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110 025,2</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обеспечение деятельности (оказание услуг) муниципальных  учреждений в рамках подпрограммы "Развитие детской </w:t>
            </w:r>
            <w:proofErr w:type="gramStart"/>
            <w:r w:rsidRPr="008C6545">
              <w:rPr>
                <w:rFonts w:ascii="Times New Roman CYR" w:hAnsi="Times New Roman CYR" w:cs="Times New Roman CYR"/>
              </w:rPr>
              <w:t>-ю</w:t>
            </w:r>
            <w:proofErr w:type="gramEnd"/>
            <w:r w:rsidRPr="008C6545">
              <w:rPr>
                <w:rFonts w:ascii="Times New Roman CYR" w:hAnsi="Times New Roman CYR" w:cs="Times New Roman CYR"/>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104 904,4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104 904,4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90 071,7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14 832,7</w:t>
            </w:r>
          </w:p>
        </w:tc>
      </w:tr>
      <w:tr w:rsidR="00855871" w:rsidRPr="008C6545" w:rsidTr="00855871">
        <w:trPr>
          <w:trHeight w:val="30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8C6545">
              <w:rPr>
                <w:rFonts w:ascii="Times New Roman CYR" w:hAnsi="Times New Roman CYR" w:cs="Times New Roman CYR"/>
              </w:rPr>
              <w:t>-ю</w:t>
            </w:r>
            <w:proofErr w:type="gramEnd"/>
            <w:r w:rsidRPr="008C6545">
              <w:rPr>
                <w:rFonts w:ascii="Times New Roman CYR" w:hAnsi="Times New Roman CYR" w:cs="Times New Roman CYR"/>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4 970,6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4 970,6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4 518,5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452,1</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w:t>
            </w:r>
            <w:r w:rsidRPr="008C6545">
              <w:rPr>
                <w:rFonts w:ascii="Times New Roman CYR" w:hAnsi="Times New Roman CYR" w:cs="Times New Roman CYR"/>
              </w:rPr>
              <w:lastRenderedPageBreak/>
              <w:t>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8C6545">
              <w:rPr>
                <w:rFonts w:ascii="Times New Roman CYR" w:hAnsi="Times New Roman CYR" w:cs="Times New Roman CYR"/>
              </w:rPr>
              <w:t>-ю</w:t>
            </w:r>
            <w:proofErr w:type="gramEnd"/>
            <w:r w:rsidRPr="008C6545">
              <w:rPr>
                <w:rFonts w:ascii="Times New Roman CYR" w:hAnsi="Times New Roman CYR" w:cs="Times New Roman CYR"/>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Молодежная политика и оздоровление детей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41 882,9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30 538,8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"Организация отдыха и оздоровления детей"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26 470,4</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8 186,5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2 537,4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2 537,4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5 649,1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4 096,5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1 552,6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0245510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6 695,8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0245510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0245510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6 036,6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0245510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0245510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659,2</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0245615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0245615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0245615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0246407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909,6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0246407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666,7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0246407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666,7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0246407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242,9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0246407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242,9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lastRenderedPageBreak/>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10 578,5</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6 609,7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6 609,7</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3 941,3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660,7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0247014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3 280,6</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4 068,4</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 xml:space="preserve">Разработка проектно-сметной документации, проектно-изыскательских работ в рамках РДООЛ "Юбилейный"  подпрограммы "Укрепление материольно </w:t>
            </w:r>
            <w:proofErr w:type="gramStart"/>
            <w:r w:rsidRPr="008C6545">
              <w:t>-т</w:t>
            </w:r>
            <w:proofErr w:type="gramEnd"/>
            <w:r w:rsidRPr="008C6545">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3 665,0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3 665,0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3 665,0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Софинансирование мероприятий по разработке проектно-сметной документации, проектно-изыскательских работ в рамках РДООЛ "Юбилейный"  подпрограммы "Укрепление материольно </w:t>
            </w:r>
            <w:proofErr w:type="gramStart"/>
            <w:r w:rsidRPr="008C6545">
              <w:rPr>
                <w:rFonts w:ascii="Times New Roman CYR" w:hAnsi="Times New Roman CYR" w:cs="Times New Roman CYR"/>
              </w:rPr>
              <w:t>-т</w:t>
            </w:r>
            <w:proofErr w:type="gramEnd"/>
            <w:r w:rsidRPr="008C6545">
              <w:rPr>
                <w:rFonts w:ascii="Times New Roman CYR" w:hAnsi="Times New Roman CYR" w:cs="Times New Roman CYR"/>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Бюджетные инвестиции в объекты государственной (муниципальной) собственности государственным </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муниципальным)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0266424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11 094,1</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lastRenderedPageBreak/>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cente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417,0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cente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0317028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23,7</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0347028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23,7</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0347028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0347028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10 653,4</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0350059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10 653,4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0350059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10 653,4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0350059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10 653,4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Подпрограмма "Формирование уважительного отношения к истории страны, района, войнам-защитникам</w:t>
            </w:r>
            <w:proofErr w:type="gramStart"/>
            <w:r w:rsidRPr="008C6545">
              <w:t>"в</w:t>
            </w:r>
            <w:proofErr w:type="gramEnd"/>
            <w:r w:rsidRPr="008C6545">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250,0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w:t>
            </w:r>
            <w:proofErr w:type="gramStart"/>
            <w:r w:rsidRPr="008C6545">
              <w:t>"в</w:t>
            </w:r>
            <w:proofErr w:type="gramEnd"/>
            <w:r w:rsidRPr="008C6545">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"Мероприятия в рамках подпрограммы ""Формирование уважительного отношения к истории страны, района, войнам-защитникам"" муниципальной программы</w:t>
            </w:r>
            <w:proofErr w:type="gramStart"/>
            <w:r w:rsidRPr="008C6545">
              <w:rPr>
                <w:rFonts w:ascii="Times New Roman CYR" w:hAnsi="Times New Roman CYR" w:cs="Times New Roman CYR"/>
              </w:rPr>
              <w:t>""</w:t>
            </w:r>
            <w:proofErr w:type="gramEnd"/>
            <w:r w:rsidRPr="008C6545">
              <w:rPr>
                <w:rFonts w:ascii="Times New Roman CYR" w:hAnsi="Times New Roman CYR" w:cs="Times New Roman CYR"/>
              </w:rPr>
              <w:t>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образования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251 952,4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251 952,4</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43 245,7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43 245,7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43 245,7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43 245,7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"Система оценки качества образования и информационная прозрачность системы образования" муниципальной программы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0225614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0225614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0225614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w:t>
            </w:r>
          </w:p>
        </w:tc>
      </w:tr>
      <w:tr w:rsidR="00855871" w:rsidRPr="008C6545" w:rsidTr="00855871">
        <w:trPr>
          <w:trHeight w:val="66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"Дети Конды"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789,6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789,6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477,6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477,6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312,0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288,0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0237013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236,6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в сфере образования в рамках подпрограммы "Управленческие и педагогические кадры"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236,6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184,3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184,3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Предоставление субсидий бюджетным, автономным учреждениям и иным </w:t>
            </w:r>
            <w:r w:rsidRPr="008C6545">
              <w:rPr>
                <w:rFonts w:ascii="Times New Roman CYR" w:hAnsi="Times New Roman CYR" w:cs="Times New Roman CYR"/>
              </w:rPr>
              <w:lastRenderedPageBreak/>
              <w:t>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52,3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0257013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192 508,0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182 792,3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182 792,3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0265406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182 792,3</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9 715,7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9 620,7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Бюджетные инвестиции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0266406</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9 620,7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15 072,5</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15 072,5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07</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09</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0270204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15 072,5</w:t>
            </w:r>
          </w:p>
        </w:tc>
      </w:tr>
      <w:tr w:rsidR="00855871" w:rsidRPr="008C6545" w:rsidTr="00855871">
        <w:trPr>
          <w:trHeight w:val="33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Культура и кинематография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137 999,5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Культура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126 510,8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125 260,8</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57 818,0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45 096,1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32 834,5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32 834,5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3 024,9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3 024,9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9 053,1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9 053,1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183,6</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698,8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698,8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698,8</w:t>
            </w:r>
          </w:p>
        </w:tc>
      </w:tr>
      <w:tr w:rsidR="00855871" w:rsidRPr="008C6545" w:rsidTr="00855871">
        <w:trPr>
          <w:trHeight w:val="30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8C6545">
              <w:rPr>
                <w:rFonts w:ascii="Times New Roman CYR" w:hAnsi="Times New Roman CYR" w:cs="Times New Roman CYR"/>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11 598,2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9 302,8</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9 302,8</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2 295,4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2 295,4</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0515144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0515144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0515144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41,3</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 xml:space="preserve">Закупка товаров, работ и услуг для </w:t>
            </w:r>
            <w:r w:rsidRPr="008C6545">
              <w:lastRenderedPageBreak/>
              <w:t>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0516418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123,0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0515608</w:t>
            </w:r>
          </w:p>
        </w:tc>
        <w:tc>
          <w:tcPr>
            <w:tcW w:w="720" w:type="dxa"/>
            <w:tcBorders>
              <w:top w:val="nil"/>
              <w:left w:val="nil"/>
              <w:bottom w:val="nil"/>
              <w:right w:val="nil"/>
            </w:tcBorders>
            <w:shd w:val="clear" w:color="000000" w:fill="FFFFFF"/>
            <w:noWrap/>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single" w:sz="4" w:space="0" w:color="auto"/>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143,5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0515608</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63,5</w:t>
            </w:r>
          </w:p>
        </w:tc>
      </w:tr>
      <w:tr w:rsidR="00855871" w:rsidRPr="008C6545" w:rsidTr="00855871">
        <w:trPr>
          <w:trHeight w:val="31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63,5</w:t>
            </w:r>
          </w:p>
        </w:tc>
      </w:tr>
      <w:tr w:rsidR="00855871" w:rsidRPr="008C6545" w:rsidTr="00855871">
        <w:trPr>
          <w:trHeight w:val="169"/>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8C6545">
              <w:rPr>
                <w:rFonts w:ascii="Times New Roman CYR" w:hAnsi="Times New Roman CYR" w:cs="Times New Roman CYR"/>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117,1</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93,9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110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93,9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0516471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pPr>
            <w:r w:rsidRPr="008C6545">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23,2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67 442,8</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42 487,4</w:t>
            </w:r>
          </w:p>
        </w:tc>
      </w:tr>
      <w:tr w:rsidR="00855871" w:rsidRPr="008C6545" w:rsidTr="00855871">
        <w:trPr>
          <w:trHeight w:val="6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42 487,4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0520059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42 487,4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10 272,1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10 272,1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10 272,1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8C6545">
              <w:rPr>
                <w:rFonts w:ascii="Times New Roman CYR" w:hAnsi="Times New Roman CYR" w:cs="Times New Roman CYR"/>
              </w:rPr>
              <w:t xml:space="preserve"> и информации" муниципальной программы "Развитие культуры и туризма в Кондинском районе на 2014 – 2020 годы" бюджет автономного округа" за счет средств районного бюджета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0526471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435,9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 xml:space="preserve">Иные межбюджетные трансферты на реализацию Указов Президента Российской Федерации в рамках подпрограммы "Укрепление единого культурного </w:t>
            </w:r>
            <w:r w:rsidRPr="008C6545">
              <w:lastRenderedPageBreak/>
              <w:t>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14 148,5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14 148,5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0525471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14 148,5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98,9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98,9</w:t>
            </w:r>
          </w:p>
        </w:tc>
      </w:tr>
      <w:tr w:rsidR="00855871" w:rsidRPr="008C6545" w:rsidTr="00855871">
        <w:trPr>
          <w:trHeight w:val="97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8C6545">
              <w:t>туризма</w:t>
            </w:r>
            <w:proofErr w:type="gramEnd"/>
            <w:r w:rsidRPr="008C6545">
              <w:t xml:space="preserve"> а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6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 xml:space="preserve">Целевые средства бюджета автономного </w:t>
            </w:r>
            <w:proofErr w:type="gramStart"/>
            <w:r w:rsidRPr="008C6545">
              <w:t>округа</w:t>
            </w:r>
            <w:proofErr w:type="gramEnd"/>
            <w:r w:rsidRPr="008C6545">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1 250,0</w:t>
            </w:r>
          </w:p>
        </w:tc>
      </w:tr>
      <w:tr w:rsidR="00855871" w:rsidRPr="008C6545" w:rsidTr="00855871">
        <w:trPr>
          <w:trHeight w:val="300"/>
        </w:trPr>
        <w:tc>
          <w:tcPr>
            <w:tcW w:w="5055" w:type="dxa"/>
            <w:tcBorders>
              <w:top w:val="nil"/>
              <w:left w:val="single" w:sz="8" w:space="0" w:color="auto"/>
              <w:bottom w:val="nil"/>
              <w:right w:val="nil"/>
            </w:tcBorders>
            <w:shd w:val="clear" w:color="000000" w:fill="FFFFFF"/>
            <w:noWrap/>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Иные межбюджетные трансферты на финансирование наказов избирателей депутатам Думы ХМАО-Югры</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1 250,0</w:t>
            </w:r>
          </w:p>
        </w:tc>
      </w:tr>
      <w:tr w:rsidR="00855871" w:rsidRPr="008C6545" w:rsidTr="00855871">
        <w:trPr>
          <w:trHeight w:val="300"/>
        </w:trPr>
        <w:tc>
          <w:tcPr>
            <w:tcW w:w="505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sz w:val="20"/>
                <w:szCs w:val="20"/>
              </w:rPr>
            </w:pPr>
            <w:r w:rsidRPr="008C6545">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4045608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1 250,0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Другие вопросы в области культуры, кинематографии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11 488,7</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1 350,0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Подпрограмма "Формирование уважительного отношения к истории страны, района, войнам-защитникам</w:t>
            </w:r>
            <w:proofErr w:type="gramStart"/>
            <w:r w:rsidRPr="008C6545">
              <w:rPr>
                <w:sz w:val="20"/>
                <w:szCs w:val="20"/>
              </w:rPr>
              <w:t>"в</w:t>
            </w:r>
            <w:proofErr w:type="gramEnd"/>
            <w:r w:rsidRPr="008C6545">
              <w:rPr>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Мероприятия в рамках подпрограммы "Формирование уважительного отношения к истории страны, района, войнам-защитникам"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0417003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lastRenderedPageBreak/>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1 350,0</w:t>
            </w:r>
          </w:p>
        </w:tc>
      </w:tr>
      <w:tr w:rsidR="00855871" w:rsidRPr="008C6545" w:rsidTr="00855871">
        <w:trPr>
          <w:trHeight w:val="127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8C6545">
              <w:rPr>
                <w:sz w:val="20"/>
                <w:szCs w:val="20"/>
              </w:rPr>
              <w:t>"п</w:t>
            </w:r>
            <w:proofErr w:type="gramEnd"/>
            <w:r w:rsidRPr="008C6545">
              <w:rPr>
                <w:sz w:val="20"/>
                <w:szCs w:val="20"/>
              </w:rPr>
              <w:t>о установке, благоустройству, реставрации памятников павшим воинам Великой отечественной войны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0427003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1 350,0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0427003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1 350,0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0427003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1 350,0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Муниципальная программа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10 138,7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Мероприятия в рамках подпрограммы "Обеспечение прав гражданам на доступ к культурным ценностям и информации"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0517005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200,0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0517005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0517005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200,0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965,0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8C6545">
              <w:rPr>
                <w:sz w:val="20"/>
                <w:szCs w:val="20"/>
              </w:rPr>
              <w:t>туризма</w:t>
            </w:r>
            <w:proofErr w:type="gramEnd"/>
            <w:r w:rsidRPr="008C6545">
              <w:rPr>
                <w:sz w:val="20"/>
                <w:szCs w:val="20"/>
              </w:rPr>
              <w:t xml:space="preserve"> а Кондинском районе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965,0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325,0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325,0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175,0</w:t>
            </w:r>
          </w:p>
        </w:tc>
      </w:tr>
      <w:tr w:rsidR="00855871" w:rsidRPr="008C6545" w:rsidTr="00855871">
        <w:trPr>
          <w:trHeight w:val="25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540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175,0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465,0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0527005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sz w:val="20"/>
                <w:szCs w:val="20"/>
              </w:rPr>
            </w:pPr>
            <w:r w:rsidRPr="008C6545">
              <w:rPr>
                <w:sz w:val="20"/>
                <w:szCs w:val="20"/>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465,0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0540000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8 973,7</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lastRenderedPageBreak/>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0540204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sz w:val="20"/>
                <w:szCs w:val="20"/>
              </w:rPr>
            </w:pPr>
            <w:r w:rsidRPr="008C6545">
              <w:rPr>
                <w:rFonts w:ascii="Times New Roman CYR" w:hAnsi="Times New Roman CYR" w:cs="Times New Roman CYR"/>
                <w:sz w:val="20"/>
                <w:szCs w:val="20"/>
              </w:rPr>
              <w:t>8 973,7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8 973,7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0540204</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8 973,7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Социальная политика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210 150,6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Пенсионное обеспечение</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0127022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0127022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0127022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6 699,5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населения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18 250,9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708"/>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0865421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0865421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0865421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0866421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0866421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0866421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7 099,5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7 099,5</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1125020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1 165,3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1125020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1 165,3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1125020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1 165,3</w:t>
            </w:r>
          </w:p>
        </w:tc>
      </w:tr>
      <w:tr w:rsidR="00855871" w:rsidRPr="008C6545" w:rsidTr="00855871">
        <w:trPr>
          <w:trHeight w:val="349"/>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w:t>
            </w:r>
            <w:proofErr w:type="gramEnd"/>
            <w:r w:rsidRPr="008C6545">
              <w:rPr>
                <w:rFonts w:ascii="Times New Roman CYR" w:hAnsi="Times New Roman CYR" w:cs="Times New Roman CYR"/>
              </w:rPr>
              <w:t xml:space="preserve"> – 2020 </w:t>
            </w:r>
            <w:proofErr w:type="gramStart"/>
            <w:r w:rsidRPr="008C6545">
              <w:rPr>
                <w:rFonts w:ascii="Times New Roman CYR" w:hAnsi="Times New Roman CYR" w:cs="Times New Roman CYR"/>
              </w:rPr>
              <w:t>годах</w:t>
            </w:r>
            <w:proofErr w:type="gramEnd"/>
            <w:r w:rsidRPr="008C6545">
              <w:rPr>
                <w:rFonts w:ascii="Times New Roman CYR" w:hAnsi="Times New Roman CYR" w:cs="Times New Roman CYR"/>
              </w:rPr>
              <w:t>» (федеральный бюджет)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1125135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5934,2</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1125135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5934,2</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1125135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5934,2</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10002,9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10002,9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10002,9</w:t>
            </w:r>
          </w:p>
        </w:tc>
      </w:tr>
      <w:tr w:rsidR="00855871" w:rsidRPr="008C6545" w:rsidTr="00855871">
        <w:trPr>
          <w:trHeight w:val="2100"/>
        </w:trPr>
        <w:tc>
          <w:tcPr>
            <w:tcW w:w="5055" w:type="dxa"/>
            <w:tcBorders>
              <w:top w:val="nil"/>
              <w:left w:val="single" w:sz="8" w:space="0" w:color="auto"/>
              <w:bottom w:val="nil"/>
              <w:right w:val="nil"/>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540" w:type="dxa"/>
            <w:tcBorders>
              <w:top w:val="nil"/>
              <w:left w:val="single" w:sz="4" w:space="0" w:color="auto"/>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1126440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1148,5</w:t>
            </w:r>
          </w:p>
        </w:tc>
      </w:tr>
      <w:tr w:rsidR="00855871" w:rsidRPr="008C6545" w:rsidTr="00855871">
        <w:trPr>
          <w:trHeight w:val="300"/>
        </w:trPr>
        <w:tc>
          <w:tcPr>
            <w:tcW w:w="505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Социальное обеспечение и иные выплаты </w:t>
            </w:r>
            <w:r w:rsidRPr="008C6545">
              <w:rPr>
                <w:rFonts w:ascii="Times New Roman CYR" w:hAnsi="Times New Roman CYR" w:cs="Times New Roman CYR"/>
              </w:rPr>
              <w:lastRenderedPageBreak/>
              <w:t>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1126440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1148,5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03</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1126440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1148,5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Охрана семьи и детства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171 369,5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21 581,9</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14 996,0</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14 996,0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5 906,4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4 706,4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1 200,0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9 089,6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0215507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9 089,6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6 585,9</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6 585,9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6 585,9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Публичные нормативные социальные </w:t>
            </w:r>
            <w:r w:rsidRPr="008C6545">
              <w:rPr>
                <w:rFonts w:ascii="Times New Roman CYR" w:hAnsi="Times New Roman CYR" w:cs="Times New Roman CYR"/>
              </w:rPr>
              <w:lastRenderedPageBreak/>
              <w:t>выплаты гражданам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0245508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6 585,9</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Муниципальная программа Кондинского района "Обеспечение доступным и комфортным жильем жителей Кондинского района на 2014-2016 годы"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30 239,6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Обеспечение жильем детей сирот, детей оставшихся без попечения родителей, детей из числа детей сирот, детей оставшихся без попечения родителей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30 239,6</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proofErr w:type="gramStart"/>
            <w:r w:rsidRPr="008C6545">
              <w:rPr>
                <w:rFonts w:ascii="Times New Roman CYR" w:hAnsi="Times New Roman CYR" w:cs="Times New Roman CYR"/>
              </w:rPr>
              <w:t>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Кондинского района "Обеспечение доступным и комфортным жильем жителей Кондинского района на 2014-2016 годы" (бюджет автономного округа)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1125511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30 239,6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1125511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30 239,6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1125511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30 239,6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119 548,0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Субвенции за счет средств бюджета автономного </w:t>
            </w:r>
            <w:proofErr w:type="gramStart"/>
            <w:r w:rsidRPr="008C6545">
              <w:rPr>
                <w:rFonts w:ascii="Times New Roman CYR" w:hAnsi="Times New Roman CYR" w:cs="Times New Roman CYR"/>
              </w:rPr>
              <w:t>округа</w:t>
            </w:r>
            <w:proofErr w:type="gramEnd"/>
            <w:r w:rsidRPr="008C6545">
              <w:rPr>
                <w:rFonts w:ascii="Times New Roman CYR" w:hAnsi="Times New Roman CYR" w:cs="Times New Roman CYR"/>
              </w:rPr>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1 170,0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4035260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4035260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4035260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1 170,0</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roofErr w:type="gramStart"/>
            <w:r w:rsidRPr="008C6545">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118 378,0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Закупка товаров, работ и услуг для </w:t>
            </w:r>
            <w:r w:rsidRPr="008C6545">
              <w:rPr>
                <w:rFonts w:ascii="Times New Roman CYR" w:hAnsi="Times New Roman CYR" w:cs="Times New Roman CYR"/>
              </w:rPr>
              <w:lastRenderedPageBreak/>
              <w:t>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71 939,0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71 939,0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46 439,0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45 689,0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4035508</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750,0</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социальной политики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13 830,7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гражданского общества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347,7</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347,7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2127007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347,7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2127007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197,7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2127007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197,7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2127007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 xml:space="preserve">Субсидии некоммерческим организациям (за исключением государственных </w:t>
            </w:r>
            <w:r w:rsidRPr="008C6545">
              <w:lastRenderedPageBreak/>
              <w:t>(муниципальных) учреждений)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2127007</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630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13 483,0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center"/>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Субвенции за счет средств бюджета автономного </w:t>
            </w:r>
            <w:proofErr w:type="gramStart"/>
            <w:r w:rsidRPr="008C6545">
              <w:rPr>
                <w:rFonts w:ascii="Times New Roman CYR" w:hAnsi="Times New Roman CYR" w:cs="Times New Roman CYR"/>
              </w:rPr>
              <w:t>округа</w:t>
            </w:r>
            <w:proofErr w:type="gramEnd"/>
            <w:r w:rsidRPr="008C6545">
              <w:rPr>
                <w:rFonts w:ascii="Times New Roman CYR" w:hAnsi="Times New Roman CYR" w:cs="Times New Roman CYR"/>
              </w:rPr>
              <w:t xml:space="preserve"> не отнесенные к муниципальным программам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13 483,0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13 483,0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10 480,0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10 480,0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2 857,0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2 857,0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Уплата налогов и сборов и иных платежей </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4035509</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850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146,0</w:t>
            </w:r>
          </w:p>
        </w:tc>
      </w:tr>
      <w:tr w:rsidR="00855871" w:rsidRPr="008C6545" w:rsidTr="00855871">
        <w:trPr>
          <w:trHeight w:val="21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w:t>
            </w:r>
            <w:proofErr w:type="gramStart"/>
            <w:r w:rsidRPr="008C6545">
              <w:rPr>
                <w:rFonts w:ascii="Times New Roman CYR" w:hAnsi="Times New Roman CYR" w:cs="Times New Roman CYR"/>
              </w:rPr>
              <w:t xml:space="preserve"> )</w:t>
            </w:r>
            <w:proofErr w:type="gramEnd"/>
            <w:r w:rsidRPr="008C6545">
              <w:rPr>
                <w:rFonts w:ascii="Times New Roman CYR" w:hAnsi="Times New Roman CYR" w:cs="Times New Roman CYR"/>
              </w:rPr>
              <w:t xml:space="preserve">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4035512</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Физическая культура и спорт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27 485,0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Физическая культура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21 320,5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Муниципальная программа "Развитие физической культуры и спорта в Кондинском районе на 2014-2016 годы и на период до 2020 </w:t>
            </w:r>
            <w:r w:rsidRPr="008C6545">
              <w:rPr>
                <w:rFonts w:ascii="Times New Roman CYR" w:hAnsi="Times New Roman CYR" w:cs="Times New Roman CYR"/>
              </w:rPr>
              <w:lastRenderedPageBreak/>
              <w:t>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20 203,6</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20 203,6</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17 097,4</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17 097,4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0615431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17 097,4</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172,7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172,7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0616431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172,7</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2 933,5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2 933,5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0617431</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2 933,5</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1 116,9</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8C6545">
              <w:t>"з</w:t>
            </w:r>
            <w:proofErr w:type="gramEnd"/>
            <w:r w:rsidRPr="008C6545">
              <w:t>а счет бюджета автономного округа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1 061,0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1 061,0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769,0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0625453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292,0</w:t>
            </w:r>
          </w:p>
        </w:tc>
      </w:tr>
      <w:tr w:rsidR="00855871" w:rsidRPr="008C6545" w:rsidTr="00855871">
        <w:trPr>
          <w:trHeight w:val="153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proofErr w:type="gramStart"/>
            <w:r w:rsidRPr="008C6545">
              <w:rPr>
                <w:sz w:val="20"/>
                <w:szCs w:val="20"/>
              </w:rPr>
              <w:t>Софинансирование субсидии по обеспечению учащихся спортивных школ спортивным оборудованием, экипировкой и инвентарем, проведению тренировочных сборов и участию в соревновниях в рамках подпрограммы "Развитие детско-юношеского спорта, спорта высших достижений, спорта лиц с инвалидностью" муниципальной программы "Развитие фической культуры и спорта в Кондинском районе на 2014-2016 годы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55,9</w:t>
            </w:r>
          </w:p>
        </w:tc>
      </w:tr>
      <w:tr w:rsidR="00855871" w:rsidRPr="008C6545" w:rsidTr="00855871">
        <w:trPr>
          <w:trHeight w:val="52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55,9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sz w:val="20"/>
                <w:szCs w:val="20"/>
              </w:rPr>
            </w:pPr>
            <w:r w:rsidRPr="008C6545">
              <w:rPr>
                <w:sz w:val="20"/>
                <w:szCs w:val="20"/>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40,5</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0626453</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15,4</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Массовый спорт</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1 214,0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Муниципальная программа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1 214,0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sz w:val="20"/>
                <w:szCs w:val="20"/>
              </w:rPr>
            </w:pPr>
            <w:r w:rsidRPr="008C6545">
              <w:rPr>
                <w:rFonts w:ascii="Times New Roman CYR" w:hAnsi="Times New Roman CYR" w:cs="Times New Roman CYR"/>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864,0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864,0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Закупка товаров, работ и услуг</w:t>
            </w:r>
            <w:r w:rsidRPr="008C6545">
              <w:rPr>
                <w:sz w:val="20"/>
                <w:szCs w:val="20"/>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864,0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Иные закупки товаров, работ и услуг</w:t>
            </w:r>
            <w:r w:rsidRPr="008C6545">
              <w:rPr>
                <w:sz w:val="20"/>
                <w:szCs w:val="20"/>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0617004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864,0</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350,0</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lastRenderedPageBreak/>
              <w:t xml:space="preserve">Реализация мероприятий подпрограммы "Развитие детской </w:t>
            </w:r>
            <w:proofErr w:type="gramStart"/>
            <w:r w:rsidRPr="008C6545">
              <w:rPr>
                <w:sz w:val="20"/>
                <w:szCs w:val="20"/>
              </w:rPr>
              <w:t>-ю</w:t>
            </w:r>
            <w:proofErr w:type="gramEnd"/>
            <w:r w:rsidRPr="008C6545">
              <w:rPr>
                <w:sz w:val="20"/>
                <w:szCs w:val="20"/>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350,0</w:t>
            </w:r>
          </w:p>
        </w:tc>
      </w:tr>
      <w:tr w:rsidR="00855871" w:rsidRPr="008C6545" w:rsidTr="00855871">
        <w:trPr>
          <w:trHeight w:val="51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350,0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0627004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110,0</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4 950,5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4 950,5</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4 950,5</w:t>
            </w:r>
          </w:p>
        </w:tc>
      </w:tr>
      <w:tr w:rsidR="00855871" w:rsidRPr="008C6545" w:rsidTr="00855871">
        <w:trPr>
          <w:trHeight w:val="123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4 930,3</w:t>
            </w:r>
          </w:p>
        </w:tc>
      </w:tr>
      <w:tr w:rsidR="00855871" w:rsidRPr="008C6545" w:rsidTr="00855871">
        <w:trPr>
          <w:trHeight w:val="91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4 930,3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0630204</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4 930,3</w:t>
            </w:r>
          </w:p>
        </w:tc>
      </w:tr>
      <w:tr w:rsidR="00855871" w:rsidRPr="008C6545" w:rsidTr="00855871">
        <w:trPr>
          <w:trHeight w:val="18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0635530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20,2</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6545">
              <w:rPr>
                <w:rFonts w:ascii="Times New Roman CYR" w:hAnsi="Times New Roman CYR" w:cs="Times New Roman CYR"/>
              </w:rPr>
              <w:lastRenderedPageBreak/>
              <w:t>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lastRenderedPageBreak/>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0635530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13,7</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lastRenderedPageBreak/>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0635530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13,7</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w:t>
            </w:r>
            <w:r w:rsidRPr="008C6545">
              <w:rPr>
                <w:rFonts w:ascii="Times New Roman CYR" w:hAnsi="Times New Roman CYR" w:cs="Times New Roman CYR"/>
              </w:rPr>
              <w:br/>
              <w:t>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0635530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w:t>
            </w:r>
            <w:r w:rsidRPr="008C6545">
              <w:rPr>
                <w:rFonts w:ascii="Times New Roman CYR" w:hAnsi="Times New Roman CYR" w:cs="Times New Roman CYR"/>
              </w:rPr>
              <w:br/>
              <w:t>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11</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05</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0635530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6,5</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Средства массовой информации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Другие вопросы в области средств массовой информации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Непрограммные расходы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Обеспечение деятельности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Мероприятия в сфере средств массовой информации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12</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04</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4010240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240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16 642,6</w:t>
            </w:r>
          </w:p>
        </w:tc>
      </w:tr>
      <w:tr w:rsidR="00855871" w:rsidRPr="008C6545" w:rsidTr="00855871">
        <w:trPr>
          <w:trHeight w:val="345"/>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1900000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1920000</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12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1920065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1920065</w:t>
            </w:r>
          </w:p>
        </w:tc>
        <w:tc>
          <w:tcPr>
            <w:tcW w:w="72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700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9 763,0</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Межбюджетные трансферты бюджетам субъектов Российской Федерации и муниципальных образований общего характера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282 820,3</w:t>
            </w:r>
          </w:p>
        </w:tc>
      </w:tr>
      <w:tr w:rsidR="00855871" w:rsidRPr="008C6545" w:rsidTr="00855871">
        <w:trPr>
          <w:trHeight w:val="6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lastRenderedPageBreak/>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276 872,0</w:t>
            </w:r>
          </w:p>
        </w:tc>
      </w:tr>
      <w:tr w:rsidR="00855871" w:rsidRPr="008C6545" w:rsidTr="00855871">
        <w:trPr>
          <w:trHeight w:val="9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276 872,0</w:t>
            </w:r>
          </w:p>
        </w:tc>
      </w:tr>
      <w:tr w:rsidR="00855871" w:rsidRPr="008C6545" w:rsidTr="00855871">
        <w:trPr>
          <w:trHeight w:val="15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2010000</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276 872,0</w:t>
            </w:r>
          </w:p>
        </w:tc>
      </w:tr>
      <w:tr w:rsidR="00855871" w:rsidRPr="008C6545" w:rsidTr="00855871">
        <w:trPr>
          <w:trHeight w:val="24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roofErr w:type="gramStart"/>
            <w:r w:rsidRPr="008C6545">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94 990,9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94 990,9</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Дотации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94 990,9</w:t>
            </w:r>
          </w:p>
        </w:tc>
      </w:tr>
      <w:tr w:rsidR="00855871" w:rsidRPr="008C6545" w:rsidTr="00855871">
        <w:trPr>
          <w:trHeight w:val="27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roofErr w:type="gramStart"/>
            <w:r w:rsidRPr="008C6545">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8C6545">
              <w:t xml:space="preserve">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50 576,1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50 576,1</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Дотации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2015308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w:t>
            </w:r>
          </w:p>
        </w:tc>
        <w:tc>
          <w:tcPr>
            <w:tcW w:w="1440" w:type="dxa"/>
            <w:tcBorders>
              <w:top w:val="nil"/>
              <w:left w:val="nil"/>
              <w:bottom w:val="single" w:sz="4" w:space="0" w:color="auto"/>
              <w:right w:val="single" w:sz="8" w:space="0" w:color="auto"/>
            </w:tcBorders>
            <w:shd w:val="clear" w:color="000000" w:fill="FFFFFF"/>
            <w:noWrap/>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50 576,1</w:t>
            </w:r>
          </w:p>
        </w:tc>
      </w:tr>
      <w:tr w:rsidR="00855871" w:rsidRPr="008C6545" w:rsidTr="00855871">
        <w:trPr>
          <w:trHeight w:val="19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lastRenderedPageBreak/>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2016308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131 305,0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Межбюджетные трансферты</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2016308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131 305,0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vAlign w:val="bottom"/>
            <w:hideMark/>
          </w:tcPr>
          <w:p w:rsidR="00855871" w:rsidRPr="008C6545" w:rsidRDefault="00855871" w:rsidP="00855871">
            <w:r w:rsidRPr="008C6545">
              <w:t>Дотации</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single" w:sz="4" w:space="0" w:color="auto"/>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01</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2016308</w:t>
            </w:r>
          </w:p>
        </w:tc>
        <w:tc>
          <w:tcPr>
            <w:tcW w:w="720" w:type="dxa"/>
            <w:tcBorders>
              <w:top w:val="nil"/>
              <w:left w:val="nil"/>
              <w:bottom w:val="single" w:sz="4"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w:t>
            </w:r>
          </w:p>
        </w:tc>
        <w:tc>
          <w:tcPr>
            <w:tcW w:w="1440" w:type="dxa"/>
            <w:tcBorders>
              <w:top w:val="nil"/>
              <w:left w:val="nil"/>
              <w:bottom w:val="single" w:sz="4" w:space="0" w:color="auto"/>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131 305,0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r w:rsidRPr="008C6545">
              <w:t>Иные дотации</w:t>
            </w:r>
          </w:p>
        </w:tc>
        <w:tc>
          <w:tcPr>
            <w:tcW w:w="540" w:type="dxa"/>
            <w:tcBorders>
              <w:top w:val="nil"/>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nil"/>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nil"/>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nil"/>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nil"/>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5 948,3</w:t>
            </w:r>
          </w:p>
        </w:tc>
      </w:tr>
      <w:tr w:rsidR="00855871" w:rsidRPr="008C6545" w:rsidTr="00855871">
        <w:trPr>
          <w:trHeight w:val="76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2000000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5 948,3</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2020000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5 268,3</w:t>
            </w:r>
          </w:p>
        </w:tc>
      </w:tr>
      <w:tr w:rsidR="00855871" w:rsidRPr="008C6545" w:rsidTr="00855871">
        <w:trPr>
          <w:trHeight w:val="147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2026309</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5 268,3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Межбюджетные трансферты</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2026309</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5 268,3</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Дотации</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2026309</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5 268,3</w:t>
            </w:r>
          </w:p>
        </w:tc>
      </w:tr>
      <w:tr w:rsidR="00855871" w:rsidRPr="008C6545" w:rsidTr="00855871">
        <w:trPr>
          <w:trHeight w:val="102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2030000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680,0</w:t>
            </w:r>
          </w:p>
        </w:tc>
      </w:tr>
      <w:tr w:rsidR="00855871" w:rsidRPr="008C6545" w:rsidTr="00855871">
        <w:trPr>
          <w:trHeight w:val="1275"/>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2036310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680,0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Межбюджетные трансферты</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2036310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500</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680,0</w:t>
            </w:r>
          </w:p>
        </w:tc>
      </w:tr>
      <w:tr w:rsidR="00855871" w:rsidRPr="008C6545" w:rsidTr="00855871">
        <w:trPr>
          <w:trHeight w:val="300"/>
        </w:trPr>
        <w:tc>
          <w:tcPr>
            <w:tcW w:w="5055" w:type="dxa"/>
            <w:tcBorders>
              <w:top w:val="nil"/>
              <w:left w:val="single" w:sz="8" w:space="0" w:color="auto"/>
              <w:bottom w:val="single" w:sz="4" w:space="0" w:color="auto"/>
              <w:right w:val="single" w:sz="4" w:space="0" w:color="auto"/>
            </w:tcBorders>
            <w:shd w:val="clear" w:color="000000" w:fill="FFFFFF"/>
            <w:hideMark/>
          </w:tcPr>
          <w:p w:rsidR="00855871" w:rsidRPr="008C6545" w:rsidRDefault="00855871" w:rsidP="00855871">
            <w:pPr>
              <w:rPr>
                <w:sz w:val="20"/>
                <w:szCs w:val="20"/>
              </w:rPr>
            </w:pPr>
            <w:r w:rsidRPr="008C6545">
              <w:rPr>
                <w:sz w:val="20"/>
                <w:szCs w:val="20"/>
              </w:rPr>
              <w:t>Дотации</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14</w:t>
            </w:r>
          </w:p>
        </w:tc>
        <w:tc>
          <w:tcPr>
            <w:tcW w:w="540" w:type="dxa"/>
            <w:tcBorders>
              <w:top w:val="single" w:sz="4" w:space="0" w:color="auto"/>
              <w:left w:val="nil"/>
              <w:bottom w:val="nil"/>
              <w:right w:val="single" w:sz="4" w:space="0" w:color="auto"/>
            </w:tcBorders>
            <w:shd w:val="clear" w:color="000000" w:fill="FFFFFF"/>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02</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2036310</w:t>
            </w:r>
          </w:p>
        </w:tc>
        <w:tc>
          <w:tcPr>
            <w:tcW w:w="720" w:type="dxa"/>
            <w:tcBorders>
              <w:top w:val="single" w:sz="4" w:space="0" w:color="auto"/>
              <w:left w:val="nil"/>
              <w:bottom w:val="nil"/>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510</w:t>
            </w:r>
          </w:p>
        </w:tc>
        <w:tc>
          <w:tcPr>
            <w:tcW w:w="1440" w:type="dxa"/>
            <w:tcBorders>
              <w:top w:val="single" w:sz="4" w:space="0" w:color="auto"/>
              <w:left w:val="nil"/>
              <w:bottom w:val="nil"/>
              <w:right w:val="single" w:sz="8"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680,0</w:t>
            </w:r>
          </w:p>
        </w:tc>
      </w:tr>
      <w:tr w:rsidR="00855871" w:rsidRPr="008C6545" w:rsidTr="00855871">
        <w:trPr>
          <w:trHeight w:val="315"/>
        </w:trPr>
        <w:tc>
          <w:tcPr>
            <w:tcW w:w="5055" w:type="dxa"/>
            <w:tcBorders>
              <w:top w:val="nil"/>
              <w:left w:val="single" w:sz="8" w:space="0" w:color="auto"/>
              <w:bottom w:val="single" w:sz="8" w:space="0" w:color="auto"/>
              <w:right w:val="single" w:sz="4" w:space="0" w:color="auto"/>
            </w:tcBorders>
            <w:shd w:val="clear" w:color="000000" w:fill="FFFFFF"/>
            <w:noWrap/>
            <w:vAlign w:val="bottom"/>
            <w:hideMark/>
          </w:tcPr>
          <w:p w:rsidR="00855871" w:rsidRPr="008C6545" w:rsidRDefault="00855871" w:rsidP="00855871">
            <w:pPr>
              <w:rPr>
                <w:rFonts w:ascii="Times New Roman CYR" w:hAnsi="Times New Roman CYR" w:cs="Times New Roman CYR"/>
              </w:rPr>
            </w:pPr>
            <w:r w:rsidRPr="008C6545">
              <w:rPr>
                <w:rFonts w:ascii="Times New Roman CYR" w:hAnsi="Times New Roman CYR" w:cs="Times New Roman CYR"/>
              </w:rPr>
              <w:t>Всего</w:t>
            </w:r>
          </w:p>
        </w:tc>
        <w:tc>
          <w:tcPr>
            <w:tcW w:w="540" w:type="dxa"/>
            <w:tcBorders>
              <w:top w:val="single" w:sz="4" w:space="0" w:color="auto"/>
              <w:left w:val="nil"/>
              <w:bottom w:val="single" w:sz="8"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540" w:type="dxa"/>
            <w:tcBorders>
              <w:top w:val="single" w:sz="4" w:space="0" w:color="auto"/>
              <w:left w:val="nil"/>
              <w:bottom w:val="single" w:sz="8"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080" w:type="dxa"/>
            <w:tcBorders>
              <w:top w:val="single" w:sz="4" w:space="0" w:color="auto"/>
              <w:left w:val="nil"/>
              <w:bottom w:val="single" w:sz="8" w:space="0" w:color="auto"/>
              <w:right w:val="single" w:sz="4" w:space="0" w:color="auto"/>
            </w:tcBorders>
            <w:shd w:val="clear" w:color="000000" w:fill="FFFFFF"/>
            <w:noWrap/>
            <w:vAlign w:val="bottom"/>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720" w:type="dxa"/>
            <w:tcBorders>
              <w:top w:val="single" w:sz="4" w:space="0" w:color="auto"/>
              <w:left w:val="nil"/>
              <w:bottom w:val="single" w:sz="8" w:space="0" w:color="auto"/>
              <w:right w:val="single" w:sz="4"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 </w:t>
            </w:r>
          </w:p>
        </w:tc>
        <w:tc>
          <w:tcPr>
            <w:tcW w:w="1440" w:type="dxa"/>
            <w:tcBorders>
              <w:top w:val="single" w:sz="4" w:space="0" w:color="auto"/>
              <w:left w:val="nil"/>
              <w:bottom w:val="single" w:sz="8" w:space="0" w:color="auto"/>
              <w:right w:val="single" w:sz="8" w:space="0" w:color="auto"/>
            </w:tcBorders>
            <w:shd w:val="clear" w:color="000000" w:fill="FFFFFF"/>
            <w:noWrap/>
            <w:vAlign w:val="center"/>
            <w:hideMark/>
          </w:tcPr>
          <w:p w:rsidR="00855871" w:rsidRPr="008C6545" w:rsidRDefault="00855871" w:rsidP="00855871">
            <w:pPr>
              <w:jc w:val="right"/>
              <w:rPr>
                <w:rFonts w:ascii="Times New Roman CYR" w:hAnsi="Times New Roman CYR" w:cs="Times New Roman CYR"/>
              </w:rPr>
            </w:pPr>
            <w:r w:rsidRPr="008C6545">
              <w:rPr>
                <w:rFonts w:ascii="Times New Roman CYR" w:hAnsi="Times New Roman CYR" w:cs="Times New Roman CYR"/>
              </w:rPr>
              <w:t>4 774 283,6</w:t>
            </w:r>
          </w:p>
        </w:tc>
      </w:tr>
    </w:tbl>
    <w:p w:rsidR="00855871" w:rsidRDefault="00855871" w:rsidP="00855871"/>
    <w:p w:rsidR="00855871" w:rsidRDefault="00855871" w:rsidP="00855871"/>
    <w:p w:rsidR="00855871" w:rsidRDefault="00855871" w:rsidP="00855871"/>
    <w:p w:rsidR="00855871" w:rsidRDefault="00855871" w:rsidP="00855871"/>
    <w:p w:rsidR="00855871" w:rsidRDefault="00855871" w:rsidP="00855871"/>
    <w:p w:rsidR="00855871" w:rsidRDefault="00855871" w:rsidP="0041228F">
      <w:pPr>
        <w:tabs>
          <w:tab w:val="left" w:pos="3588"/>
          <w:tab w:val="left" w:pos="4308"/>
          <w:tab w:val="left" w:pos="5028"/>
        </w:tabs>
        <w:ind w:left="5880"/>
        <w:rPr>
          <w:rFonts w:ascii="Times New Roman CYR" w:hAnsi="Times New Roman CYR" w:cs="Times New Roman CYR"/>
          <w:sz w:val="20"/>
          <w:szCs w:val="20"/>
        </w:rPr>
      </w:pPr>
      <w:r w:rsidRPr="00855871">
        <w:rPr>
          <w:rFonts w:ascii="Times New Roman CYR" w:hAnsi="Times New Roman CYR" w:cs="Times New Roman CYR"/>
          <w:sz w:val="20"/>
          <w:szCs w:val="20"/>
        </w:rPr>
        <w:t>Приложение 3</w:t>
      </w:r>
      <w:r>
        <w:rPr>
          <w:rFonts w:ascii="Times New Roman CYR" w:hAnsi="Times New Roman CYR" w:cs="Times New Roman CYR"/>
          <w:sz w:val="20"/>
          <w:szCs w:val="20"/>
        </w:rPr>
        <w:t xml:space="preserve"> </w:t>
      </w:r>
    </w:p>
    <w:p w:rsidR="00855871" w:rsidRDefault="00855871" w:rsidP="0041228F">
      <w:pPr>
        <w:tabs>
          <w:tab w:val="left" w:pos="3588"/>
          <w:tab w:val="left" w:pos="4308"/>
          <w:tab w:val="left" w:pos="5028"/>
        </w:tabs>
        <w:ind w:left="5880"/>
        <w:rPr>
          <w:rFonts w:ascii="Times New Roman CYR" w:hAnsi="Times New Roman CYR" w:cs="Times New Roman CYR"/>
          <w:sz w:val="20"/>
          <w:szCs w:val="20"/>
        </w:rPr>
      </w:pPr>
      <w:r w:rsidRPr="00855871">
        <w:rPr>
          <w:rFonts w:ascii="Times New Roman CYR" w:hAnsi="Times New Roman CYR" w:cs="Times New Roman CYR"/>
          <w:sz w:val="20"/>
          <w:szCs w:val="20"/>
        </w:rPr>
        <w:t>к решению Думы Кондинского района</w:t>
      </w:r>
      <w:r>
        <w:rPr>
          <w:rFonts w:ascii="Times New Roman CYR" w:hAnsi="Times New Roman CYR" w:cs="Times New Roman CYR"/>
          <w:sz w:val="20"/>
          <w:szCs w:val="20"/>
        </w:rPr>
        <w:t xml:space="preserve"> </w:t>
      </w:r>
    </w:p>
    <w:p w:rsidR="00855871" w:rsidRPr="00855871" w:rsidRDefault="00855871" w:rsidP="0041228F">
      <w:pPr>
        <w:tabs>
          <w:tab w:val="left" w:pos="3588"/>
          <w:tab w:val="left" w:pos="4308"/>
          <w:tab w:val="left" w:pos="5028"/>
        </w:tabs>
        <w:ind w:left="5880"/>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от 15.10.2015 № 610 </w:t>
      </w:r>
    </w:p>
    <w:p w:rsidR="00855871" w:rsidRPr="00855871" w:rsidRDefault="00855871" w:rsidP="00855871">
      <w:pPr>
        <w:tabs>
          <w:tab w:val="left" w:pos="3588"/>
          <w:tab w:val="left" w:pos="4308"/>
          <w:tab w:val="left" w:pos="5028"/>
        </w:tabs>
        <w:ind w:left="93"/>
        <w:rPr>
          <w:rFonts w:ascii="Times New Roman CYR" w:hAnsi="Times New Roman CYR" w:cs="Times New Roman CYR"/>
        </w:rPr>
      </w:pPr>
    </w:p>
    <w:tbl>
      <w:tblPr>
        <w:tblW w:w="9495" w:type="dxa"/>
        <w:tblInd w:w="93" w:type="dxa"/>
        <w:tblLayout w:type="fixed"/>
        <w:tblLook w:val="04A0" w:firstRow="1" w:lastRow="0" w:firstColumn="1" w:lastColumn="0" w:noHBand="0" w:noVBand="1"/>
      </w:tblPr>
      <w:tblGrid>
        <w:gridCol w:w="6255"/>
        <w:gridCol w:w="1080"/>
        <w:gridCol w:w="840"/>
        <w:gridCol w:w="1320"/>
      </w:tblGrid>
      <w:tr w:rsidR="00855871" w:rsidRPr="00855871" w:rsidTr="0041228F">
        <w:trPr>
          <w:trHeight w:val="915"/>
        </w:trPr>
        <w:tc>
          <w:tcPr>
            <w:tcW w:w="9495" w:type="dxa"/>
            <w:gridSpan w:val="4"/>
            <w:tcBorders>
              <w:top w:val="nil"/>
              <w:left w:val="nil"/>
              <w:bottom w:val="nil"/>
              <w:right w:val="nil"/>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855871">
              <w:rPr>
                <w:rFonts w:ascii="Times New Roman CYR" w:hAnsi="Times New Roman CYR" w:cs="Times New Roman CYR"/>
                <w:sz w:val="20"/>
                <w:szCs w:val="20"/>
              </w:rPr>
              <w:t>видов расходов классификации расходов бюджета муниципального образования</w:t>
            </w:r>
            <w:proofErr w:type="gramEnd"/>
            <w:r w:rsidRPr="00855871">
              <w:rPr>
                <w:rFonts w:ascii="Times New Roman CYR" w:hAnsi="Times New Roman CYR" w:cs="Times New Roman CYR"/>
                <w:sz w:val="20"/>
                <w:szCs w:val="20"/>
              </w:rPr>
              <w:t xml:space="preserve"> Кондинский район на 2015 год</w:t>
            </w:r>
          </w:p>
        </w:tc>
      </w:tr>
      <w:tr w:rsidR="00855871" w:rsidRPr="00855871" w:rsidTr="0041228F">
        <w:trPr>
          <w:trHeight w:val="315"/>
        </w:trPr>
        <w:tc>
          <w:tcPr>
            <w:tcW w:w="6255" w:type="dxa"/>
            <w:tcBorders>
              <w:top w:val="nil"/>
              <w:left w:val="nil"/>
              <w:bottom w:val="nil"/>
              <w:right w:val="nil"/>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080" w:type="dxa"/>
            <w:tcBorders>
              <w:top w:val="nil"/>
              <w:left w:val="nil"/>
              <w:bottom w:val="nil"/>
              <w:right w:val="nil"/>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840" w:type="dxa"/>
            <w:tcBorders>
              <w:top w:val="nil"/>
              <w:left w:val="nil"/>
              <w:bottom w:val="nil"/>
              <w:right w:val="nil"/>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nil"/>
              <w:right w:val="nil"/>
            </w:tcBorders>
            <w:shd w:val="clear" w:color="000000" w:fill="FFFFFF"/>
            <w:vAlign w:val="bottom"/>
            <w:hideMark/>
          </w:tcPr>
          <w:p w:rsidR="00855871" w:rsidRPr="00855871" w:rsidRDefault="00855871" w:rsidP="00855871">
            <w:pPr>
              <w:jc w:val="right"/>
              <w:rPr>
                <w:rFonts w:ascii="Times New Roman CYR" w:hAnsi="Times New Roman CYR" w:cs="Times New Roman CYR"/>
                <w:sz w:val="20"/>
                <w:szCs w:val="20"/>
              </w:rPr>
            </w:pPr>
            <w:r w:rsidRPr="00855871">
              <w:rPr>
                <w:rFonts w:ascii="Times New Roman CYR" w:hAnsi="Times New Roman CYR" w:cs="Times New Roman CYR"/>
                <w:sz w:val="20"/>
                <w:szCs w:val="20"/>
              </w:rPr>
              <w:t>( тыс. руб.)</w:t>
            </w:r>
          </w:p>
        </w:tc>
      </w:tr>
      <w:tr w:rsidR="00855871" w:rsidRPr="00855871" w:rsidTr="0041228F">
        <w:trPr>
          <w:trHeight w:val="570"/>
        </w:trPr>
        <w:tc>
          <w:tcPr>
            <w:tcW w:w="625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Наименование</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ЦСР</w:t>
            </w:r>
          </w:p>
        </w:tc>
        <w:tc>
          <w:tcPr>
            <w:tcW w:w="840" w:type="dxa"/>
            <w:tcBorders>
              <w:top w:val="single" w:sz="8" w:space="0" w:color="auto"/>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ВР</w:t>
            </w:r>
          </w:p>
        </w:tc>
        <w:tc>
          <w:tcPr>
            <w:tcW w:w="1320" w:type="dxa"/>
            <w:tcBorders>
              <w:top w:val="single" w:sz="8" w:space="0" w:color="auto"/>
              <w:left w:val="nil"/>
              <w:bottom w:val="single" w:sz="4" w:space="0" w:color="auto"/>
              <w:right w:val="single" w:sz="8"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Сумма на год </w:t>
            </w:r>
          </w:p>
        </w:tc>
      </w:tr>
      <w:tr w:rsidR="00855871" w:rsidRPr="00855871" w:rsidTr="0041228F">
        <w:trPr>
          <w:trHeight w:val="270"/>
        </w:trPr>
        <w:tc>
          <w:tcPr>
            <w:tcW w:w="6255" w:type="dxa"/>
            <w:tcBorders>
              <w:top w:val="nil"/>
              <w:left w:val="single" w:sz="8" w:space="0" w:color="auto"/>
              <w:bottom w:val="single" w:sz="8"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w:t>
            </w:r>
          </w:p>
        </w:tc>
        <w:tc>
          <w:tcPr>
            <w:tcW w:w="1080" w:type="dxa"/>
            <w:tcBorders>
              <w:top w:val="nil"/>
              <w:left w:val="nil"/>
              <w:bottom w:val="single" w:sz="8"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w:t>
            </w:r>
          </w:p>
        </w:tc>
        <w:tc>
          <w:tcPr>
            <w:tcW w:w="840" w:type="dxa"/>
            <w:tcBorders>
              <w:top w:val="nil"/>
              <w:left w:val="nil"/>
              <w:bottom w:val="single" w:sz="8"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w:t>
            </w:r>
          </w:p>
        </w:tc>
        <w:tc>
          <w:tcPr>
            <w:tcW w:w="1320" w:type="dxa"/>
            <w:tcBorders>
              <w:top w:val="nil"/>
              <w:left w:val="nil"/>
              <w:bottom w:val="single" w:sz="8"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6 998,5</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299,0</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299,0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299,0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299,0</w:t>
            </w:r>
          </w:p>
        </w:tc>
      </w:tr>
      <w:tr w:rsidR="00855871" w:rsidRPr="00855871" w:rsidTr="0041228F">
        <w:trPr>
          <w:trHeight w:val="109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6 699,5</w:t>
            </w:r>
          </w:p>
        </w:tc>
      </w:tr>
      <w:tr w:rsidR="00855871" w:rsidRPr="00855871" w:rsidTr="003E7873">
        <w:trPr>
          <w:trHeight w:val="23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0127022</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6 699,5</w:t>
            </w:r>
          </w:p>
        </w:tc>
      </w:tr>
      <w:tr w:rsidR="00855871" w:rsidRPr="00855871" w:rsidTr="003E7873">
        <w:trPr>
          <w:trHeight w:val="1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0127022</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6 699,5</w:t>
            </w:r>
          </w:p>
        </w:tc>
      </w:tr>
      <w:tr w:rsidR="00855871" w:rsidRPr="00855871" w:rsidTr="003E7873">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2 045 225,0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1 359 304,1</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293 125,0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16 362,7</w:t>
            </w:r>
          </w:p>
        </w:tc>
      </w:tr>
      <w:tr w:rsidR="00855871" w:rsidRPr="00855871" w:rsidTr="003E7873">
        <w:trPr>
          <w:trHeight w:val="8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16 362,7</w:t>
            </w:r>
          </w:p>
        </w:tc>
      </w:tr>
      <w:tr w:rsidR="00855871" w:rsidRPr="00855871" w:rsidTr="003E7873">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86 586,2</w:t>
            </w:r>
          </w:p>
        </w:tc>
      </w:tr>
      <w:tr w:rsidR="00855871" w:rsidRPr="00855871" w:rsidTr="003E7873">
        <w:trPr>
          <w:trHeight w:val="13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86 586,2</w:t>
            </w:r>
          </w:p>
        </w:tc>
      </w:tr>
      <w:tr w:rsidR="00855871" w:rsidRPr="00855871" w:rsidTr="003E7873">
        <w:trPr>
          <w:trHeight w:val="21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177 489,6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144 281,1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33 208,5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12 686,5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сборов и иных платежей </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12 686,5</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855871">
              <w:rPr>
                <w:rFonts w:ascii="Times New Roman CYR" w:hAnsi="Times New Roman CYR" w:cs="Times New Roman CYR"/>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7 139,9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3E7873">
        <w:trPr>
          <w:trHeight w:val="3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7 139,9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3 327,9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3 812,0</w:t>
            </w:r>
          </w:p>
        </w:tc>
      </w:tr>
      <w:tr w:rsidR="00855871" w:rsidRPr="00855871" w:rsidTr="0041228F">
        <w:trPr>
          <w:trHeight w:val="105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717 057,0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296 273,3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296 273,3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25 537,6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25 537,6</w:t>
            </w:r>
          </w:p>
        </w:tc>
      </w:tr>
      <w:tr w:rsidR="00855871" w:rsidRPr="00855871" w:rsidTr="003E7873">
        <w:trPr>
          <w:trHeight w:val="24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395 246,1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395 246,1</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267 522,0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166 010,7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166 010,7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3 631,9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3 631,9</w:t>
            </w:r>
          </w:p>
        </w:tc>
      </w:tr>
      <w:tr w:rsidR="00855871" w:rsidRPr="00855871" w:rsidTr="003E7873">
        <w:trPr>
          <w:trHeight w:val="26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97 879,4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76 007,5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21 871,9</w:t>
            </w:r>
          </w:p>
        </w:tc>
      </w:tr>
      <w:tr w:rsidR="00855871" w:rsidRPr="00855871" w:rsidTr="0041228F">
        <w:trPr>
          <w:trHeight w:val="178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lastRenderedPageBreak/>
              <w:t xml:space="preserve">Субвенции на предоставление </w:t>
            </w:r>
            <w:proofErr w:type="gramStart"/>
            <w:r w:rsidRPr="00855871">
              <w:rPr>
                <w:sz w:val="20"/>
                <w:szCs w:val="20"/>
              </w:rPr>
              <w:t>обучающимся</w:t>
            </w:r>
            <w:proofErr w:type="gramEnd"/>
            <w:r w:rsidRPr="00855871">
              <w:rPr>
                <w:sz w:val="20"/>
                <w:szCs w:val="20"/>
              </w:rPr>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54 396,5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21 805,4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21 805,4</w:t>
            </w:r>
          </w:p>
        </w:tc>
      </w:tr>
      <w:tr w:rsidR="00855871" w:rsidRPr="00855871" w:rsidTr="003E7873">
        <w:trPr>
          <w:trHeight w:val="11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32 591,1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32 591,1</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(из бюджета автономного округа) в части администрирования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16 597,0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1 011,7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1 011,7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9 089,6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9 089,6</w:t>
            </w:r>
          </w:p>
        </w:tc>
      </w:tr>
      <w:tr w:rsidR="00855871" w:rsidRPr="00855871" w:rsidTr="003E7873">
        <w:trPr>
          <w:trHeight w:val="2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6 495,7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5 217,2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0215507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1 278,5</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3 394,6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1 399,0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1 399,0</w:t>
            </w:r>
          </w:p>
        </w:tc>
      </w:tr>
      <w:tr w:rsidR="00855871" w:rsidRPr="00855871" w:rsidTr="00CF6F50">
        <w:trPr>
          <w:trHeight w:val="25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1 995,6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1 995,6</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proofErr w:type="gramStart"/>
            <w:r w:rsidRPr="00855871">
              <w:rP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855871">
              <w:rPr>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72,1</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CF6F50">
        <w:trPr>
          <w:trHeight w:val="34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33,6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38,5</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2 130,0</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0225506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2 030,0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0225506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1 078,1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0225506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1 078,1</w:t>
            </w:r>
          </w:p>
        </w:tc>
      </w:tr>
      <w:tr w:rsidR="00855871" w:rsidRPr="00855871" w:rsidTr="00CF6F50">
        <w:trPr>
          <w:trHeight w:val="20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0225506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951,9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0225506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951,9</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0225614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0225614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0225614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"Дети Конды"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989,6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0235613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0235613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0235613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789,6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477,6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477,6</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312,0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288,0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0237013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33 056,3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8 186,5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sz w:val="20"/>
                <w:szCs w:val="20"/>
              </w:rPr>
            </w:pPr>
            <w:r w:rsidRPr="00855871">
              <w:rPr>
                <w:sz w:val="20"/>
                <w:szCs w:val="20"/>
              </w:rPr>
              <w:lastRenderedPageBreak/>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2 537,4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2 537,4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5 649,1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4 096,5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1 552,6</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6 585,9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6 585,9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6 585,9</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6 695,8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6 036,6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6 036,6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0245510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659,2</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0245615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0245615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0245615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0246407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909,6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0246407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666,7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0246407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666,7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0246407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242,9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0246407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242,9</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10 578,5</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6 609,7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6 609,7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3 941,3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660,7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0247014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3 280,6</w:t>
            </w:r>
          </w:p>
        </w:tc>
      </w:tr>
      <w:tr w:rsidR="00855871" w:rsidRPr="00855871" w:rsidTr="0041228F">
        <w:trPr>
          <w:trHeight w:val="5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236,6</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Реализация мероприятий в сфере образования в рамках подпрограммы "Управленческие и педагогические кадры"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236,6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184,3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184,3</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52,3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0257013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633 569,8</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3 800,0</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на строительство и реконструкцию дошкольных образовательных и общеобразовательных учреждений в рамках подпрограммы</w:t>
            </w:r>
            <w:proofErr w:type="gramStart"/>
            <w:r w:rsidRPr="00855871">
              <w:rPr>
                <w:rFonts w:ascii="Times New Roman CYR" w:hAnsi="Times New Roman CYR" w:cs="Times New Roman CYR"/>
                <w:sz w:val="20"/>
                <w:szCs w:val="20"/>
              </w:rPr>
              <w:t>"У</w:t>
            </w:r>
            <w:proofErr w:type="gramEnd"/>
            <w:r w:rsidRPr="00855871">
              <w:rPr>
                <w:rFonts w:ascii="Times New Roman CYR" w:hAnsi="Times New Roman CYR" w:cs="Times New Roman CYR"/>
                <w:sz w:val="20"/>
                <w:szCs w:val="20"/>
              </w:rPr>
              <w:t>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377 913,6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377 913,6</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377 913,6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182 792,3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182 792,3</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182 792,3</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Разработка проектно-сметной документации, проектно-изыскательских работ в рамках РДООЛ "Юбилейный"  подпрограммы "Укрепление материольно </w:t>
            </w:r>
            <w:proofErr w:type="gramStart"/>
            <w:r w:rsidRPr="00855871">
              <w:rPr>
                <w:rFonts w:ascii="Times New Roman CYR" w:hAnsi="Times New Roman CYR" w:cs="Times New Roman CYR"/>
                <w:sz w:val="20"/>
                <w:szCs w:val="20"/>
              </w:rPr>
              <w:t>-т</w:t>
            </w:r>
            <w:proofErr w:type="gramEnd"/>
            <w:r w:rsidRPr="00855871">
              <w:rPr>
                <w:rFonts w:ascii="Times New Roman CYR" w:hAnsi="Times New Roman CYR" w:cs="Times New Roman CYR"/>
                <w:sz w:val="20"/>
                <w:szCs w:val="20"/>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3 665,0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3 665,0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3 665,0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5 000,0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lastRenderedPageBreak/>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1 532,7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1 532,7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3 467,3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3 467,3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0266097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39 183,4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39 183,4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9 715,7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95,0</w:t>
            </w:r>
          </w:p>
        </w:tc>
      </w:tr>
      <w:tr w:rsidR="00855871" w:rsidRPr="00855871" w:rsidTr="00CF6F50">
        <w:trPr>
          <w:trHeight w:val="21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95,0</w:t>
            </w:r>
          </w:p>
        </w:tc>
      </w:tr>
      <w:tr w:rsidR="00855871" w:rsidRPr="00855871" w:rsidTr="00CF6F50">
        <w:trPr>
          <w:trHeight w:val="29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9 620,7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9 620,7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403,4</w:t>
            </w:r>
          </w:p>
        </w:tc>
      </w:tr>
      <w:tr w:rsidR="00855871" w:rsidRPr="00855871" w:rsidTr="00CF6F50">
        <w:trPr>
          <w:trHeight w:val="85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15,5</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35,0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10 845,9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1 042,7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1 042,7</w:t>
            </w:r>
          </w:p>
        </w:tc>
      </w:tr>
      <w:tr w:rsidR="00855871" w:rsidRPr="00855871" w:rsidTr="00CF6F50">
        <w:trPr>
          <w:trHeight w:val="9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9 803,2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0267013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9 803,2</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15 938,6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15 072,5</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15 072,5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15 072,5</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866,1</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717,4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717,4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и сборов и иных платежей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0270240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5,6</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11 094,1</w:t>
            </w:r>
          </w:p>
        </w:tc>
      </w:tr>
      <w:tr w:rsidR="00855871" w:rsidRPr="00855871" w:rsidTr="0041228F">
        <w:trPr>
          <w:trHeight w:val="70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417,0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400,0</w:t>
            </w:r>
          </w:p>
        </w:tc>
      </w:tr>
      <w:tr w:rsidR="00855871" w:rsidRPr="00855871" w:rsidTr="00CF6F50">
        <w:trPr>
          <w:trHeight w:val="33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0317028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0340000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23,7</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0347028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23,7</w:t>
            </w:r>
          </w:p>
        </w:tc>
      </w:tr>
      <w:tr w:rsidR="00855871" w:rsidRPr="00855871" w:rsidTr="00CF6F50">
        <w:trPr>
          <w:trHeight w:val="11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0347028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0347028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23,7</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0350000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10 653,4</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0350059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10 653,4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0350059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10 653,4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0350059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10 653,4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3 043,2</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Подпрограмма "Формирование уважительного отношения к истории страны, района, войнам-защитникам</w:t>
            </w:r>
            <w:proofErr w:type="gramStart"/>
            <w:r w:rsidRPr="00855871">
              <w:rPr>
                <w:sz w:val="20"/>
                <w:szCs w:val="20"/>
              </w:rPr>
              <w:t>"в</w:t>
            </w:r>
            <w:proofErr w:type="gramEnd"/>
            <w:r w:rsidRPr="00855871">
              <w:rPr>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250,0</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w:t>
            </w:r>
            <w:proofErr w:type="gramStart"/>
            <w:r w:rsidRPr="00855871">
              <w:rPr>
                <w:sz w:val="20"/>
                <w:szCs w:val="20"/>
              </w:rPr>
              <w:t>"в</w:t>
            </w:r>
            <w:proofErr w:type="gramEnd"/>
            <w:r w:rsidRPr="00855871">
              <w:rPr>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Мероприятия в рамках подпрограммы "Формирование уважительного отношения к истории страны, района, войнам-защитникам"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0417003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sz w:val="20"/>
                <w:szCs w:val="20"/>
              </w:rPr>
            </w:pPr>
            <w:r w:rsidRPr="00855871">
              <w:rP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Подпрограмма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2 793,2</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855871">
              <w:rPr>
                <w:sz w:val="20"/>
                <w:szCs w:val="20"/>
              </w:rPr>
              <w:t>"п</w:t>
            </w:r>
            <w:proofErr w:type="gramEnd"/>
            <w:r w:rsidRPr="00855871">
              <w:rPr>
                <w:sz w:val="20"/>
                <w:szCs w:val="20"/>
              </w:rPr>
              <w:t>о установке, благоустройству, реставрации памятников павшим воинам Великой отечественной войны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0427003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2 793,2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0427003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2 793,2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0427003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2 793,2</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185 955,8</w:t>
            </w:r>
          </w:p>
        </w:tc>
      </w:tr>
      <w:tr w:rsidR="00855871" w:rsidRPr="00855871" w:rsidTr="0041228F">
        <w:trPr>
          <w:trHeight w:val="78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62 225,4</w:t>
            </w:r>
          </w:p>
        </w:tc>
      </w:tr>
      <w:tr w:rsidR="00855871" w:rsidRPr="00855871" w:rsidTr="0041228F">
        <w:trPr>
          <w:trHeight w:val="1152"/>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45 096,1</w:t>
            </w:r>
          </w:p>
        </w:tc>
      </w:tr>
      <w:tr w:rsidR="00855871" w:rsidRPr="00855871" w:rsidTr="00CF6F50">
        <w:trPr>
          <w:trHeight w:val="34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32 834,5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32 834,5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3 024,9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3 024,9</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9 053,1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9 053,1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и сборов и иных платежей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183,6</w:t>
            </w:r>
          </w:p>
        </w:tc>
      </w:tr>
      <w:tr w:rsidR="00855871" w:rsidRPr="00855871" w:rsidTr="00CF6F50">
        <w:trPr>
          <w:trHeight w:val="53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обеспечение функций органами местного самоуправления  в рамках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3 926,2</w:t>
            </w:r>
          </w:p>
        </w:tc>
      </w:tr>
      <w:tr w:rsidR="00855871" w:rsidRPr="00855871" w:rsidTr="0041228F">
        <w:trPr>
          <w:trHeight w:val="74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3 926,2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государственных (муниципальных</w:t>
            </w:r>
            <w:proofErr w:type="gramStart"/>
            <w:r w:rsidRPr="00855871">
              <w:rPr>
                <w:sz w:val="20"/>
                <w:szCs w:val="20"/>
              </w:rPr>
              <w:t xml:space="preserve"> )</w:t>
            </w:r>
            <w:proofErr w:type="gramEnd"/>
            <w:r w:rsidRPr="00855871">
              <w:rP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3 926,2</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0515144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0515144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0515144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698,8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698,8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698,8</w:t>
            </w:r>
          </w:p>
        </w:tc>
      </w:tr>
      <w:tr w:rsidR="00855871" w:rsidRPr="00855871" w:rsidTr="0041228F">
        <w:trPr>
          <w:trHeight w:val="229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855871">
              <w:rPr>
                <w:rFonts w:ascii="Times New Roman CYR" w:hAnsi="Times New Roman CYR" w:cs="Times New Roman CYR"/>
                <w:sz w:val="20"/>
                <w:szCs w:val="20"/>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11 598,2</w:t>
            </w:r>
          </w:p>
        </w:tc>
      </w:tr>
      <w:tr w:rsidR="00855871" w:rsidRPr="00855871" w:rsidTr="0041228F">
        <w:trPr>
          <w:trHeight w:val="96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9 302,8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9 302,8</w:t>
            </w:r>
          </w:p>
        </w:tc>
      </w:tr>
      <w:tr w:rsidR="00855871" w:rsidRPr="00855871" w:rsidTr="00CF6F50">
        <w:trPr>
          <w:trHeight w:val="10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2 295,4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2 295,4</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0515517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281,2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0515517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281,2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0515517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281,2</w:t>
            </w:r>
          </w:p>
        </w:tc>
      </w:tr>
      <w:tr w:rsidR="00855871" w:rsidRPr="00855871" w:rsidTr="0041228F">
        <w:trPr>
          <w:trHeight w:val="128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123,0</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855871">
              <w:rPr>
                <w:rFonts w:ascii="Times New Roman CYR" w:hAnsi="Times New Roman CYR" w:cs="Times New Roman CYR"/>
                <w:sz w:val="20"/>
                <w:szCs w:val="20"/>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117,1</w:t>
            </w:r>
          </w:p>
        </w:tc>
      </w:tr>
      <w:tr w:rsidR="00855871" w:rsidRPr="00855871" w:rsidTr="0041228F">
        <w:trPr>
          <w:trHeight w:val="91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93,9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93,9</w:t>
            </w:r>
          </w:p>
        </w:tc>
      </w:tr>
      <w:tr w:rsidR="00855871" w:rsidRPr="00855871" w:rsidTr="00CF6F50">
        <w:trPr>
          <w:trHeight w:val="22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23,2</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23,2</w:t>
            </w:r>
          </w:p>
        </w:tc>
      </w:tr>
      <w:tr w:rsidR="00855871" w:rsidRPr="00855871" w:rsidTr="0041228F">
        <w:trPr>
          <w:trHeight w:val="11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143,5</w:t>
            </w:r>
          </w:p>
        </w:tc>
      </w:tr>
      <w:tr w:rsidR="00855871" w:rsidRPr="00855871" w:rsidTr="00CF6F50">
        <w:trPr>
          <w:trHeight w:val="9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r>
      <w:tr w:rsidR="00855871" w:rsidRPr="00855871" w:rsidTr="0041228F">
        <w:trPr>
          <w:trHeight w:val="3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r>
      <w:tr w:rsidR="00855871" w:rsidRPr="00855871" w:rsidTr="00CF6F50">
        <w:trPr>
          <w:trHeight w:val="11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63,5</w:t>
            </w:r>
          </w:p>
        </w:tc>
      </w:tr>
      <w:tr w:rsidR="00855871" w:rsidRPr="00855871" w:rsidTr="00CF6F50">
        <w:trPr>
          <w:trHeight w:val="27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2"/>
                <w:szCs w:val="22"/>
              </w:rPr>
            </w:pPr>
            <w:r w:rsidRPr="00855871">
              <w:rPr>
                <w:rFonts w:ascii="Times New Roman CYR" w:hAnsi="Times New Roman CYR" w:cs="Times New Roman CYR"/>
                <w:sz w:val="22"/>
                <w:szCs w:val="22"/>
              </w:rPr>
              <w:t>Мероприятия в рамках подпрограммы "Обеспечение прав гражданам на доступ к культурным ценностям и информации"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0517005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w:t>
            </w:r>
          </w:p>
        </w:tc>
      </w:tr>
      <w:tr w:rsidR="00855871" w:rsidRPr="00855871" w:rsidTr="00CF6F50">
        <w:trPr>
          <w:trHeight w:val="41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113 767,9</w:t>
            </w:r>
          </w:p>
        </w:tc>
      </w:tr>
      <w:tr w:rsidR="00855871" w:rsidRPr="00855871" w:rsidTr="00CF6F50">
        <w:trPr>
          <w:trHeight w:val="169"/>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 xml:space="preserve">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w:t>
            </w:r>
            <w:r w:rsidRPr="00855871">
              <w:rPr>
                <w:sz w:val="20"/>
                <w:szCs w:val="20"/>
              </w:rPr>
              <w:lastRenderedPageBreak/>
              <w:t>"Развитие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0520059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82 487,2</w:t>
            </w:r>
          </w:p>
        </w:tc>
      </w:tr>
      <w:tr w:rsidR="00855871" w:rsidRPr="00855871" w:rsidTr="00CF6F50">
        <w:trPr>
          <w:trHeight w:val="8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82 487,2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82 487,2</w:t>
            </w:r>
          </w:p>
        </w:tc>
      </w:tr>
      <w:tr w:rsidR="00855871" w:rsidRPr="00855871" w:rsidTr="0041228F">
        <w:trPr>
          <w:trHeight w:val="118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649,1</w:t>
            </w:r>
          </w:p>
        </w:tc>
      </w:tr>
      <w:tr w:rsidR="00855871" w:rsidRPr="00855871" w:rsidTr="00CF6F50">
        <w:trPr>
          <w:trHeight w:val="114"/>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649,1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649,1</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855871">
              <w:rPr>
                <w:rFonts w:ascii="Times New Roman CYR" w:hAnsi="Times New Roman CYR" w:cs="Times New Roman CYR"/>
                <w:sz w:val="20"/>
                <w:szCs w:val="20"/>
              </w:rPr>
              <w:t xml:space="preserve"> туризма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28 887,2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14 148,5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14 148,5</w:t>
            </w:r>
          </w:p>
        </w:tc>
      </w:tr>
      <w:tr w:rsidR="00855871" w:rsidRPr="00855871" w:rsidTr="00CF6F50">
        <w:trPr>
          <w:trHeight w:val="30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14 738,7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14 738,7</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183,9</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183,9</w:t>
            </w:r>
          </w:p>
        </w:tc>
      </w:tr>
      <w:tr w:rsidR="00855871" w:rsidRPr="00855871" w:rsidTr="0041228F">
        <w:trPr>
          <w:trHeight w:val="115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114,5</w:t>
            </w:r>
          </w:p>
        </w:tc>
      </w:tr>
      <w:tr w:rsidR="00855871" w:rsidRPr="00855871" w:rsidTr="00CF6F50">
        <w:trPr>
          <w:trHeight w:val="33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114,5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0526417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114,5</w:t>
            </w:r>
          </w:p>
        </w:tc>
      </w:tr>
      <w:tr w:rsidR="00855871" w:rsidRPr="00855871" w:rsidTr="0041228F">
        <w:trPr>
          <w:trHeight w:val="21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855871">
              <w:rPr>
                <w:sz w:val="20"/>
                <w:szCs w:val="20"/>
              </w:rPr>
              <w:t xml:space="preserve"> и туризма в Кондинском районе на 2014-2016 годы и на период до 2020 года" за счет средств районного бюджета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481,0</w:t>
            </w:r>
          </w:p>
        </w:tc>
      </w:tr>
      <w:tr w:rsidR="00855871" w:rsidRPr="00855871" w:rsidTr="00CF6F50">
        <w:trPr>
          <w:trHeight w:val="33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481,0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481,0</w:t>
            </w:r>
          </w:p>
        </w:tc>
      </w:tr>
      <w:tr w:rsidR="00855871" w:rsidRPr="00855871" w:rsidTr="00CF6F50">
        <w:trPr>
          <w:trHeight w:val="52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lastRenderedPageBreak/>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855871">
              <w:rPr>
                <w:sz w:val="20"/>
                <w:szCs w:val="20"/>
              </w:rPr>
              <w:t>туризма</w:t>
            </w:r>
            <w:proofErr w:type="gramEnd"/>
            <w:r w:rsidRPr="00855871">
              <w:rPr>
                <w:sz w:val="20"/>
                <w:szCs w:val="20"/>
              </w:rPr>
              <w:t xml:space="preserve"> а Кондинском районе на 2014-2016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965,0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325,0</w:t>
            </w:r>
          </w:p>
        </w:tc>
      </w:tr>
      <w:tr w:rsidR="00855871" w:rsidRPr="00855871" w:rsidTr="00CF6F50">
        <w:trPr>
          <w:trHeight w:val="8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325,0</w:t>
            </w:r>
          </w:p>
        </w:tc>
      </w:tr>
      <w:tr w:rsidR="00855871" w:rsidRPr="00855871" w:rsidTr="00CF6F50">
        <w:trPr>
          <w:trHeight w:val="16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175,0</w:t>
            </w:r>
          </w:p>
        </w:tc>
      </w:tr>
      <w:tr w:rsidR="00855871" w:rsidRPr="00855871" w:rsidTr="00CF6F50">
        <w:trPr>
          <w:trHeight w:val="10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175,0</w:t>
            </w:r>
          </w:p>
        </w:tc>
      </w:tr>
      <w:tr w:rsidR="00855871" w:rsidRPr="00855871" w:rsidTr="00CF6F50">
        <w:trPr>
          <w:trHeight w:val="39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465,0</w:t>
            </w:r>
          </w:p>
        </w:tc>
      </w:tr>
      <w:tr w:rsidR="00855871" w:rsidRPr="00855871" w:rsidTr="00CF6F50">
        <w:trPr>
          <w:trHeight w:val="9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0527005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465,0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9 962,5</w:t>
            </w:r>
          </w:p>
        </w:tc>
      </w:tr>
      <w:tr w:rsidR="00855871" w:rsidRPr="00855871" w:rsidTr="0041228F">
        <w:trPr>
          <w:trHeight w:val="111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0540204</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8 973,7</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0540204</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8 973,7</w:t>
            </w:r>
          </w:p>
        </w:tc>
      </w:tr>
      <w:tr w:rsidR="00855871" w:rsidRPr="00855871" w:rsidTr="00CF6F50">
        <w:trPr>
          <w:trHeight w:val="25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0540204</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8 973,7</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988,8</w:t>
            </w:r>
          </w:p>
        </w:tc>
      </w:tr>
      <w:tr w:rsidR="00855871" w:rsidRPr="00855871" w:rsidTr="0041228F">
        <w:trPr>
          <w:trHeight w:val="90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163,4</w:t>
            </w:r>
          </w:p>
        </w:tc>
      </w:tr>
      <w:tr w:rsidR="00855871" w:rsidRPr="00855871" w:rsidTr="00CF6F50">
        <w:trPr>
          <w:trHeight w:val="21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163,4</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294,8</w:t>
            </w:r>
          </w:p>
        </w:tc>
      </w:tr>
      <w:tr w:rsidR="00855871" w:rsidRPr="00855871" w:rsidTr="00CF6F50">
        <w:trPr>
          <w:trHeight w:val="2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294,8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530,6</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сборов и иных платежей </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0540240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530,6</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137 661,3</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21 067,6</w:t>
            </w:r>
          </w:p>
        </w:tc>
      </w:tr>
      <w:tr w:rsidR="00855871" w:rsidRPr="00855871" w:rsidTr="0041228F">
        <w:trPr>
          <w:trHeight w:val="78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17 097,4</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17 097,4</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17 097,4</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Софинансирование мероприятий подпрограммы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172,7</w:t>
            </w:r>
          </w:p>
        </w:tc>
      </w:tr>
      <w:tr w:rsidR="00855871" w:rsidRPr="00855871" w:rsidTr="00CF6F50">
        <w:trPr>
          <w:trHeight w:val="19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172,7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172,7</w:t>
            </w:r>
          </w:p>
        </w:tc>
      </w:tr>
      <w:tr w:rsidR="00855871" w:rsidRPr="00855871" w:rsidTr="00CF6F50">
        <w:trPr>
          <w:trHeight w:val="1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2 933,5</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2 933,5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2 933,5</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864,0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CF6F50">
            <w:pPr>
              <w:rPr>
                <w:sz w:val="20"/>
                <w:szCs w:val="20"/>
              </w:rPr>
            </w:pPr>
            <w:r w:rsidRPr="00855871">
              <w:rPr>
                <w:sz w:val="20"/>
                <w:szCs w:val="20"/>
              </w:rPr>
              <w:t>Закупка товаров, работ и услуг</w:t>
            </w:r>
            <w:r w:rsidR="00CF6F50">
              <w:rPr>
                <w:sz w:val="20"/>
                <w:szCs w:val="20"/>
              </w:rPr>
              <w:t xml:space="preserve"> </w:t>
            </w:r>
            <w:r w:rsidRPr="00855871">
              <w:rPr>
                <w:sz w:val="20"/>
                <w:szCs w:val="20"/>
              </w:rP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864,0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w:t>
            </w:r>
            <w:r w:rsidRPr="00855871">
              <w:rP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0617004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864,0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111 492,1</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Расходы на обеспечение деятельности (оказание услуг) муниципальных  учреждений в рамках подпрограммы "Развитие детской </w:t>
            </w:r>
            <w:proofErr w:type="gramStart"/>
            <w:r w:rsidRPr="00855871">
              <w:rPr>
                <w:rFonts w:ascii="Times New Roman CYR" w:hAnsi="Times New Roman CYR" w:cs="Times New Roman CYR"/>
                <w:sz w:val="20"/>
                <w:szCs w:val="20"/>
              </w:rPr>
              <w:t>-ю</w:t>
            </w:r>
            <w:proofErr w:type="gramEnd"/>
            <w:r w:rsidRPr="00855871">
              <w:rPr>
                <w:rFonts w:ascii="Times New Roman CYR" w:hAnsi="Times New Roman CYR" w:cs="Times New Roman CYR"/>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104 904,4</w:t>
            </w:r>
          </w:p>
        </w:tc>
      </w:tr>
      <w:tr w:rsidR="00855871" w:rsidRPr="00855871" w:rsidTr="00CF6F50">
        <w:trPr>
          <w:trHeight w:val="28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104 904,4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90 071,7</w:t>
            </w:r>
          </w:p>
        </w:tc>
      </w:tr>
      <w:tr w:rsidR="00855871" w:rsidRPr="00855871" w:rsidTr="00CF6F50">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14 832,7</w:t>
            </w:r>
          </w:p>
        </w:tc>
      </w:tr>
      <w:tr w:rsidR="00855871" w:rsidRPr="00855871" w:rsidTr="00CF6F50">
        <w:trPr>
          <w:trHeight w:val="300"/>
        </w:trPr>
        <w:tc>
          <w:tcPr>
            <w:tcW w:w="6255" w:type="dxa"/>
            <w:tcBorders>
              <w:top w:val="single" w:sz="4" w:space="0" w:color="auto"/>
              <w:left w:val="single" w:sz="4" w:space="0" w:color="auto"/>
              <w:bottom w:val="single" w:sz="4" w:space="0" w:color="auto"/>
              <w:right w:val="nil"/>
            </w:tcBorders>
            <w:shd w:val="clear" w:color="000000" w:fill="FFFFFF"/>
            <w:noWrap/>
            <w:hideMark/>
          </w:tcPr>
          <w:p w:rsidR="00855871" w:rsidRPr="00855871" w:rsidRDefault="00855871" w:rsidP="00855871">
            <w:pPr>
              <w:rPr>
                <w:sz w:val="22"/>
                <w:szCs w:val="22"/>
              </w:rPr>
            </w:pPr>
            <w:r w:rsidRPr="00855871">
              <w:rPr>
                <w:sz w:val="22"/>
                <w:szCs w:val="22"/>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855871">
              <w:rPr>
                <w:sz w:val="22"/>
                <w:szCs w:val="22"/>
              </w:rPr>
              <w:t>"з</w:t>
            </w:r>
            <w:proofErr w:type="gramEnd"/>
            <w:r w:rsidRPr="00855871">
              <w:rPr>
                <w:sz w:val="22"/>
                <w:szCs w:val="22"/>
              </w:rPr>
              <w:t>а счет бюджета автономного округа</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0625453</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1 061,0</w:t>
            </w:r>
          </w:p>
        </w:tc>
      </w:tr>
      <w:tr w:rsidR="00855871" w:rsidRPr="00855871" w:rsidTr="00CF6F50">
        <w:trPr>
          <w:trHeight w:val="510"/>
        </w:trPr>
        <w:tc>
          <w:tcPr>
            <w:tcW w:w="625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0625453</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single" w:sz="4" w:space="0" w:color="auto"/>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1 061,0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769,0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292,0</w:t>
            </w:r>
          </w:p>
        </w:tc>
      </w:tr>
      <w:tr w:rsidR="00855871" w:rsidRPr="00855871" w:rsidTr="0041228F">
        <w:trPr>
          <w:trHeight w:val="16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proofErr w:type="gramStart"/>
            <w:r w:rsidRPr="00855871">
              <w:rPr>
                <w:sz w:val="20"/>
                <w:szCs w:val="20"/>
              </w:rPr>
              <w:t>Софинансирование субсидии по обеспечению учащихся спортивных школ спортивным оборудованием, экипировкой и инвентарем, проведению тренировочных сборов и участию в соревновниях в рамках подпрограммы "Развитие детско-юношеского спорта, спорта высших достижений, спорта лиц с инвалидностью" муниципальной программы "Развитие фической культуры и спорта в Кондинском районе на 2014-2016 годы и на период до 2020 года"</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55,9</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55,9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0626453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15,4</w:t>
            </w:r>
          </w:p>
        </w:tc>
      </w:tr>
      <w:tr w:rsidR="00855871" w:rsidRPr="00855871" w:rsidTr="0041228F">
        <w:trPr>
          <w:trHeight w:val="229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855871">
              <w:rPr>
                <w:rFonts w:ascii="Times New Roman CYR" w:hAnsi="Times New Roman CYR" w:cs="Times New Roman CYR"/>
                <w:sz w:val="20"/>
                <w:szCs w:val="20"/>
              </w:rPr>
              <w:t>-ю</w:t>
            </w:r>
            <w:proofErr w:type="gramEnd"/>
            <w:r w:rsidRPr="00855871">
              <w:rPr>
                <w:rFonts w:ascii="Times New Roman CYR" w:hAnsi="Times New Roman CYR" w:cs="Times New Roman CYR"/>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4 970,6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4 970,6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4 518,5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452,1</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0625608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855871">
              <w:rPr>
                <w:sz w:val="20"/>
                <w:szCs w:val="20"/>
              </w:rPr>
              <w:t>-ю</w:t>
            </w:r>
            <w:proofErr w:type="gramEnd"/>
            <w:r w:rsidRPr="00855871">
              <w:rPr>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0626471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 xml:space="preserve">Реализация мероприятий подпрограммы "Развитие детской </w:t>
            </w:r>
            <w:proofErr w:type="gramStart"/>
            <w:r w:rsidRPr="00855871">
              <w:rPr>
                <w:sz w:val="20"/>
                <w:szCs w:val="20"/>
              </w:rPr>
              <w:t>-ю</w:t>
            </w:r>
            <w:proofErr w:type="gramEnd"/>
            <w:r w:rsidRPr="00855871">
              <w:rPr>
                <w:sz w:val="20"/>
                <w:szCs w:val="20"/>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350,0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350,0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0627044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0627004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5 101,6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4 930,3</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4 930,3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4 930,3</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151,1</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57,8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57,8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93,2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93,2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Уплата налогов, сборов и иных платежей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0,1</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0635530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20,2</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0635530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0635530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0635530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0635530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w:t>
            </w:r>
          </w:p>
        </w:tc>
      </w:tr>
      <w:tr w:rsidR="00855871" w:rsidRPr="00855871" w:rsidTr="0041228F">
        <w:trPr>
          <w:trHeight w:val="6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1 360,0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0727027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33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0727027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37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0727027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360,0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0737027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360,0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0737027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360,0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0737027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360,0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0760000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0767027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0767027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0767027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w:t>
            </w:r>
          </w:p>
        </w:tc>
      </w:tr>
      <w:tr w:rsidR="00855871" w:rsidRPr="00855871" w:rsidTr="00CF6F50">
        <w:trPr>
          <w:trHeight w:val="34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81 075,6</w:t>
            </w:r>
          </w:p>
        </w:tc>
      </w:tr>
      <w:tr w:rsidR="00855871" w:rsidRPr="00855871" w:rsidTr="0041228F">
        <w:trPr>
          <w:trHeight w:val="105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659,0</w:t>
            </w:r>
          </w:p>
        </w:tc>
      </w:tr>
      <w:tr w:rsidR="00855871" w:rsidRPr="00855871" w:rsidTr="0041228F">
        <w:trPr>
          <w:trHeight w:val="138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0815524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0815524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0815524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659,0</w:t>
            </w:r>
          </w:p>
        </w:tc>
      </w:tr>
      <w:tr w:rsidR="00855871" w:rsidRPr="00855871" w:rsidTr="0041228F">
        <w:trPr>
          <w:trHeight w:val="121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50 725,3</w:t>
            </w:r>
          </w:p>
        </w:tc>
      </w:tr>
      <w:tr w:rsidR="00855871" w:rsidRPr="00855871" w:rsidTr="0041228F">
        <w:trPr>
          <w:trHeight w:val="156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0825522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50 725,3</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0825522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50 725,3</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0825522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50 725,3</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8 158,0</w:t>
            </w:r>
          </w:p>
        </w:tc>
      </w:tr>
      <w:tr w:rsidR="00855871" w:rsidRPr="00855871" w:rsidTr="0041228F">
        <w:trPr>
          <w:trHeight w:val="121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0835525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8 158,0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0835525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8 158,0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0835525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8 158,0</w:t>
            </w:r>
          </w:p>
        </w:tc>
      </w:tr>
      <w:tr w:rsidR="00855871" w:rsidRPr="00855871" w:rsidTr="00CF6F50">
        <w:trPr>
          <w:trHeight w:val="34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0840000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10 860,7</w:t>
            </w:r>
          </w:p>
        </w:tc>
      </w:tr>
      <w:tr w:rsidR="00855871" w:rsidRPr="00855871" w:rsidTr="00CF6F50">
        <w:trPr>
          <w:trHeight w:val="81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0845526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10 860,7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0845526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10 860,7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0845526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10 860,7</w:t>
            </w:r>
          </w:p>
        </w:tc>
      </w:tr>
      <w:tr w:rsidR="00855871" w:rsidRPr="00855871" w:rsidTr="0041228F">
        <w:trPr>
          <w:trHeight w:val="11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0850000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10 408,8</w:t>
            </w:r>
          </w:p>
        </w:tc>
      </w:tr>
      <w:tr w:rsidR="00855871" w:rsidRPr="00855871" w:rsidTr="0041228F">
        <w:trPr>
          <w:trHeight w:val="129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0855523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10 408,8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0855523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10 408,8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0855523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10 408,8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14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0865421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0865421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CF6F50">
        <w:trPr>
          <w:trHeight w:val="15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0865421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0866421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0866421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CF6F50">
        <w:trPr>
          <w:trHeight w:val="3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0866421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14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0870000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263,8</w:t>
            </w:r>
          </w:p>
        </w:tc>
      </w:tr>
      <w:tr w:rsidR="00855871" w:rsidRPr="00855871" w:rsidTr="0041228F">
        <w:trPr>
          <w:trHeight w:val="20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lastRenderedPageBreak/>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855871">
              <w:rPr>
                <w:sz w:val="20"/>
                <w:szCs w:val="20"/>
              </w:rPr>
              <w:t xml:space="preserve"> 2014-2017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0875528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263,8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0875528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263,8</w:t>
            </w:r>
          </w:p>
        </w:tc>
      </w:tr>
      <w:tr w:rsidR="00855871" w:rsidRPr="00855871" w:rsidTr="00CF6F50">
        <w:trPr>
          <w:trHeight w:val="1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0875528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263,8</w:t>
            </w:r>
          </w:p>
        </w:tc>
      </w:tr>
      <w:tr w:rsidR="00855871" w:rsidRPr="00855871" w:rsidTr="0041228F">
        <w:trPr>
          <w:trHeight w:val="64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9 738,3</w:t>
            </w:r>
          </w:p>
        </w:tc>
      </w:tr>
      <w:tr w:rsidR="00855871" w:rsidRPr="00855871" w:rsidTr="00CF6F50">
        <w:trPr>
          <w:trHeight w:val="59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4 482,0</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0915437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1 494,0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0915437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1 494,0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0915437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1 494,0</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0916437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2 988,0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0916437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2 988,0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0916437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2 988,0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5 256,3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5 256,3</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5 256,3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0930204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5 256,3</w:t>
            </w:r>
          </w:p>
        </w:tc>
      </w:tr>
      <w:tr w:rsidR="00855871" w:rsidRPr="00855871" w:rsidTr="00CF6F50">
        <w:trPr>
          <w:trHeight w:val="26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5 232,7</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5 232,7</w:t>
            </w:r>
          </w:p>
        </w:tc>
      </w:tr>
      <w:tr w:rsidR="00855871" w:rsidRPr="00855871" w:rsidTr="0041228F">
        <w:trPr>
          <w:trHeight w:val="3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855871">
              <w:rPr>
                <w:sz w:val="20"/>
                <w:szCs w:val="20"/>
              </w:rPr>
              <w:t xml:space="preserve">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государственной программы «Социально-экономическое развитие коренных малочисленных народов Севера Ханты-Мансийского автономного округа – Югры на 2014–2020 годы»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1015515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5 232,7</w:t>
            </w:r>
          </w:p>
        </w:tc>
      </w:tr>
      <w:tr w:rsidR="00855871" w:rsidRPr="00855871" w:rsidTr="003E7873">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1015515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5 232,7</w:t>
            </w:r>
          </w:p>
        </w:tc>
      </w:tr>
      <w:tr w:rsidR="00855871" w:rsidRPr="00855871" w:rsidTr="00CF6F50">
        <w:trPr>
          <w:trHeight w:val="1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1015515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5 232,7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338 101,6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289 579,8</w:t>
            </w:r>
          </w:p>
        </w:tc>
      </w:tr>
      <w:tr w:rsidR="00855871" w:rsidRPr="00855871" w:rsidTr="00CF6F50">
        <w:trPr>
          <w:trHeight w:val="744"/>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1115404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251 321,6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1115404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251 321,6</w:t>
            </w:r>
          </w:p>
        </w:tc>
      </w:tr>
      <w:tr w:rsidR="00855871" w:rsidRPr="00855871" w:rsidTr="00CF6F50">
        <w:trPr>
          <w:trHeight w:val="26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1115404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251 321,6</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1116404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38 258,2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1116404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38 258,2</w:t>
            </w:r>
          </w:p>
        </w:tc>
      </w:tr>
      <w:tr w:rsidR="00855871" w:rsidRPr="00855871" w:rsidTr="00CF6F50">
        <w:trPr>
          <w:trHeight w:val="39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1116404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38 258,2</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48 490,5</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1125020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1 165,3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1125020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1 165,3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Социальные выплаты гражданам, кроме публичных нормативных </w:t>
            </w:r>
            <w:r w:rsidRPr="00855871">
              <w:rPr>
                <w:rFonts w:ascii="Times New Roman CYR" w:hAnsi="Times New Roman CYR" w:cs="Times New Roman CYR"/>
                <w:sz w:val="20"/>
                <w:szCs w:val="20"/>
              </w:rPr>
              <w:lastRenderedPageBreak/>
              <w:t>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1125020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1 165,3</w:t>
            </w:r>
          </w:p>
        </w:tc>
      </w:tr>
      <w:tr w:rsidR="00855871" w:rsidRPr="00855871" w:rsidTr="0041228F">
        <w:trPr>
          <w:trHeight w:val="17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lastRenderedPageBreak/>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w:t>
            </w:r>
            <w:proofErr w:type="gramEnd"/>
            <w:r w:rsidRPr="00855871">
              <w:rPr>
                <w:rFonts w:ascii="Times New Roman CYR" w:hAnsi="Times New Roman CYR" w:cs="Times New Roman CYR"/>
                <w:sz w:val="20"/>
                <w:szCs w:val="20"/>
              </w:rPr>
              <w:t xml:space="preserve"> – 2020 </w:t>
            </w:r>
            <w:proofErr w:type="gramStart"/>
            <w:r w:rsidRPr="00855871">
              <w:rPr>
                <w:rFonts w:ascii="Times New Roman CYR" w:hAnsi="Times New Roman CYR" w:cs="Times New Roman CYR"/>
                <w:sz w:val="20"/>
                <w:szCs w:val="20"/>
              </w:rPr>
              <w:t>годах</w:t>
            </w:r>
            <w:proofErr w:type="gramEnd"/>
            <w:r w:rsidRPr="00855871">
              <w:rPr>
                <w:rFonts w:ascii="Times New Roman CYR" w:hAnsi="Times New Roman CYR" w:cs="Times New Roman CYR"/>
                <w:sz w:val="20"/>
                <w:szCs w:val="20"/>
              </w:rPr>
              <w:t>» (федеральный бюджет)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1125135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5 934,2</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1125135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5 934,2</w:t>
            </w:r>
          </w:p>
        </w:tc>
      </w:tr>
      <w:tr w:rsidR="00855871" w:rsidRPr="00855871" w:rsidTr="00CF6F50">
        <w:trPr>
          <w:trHeight w:val="11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1125135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5 934,2</w:t>
            </w:r>
          </w:p>
        </w:tc>
      </w:tr>
      <w:tr w:rsidR="00855871" w:rsidRPr="00855871" w:rsidTr="0041228F">
        <w:trPr>
          <w:trHeight w:val="15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10 002,9</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10 002,9</w:t>
            </w:r>
          </w:p>
        </w:tc>
      </w:tr>
      <w:tr w:rsidR="00855871" w:rsidRPr="00855871" w:rsidTr="00CF6F50">
        <w:trPr>
          <w:trHeight w:val="25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10 002,9</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1126440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1 148,5</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1126440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1 148,5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1126440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1 148,5</w:t>
            </w:r>
          </w:p>
        </w:tc>
      </w:tr>
      <w:tr w:rsidR="00855871" w:rsidRPr="00855871" w:rsidTr="0041228F">
        <w:trPr>
          <w:trHeight w:val="13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1125511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30 239,6</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1125511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30 239,6</w:t>
            </w:r>
          </w:p>
        </w:tc>
      </w:tr>
      <w:tr w:rsidR="00855871" w:rsidRPr="00855871" w:rsidTr="00CF6F50">
        <w:trPr>
          <w:trHeight w:val="25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1125511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30 239,6</w:t>
            </w:r>
          </w:p>
        </w:tc>
      </w:tr>
      <w:tr w:rsidR="00855871" w:rsidRPr="00855871" w:rsidTr="0041228F">
        <w:trPr>
          <w:trHeight w:val="9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31,3</w:t>
            </w:r>
          </w:p>
        </w:tc>
      </w:tr>
      <w:tr w:rsidR="00855871" w:rsidRPr="00855871" w:rsidTr="0041228F">
        <w:trPr>
          <w:trHeight w:val="255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w:t>
            </w:r>
            <w:proofErr w:type="gramEnd"/>
            <w:r w:rsidRPr="00855871">
              <w:rPr>
                <w:rFonts w:ascii="Times New Roman CYR" w:hAnsi="Times New Roman CYR" w:cs="Times New Roman CYR"/>
                <w:sz w:val="20"/>
                <w:szCs w:val="20"/>
              </w:rPr>
              <w:t xml:space="preserve"> района "Обеспечение доступным и комфортным жильем жителей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1135529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31,3</w:t>
            </w:r>
          </w:p>
        </w:tc>
      </w:tr>
      <w:tr w:rsidR="00855871" w:rsidRPr="00855871" w:rsidTr="00CF6F50">
        <w:trPr>
          <w:trHeight w:val="1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r>
            <w:r w:rsidRPr="00855871">
              <w:rPr>
                <w:rFonts w:ascii="Times New Roman CYR" w:hAnsi="Times New Roman CYR" w:cs="Times New Roman CYR"/>
                <w:sz w:val="20"/>
                <w:szCs w:val="20"/>
              </w:rPr>
              <w:lastRenderedPageBreak/>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1135529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31,3</w:t>
            </w:r>
          </w:p>
        </w:tc>
      </w:tr>
      <w:tr w:rsidR="00855871" w:rsidRPr="00855871" w:rsidTr="00CF6F50">
        <w:trPr>
          <w:trHeight w:val="12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1135529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31,3</w:t>
            </w:r>
          </w:p>
        </w:tc>
      </w:tr>
      <w:tr w:rsidR="00855871" w:rsidRPr="00855871" w:rsidTr="00CF6F50">
        <w:trPr>
          <w:trHeight w:val="3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729 165,3</w:t>
            </w:r>
          </w:p>
        </w:tc>
      </w:tr>
      <w:tr w:rsidR="00855871" w:rsidRPr="00855871" w:rsidTr="0041228F">
        <w:trPr>
          <w:trHeight w:val="108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589 866,5</w:t>
            </w:r>
          </w:p>
        </w:tc>
      </w:tr>
      <w:tr w:rsidR="00855871" w:rsidRPr="00855871" w:rsidTr="0041228F">
        <w:trPr>
          <w:trHeight w:val="60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2"/>
                <w:szCs w:val="22"/>
              </w:rPr>
            </w:pPr>
            <w:r w:rsidRPr="00855871">
              <w:rPr>
                <w:rFonts w:ascii="Times New Roman CYR" w:hAnsi="Times New Roman CYR" w:cs="Times New Roman CYR"/>
                <w:sz w:val="22"/>
                <w:szCs w:val="22"/>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1212181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85 266,4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1212181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85 266,4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1212181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85 266,4</w:t>
            </w:r>
          </w:p>
        </w:tc>
      </w:tr>
      <w:tr w:rsidR="00855871" w:rsidRPr="00855871" w:rsidTr="0041228F">
        <w:trPr>
          <w:trHeight w:val="165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Start"/>
            <w:r w:rsidRPr="00855871">
              <w:rPr>
                <w:rFonts w:ascii="Times New Roman CYR" w:hAnsi="Times New Roman CYR" w:cs="Times New Roman CYR"/>
                <w:sz w:val="20"/>
                <w:szCs w:val="20"/>
              </w:rPr>
              <w:t>"(</w:t>
            </w:r>
            <w:proofErr w:type="gramEnd"/>
            <w:r w:rsidRPr="00855871">
              <w:rPr>
                <w:rFonts w:ascii="Times New Roman CYR" w:hAnsi="Times New Roman CYR" w:cs="Times New Roman CYR"/>
                <w:sz w:val="20"/>
                <w:szCs w:val="20"/>
              </w:rPr>
              <w:t>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428 234,5</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6 492,1</w:t>
            </w:r>
          </w:p>
        </w:tc>
      </w:tr>
      <w:tr w:rsidR="00855871" w:rsidRPr="00855871" w:rsidTr="00CF6F50">
        <w:trPr>
          <w:trHeight w:val="30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6 492,1</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195 395,0</w:t>
            </w:r>
          </w:p>
        </w:tc>
      </w:tr>
      <w:tr w:rsidR="00855871" w:rsidRPr="00855871" w:rsidTr="00CF6F50">
        <w:trPr>
          <w:trHeight w:val="32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195 395,0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207 383,5</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207 383,5</w:t>
            </w:r>
          </w:p>
        </w:tc>
      </w:tr>
      <w:tr w:rsidR="00855871" w:rsidRPr="00855871" w:rsidTr="00CF6F50">
        <w:trPr>
          <w:trHeight w:val="9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18 963,9</w:t>
            </w:r>
          </w:p>
        </w:tc>
      </w:tr>
      <w:tr w:rsidR="00855871" w:rsidRPr="00855871" w:rsidTr="00CF6F50">
        <w:trPr>
          <w:trHeight w:val="39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1215430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18 963,9</w:t>
            </w:r>
          </w:p>
        </w:tc>
      </w:tr>
      <w:tr w:rsidR="00855871" w:rsidRPr="00855871" w:rsidTr="0041228F">
        <w:trPr>
          <w:trHeight w:val="156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855871">
              <w:rPr>
                <w:rFonts w:ascii="Times New Roman CYR" w:hAnsi="Times New Roman CYR" w:cs="Times New Roman CYR"/>
                <w:sz w:val="20"/>
                <w:szCs w:val="20"/>
              </w:rPr>
              <w:t>"(</w:t>
            </w:r>
            <w:proofErr w:type="gramEnd"/>
            <w:r w:rsidRPr="00855871">
              <w:rPr>
                <w:rFonts w:ascii="Times New Roman CYR" w:hAnsi="Times New Roman CYR" w:cs="Times New Roman CYR"/>
                <w:sz w:val="20"/>
                <w:szCs w:val="20"/>
              </w:rPr>
              <w:t>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21 870,2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341,7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341,7</w:t>
            </w:r>
          </w:p>
        </w:tc>
      </w:tr>
      <w:tr w:rsidR="00855871" w:rsidRPr="00855871" w:rsidTr="00CF6F50">
        <w:trPr>
          <w:trHeight w:val="14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9 615,5</w:t>
            </w:r>
          </w:p>
        </w:tc>
      </w:tr>
      <w:tr w:rsidR="00855871" w:rsidRPr="00855871" w:rsidTr="00CF6F50">
        <w:trPr>
          <w:trHeight w:val="44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9 615,5</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10 914,9</w:t>
            </w:r>
          </w:p>
        </w:tc>
      </w:tr>
      <w:tr w:rsidR="00855871" w:rsidRPr="00855871" w:rsidTr="00CF6F50">
        <w:trPr>
          <w:trHeight w:val="9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10 914,9</w:t>
            </w:r>
          </w:p>
        </w:tc>
      </w:tr>
      <w:tr w:rsidR="00855871" w:rsidRPr="00855871" w:rsidTr="00CF6F50">
        <w:trPr>
          <w:trHeight w:val="21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998,1</w:t>
            </w:r>
          </w:p>
        </w:tc>
      </w:tr>
      <w:tr w:rsidR="00855871" w:rsidRPr="00855871" w:rsidTr="00CF6F50">
        <w:trPr>
          <w:trHeight w:val="33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1216430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998,1</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Реализация мероприятий подпрограммы "Создание условий для обеспечения качественными коммунальными услугами" </w:t>
            </w:r>
            <w:r w:rsidRPr="00855871">
              <w:rPr>
                <w:rFonts w:ascii="Times New Roman CYR" w:hAnsi="Times New Roman CYR" w:cs="Times New Roman CYR"/>
                <w:sz w:val="20"/>
                <w:szCs w:val="20"/>
              </w:rPr>
              <w:lastRenderedPageBreak/>
              <w:t>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CF6F50">
        <w:trPr>
          <w:trHeight w:val="44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41228F">
        <w:trPr>
          <w:trHeight w:val="118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CF6F50">
        <w:trPr>
          <w:trHeight w:val="21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CF6F50">
        <w:trPr>
          <w:trHeight w:val="16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1217001</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27 247,7</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120 156,9</w:t>
            </w:r>
          </w:p>
        </w:tc>
      </w:tr>
      <w:tr w:rsidR="00855871" w:rsidRPr="00855871" w:rsidTr="0041228F">
        <w:trPr>
          <w:trHeight w:val="22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w:t>
            </w:r>
            <w:proofErr w:type="gramStart"/>
            <w:r w:rsidRPr="00855871">
              <w:rPr>
                <w:rFonts w:ascii="Times New Roman CYR" w:hAnsi="Times New Roman CYR" w:cs="Times New Roman CYR"/>
                <w:sz w:val="20"/>
                <w:szCs w:val="20"/>
              </w:rPr>
              <w:t>"Р</w:t>
            </w:r>
            <w:proofErr w:type="gramEnd"/>
            <w:r w:rsidRPr="00855871">
              <w:rPr>
                <w:rFonts w:ascii="Times New Roman CYR" w:hAnsi="Times New Roman CYR" w:cs="Times New Roman CYR"/>
                <w:sz w:val="20"/>
                <w:szCs w:val="20"/>
              </w:rPr>
              <w:t>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12 386,7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12 386,7</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12 386,7</w:t>
            </w:r>
          </w:p>
        </w:tc>
      </w:tr>
      <w:tr w:rsidR="00855871" w:rsidRPr="00855871" w:rsidTr="0041228F">
        <w:trPr>
          <w:trHeight w:val="241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855871">
              <w:rPr>
                <w:rFonts w:ascii="Times New Roman CYR" w:hAnsi="Times New Roman CYR" w:cs="Times New Roman CYR"/>
                <w:sz w:val="20"/>
                <w:szCs w:val="20"/>
              </w:rPr>
              <w:t xml:space="preserve">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13 109,5</w:t>
            </w:r>
          </w:p>
        </w:tc>
      </w:tr>
      <w:tr w:rsidR="00855871" w:rsidRPr="00855871" w:rsidTr="00CF6F50">
        <w:trPr>
          <w:trHeight w:val="2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13 109,5</w:t>
            </w:r>
          </w:p>
        </w:tc>
      </w:tr>
      <w:tr w:rsidR="00855871" w:rsidRPr="00855871" w:rsidTr="00CF6F50">
        <w:trPr>
          <w:trHeight w:val="51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13 109,5</w:t>
            </w:r>
          </w:p>
        </w:tc>
      </w:tr>
      <w:tr w:rsidR="00855871" w:rsidRPr="00855871" w:rsidTr="0041228F">
        <w:trPr>
          <w:trHeight w:val="133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1235516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60 030,3</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1235516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60 030,3</w:t>
            </w:r>
          </w:p>
        </w:tc>
      </w:tr>
      <w:tr w:rsidR="00855871" w:rsidRPr="00855871" w:rsidTr="00CF6F50">
        <w:trPr>
          <w:trHeight w:val="33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1235516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60 030,3</w:t>
            </w:r>
          </w:p>
        </w:tc>
      </w:tr>
      <w:tr w:rsidR="00855871" w:rsidRPr="00855871" w:rsidTr="0041228F">
        <w:trPr>
          <w:trHeight w:val="21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lastRenderedPageBreak/>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855871">
              <w:rPr>
                <w:rFonts w:ascii="Times New Roman CYR" w:hAnsi="Times New Roman CYR" w:cs="Times New Roman CYR"/>
                <w:sz w:val="20"/>
                <w:szCs w:val="20"/>
              </w:rPr>
              <w:t xml:space="preserve">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41228F">
        <w:trPr>
          <w:trHeight w:val="238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855871">
              <w:rPr>
                <w:rFonts w:ascii="Times New Roman CYR" w:hAnsi="Times New Roman CYR" w:cs="Times New Roman CYR"/>
                <w:sz w:val="20"/>
                <w:szCs w:val="20"/>
              </w:rPr>
              <w:t xml:space="preserve">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CF6F50">
        <w:trPr>
          <w:trHeight w:val="18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CF6F50">
        <w:trPr>
          <w:trHeight w:val="47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1236434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6 640,0</w:t>
            </w:r>
          </w:p>
        </w:tc>
      </w:tr>
      <w:tr w:rsidR="00855871" w:rsidRPr="00855871" w:rsidTr="0041228F">
        <w:trPr>
          <w:trHeight w:val="135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1237001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10 675,2</w:t>
            </w:r>
          </w:p>
        </w:tc>
      </w:tr>
      <w:tr w:rsidR="00855871" w:rsidRPr="00855871" w:rsidTr="00CF6F50">
        <w:trPr>
          <w:trHeight w:val="22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1237001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10 675,2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1237001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10 675,2</w:t>
            </w:r>
          </w:p>
        </w:tc>
      </w:tr>
      <w:tr w:rsidR="00855871" w:rsidRPr="00855871" w:rsidTr="00CF6F50">
        <w:trPr>
          <w:trHeight w:val="12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1237001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10 675,2</w:t>
            </w:r>
          </w:p>
        </w:tc>
      </w:tr>
      <w:tr w:rsidR="00855871" w:rsidRPr="00855871" w:rsidTr="00CF6F50">
        <w:trPr>
          <w:trHeight w:val="7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1237001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10 675,2</w:t>
            </w:r>
          </w:p>
        </w:tc>
      </w:tr>
      <w:tr w:rsidR="00855871" w:rsidRPr="00855871" w:rsidTr="00CF6F50">
        <w:trPr>
          <w:trHeight w:val="55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"Обеспечение реализации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19 141,9</w:t>
            </w:r>
          </w:p>
        </w:tc>
      </w:tr>
      <w:tr w:rsidR="00855871" w:rsidRPr="00855871" w:rsidTr="0041228F">
        <w:trPr>
          <w:trHeight w:val="100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13 583,5</w:t>
            </w:r>
          </w:p>
        </w:tc>
      </w:tr>
      <w:tr w:rsidR="00855871" w:rsidRPr="00855871" w:rsidTr="0041228F">
        <w:trPr>
          <w:trHeight w:val="8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13 583,5</w:t>
            </w:r>
          </w:p>
        </w:tc>
      </w:tr>
      <w:tr w:rsidR="00855871" w:rsidRPr="00855871" w:rsidTr="00CF6F50">
        <w:trPr>
          <w:trHeight w:val="21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13 583,5</w:t>
            </w:r>
          </w:p>
        </w:tc>
      </w:tr>
      <w:tr w:rsidR="00855871" w:rsidRPr="00855871" w:rsidTr="00CF6F50">
        <w:trPr>
          <w:trHeight w:val="11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1 044,2</w:t>
            </w:r>
          </w:p>
        </w:tc>
      </w:tr>
      <w:tr w:rsidR="00855871" w:rsidRPr="00855871" w:rsidTr="00CF6F50">
        <w:trPr>
          <w:trHeight w:val="23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CF6F50">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w:t>
            </w:r>
            <w:r w:rsidRPr="00855871">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00CF6F50">
              <w:rPr>
                <w:rFonts w:ascii="Times New Roman CYR" w:hAnsi="Times New Roman CYR" w:cs="Times New Roman CYR"/>
                <w:sz w:val="20"/>
                <w:szCs w:val="20"/>
              </w:rPr>
              <w:t xml:space="preserve"> </w:t>
            </w:r>
            <w:r w:rsidRPr="00855871">
              <w:rPr>
                <w:rFonts w:ascii="Times New Roman CYR" w:hAnsi="Times New Roman CYR" w:cs="Times New Roman CYR"/>
                <w:sz w:val="20"/>
                <w:szCs w:val="20"/>
              </w:rPr>
              <w:t>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478,2</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478,2</w:t>
            </w:r>
          </w:p>
        </w:tc>
      </w:tr>
      <w:tr w:rsidR="00855871" w:rsidRPr="00855871" w:rsidTr="00CF6F50">
        <w:trPr>
          <w:trHeight w:val="169"/>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Закупка товаров, работ и услуг для государственных </w:t>
            </w:r>
            <w:r w:rsidRPr="00855871">
              <w:rPr>
                <w:rFonts w:ascii="Times New Roman CYR" w:hAnsi="Times New Roman CYR" w:cs="Times New Roman CYR"/>
                <w:sz w:val="20"/>
                <w:szCs w:val="20"/>
              </w:rPr>
              <w:lastRenderedPageBreak/>
              <w:t>(муниципальных)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550,8</w:t>
            </w:r>
          </w:p>
        </w:tc>
      </w:tr>
      <w:tr w:rsidR="00855871" w:rsidRPr="00855871" w:rsidTr="00CF6F50">
        <w:trPr>
          <w:trHeight w:val="12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550,8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Уплата налогов, сборов и иных платежей</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w:t>
            </w:r>
          </w:p>
        </w:tc>
      </w:tr>
      <w:tr w:rsidR="00855871" w:rsidRPr="00855871" w:rsidTr="0041228F">
        <w:trPr>
          <w:trHeight w:val="14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Разработка схем водоснабжения и водоотведения в рамках подпрограммы</w:t>
            </w:r>
            <w:proofErr w:type="gramStart"/>
            <w:r w:rsidRPr="00855871">
              <w:rPr>
                <w:rFonts w:ascii="Times New Roman CYR" w:hAnsi="Times New Roman CYR" w:cs="Times New Roman CYR"/>
                <w:sz w:val="20"/>
                <w:szCs w:val="20"/>
              </w:rPr>
              <w:t>"О</w:t>
            </w:r>
            <w:proofErr w:type="gramEnd"/>
            <w:r w:rsidRPr="00855871">
              <w:rPr>
                <w:rFonts w:ascii="Times New Roman CYR" w:hAnsi="Times New Roman CYR" w:cs="Times New Roman CY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126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Разработка схем водоснабжения и водоотведения в рамках подпрограммы</w:t>
            </w:r>
            <w:proofErr w:type="gramStart"/>
            <w:r w:rsidRPr="00855871">
              <w:rPr>
                <w:sz w:val="20"/>
                <w:szCs w:val="20"/>
              </w:rPr>
              <w:t>"О</w:t>
            </w:r>
            <w:proofErr w:type="gramEnd"/>
            <w:r w:rsidRPr="00855871">
              <w:rP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900,0</w:t>
            </w:r>
          </w:p>
        </w:tc>
      </w:tr>
      <w:tr w:rsidR="00855871" w:rsidRPr="00855871" w:rsidTr="0041228F">
        <w:trPr>
          <w:trHeight w:val="122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Разработка схем водоснабжения и водоотведения в рамках подпрограммы</w:t>
            </w:r>
            <w:proofErr w:type="gramStart"/>
            <w:r w:rsidRPr="00855871">
              <w:rPr>
                <w:rFonts w:ascii="Times New Roman CYR" w:hAnsi="Times New Roman CYR" w:cs="Times New Roman CYR"/>
                <w:sz w:val="20"/>
                <w:szCs w:val="20"/>
              </w:rPr>
              <w:t>"О</w:t>
            </w:r>
            <w:proofErr w:type="gramEnd"/>
            <w:r w:rsidRPr="00855871">
              <w:rPr>
                <w:rFonts w:ascii="Times New Roman CYR" w:hAnsi="Times New Roman CYR" w:cs="Times New Roman CY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1 369,9</w:t>
            </w:r>
          </w:p>
        </w:tc>
      </w:tr>
      <w:tr w:rsidR="00855871" w:rsidRPr="00855871" w:rsidTr="00CF6F50">
        <w:trPr>
          <w:trHeight w:val="104"/>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1 369,9</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1 369,9</w:t>
            </w:r>
          </w:p>
        </w:tc>
      </w:tr>
      <w:tr w:rsidR="00855871" w:rsidRPr="00855871" w:rsidTr="0041228F">
        <w:trPr>
          <w:trHeight w:val="139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Софинансирование мероприятий по разработке схем водоснабжения и водоотведения в рамках подпрограммы</w:t>
            </w:r>
            <w:proofErr w:type="gramStart"/>
            <w:r w:rsidRPr="00855871">
              <w:rPr>
                <w:sz w:val="20"/>
                <w:szCs w:val="20"/>
              </w:rPr>
              <w:t>"О</w:t>
            </w:r>
            <w:proofErr w:type="gramEnd"/>
            <w:r w:rsidRPr="00855871">
              <w:rP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444,3</w:t>
            </w:r>
          </w:p>
        </w:tc>
      </w:tr>
      <w:tr w:rsidR="00855871" w:rsidRPr="00855871" w:rsidTr="00CF6F50">
        <w:trPr>
          <w:trHeight w:val="38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444,3</w:t>
            </w:r>
          </w:p>
        </w:tc>
      </w:tr>
      <w:tr w:rsidR="00855871" w:rsidRPr="00855871" w:rsidTr="00CF6F50">
        <w:trPr>
          <w:trHeight w:val="45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444,3</w:t>
            </w:r>
          </w:p>
        </w:tc>
      </w:tr>
      <w:tr w:rsidR="00855871" w:rsidRPr="00855871" w:rsidTr="0041228F">
        <w:trPr>
          <w:trHeight w:val="11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Реализация районных мероприятий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CF6F50">
        <w:trPr>
          <w:trHeight w:val="13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41228F">
        <w:trPr>
          <w:trHeight w:val="133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CF6F50">
        <w:trPr>
          <w:trHeight w:val="314"/>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41228F">
        <w:trPr>
          <w:trHeight w:val="570"/>
        </w:trPr>
        <w:tc>
          <w:tcPr>
            <w:tcW w:w="6255" w:type="dxa"/>
            <w:tcBorders>
              <w:top w:val="nil"/>
              <w:left w:val="single" w:sz="8" w:space="0" w:color="auto"/>
              <w:bottom w:val="nil"/>
              <w:right w:val="nil"/>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1255431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445,5</w:t>
            </w:r>
          </w:p>
        </w:tc>
      </w:tr>
      <w:tr w:rsidR="00855871" w:rsidRPr="00855871" w:rsidTr="0041228F">
        <w:trPr>
          <w:trHeight w:val="1230"/>
        </w:trPr>
        <w:tc>
          <w:tcPr>
            <w:tcW w:w="6255" w:type="dxa"/>
            <w:tcBorders>
              <w:top w:val="single" w:sz="4" w:space="0" w:color="auto"/>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lastRenderedPageBreak/>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nil"/>
              <w:left w:val="nil"/>
              <w:bottom w:val="nil"/>
              <w:right w:val="nil"/>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single" w:sz="4" w:space="0" w:color="auto"/>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CF6F50">
        <w:trPr>
          <w:trHeight w:val="22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single" w:sz="4" w:space="0" w:color="auto"/>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CF6F50">
        <w:trPr>
          <w:trHeight w:val="16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41228F">
        <w:trPr>
          <w:trHeight w:val="133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855871">
              <w:rPr>
                <w:sz w:val="20"/>
                <w:szCs w:val="20"/>
              </w:rPr>
              <w:t>"(</w:t>
            </w:r>
            <w:proofErr w:type="gramEnd"/>
            <w:r w:rsidRPr="00855871">
              <w:rPr>
                <w:sz w:val="20"/>
                <w:szCs w:val="20"/>
              </w:rPr>
              <w:t>бюджет района)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CF6F50">
        <w:trPr>
          <w:trHeight w:val="32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CF6F50">
        <w:trPr>
          <w:trHeight w:val="40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1256431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w:t>
            </w:r>
          </w:p>
        </w:tc>
      </w:tr>
      <w:tr w:rsidR="00855871" w:rsidRPr="00855871" w:rsidTr="0041228F">
        <w:trPr>
          <w:trHeight w:val="9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44 628,8</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10 386,5</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1315120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1315120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1315120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для создания условий для деятельности народных дружин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292,6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146,3</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 xml:space="preserve">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w:t>
            </w:r>
            <w:r w:rsidRPr="00855871">
              <w:rPr>
                <w:rFonts w:ascii="Times New Roman CYR" w:hAnsi="Times New Roman CYR" w:cs="Times New Roman CYR"/>
                <w:sz w:val="20"/>
                <w:szCs w:val="20"/>
              </w:rPr>
              <w:lastRenderedPageBreak/>
              <w:t>незаконного оборота и</w:t>
            </w:r>
            <w:proofErr w:type="gramEnd"/>
            <w:r w:rsidRPr="00855871">
              <w:rPr>
                <w:rFonts w:ascii="Times New Roman CYR" w:hAnsi="Times New Roman CYR" w:cs="Times New Roman CYR"/>
                <w:sz w:val="20"/>
                <w:szCs w:val="20"/>
              </w:rPr>
              <w:t xml:space="preserve"> потребления наркотических средств и психотропных  веществ в ХМАО-Югре в 2014-2020 годах "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1315464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2 841,0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2 841,0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2 841,0</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125,4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62,7</w:t>
            </w:r>
          </w:p>
        </w:tc>
      </w:tr>
      <w:tr w:rsidR="00855871" w:rsidRPr="00855871" w:rsidTr="00CF6F50">
        <w:trPr>
          <w:trHeight w:val="38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62,7</w:t>
            </w:r>
          </w:p>
        </w:tc>
      </w:tr>
      <w:tr w:rsidR="00855871" w:rsidRPr="00855871" w:rsidTr="00CF6F50">
        <w:trPr>
          <w:trHeight w:val="15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62,7</w:t>
            </w:r>
          </w:p>
        </w:tc>
      </w:tr>
      <w:tr w:rsidR="00855871" w:rsidRPr="00855871" w:rsidTr="00CF6F50">
        <w:trPr>
          <w:trHeight w:val="27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210,3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210,3</w:t>
            </w:r>
          </w:p>
        </w:tc>
      </w:tr>
      <w:tr w:rsidR="00855871" w:rsidRPr="00855871" w:rsidTr="00CF6F50">
        <w:trPr>
          <w:trHeight w:val="46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1316464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210,3</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Субвенции местным бюджетам на создание и обеспечение деятельности административных комиссий в рамках 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1315520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1 632,8</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1315520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1 381,5</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1315520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1 381,5</w:t>
            </w:r>
          </w:p>
        </w:tc>
      </w:tr>
      <w:tr w:rsidR="00855871" w:rsidRPr="00855871" w:rsidTr="0041228F">
        <w:trPr>
          <w:trHeight w:val="117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1315520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251,3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1315520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251,3</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w:t>
            </w:r>
            <w:r w:rsidRPr="00855871">
              <w:rPr>
                <w:rFonts w:ascii="Times New Roman CYR" w:hAnsi="Times New Roman CYR" w:cs="Times New Roman CYR"/>
                <w:sz w:val="20"/>
                <w:szCs w:val="20"/>
              </w:rPr>
              <w:lastRenderedPageBreak/>
              <w:t>злоупотребления наркотиками в Кондинском районе на 2014-2016 годы и на период</w:t>
            </w:r>
            <w:proofErr w:type="gramEnd"/>
            <w:r w:rsidRPr="00855871">
              <w:rPr>
                <w:rFonts w:ascii="Times New Roman CYR" w:hAnsi="Times New Roman CYR" w:cs="Times New Roman CYR"/>
                <w:sz w:val="20"/>
                <w:szCs w:val="20"/>
              </w:rPr>
              <w:t xml:space="preserve"> до 2020 года" (федеральный бюджет)</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3 849,5</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3 057,5</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3 057,5</w:t>
            </w:r>
          </w:p>
        </w:tc>
      </w:tr>
      <w:tr w:rsidR="00855871" w:rsidRPr="00855871" w:rsidTr="00CF6F50">
        <w:trPr>
          <w:trHeight w:val="17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250,0</w:t>
            </w:r>
          </w:p>
        </w:tc>
      </w:tr>
      <w:tr w:rsidR="00855871" w:rsidRPr="00855871" w:rsidTr="00CF6F50">
        <w:trPr>
          <w:trHeight w:val="247"/>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542,0</w:t>
            </w:r>
          </w:p>
        </w:tc>
      </w:tr>
      <w:tr w:rsidR="00855871" w:rsidRPr="00855871" w:rsidTr="00CF6F50">
        <w:trPr>
          <w:trHeight w:val="17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542,0</w:t>
            </w:r>
          </w:p>
        </w:tc>
      </w:tr>
      <w:tr w:rsidR="00855871" w:rsidRPr="00855871" w:rsidTr="0041228F">
        <w:trPr>
          <w:trHeight w:val="229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855871">
              <w:rPr>
                <w:sz w:val="20"/>
                <w:szCs w:val="20"/>
              </w:rPr>
              <w:t xml:space="preserve"> на период до 2020 года" </w:t>
            </w:r>
            <w:proofErr w:type="gramStart"/>
            <w:r w:rsidRPr="00855871">
              <w:rPr>
                <w:sz w:val="20"/>
                <w:szCs w:val="20"/>
              </w:rPr>
              <w:t xml:space="preserve">( </w:t>
            </w:r>
            <w:proofErr w:type="gramEnd"/>
            <w:r w:rsidRPr="00855871">
              <w:rPr>
                <w:sz w:val="20"/>
                <w:szCs w:val="20"/>
              </w:rPr>
              <w:t>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1 424,6</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966,4</w:t>
            </w:r>
          </w:p>
        </w:tc>
      </w:tr>
      <w:tr w:rsidR="00855871" w:rsidRPr="00855871" w:rsidTr="00CF6F50">
        <w:trPr>
          <w:trHeight w:val="29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государственных (муниципальных</w:t>
            </w:r>
            <w:proofErr w:type="gramStart"/>
            <w:r w:rsidRPr="00855871">
              <w:rPr>
                <w:sz w:val="20"/>
                <w:szCs w:val="20"/>
              </w:rPr>
              <w:t xml:space="preserve"> )</w:t>
            </w:r>
            <w:proofErr w:type="gramEnd"/>
            <w:r w:rsidRPr="00855871">
              <w:rP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966,4</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315,8</w:t>
            </w:r>
          </w:p>
        </w:tc>
      </w:tr>
      <w:tr w:rsidR="00855871" w:rsidRPr="00855871" w:rsidTr="00CF6F50">
        <w:trPr>
          <w:trHeight w:val="29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315,8</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142,4</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1315931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142,4</w:t>
            </w:r>
          </w:p>
        </w:tc>
      </w:tr>
      <w:tr w:rsidR="00855871" w:rsidRPr="00855871" w:rsidTr="0041228F">
        <w:trPr>
          <w:trHeight w:val="121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1316412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1316412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1316412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5,2</w:t>
            </w:r>
          </w:p>
        </w:tc>
      </w:tr>
      <w:tr w:rsidR="00855871" w:rsidRPr="00855871" w:rsidTr="0041228F">
        <w:trPr>
          <w:trHeight w:val="12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34 242,3</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roofErr w:type="gramEnd"/>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25 048,9</w:t>
            </w:r>
          </w:p>
        </w:tc>
      </w:tr>
      <w:tr w:rsidR="00855871" w:rsidRPr="00855871" w:rsidTr="0041228F">
        <w:trPr>
          <w:trHeight w:val="8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25 048,9</w:t>
            </w:r>
          </w:p>
        </w:tc>
      </w:tr>
      <w:tr w:rsidR="00855871" w:rsidRPr="00855871" w:rsidTr="00CF6F50">
        <w:trPr>
          <w:trHeight w:val="14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25 048,9</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855871">
              <w:rPr>
                <w:rFonts w:ascii="Times New Roman CYR" w:hAnsi="Times New Roman CYR" w:cs="Times New Roman CYR"/>
                <w:sz w:val="20"/>
                <w:szCs w:val="20"/>
              </w:rPr>
              <w:t xml:space="preserve"> и на период до 2020 года "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1335589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9 193,4</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1335589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6 648,9</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1335589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6 648,9</w:t>
            </w:r>
          </w:p>
        </w:tc>
      </w:tr>
      <w:tr w:rsidR="00855871" w:rsidRPr="00855871" w:rsidTr="00CF6F50">
        <w:trPr>
          <w:trHeight w:val="9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1335589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2 544,5</w:t>
            </w:r>
          </w:p>
        </w:tc>
      </w:tr>
      <w:tr w:rsidR="00855871" w:rsidRPr="00855871" w:rsidTr="00CF6F50">
        <w:trPr>
          <w:trHeight w:val="2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1335589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2 544,5</w:t>
            </w:r>
          </w:p>
        </w:tc>
      </w:tr>
      <w:tr w:rsidR="00855871" w:rsidRPr="00855871" w:rsidTr="0041228F">
        <w:trPr>
          <w:trHeight w:val="90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17 095,1</w:t>
            </w:r>
          </w:p>
        </w:tc>
      </w:tr>
      <w:tr w:rsidR="00855871" w:rsidRPr="00855871" w:rsidTr="00CF6F50">
        <w:trPr>
          <w:trHeight w:val="8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1410000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187,8</w:t>
            </w:r>
          </w:p>
        </w:tc>
      </w:tr>
      <w:tr w:rsidR="00855871" w:rsidRPr="00855871" w:rsidTr="0041228F">
        <w:trPr>
          <w:trHeight w:val="17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Создание общественных постов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1415414</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187,8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1415414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187,8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1415414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187,8</w:t>
            </w:r>
          </w:p>
        </w:tc>
      </w:tr>
      <w:tr w:rsidR="00855871" w:rsidRPr="00855871" w:rsidTr="0041228F">
        <w:trPr>
          <w:trHeight w:val="30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2"/>
                <w:szCs w:val="22"/>
              </w:rPr>
            </w:pPr>
            <w:r w:rsidRPr="00855871">
              <w:rPr>
                <w:rFonts w:ascii="Times New Roman CYR" w:hAnsi="Times New Roman CYR" w:cs="Times New Roman CYR"/>
                <w:sz w:val="22"/>
                <w:szCs w:val="22"/>
              </w:rPr>
              <w:t>Подпрограмма "Укрепление пожарной безопасности в Кондинском районе"</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1420000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r>
      <w:tr w:rsidR="00855871" w:rsidRPr="00855871" w:rsidTr="0041228F">
        <w:trPr>
          <w:trHeight w:val="120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2"/>
                <w:szCs w:val="22"/>
              </w:rPr>
            </w:pPr>
            <w:r w:rsidRPr="00855871">
              <w:rPr>
                <w:rFonts w:ascii="Times New Roman CYR" w:hAnsi="Times New Roman CYR" w:cs="Times New Roman CYR"/>
                <w:sz w:val="22"/>
                <w:szCs w:val="22"/>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1420218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Подпрограмма "Материально-техническое и финансовое обеспечение  </w:t>
            </w:r>
            <w:proofErr w:type="gramStart"/>
            <w:r w:rsidRPr="00855871">
              <w:rPr>
                <w:rFonts w:ascii="Times New Roman CYR" w:hAnsi="Times New Roman CYR" w:cs="Times New Roman CYR"/>
                <w:sz w:val="20"/>
                <w:szCs w:val="20"/>
              </w:rPr>
              <w:t>деятельности управления гражданской защиты населения  администрации</w:t>
            </w:r>
            <w:proofErr w:type="gramEnd"/>
            <w:r w:rsidRPr="00855871">
              <w:rPr>
                <w:rFonts w:ascii="Times New Roman CYR" w:hAnsi="Times New Roman CYR" w:cs="Times New Roman CYR"/>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1430000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16 895,3</w:t>
            </w:r>
          </w:p>
        </w:tc>
      </w:tr>
      <w:tr w:rsidR="00855871" w:rsidRPr="00855871" w:rsidTr="0041228F">
        <w:trPr>
          <w:trHeight w:val="17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proofErr w:type="gramStart"/>
            <w:r w:rsidRPr="00855871">
              <w:rPr>
                <w:rFonts w:ascii="Times New Roman CYR" w:hAnsi="Times New Roman CYR" w:cs="Times New Roman CYR"/>
                <w:sz w:val="20"/>
                <w:szCs w:val="20"/>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9 811,8</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8 090,8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8 090,8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1 716,6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1 716,6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и сборов и иных платежей </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1430059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4,4</w:t>
            </w:r>
          </w:p>
        </w:tc>
      </w:tr>
      <w:tr w:rsidR="00855871" w:rsidRPr="00855871" w:rsidTr="0041228F">
        <w:trPr>
          <w:trHeight w:val="17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7 054,6</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7 054,6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7 054,6</w:t>
            </w:r>
          </w:p>
        </w:tc>
      </w:tr>
      <w:tr w:rsidR="00855871" w:rsidRPr="00855871" w:rsidTr="0041228F">
        <w:trPr>
          <w:trHeight w:val="15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Реализация мероприятий в рамках подпрограммы "Материально-техническое и финансовое обеспечение </w:t>
            </w:r>
            <w:proofErr w:type="gramStart"/>
            <w:r w:rsidRPr="00855871">
              <w:rPr>
                <w:rFonts w:ascii="Times New Roman CYR" w:hAnsi="Times New Roman CYR" w:cs="Times New Roman CYR"/>
                <w:sz w:val="20"/>
                <w:szCs w:val="20"/>
              </w:rPr>
              <w:t>деятельности управления гражданской защиты населения администрации</w:t>
            </w:r>
            <w:proofErr w:type="gramEnd"/>
            <w:r w:rsidRPr="00855871">
              <w:rPr>
                <w:rFonts w:ascii="Times New Roman CYR" w:hAnsi="Times New Roman CYR" w:cs="Times New Roman CYR"/>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2014-2016и на период до 2020 года"</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1430218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"Обеспечение экологической безопасности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17 173,8</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1510000</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4 166,1</w:t>
            </w:r>
          </w:p>
        </w:tc>
      </w:tr>
      <w:tr w:rsidR="00855871" w:rsidRPr="00855871" w:rsidTr="0041228F">
        <w:trPr>
          <w:trHeight w:val="8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855871">
              <w:rPr>
                <w:rFonts w:ascii="Times New Roman CYR" w:hAnsi="Times New Roman CYR" w:cs="Times New Roman CYR"/>
                <w:sz w:val="20"/>
                <w:szCs w:val="20"/>
              </w:rPr>
              <w:t>"(</w:t>
            </w:r>
            <w:proofErr w:type="gramEnd"/>
            <w:r w:rsidRPr="00855871">
              <w:rPr>
                <w:rFonts w:ascii="Times New Roman CYR" w:hAnsi="Times New Roman CYR" w:cs="Times New Roman CYR"/>
                <w:sz w:val="20"/>
                <w:szCs w:val="20"/>
              </w:rPr>
              <w:t>субсидии по ТБО, премиальный фонд за санитарное состояние населенных пунктов)</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1517006</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4 166,1</w:t>
            </w:r>
          </w:p>
        </w:tc>
      </w:tr>
      <w:tr w:rsidR="00855871" w:rsidRPr="00855871" w:rsidTr="00CF6F50">
        <w:trPr>
          <w:trHeight w:val="7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3 866,1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3 866,1</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300,0</w:t>
            </w:r>
          </w:p>
        </w:tc>
      </w:tr>
      <w:tr w:rsidR="00855871" w:rsidRPr="00855871" w:rsidTr="00CF6F50">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300,0</w:t>
            </w:r>
          </w:p>
        </w:tc>
      </w:tr>
      <w:tr w:rsidR="00855871" w:rsidRPr="00855871" w:rsidTr="0041228F">
        <w:trPr>
          <w:trHeight w:val="9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1520000</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13 007,7</w:t>
            </w:r>
          </w:p>
        </w:tc>
      </w:tr>
      <w:tr w:rsidR="00855871" w:rsidRPr="00855871" w:rsidTr="0041228F">
        <w:trPr>
          <w:trHeight w:val="9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1525403</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7 756,8</w:t>
            </w:r>
          </w:p>
        </w:tc>
      </w:tr>
      <w:tr w:rsidR="00855871" w:rsidRPr="00855871" w:rsidTr="00CF6F50">
        <w:trPr>
          <w:trHeight w:val="20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1525403</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7 756,8</w:t>
            </w:r>
          </w:p>
        </w:tc>
      </w:tr>
      <w:tr w:rsidR="00855871" w:rsidRPr="00855871" w:rsidTr="00013CC8">
        <w:trPr>
          <w:trHeight w:val="14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1525403</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7 756,8</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подпрограммы</w:t>
            </w:r>
            <w:proofErr w:type="gramStart"/>
            <w:r w:rsidRPr="00855871">
              <w:rPr>
                <w:rFonts w:ascii="Times New Roman CYR" w:hAnsi="Times New Roman CYR" w:cs="Times New Roman CYR"/>
                <w:sz w:val="20"/>
                <w:szCs w:val="20"/>
              </w:rPr>
              <w:t>"Р</w:t>
            </w:r>
            <w:proofErr w:type="gramEnd"/>
            <w:r w:rsidRPr="00855871">
              <w:rPr>
                <w:rFonts w:ascii="Times New Roman CYR" w:hAnsi="Times New Roman CYR" w:cs="Times New Roman CYR"/>
                <w:sz w:val="20"/>
                <w:szCs w:val="20"/>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1526415</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4 902,9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1526415</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4 902,9</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1526415</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4 902,9</w:t>
            </w:r>
          </w:p>
        </w:tc>
      </w:tr>
      <w:tr w:rsidR="00855871" w:rsidRPr="00855871" w:rsidTr="0041228F">
        <w:trPr>
          <w:trHeight w:val="10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1527006</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348,0</w:t>
            </w:r>
          </w:p>
        </w:tc>
      </w:tr>
      <w:tr w:rsidR="00855871" w:rsidRPr="00855871" w:rsidTr="00013CC8">
        <w:trPr>
          <w:trHeight w:val="34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w:t>
            </w:r>
            <w:r w:rsidRPr="00855871">
              <w:rPr>
                <w:rFonts w:ascii="Times New Roman CYR" w:hAnsi="Times New Roman CYR" w:cs="Times New Roman CYR"/>
                <w:sz w:val="20"/>
                <w:szCs w:val="20"/>
              </w:rPr>
              <w:br/>
              <w:t>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348,0</w:t>
            </w:r>
          </w:p>
        </w:tc>
      </w:tr>
      <w:tr w:rsidR="00855871" w:rsidRPr="00855871" w:rsidTr="00013CC8">
        <w:trPr>
          <w:trHeight w:val="24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w:t>
            </w:r>
            <w:r w:rsidRPr="00855871">
              <w:rPr>
                <w:rFonts w:ascii="Times New Roman CYR" w:hAnsi="Times New Roman CYR" w:cs="Times New Roman CYR"/>
                <w:sz w:val="20"/>
                <w:szCs w:val="20"/>
              </w:rPr>
              <w:br/>
              <w:t>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1527006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348,0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«Комплексное социально-экономическое развитие Кондинского района на 2014-2016 годыи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101 603,7</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42 117,3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41 696,1</w:t>
            </w:r>
          </w:p>
        </w:tc>
      </w:tr>
      <w:tr w:rsidR="00855871" w:rsidRPr="00855871" w:rsidTr="00013CC8">
        <w:trPr>
          <w:trHeight w:val="16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41 696,1</w:t>
            </w:r>
          </w:p>
        </w:tc>
      </w:tr>
      <w:tr w:rsidR="00855871" w:rsidRPr="00855871" w:rsidTr="00013CC8">
        <w:trPr>
          <w:trHeight w:val="28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41 696,1</w:t>
            </w:r>
          </w:p>
        </w:tc>
      </w:tr>
      <w:tr w:rsidR="00855871" w:rsidRPr="00855871" w:rsidTr="00013CC8">
        <w:trPr>
          <w:trHeight w:val="52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421,2</w:t>
            </w:r>
          </w:p>
        </w:tc>
      </w:tr>
      <w:tr w:rsidR="00855871" w:rsidRPr="00855871" w:rsidTr="00013CC8">
        <w:trPr>
          <w:trHeight w:val="14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421,2</w:t>
            </w:r>
          </w:p>
        </w:tc>
      </w:tr>
      <w:tr w:rsidR="00855871" w:rsidRPr="00855871" w:rsidTr="00013CC8">
        <w:trPr>
          <w:trHeight w:val="26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1616423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421,2</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16 231,1</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15 511,1</w:t>
            </w:r>
          </w:p>
        </w:tc>
      </w:tr>
      <w:tr w:rsidR="00855871" w:rsidRPr="00855871" w:rsidTr="0041228F">
        <w:trPr>
          <w:trHeight w:val="93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15 511,1</w:t>
            </w:r>
          </w:p>
        </w:tc>
      </w:tr>
      <w:tr w:rsidR="00855871" w:rsidRPr="00855871" w:rsidTr="00013CC8">
        <w:trPr>
          <w:trHeight w:val="24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15 511,1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712,8</w:t>
            </w:r>
          </w:p>
        </w:tc>
      </w:tr>
      <w:tr w:rsidR="00855871" w:rsidRPr="00855871" w:rsidTr="00013CC8">
        <w:trPr>
          <w:trHeight w:val="122"/>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712,8</w:t>
            </w:r>
          </w:p>
        </w:tc>
      </w:tr>
      <w:tr w:rsidR="00855871" w:rsidRPr="00855871" w:rsidTr="00013CC8">
        <w:trPr>
          <w:trHeight w:val="42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1625423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712,8</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w:t>
            </w:r>
          </w:p>
        </w:tc>
      </w:tr>
      <w:tr w:rsidR="00855871" w:rsidRPr="00855871" w:rsidTr="00013CC8">
        <w:trPr>
          <w:trHeight w:val="9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w:t>
            </w:r>
          </w:p>
        </w:tc>
      </w:tr>
      <w:tr w:rsidR="00855871" w:rsidRPr="00855871" w:rsidTr="00013CC8">
        <w:trPr>
          <w:trHeight w:val="39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1626423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7,2</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43 255,3</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22 863,9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22 863,9</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1630059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22 863,9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5 862,7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5 862,7</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5 862,7</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12 727,1</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12 727,1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1635427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12 727,1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1636426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1 801,6</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1636426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77,2</w:t>
            </w:r>
          </w:p>
        </w:tc>
      </w:tr>
      <w:tr w:rsidR="00855871" w:rsidRPr="00855871" w:rsidTr="00013CC8">
        <w:trPr>
          <w:trHeight w:val="16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1636426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77,2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1636426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1 724,4</w:t>
            </w:r>
          </w:p>
        </w:tc>
      </w:tr>
      <w:tr w:rsidR="00855871" w:rsidRPr="00855871" w:rsidTr="00013CC8">
        <w:trPr>
          <w:trHeight w:val="194"/>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Субсидии бюджетным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1636426</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1 724,4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«Информационное общество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9 757,4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5 600,2</w:t>
            </w:r>
          </w:p>
        </w:tc>
      </w:tr>
      <w:tr w:rsidR="00855871" w:rsidRPr="00855871" w:rsidTr="0041228F">
        <w:trPr>
          <w:trHeight w:val="8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5 600,2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5 600,2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1707009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4 157,2</w:t>
            </w:r>
          </w:p>
        </w:tc>
      </w:tr>
      <w:tr w:rsidR="00855871" w:rsidRPr="00855871" w:rsidTr="00013CC8">
        <w:trPr>
          <w:trHeight w:val="23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1707009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4 157,2</w:t>
            </w:r>
          </w:p>
        </w:tc>
      </w:tr>
      <w:tr w:rsidR="00855871" w:rsidRPr="00855871" w:rsidTr="00013CC8">
        <w:trPr>
          <w:trHeight w:val="343"/>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1707009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4 157,2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172 575,3</w:t>
            </w:r>
          </w:p>
        </w:tc>
      </w:tr>
      <w:tr w:rsidR="00855871" w:rsidRPr="00855871" w:rsidTr="0041228F">
        <w:trPr>
          <w:trHeight w:val="75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132 840,3</w:t>
            </w:r>
          </w:p>
        </w:tc>
      </w:tr>
      <w:tr w:rsidR="00855871" w:rsidRPr="00855871" w:rsidTr="0041228F">
        <w:trPr>
          <w:trHeight w:val="141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1815419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73 975,0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1815419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63 498,7</w:t>
            </w:r>
          </w:p>
        </w:tc>
      </w:tr>
      <w:tr w:rsidR="00855871" w:rsidRPr="00855871" w:rsidTr="00013CC8">
        <w:trPr>
          <w:trHeight w:val="136"/>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1815419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63 498,7</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1815419</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10 476,3</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1815419</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10 476,3</w:t>
            </w:r>
          </w:p>
        </w:tc>
      </w:tr>
      <w:tr w:rsidR="00855871" w:rsidRPr="00855871" w:rsidTr="0041228F">
        <w:trPr>
          <w:trHeight w:val="14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Софинансирование 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34 356,2</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19 285,8</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Бюджетные инвестиции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19 285,8</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15 070,4</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lastRenderedPageBreak/>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1816419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15 070,4</w:t>
            </w:r>
          </w:p>
        </w:tc>
      </w:tr>
      <w:tr w:rsidR="00855871" w:rsidRPr="00855871" w:rsidTr="0041228F">
        <w:trPr>
          <w:trHeight w:val="11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1817419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24 509,1</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1817419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24 509,1</w:t>
            </w:r>
          </w:p>
        </w:tc>
      </w:tr>
      <w:tr w:rsidR="00855871" w:rsidRPr="00855871" w:rsidTr="00013CC8">
        <w:trPr>
          <w:trHeight w:val="14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1817419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24 509,1</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38 045,7</w:t>
            </w:r>
          </w:p>
        </w:tc>
      </w:tr>
      <w:tr w:rsidR="00855871" w:rsidRPr="00855871" w:rsidTr="00013CC8">
        <w:trPr>
          <w:trHeight w:val="233"/>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Отдельные мероприятия в области воздушного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14 466,7</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14 466,7</w:t>
            </w:r>
          </w:p>
        </w:tc>
      </w:tr>
      <w:tr w:rsidR="00855871" w:rsidRPr="00855871" w:rsidTr="00013CC8">
        <w:trPr>
          <w:trHeight w:val="13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14 466,7</w:t>
            </w:r>
          </w:p>
        </w:tc>
      </w:tr>
      <w:tr w:rsidR="00855871" w:rsidRPr="00855871" w:rsidTr="00013CC8">
        <w:trPr>
          <w:trHeight w:val="57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Отдельные мероприятия в области водного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11 759,6</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11 759,6</w:t>
            </w:r>
          </w:p>
        </w:tc>
      </w:tr>
      <w:tr w:rsidR="00855871" w:rsidRPr="00855871" w:rsidTr="00013CC8">
        <w:trPr>
          <w:trHeight w:val="29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11 759,6</w:t>
            </w:r>
          </w:p>
        </w:tc>
      </w:tr>
      <w:tr w:rsidR="00855871" w:rsidRPr="00855871" w:rsidTr="00013CC8">
        <w:trPr>
          <w:trHeight w:val="557"/>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Отдельные мероприятия в области автомобильного транспорта подпрограммы  "Автомобильный, воздушный и водный транспорт" в рамках муниципальной программы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11 819,4</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10 500,2</w:t>
            </w:r>
          </w:p>
        </w:tc>
      </w:tr>
      <w:tr w:rsidR="00855871" w:rsidRPr="00855871" w:rsidTr="00013CC8">
        <w:trPr>
          <w:trHeight w:val="28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10 500,2</w:t>
            </w:r>
          </w:p>
        </w:tc>
      </w:tr>
      <w:tr w:rsidR="00855871" w:rsidRPr="00855871" w:rsidTr="00013CC8">
        <w:trPr>
          <w:trHeight w:val="166"/>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1 319,2</w:t>
            </w:r>
          </w:p>
        </w:tc>
      </w:tr>
      <w:tr w:rsidR="00855871" w:rsidRPr="00855871" w:rsidTr="00013CC8">
        <w:trPr>
          <w:trHeight w:val="108"/>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1820303</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1 319,2</w:t>
            </w:r>
          </w:p>
        </w:tc>
      </w:tr>
      <w:tr w:rsidR="00855871" w:rsidRPr="00855871" w:rsidTr="00013CC8">
        <w:trPr>
          <w:trHeight w:val="40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1 689,3</w:t>
            </w:r>
          </w:p>
        </w:tc>
      </w:tr>
      <w:tr w:rsidR="00855871" w:rsidRPr="00855871" w:rsidTr="0041228F">
        <w:trPr>
          <w:trHeight w:val="11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обеспечение функций органами местного самоуправления  в рамках подпрограммы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"Развитие транспортной системы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1 689,3</w:t>
            </w:r>
          </w:p>
        </w:tc>
      </w:tr>
      <w:tr w:rsidR="00855871" w:rsidRPr="00855871" w:rsidTr="0041228F">
        <w:trPr>
          <w:trHeight w:val="94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1 689,3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1830204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1 689,3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35 826,6</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26 063,6</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21 203,8</w:t>
            </w:r>
          </w:p>
        </w:tc>
      </w:tr>
      <w:tr w:rsidR="00855871" w:rsidRPr="00855871" w:rsidTr="00013CC8">
        <w:trPr>
          <w:trHeight w:val="9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spacing w:after="240"/>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21 203,8</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21 203,8</w:t>
            </w:r>
          </w:p>
        </w:tc>
      </w:tr>
      <w:tr w:rsidR="00855871" w:rsidRPr="00855871" w:rsidTr="0041228F">
        <w:trPr>
          <w:trHeight w:val="144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4 859,8</w:t>
            </w:r>
          </w:p>
        </w:tc>
      </w:tr>
      <w:tr w:rsidR="00855871" w:rsidRPr="00855871" w:rsidTr="0041228F">
        <w:trPr>
          <w:trHeight w:val="82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434,1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434,1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4 413,9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4 413,9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и сборов и иных платежей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11,8</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9 763,0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1920065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9 763,0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1920065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9 763,0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Обслуживание муниципального долга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1920065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730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9 763,0</w:t>
            </w:r>
          </w:p>
        </w:tc>
      </w:tr>
      <w:tr w:rsidR="00855871" w:rsidRPr="00855871" w:rsidTr="0041228F">
        <w:trPr>
          <w:trHeight w:val="8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282 820,3</w:t>
            </w:r>
          </w:p>
        </w:tc>
      </w:tr>
      <w:tr w:rsidR="00855871" w:rsidRPr="00855871" w:rsidTr="0041228F">
        <w:trPr>
          <w:trHeight w:val="70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276 872,0</w:t>
            </w:r>
          </w:p>
        </w:tc>
      </w:tr>
      <w:tr w:rsidR="00855871" w:rsidRPr="00855871" w:rsidTr="0041228F">
        <w:trPr>
          <w:trHeight w:val="216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94 990,9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94 990,9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Дотации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94 990,9</w:t>
            </w:r>
          </w:p>
        </w:tc>
      </w:tr>
      <w:tr w:rsidR="00855871" w:rsidRPr="00855871" w:rsidTr="0041228F">
        <w:trPr>
          <w:trHeight w:val="20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proofErr w:type="gramStart"/>
            <w:r w:rsidRPr="00855871">
              <w:rPr>
                <w:sz w:val="20"/>
                <w:szCs w:val="20"/>
              </w:rPr>
              <w:lastRenderedPageBreak/>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855871">
              <w:rPr>
                <w:sz w:val="20"/>
                <w:szCs w:val="20"/>
              </w:rPr>
              <w:t xml:space="preserve">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50 576,1</w:t>
            </w:r>
          </w:p>
        </w:tc>
      </w:tr>
      <w:tr w:rsidR="00855871" w:rsidRPr="00855871" w:rsidTr="00013CC8">
        <w:trPr>
          <w:trHeight w:val="19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50 576,1</w:t>
            </w:r>
          </w:p>
        </w:tc>
      </w:tr>
      <w:tr w:rsidR="00855871" w:rsidRPr="00855871" w:rsidTr="00013CC8">
        <w:trPr>
          <w:trHeight w:val="14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Дотации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2015308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50 576,1</w:t>
            </w:r>
          </w:p>
        </w:tc>
      </w:tr>
      <w:tr w:rsidR="00855871" w:rsidRPr="00855871" w:rsidTr="0041228F">
        <w:trPr>
          <w:trHeight w:val="162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2016308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131 305,0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2016308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131 305,0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Дотации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2016308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131 305,0</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5 268,3</w:t>
            </w:r>
          </w:p>
        </w:tc>
      </w:tr>
      <w:tr w:rsidR="00855871" w:rsidRPr="00855871" w:rsidTr="0041228F">
        <w:trPr>
          <w:trHeight w:val="156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2026309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5 268,3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2026309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5 268,3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Дотации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2026309</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5 268,3</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680,0</w:t>
            </w:r>
          </w:p>
        </w:tc>
      </w:tr>
      <w:tr w:rsidR="00855871" w:rsidRPr="00855871" w:rsidTr="0041228F">
        <w:trPr>
          <w:trHeight w:val="127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2036310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680,0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2036310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680,0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Дотации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2036310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680,0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гражданского общества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3 247,7</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2 900,0</w:t>
            </w:r>
          </w:p>
        </w:tc>
      </w:tr>
      <w:tr w:rsidR="00855871" w:rsidRPr="00855871" w:rsidTr="00013CC8">
        <w:trPr>
          <w:trHeight w:val="1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 xml:space="preserve">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w:t>
            </w:r>
            <w:r w:rsidRPr="00855871">
              <w:rPr>
                <w:sz w:val="20"/>
                <w:szCs w:val="20"/>
              </w:rPr>
              <w:lastRenderedPageBreak/>
              <w:t>автономного округа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2115402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noWrap/>
            <w:vAlign w:val="bottom"/>
            <w:hideMark/>
          </w:tcPr>
          <w:p w:rsidR="00855871" w:rsidRPr="00855871" w:rsidRDefault="00855871" w:rsidP="00855871">
            <w:pPr>
              <w:rPr>
                <w:sz w:val="20"/>
                <w:szCs w:val="20"/>
              </w:rPr>
            </w:pPr>
            <w:r w:rsidRPr="00855871">
              <w:rPr>
                <w:sz w:val="20"/>
                <w:szCs w:val="20"/>
              </w:rPr>
              <w:lastRenderedPageBreak/>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2115402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2 900,0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2115402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2 900,0</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347,7</w:t>
            </w:r>
          </w:p>
        </w:tc>
      </w:tr>
      <w:tr w:rsidR="00855871" w:rsidRPr="00855871" w:rsidTr="0041228F">
        <w:trPr>
          <w:trHeight w:val="102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2127007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347,7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2127007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197,7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2127007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197,7</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2127007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некоммерческим организациям (за исключением государственных (муниципальных) учреждений)</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2127007</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630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Муниципальная программа "Управление муниципальным имуществом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29 402,6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4 851,2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4 851,2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4 480,7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4 480,7</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370,5</w:t>
            </w:r>
          </w:p>
        </w:tc>
      </w:tr>
      <w:tr w:rsidR="00855871" w:rsidRPr="00855871" w:rsidTr="00013CC8">
        <w:trPr>
          <w:trHeight w:val="157"/>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сборов и иных платежей </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370,5</w:t>
            </w:r>
          </w:p>
        </w:tc>
      </w:tr>
      <w:tr w:rsidR="00855871" w:rsidRPr="00855871" w:rsidTr="0041228F">
        <w:trPr>
          <w:trHeight w:val="88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24 551,4</w:t>
            </w:r>
          </w:p>
        </w:tc>
      </w:tr>
      <w:tr w:rsidR="00855871" w:rsidRPr="00855871" w:rsidTr="0041228F">
        <w:trPr>
          <w:trHeight w:val="7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функций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23 773,8</w:t>
            </w:r>
          </w:p>
        </w:tc>
      </w:tr>
      <w:tr w:rsidR="00855871" w:rsidRPr="00855871" w:rsidTr="0041228F">
        <w:trPr>
          <w:trHeight w:val="120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w:t>
            </w:r>
            <w:r w:rsidRPr="00855871">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855871">
              <w:rPr>
                <w:rFonts w:ascii="Times New Roman CYR" w:hAnsi="Times New Roman CYR" w:cs="Times New Roman CYR"/>
                <w:sz w:val="20"/>
                <w:szCs w:val="20"/>
              </w:rPr>
              <w:br/>
              <w:t>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23 773,8</w:t>
            </w:r>
          </w:p>
        </w:tc>
      </w:tr>
      <w:tr w:rsidR="00855871" w:rsidRPr="00855871" w:rsidTr="00013CC8">
        <w:trPr>
          <w:trHeight w:val="7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23 773,8</w:t>
            </w:r>
          </w:p>
        </w:tc>
      </w:tr>
      <w:tr w:rsidR="00855871" w:rsidRPr="00855871" w:rsidTr="00013CC8">
        <w:trPr>
          <w:trHeight w:val="158"/>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777,6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w:t>
            </w:r>
            <w:r w:rsidRPr="00855871">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855871">
              <w:rPr>
                <w:rFonts w:ascii="Times New Roman CYR" w:hAnsi="Times New Roman CYR" w:cs="Times New Roman CYR"/>
                <w:sz w:val="20"/>
                <w:szCs w:val="20"/>
              </w:rPr>
              <w:br/>
              <w:t>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280,4</w:t>
            </w:r>
          </w:p>
        </w:tc>
      </w:tr>
      <w:tr w:rsidR="00855871" w:rsidRPr="00855871" w:rsidTr="00013CC8">
        <w:trPr>
          <w:trHeight w:val="36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280,4</w:t>
            </w:r>
          </w:p>
        </w:tc>
      </w:tr>
      <w:tr w:rsidR="00855871" w:rsidRPr="00855871" w:rsidTr="00013CC8">
        <w:trPr>
          <w:trHeight w:val="34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488,0</w:t>
            </w:r>
          </w:p>
        </w:tc>
      </w:tr>
      <w:tr w:rsidR="00855871" w:rsidRPr="00855871" w:rsidTr="00013CC8">
        <w:trPr>
          <w:trHeight w:val="169"/>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488,0</w:t>
            </w:r>
          </w:p>
        </w:tc>
      </w:tr>
      <w:tr w:rsidR="00855871" w:rsidRPr="00855871" w:rsidTr="00013CC8">
        <w:trPr>
          <w:trHeight w:val="81"/>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9,2</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Уплата налогов, сборов и иных платежей</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2230240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7 368,1</w:t>
            </w:r>
          </w:p>
        </w:tc>
      </w:tr>
      <w:tr w:rsidR="00855871" w:rsidRPr="00855871" w:rsidTr="0041228F">
        <w:trPr>
          <w:trHeight w:val="82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3 900,3</w:t>
            </w:r>
          </w:p>
        </w:tc>
      </w:tr>
      <w:tr w:rsidR="00855871" w:rsidRPr="00855871" w:rsidTr="0041228F">
        <w:trPr>
          <w:trHeight w:val="94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3 900,3</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2300204</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3 900,3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855871">
              <w:rPr>
                <w:sz w:val="20"/>
                <w:szCs w:val="20"/>
              </w:rPr>
              <w:t>«Р</w:t>
            </w:r>
            <w:proofErr w:type="gramEnd"/>
            <w:r w:rsidRPr="00855871">
              <w:rPr>
                <w:sz w:val="20"/>
                <w:szCs w:val="20"/>
              </w:rPr>
              <w:t>азвитие малого и среднего предпринимательства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2305428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3 135,0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2305428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2305428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285,0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2305428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2 850,0</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2305428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2 850,0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2307011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332,8</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2307011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2307011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121,1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2307011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211,7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2307011</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211,7</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91 567,4</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2406602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6 740,8</w:t>
            </w:r>
          </w:p>
        </w:tc>
      </w:tr>
      <w:tr w:rsidR="00855871" w:rsidRPr="00855871" w:rsidTr="00013CC8">
        <w:trPr>
          <w:trHeight w:val="189"/>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2406602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6 740,8</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2406602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6 740,8</w:t>
            </w:r>
          </w:p>
        </w:tc>
      </w:tr>
      <w:tr w:rsidR="00855871" w:rsidRPr="00855871" w:rsidTr="0041228F">
        <w:trPr>
          <w:trHeight w:val="100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2409602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84 826,6</w:t>
            </w:r>
          </w:p>
        </w:tc>
      </w:tr>
      <w:tr w:rsidR="00855871" w:rsidRPr="00855871" w:rsidTr="00013CC8">
        <w:trPr>
          <w:trHeight w:val="141"/>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Бюджетные инвестиции</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2409602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84 826,6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муниципальным) учреждениям</w:t>
            </w:r>
          </w:p>
        </w:tc>
        <w:tc>
          <w:tcPr>
            <w:tcW w:w="108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2409602</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410</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84 826,6</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Непрограммные расходы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sz w:val="20"/>
                <w:szCs w:val="20"/>
              </w:rPr>
            </w:pPr>
            <w:r w:rsidRPr="00855871">
              <w:rPr>
                <w:sz w:val="20"/>
                <w:szCs w:val="20"/>
              </w:rPr>
              <w:t>4000000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406 565,4</w:t>
            </w:r>
          </w:p>
        </w:tc>
      </w:tr>
      <w:tr w:rsidR="00855871" w:rsidRPr="00855871" w:rsidTr="0041228F">
        <w:trPr>
          <w:trHeight w:val="39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sz w:val="20"/>
                <w:szCs w:val="20"/>
              </w:rPr>
            </w:pPr>
            <w:r w:rsidRPr="00855871">
              <w:rPr>
                <w:sz w:val="20"/>
                <w:szCs w:val="20"/>
              </w:rPr>
              <w:t>4010000</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107 825,0</w:t>
            </w:r>
          </w:p>
        </w:tc>
      </w:tr>
      <w:tr w:rsidR="00855871" w:rsidRPr="00855871" w:rsidTr="00013CC8">
        <w:trPr>
          <w:trHeight w:val="169"/>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Глава (высшее должностное лицо</w:t>
            </w:r>
            <w:proofErr w:type="gramStart"/>
            <w:r w:rsidRPr="00855871">
              <w:rPr>
                <w:rFonts w:ascii="Times New Roman CYR" w:hAnsi="Times New Roman CYR" w:cs="Times New Roman CYR"/>
                <w:sz w:val="20"/>
                <w:szCs w:val="20"/>
              </w:rPr>
              <w:t>)м</w:t>
            </w:r>
            <w:proofErr w:type="gramEnd"/>
            <w:r w:rsidRPr="00855871">
              <w:rPr>
                <w:rFonts w:ascii="Times New Roman CYR" w:hAnsi="Times New Roman CYR" w:cs="Times New Roman CYR"/>
                <w:sz w:val="20"/>
                <w:szCs w:val="20"/>
              </w:rPr>
              <w:t xml:space="preserve">униципального образования. Глава, </w:t>
            </w:r>
            <w:proofErr w:type="gramStart"/>
            <w:r w:rsidRPr="00855871">
              <w:rPr>
                <w:rFonts w:ascii="Times New Roman CYR" w:hAnsi="Times New Roman CYR" w:cs="Times New Roman CYR"/>
                <w:sz w:val="20"/>
                <w:szCs w:val="20"/>
              </w:rPr>
              <w:t>исполняющий</w:t>
            </w:r>
            <w:proofErr w:type="gramEnd"/>
            <w:r w:rsidRPr="00855871">
              <w:rPr>
                <w:rFonts w:ascii="Times New Roman CYR" w:hAnsi="Times New Roman CYR" w:cs="Times New Roman CYR"/>
                <w:sz w:val="20"/>
                <w:szCs w:val="20"/>
              </w:rPr>
              <w:t xml:space="preserve"> полномочия председателя представительного </w:t>
            </w:r>
            <w:r w:rsidRPr="00855871">
              <w:rPr>
                <w:rFonts w:ascii="Times New Roman CYR" w:hAnsi="Times New Roman CYR" w:cs="Times New Roman CYR"/>
                <w:sz w:val="20"/>
                <w:szCs w:val="20"/>
              </w:rPr>
              <w:lastRenderedPageBreak/>
              <w:t>органа муниципального образования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4010203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6 035,1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6 035,1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6 035,1</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Расходы на обеспечение функций органами местного самоуправления </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4010204</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69 866,6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4010204</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69 866,6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4010204</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69 866,6</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4010208</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4 148,2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4010208</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4 148,2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4010208</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4 148,2</w:t>
            </w:r>
          </w:p>
        </w:tc>
      </w:tr>
      <w:tr w:rsidR="00855871" w:rsidRPr="00855871" w:rsidTr="00013CC8">
        <w:trPr>
          <w:trHeight w:val="147"/>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Депутаты представительного органа муниципального образования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4010212</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3 681,2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4010212</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3 681,2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4010212</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3 681,2</w:t>
            </w:r>
          </w:p>
        </w:tc>
      </w:tr>
      <w:tr w:rsidR="00855871" w:rsidRPr="00855871" w:rsidTr="00013CC8">
        <w:trPr>
          <w:trHeight w:val="211"/>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 органов местного самоуправления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24 093,9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2 876,2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2 876,2</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20 729,9</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20 729,9</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487,8</w:t>
            </w:r>
          </w:p>
        </w:tc>
      </w:tr>
      <w:tr w:rsidR="00855871" w:rsidRPr="00855871" w:rsidTr="00013CC8">
        <w:trPr>
          <w:trHeight w:val="122"/>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Уплата налогов, сборов и иных платежей</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4010240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487,8</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обеспечение деятельности (оказание услуг) муниципальных учреждений</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4020000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141 460,3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120 763,7</w:t>
            </w:r>
          </w:p>
        </w:tc>
      </w:tr>
      <w:tr w:rsidR="00855871" w:rsidRPr="00855871" w:rsidTr="00013CC8">
        <w:trPr>
          <w:trHeight w:val="337"/>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казенных учреждений</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120 763,7</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19 790,1</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19 790,1</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906,5</w:t>
            </w:r>
          </w:p>
        </w:tc>
      </w:tr>
      <w:tr w:rsidR="00855871" w:rsidRPr="00855871" w:rsidTr="00013CC8">
        <w:trPr>
          <w:trHeight w:val="184"/>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Уплата налогов, сборов и иных платежей</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4020059</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906,5</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Субвенции за счет средств бюджета автономного </w:t>
            </w:r>
            <w:proofErr w:type="gramStart"/>
            <w:r w:rsidRPr="00855871">
              <w:rPr>
                <w:rFonts w:ascii="Times New Roman CYR" w:hAnsi="Times New Roman CYR" w:cs="Times New Roman CYR"/>
                <w:sz w:val="20"/>
                <w:szCs w:val="20"/>
              </w:rPr>
              <w:t>округа</w:t>
            </w:r>
            <w:proofErr w:type="gramEnd"/>
            <w:r w:rsidRPr="00855871">
              <w:rPr>
                <w:rFonts w:ascii="Times New Roman CYR" w:hAnsi="Times New Roman CYR" w:cs="Times New Roman CYR"/>
                <w:sz w:val="20"/>
                <w:szCs w:val="20"/>
              </w:rPr>
              <w:t xml:space="preserve"> не отнесенные к муниципальным программам</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4030000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134 430,3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lastRenderedPageBreak/>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sz w:val="20"/>
                <w:szCs w:val="20"/>
              </w:rPr>
            </w:pPr>
            <w:r w:rsidRPr="00855871">
              <w:rPr>
                <w:sz w:val="20"/>
                <w:szCs w:val="20"/>
              </w:rPr>
              <w:t>4035260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1 170,0</w:t>
            </w:r>
          </w:p>
        </w:tc>
      </w:tr>
      <w:tr w:rsidR="00855871" w:rsidRPr="00855871" w:rsidTr="00013CC8">
        <w:trPr>
          <w:trHeight w:val="10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sz w:val="20"/>
                <w:szCs w:val="20"/>
              </w:rPr>
            </w:pPr>
            <w:r w:rsidRPr="00855871">
              <w:rPr>
                <w:sz w:val="20"/>
                <w:szCs w:val="20"/>
              </w:rPr>
              <w:t>4035260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1 170,0</w:t>
            </w:r>
          </w:p>
        </w:tc>
      </w:tr>
      <w:tr w:rsidR="00855871" w:rsidRPr="00855871" w:rsidTr="00013CC8">
        <w:trPr>
          <w:trHeight w:val="222"/>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sz w:val="20"/>
                <w:szCs w:val="20"/>
              </w:rPr>
            </w:pPr>
            <w:r w:rsidRPr="00855871">
              <w:rPr>
                <w:sz w:val="20"/>
                <w:szCs w:val="20"/>
              </w:rPr>
              <w:t>4035260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1 170,0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proofErr w:type="gramStart"/>
            <w:r w:rsidRPr="00855871">
              <w:rPr>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118 378,0</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71 939,0</w:t>
            </w:r>
          </w:p>
        </w:tc>
      </w:tr>
      <w:tr w:rsidR="00855871" w:rsidRPr="00855871" w:rsidTr="00013CC8">
        <w:trPr>
          <w:trHeight w:val="462"/>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71 939,0</w:t>
            </w:r>
          </w:p>
        </w:tc>
      </w:tr>
      <w:tr w:rsidR="00855871" w:rsidRPr="00855871" w:rsidTr="00013CC8">
        <w:trPr>
          <w:trHeight w:val="151"/>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46 439,0</w:t>
            </w:r>
          </w:p>
        </w:tc>
      </w:tr>
      <w:tr w:rsidR="00855871" w:rsidRPr="00855871" w:rsidTr="00013CC8">
        <w:trPr>
          <w:trHeight w:val="94"/>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310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45 689,0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4035508</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750,0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13 483,0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10 480,0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10 480,0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2 857,0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2 857,0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Уплата налогов и сборов и иных платежей </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4035509</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850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146,0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4035512</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4035512</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4035512</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sz w:val="20"/>
                <w:szCs w:val="20"/>
              </w:rPr>
            </w:pPr>
            <w:r w:rsidRPr="00855871">
              <w:rPr>
                <w:sz w:val="20"/>
                <w:szCs w:val="20"/>
              </w:rPr>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4035512</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Приобретение товаров, работ услуг в пользу граждан</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4035512</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320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Субвенции на осуществление полномочий по государственному управлению охраной труда  (бюджет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4035513</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1 399,3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1 176,3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государственных (муниципальных</w:t>
            </w:r>
            <w:proofErr w:type="gramStart"/>
            <w:r w:rsidRPr="00855871">
              <w:rPr>
                <w:rFonts w:ascii="Times New Roman CYR" w:hAnsi="Times New Roman CYR" w:cs="Times New Roman CYR"/>
                <w:sz w:val="20"/>
                <w:szCs w:val="20"/>
              </w:rPr>
              <w:t xml:space="preserve"> )</w:t>
            </w:r>
            <w:proofErr w:type="gramEnd"/>
            <w:r w:rsidRPr="00855871">
              <w:rPr>
                <w:rFonts w:ascii="Times New Roman CYR" w:hAnsi="Times New Roman CYR" w:cs="Times New Roman CYR"/>
                <w:sz w:val="20"/>
                <w:szCs w:val="20"/>
              </w:rPr>
              <w:t xml:space="preserve"> органов</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1 176,3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lastRenderedPageBreak/>
              <w:t>Закупка товаров, работ и услуг для государственных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4035513</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223</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 xml:space="preserve">Целевые средства бюджета автономного </w:t>
            </w:r>
            <w:proofErr w:type="gramStart"/>
            <w:r w:rsidRPr="00855871">
              <w:rPr>
                <w:rFonts w:ascii="Times New Roman CYR" w:hAnsi="Times New Roman CYR" w:cs="Times New Roman CYR"/>
                <w:sz w:val="20"/>
                <w:szCs w:val="20"/>
              </w:rPr>
              <w:t>округа</w:t>
            </w:r>
            <w:proofErr w:type="gramEnd"/>
            <w:r w:rsidRPr="00855871">
              <w:rPr>
                <w:rFonts w:ascii="Times New Roman CYR" w:hAnsi="Times New Roman CYR" w:cs="Times New Roman CYR"/>
                <w:sz w:val="20"/>
                <w:szCs w:val="20"/>
              </w:rPr>
              <w:t xml:space="preserve"> не отнесенные к муниципальным программам</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4040000</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22138,70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Субвенции на осуществление первичного воинского учета на территориях, где отсутствуют военные комиссариаты (федеральный бюджет)</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4045118</w:t>
            </w:r>
          </w:p>
        </w:tc>
        <w:tc>
          <w:tcPr>
            <w:tcW w:w="84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4 744,6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4045118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4 744,6</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Субвенции</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4045118</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4 744,6</w:t>
            </w:r>
          </w:p>
        </w:tc>
      </w:tr>
      <w:tr w:rsidR="00855871" w:rsidRPr="00855871" w:rsidTr="0041228F">
        <w:trPr>
          <w:trHeight w:val="82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1080" w:type="dxa"/>
            <w:tcBorders>
              <w:top w:val="nil"/>
              <w:left w:val="nil"/>
              <w:bottom w:val="single" w:sz="4"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15187,10</w:t>
            </w:r>
          </w:p>
        </w:tc>
      </w:tr>
      <w:tr w:rsidR="00855871" w:rsidRPr="00855871" w:rsidTr="0041228F">
        <w:trPr>
          <w:trHeight w:val="82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166,80</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110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166,80</w:t>
            </w:r>
          </w:p>
        </w:tc>
      </w:tr>
      <w:tr w:rsidR="00855871" w:rsidRPr="00855871" w:rsidTr="00013CC8">
        <w:trPr>
          <w:trHeight w:val="132"/>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1051,90</w:t>
            </w:r>
          </w:p>
        </w:tc>
      </w:tr>
      <w:tr w:rsidR="00855871" w:rsidRPr="00855871" w:rsidTr="00013CC8">
        <w:trPr>
          <w:trHeight w:val="70"/>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Субсидии автономным учреждениям</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620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1051,90</w:t>
            </w:r>
          </w:p>
        </w:tc>
      </w:tr>
      <w:tr w:rsidR="00855871" w:rsidRPr="00855871" w:rsidTr="00013CC8">
        <w:trPr>
          <w:trHeight w:val="124"/>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13 968,4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4045604</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13 968,4</w:t>
            </w:r>
          </w:p>
        </w:tc>
      </w:tr>
      <w:tr w:rsidR="00855871" w:rsidRPr="00855871" w:rsidTr="0041228F">
        <w:trPr>
          <w:trHeight w:val="51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финансирование наказов избирателей депутатам Думы ХМАО-Югры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4045608</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1 670,9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4045608</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1 670,9</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4045608</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1 670,9</w:t>
            </w:r>
          </w:p>
        </w:tc>
      </w:tr>
      <w:tr w:rsidR="00855871" w:rsidRPr="00855871" w:rsidTr="0041228F">
        <w:trPr>
          <w:trHeight w:val="76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4045683</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536,1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sz w:val="20"/>
                <w:szCs w:val="20"/>
              </w:rPr>
            </w:pPr>
            <w:r w:rsidRPr="00855871">
              <w:rPr>
                <w:sz w:val="20"/>
                <w:szCs w:val="20"/>
              </w:rPr>
              <w:t>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4045683</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536,1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sz w:val="20"/>
                <w:szCs w:val="20"/>
              </w:rPr>
            </w:pPr>
            <w:r w:rsidRPr="00855871">
              <w:rPr>
                <w:sz w:val="20"/>
                <w:szCs w:val="20"/>
              </w:rPr>
              <w:t>Иные межбюджетные трансферты</w:t>
            </w:r>
          </w:p>
        </w:tc>
        <w:tc>
          <w:tcPr>
            <w:tcW w:w="1080" w:type="dxa"/>
            <w:tcBorders>
              <w:top w:val="nil"/>
              <w:left w:val="nil"/>
              <w:bottom w:val="single" w:sz="4" w:space="0" w:color="auto"/>
              <w:right w:val="single" w:sz="4" w:space="0" w:color="auto"/>
            </w:tcBorders>
            <w:shd w:val="clear" w:color="000000" w:fill="FFFFFF"/>
            <w:noWrap/>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4045683</w:t>
            </w:r>
          </w:p>
        </w:tc>
        <w:tc>
          <w:tcPr>
            <w:tcW w:w="840" w:type="dxa"/>
            <w:tcBorders>
              <w:top w:val="nil"/>
              <w:left w:val="nil"/>
              <w:bottom w:val="single" w:sz="4" w:space="0" w:color="auto"/>
              <w:right w:val="single" w:sz="4" w:space="0" w:color="auto"/>
            </w:tcBorders>
            <w:shd w:val="clear" w:color="000000" w:fill="FFFFFF"/>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540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536,1</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Резервные фонды муниципального образования</w:t>
            </w:r>
          </w:p>
        </w:tc>
        <w:tc>
          <w:tcPr>
            <w:tcW w:w="108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4060000</w:t>
            </w:r>
          </w:p>
        </w:tc>
        <w:tc>
          <w:tcPr>
            <w:tcW w:w="840" w:type="dxa"/>
            <w:tcBorders>
              <w:top w:val="nil"/>
              <w:left w:val="nil"/>
              <w:bottom w:val="single" w:sz="4"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506,7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Резервные фонды муниципального образования</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4060705</w:t>
            </w:r>
          </w:p>
        </w:tc>
        <w:tc>
          <w:tcPr>
            <w:tcW w:w="84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506,7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vAlign w:val="bottom"/>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Резервные средства</w:t>
            </w:r>
          </w:p>
        </w:tc>
        <w:tc>
          <w:tcPr>
            <w:tcW w:w="1080" w:type="dxa"/>
            <w:tcBorders>
              <w:top w:val="nil"/>
              <w:left w:val="nil"/>
              <w:bottom w:val="single" w:sz="4" w:space="0" w:color="auto"/>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4060705</w:t>
            </w:r>
          </w:p>
        </w:tc>
        <w:tc>
          <w:tcPr>
            <w:tcW w:w="840" w:type="dxa"/>
            <w:tcBorders>
              <w:top w:val="nil"/>
              <w:left w:val="nil"/>
              <w:bottom w:val="single" w:sz="4" w:space="0" w:color="auto"/>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870</w:t>
            </w:r>
          </w:p>
        </w:tc>
        <w:tc>
          <w:tcPr>
            <w:tcW w:w="1320" w:type="dxa"/>
            <w:tcBorders>
              <w:top w:val="nil"/>
              <w:left w:val="nil"/>
              <w:bottom w:val="single" w:sz="4"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506,7</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w:t>
            </w:r>
          </w:p>
        </w:tc>
        <w:tc>
          <w:tcPr>
            <w:tcW w:w="1080" w:type="dxa"/>
            <w:tcBorders>
              <w:top w:val="nil"/>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4070000</w:t>
            </w:r>
          </w:p>
        </w:tc>
        <w:tc>
          <w:tcPr>
            <w:tcW w:w="840" w:type="dxa"/>
            <w:tcBorders>
              <w:top w:val="nil"/>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nil"/>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204,4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Прочие мероприятия</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4070001</w:t>
            </w:r>
          </w:p>
        </w:tc>
        <w:tc>
          <w:tcPr>
            <w:tcW w:w="840" w:type="dxa"/>
            <w:tcBorders>
              <w:top w:val="single" w:sz="4" w:space="0" w:color="auto"/>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single" w:sz="4" w:space="0" w:color="auto"/>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204,4</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Закупка товаров, работ и услуг для государственных (муниципальных) нужд</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4070001</w:t>
            </w:r>
          </w:p>
        </w:tc>
        <w:tc>
          <w:tcPr>
            <w:tcW w:w="840" w:type="dxa"/>
            <w:tcBorders>
              <w:top w:val="single" w:sz="4" w:space="0" w:color="auto"/>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200</w:t>
            </w:r>
          </w:p>
        </w:tc>
        <w:tc>
          <w:tcPr>
            <w:tcW w:w="1320" w:type="dxa"/>
            <w:tcBorders>
              <w:top w:val="single" w:sz="4" w:space="0" w:color="auto"/>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5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4070001</w:t>
            </w:r>
          </w:p>
        </w:tc>
        <w:tc>
          <w:tcPr>
            <w:tcW w:w="840" w:type="dxa"/>
            <w:tcBorders>
              <w:top w:val="single" w:sz="4" w:space="0" w:color="auto"/>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240</w:t>
            </w:r>
          </w:p>
        </w:tc>
        <w:tc>
          <w:tcPr>
            <w:tcW w:w="1320" w:type="dxa"/>
            <w:tcBorders>
              <w:top w:val="single" w:sz="4" w:space="0" w:color="auto"/>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0,0</w:t>
            </w:r>
          </w:p>
        </w:tc>
      </w:tr>
      <w:tr w:rsidR="00855871" w:rsidRPr="00855871" w:rsidTr="0041228F">
        <w:trPr>
          <w:trHeight w:val="255"/>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Иные бюджетные ассигнования</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4070001</w:t>
            </w:r>
          </w:p>
        </w:tc>
        <w:tc>
          <w:tcPr>
            <w:tcW w:w="840" w:type="dxa"/>
            <w:tcBorders>
              <w:top w:val="single" w:sz="4" w:space="0" w:color="auto"/>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800</w:t>
            </w:r>
          </w:p>
        </w:tc>
        <w:tc>
          <w:tcPr>
            <w:tcW w:w="1320" w:type="dxa"/>
            <w:tcBorders>
              <w:top w:val="single" w:sz="4" w:space="0" w:color="auto"/>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204,4</w:t>
            </w:r>
          </w:p>
        </w:tc>
      </w:tr>
      <w:tr w:rsidR="00855871" w:rsidRPr="00855871" w:rsidTr="0041228F">
        <w:trPr>
          <w:trHeight w:val="270"/>
        </w:trPr>
        <w:tc>
          <w:tcPr>
            <w:tcW w:w="6255" w:type="dxa"/>
            <w:tcBorders>
              <w:top w:val="nil"/>
              <w:left w:val="single" w:sz="8" w:space="0" w:color="auto"/>
              <w:bottom w:val="single" w:sz="4" w:space="0" w:color="auto"/>
              <w:right w:val="single" w:sz="4" w:space="0" w:color="auto"/>
            </w:tcBorders>
            <w:shd w:val="clear" w:color="000000" w:fill="FFFFFF"/>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Исполнение судебных актов</w:t>
            </w:r>
          </w:p>
        </w:tc>
        <w:tc>
          <w:tcPr>
            <w:tcW w:w="1080" w:type="dxa"/>
            <w:tcBorders>
              <w:top w:val="single" w:sz="4" w:space="0" w:color="auto"/>
              <w:left w:val="nil"/>
              <w:bottom w:val="nil"/>
              <w:right w:val="single" w:sz="4" w:space="0" w:color="auto"/>
            </w:tcBorders>
            <w:shd w:val="clear" w:color="000000" w:fill="FFFFFF"/>
            <w:noWrap/>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4070001</w:t>
            </w:r>
          </w:p>
        </w:tc>
        <w:tc>
          <w:tcPr>
            <w:tcW w:w="840" w:type="dxa"/>
            <w:tcBorders>
              <w:top w:val="single" w:sz="4" w:space="0" w:color="auto"/>
              <w:left w:val="nil"/>
              <w:bottom w:val="nil"/>
              <w:right w:val="single" w:sz="4" w:space="0" w:color="auto"/>
            </w:tcBorders>
            <w:shd w:val="clear" w:color="000000" w:fill="FFFFFF"/>
            <w:vAlign w:val="bottom"/>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830</w:t>
            </w:r>
          </w:p>
        </w:tc>
        <w:tc>
          <w:tcPr>
            <w:tcW w:w="1320" w:type="dxa"/>
            <w:tcBorders>
              <w:top w:val="single" w:sz="4" w:space="0" w:color="auto"/>
              <w:left w:val="nil"/>
              <w:bottom w:val="nil"/>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204,4</w:t>
            </w:r>
          </w:p>
        </w:tc>
      </w:tr>
      <w:tr w:rsidR="00855871" w:rsidRPr="00855871" w:rsidTr="0041228F">
        <w:trPr>
          <w:trHeight w:val="570"/>
        </w:trPr>
        <w:tc>
          <w:tcPr>
            <w:tcW w:w="6255"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855871" w:rsidRPr="00855871" w:rsidRDefault="00855871" w:rsidP="00855871">
            <w:pPr>
              <w:rPr>
                <w:rFonts w:ascii="Times New Roman CYR" w:hAnsi="Times New Roman CYR" w:cs="Times New Roman CYR"/>
                <w:sz w:val="20"/>
                <w:szCs w:val="20"/>
              </w:rPr>
            </w:pPr>
            <w:r w:rsidRPr="00855871">
              <w:rPr>
                <w:rFonts w:ascii="Times New Roman CYR" w:hAnsi="Times New Roman CYR" w:cs="Times New Roman CYR"/>
                <w:sz w:val="20"/>
                <w:szCs w:val="20"/>
              </w:rPr>
              <w:t>ВСЕГО</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840" w:type="dxa"/>
            <w:tcBorders>
              <w:top w:val="single" w:sz="8" w:space="0" w:color="auto"/>
              <w:left w:val="nil"/>
              <w:bottom w:val="single" w:sz="8" w:space="0" w:color="auto"/>
              <w:right w:val="single" w:sz="4"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 </w:t>
            </w:r>
          </w:p>
        </w:tc>
        <w:tc>
          <w:tcPr>
            <w:tcW w:w="1320" w:type="dxa"/>
            <w:tcBorders>
              <w:top w:val="single" w:sz="8" w:space="0" w:color="auto"/>
              <w:left w:val="nil"/>
              <w:bottom w:val="single" w:sz="8" w:space="0" w:color="auto"/>
              <w:right w:val="single" w:sz="8" w:space="0" w:color="auto"/>
            </w:tcBorders>
            <w:shd w:val="clear" w:color="000000" w:fill="FFFFFF"/>
            <w:noWrap/>
            <w:vAlign w:val="center"/>
            <w:hideMark/>
          </w:tcPr>
          <w:p w:rsidR="00855871" w:rsidRPr="00855871" w:rsidRDefault="00855871" w:rsidP="00855871">
            <w:pPr>
              <w:jc w:val="center"/>
              <w:rPr>
                <w:rFonts w:ascii="Times New Roman CYR" w:hAnsi="Times New Roman CYR" w:cs="Times New Roman CYR"/>
                <w:sz w:val="20"/>
                <w:szCs w:val="20"/>
              </w:rPr>
            </w:pPr>
            <w:r w:rsidRPr="00855871">
              <w:rPr>
                <w:rFonts w:ascii="Times New Roman CYR" w:hAnsi="Times New Roman CYR" w:cs="Times New Roman CYR"/>
                <w:sz w:val="20"/>
                <w:szCs w:val="20"/>
              </w:rPr>
              <w:t>4 774 283,6</w:t>
            </w:r>
          </w:p>
        </w:tc>
      </w:tr>
    </w:tbl>
    <w:p w:rsidR="00855871" w:rsidRDefault="00855871" w:rsidP="00855871"/>
    <w:p w:rsidR="00855871" w:rsidRDefault="00855871" w:rsidP="00855871"/>
    <w:p w:rsidR="00855871" w:rsidRDefault="00855871"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013CC8">
      <w:pPr>
        <w:tabs>
          <w:tab w:val="left" w:pos="4908"/>
          <w:tab w:val="left" w:pos="5788"/>
          <w:tab w:val="left" w:pos="6728"/>
          <w:tab w:val="left" w:pos="7908"/>
        </w:tabs>
        <w:ind w:left="588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Приложение 4 </w:t>
      </w:r>
    </w:p>
    <w:p w:rsidR="00013CC8" w:rsidRDefault="00013CC8" w:rsidP="00013CC8">
      <w:pPr>
        <w:tabs>
          <w:tab w:val="left" w:pos="4908"/>
          <w:tab w:val="left" w:pos="5788"/>
          <w:tab w:val="left" w:pos="6728"/>
          <w:tab w:val="left" w:pos="7908"/>
        </w:tabs>
        <w:ind w:left="5880"/>
        <w:rPr>
          <w:rFonts w:ascii="Times New Roman CYR" w:hAnsi="Times New Roman CYR" w:cs="Times New Roman CYR"/>
          <w:sz w:val="20"/>
          <w:szCs w:val="20"/>
        </w:rPr>
      </w:pPr>
      <w:r>
        <w:rPr>
          <w:rFonts w:ascii="Times New Roman CYR" w:hAnsi="Times New Roman CYR" w:cs="Times New Roman CYR"/>
          <w:sz w:val="20"/>
          <w:szCs w:val="20"/>
        </w:rPr>
        <w:t xml:space="preserve">к решению Думы Кондинского района </w:t>
      </w:r>
    </w:p>
    <w:p w:rsidR="00013CC8" w:rsidRDefault="00013CC8" w:rsidP="00013CC8">
      <w:pPr>
        <w:tabs>
          <w:tab w:val="left" w:pos="4908"/>
          <w:tab w:val="left" w:pos="5788"/>
          <w:tab w:val="left" w:pos="6728"/>
          <w:tab w:val="left" w:pos="7908"/>
        </w:tabs>
        <w:ind w:left="5880"/>
        <w:rPr>
          <w:rFonts w:ascii="Times New Roman CYR" w:hAnsi="Times New Roman CYR" w:cs="Times New Roman CYR"/>
          <w:sz w:val="20"/>
          <w:szCs w:val="20"/>
        </w:rPr>
      </w:pPr>
      <w:r>
        <w:rPr>
          <w:rFonts w:ascii="Times New Roman CYR" w:hAnsi="Times New Roman CYR" w:cs="Times New Roman CYR"/>
          <w:sz w:val="20"/>
          <w:szCs w:val="20"/>
        </w:rPr>
        <w:t xml:space="preserve">от 15.10.2015 № 610 </w:t>
      </w:r>
    </w:p>
    <w:p w:rsidR="00013CC8" w:rsidRDefault="00013CC8">
      <w:pPr>
        <w:tabs>
          <w:tab w:val="left" w:pos="4908"/>
          <w:tab w:val="left" w:pos="6728"/>
          <w:tab w:val="left" w:pos="7908"/>
        </w:tabs>
        <w:ind w:left="93"/>
        <w:rPr>
          <w:rFonts w:ascii="Times New Roman CYR" w:hAnsi="Times New Roman CYR" w:cs="Times New Roman CYR"/>
        </w:rPr>
      </w:pPr>
    </w:p>
    <w:tbl>
      <w:tblPr>
        <w:tblW w:w="9615" w:type="dxa"/>
        <w:tblInd w:w="93" w:type="dxa"/>
        <w:tblLayout w:type="fixed"/>
        <w:tblLook w:val="04A0" w:firstRow="1" w:lastRow="0" w:firstColumn="1" w:lastColumn="0" w:noHBand="0" w:noVBand="1"/>
      </w:tblPr>
      <w:tblGrid>
        <w:gridCol w:w="5775"/>
        <w:gridCol w:w="720"/>
        <w:gridCol w:w="720"/>
        <w:gridCol w:w="1180"/>
        <w:gridCol w:w="1220"/>
      </w:tblGrid>
      <w:tr w:rsidR="00013CC8" w:rsidRPr="00013CC8" w:rsidTr="00013CC8">
        <w:trPr>
          <w:trHeight w:val="652"/>
        </w:trPr>
        <w:tc>
          <w:tcPr>
            <w:tcW w:w="9615" w:type="dxa"/>
            <w:gridSpan w:val="5"/>
            <w:tcBorders>
              <w:top w:val="nil"/>
              <w:left w:val="nil"/>
              <w:bottom w:val="nil"/>
              <w:right w:val="nil"/>
            </w:tcBorders>
            <w:shd w:val="clear" w:color="000000" w:fill="FFFFFF"/>
            <w:vAlign w:val="bottom"/>
            <w:hideMark/>
          </w:tcPr>
          <w:p w:rsidR="00013CC8" w:rsidRPr="00013CC8" w:rsidRDefault="00013CC8" w:rsidP="00013CC8">
            <w:pPr>
              <w:jc w:val="center"/>
            </w:pPr>
            <w:r w:rsidRPr="00013CC8">
              <w:t>Распределение бюджетных ассигнований по разделам и подразделам классификации расходов бюджета муниципального образования Кондинский район на 2015 год</w:t>
            </w:r>
          </w:p>
        </w:tc>
      </w:tr>
      <w:tr w:rsidR="00013CC8" w:rsidRPr="00013CC8" w:rsidTr="00013CC8">
        <w:trPr>
          <w:trHeight w:val="732"/>
        </w:trPr>
        <w:tc>
          <w:tcPr>
            <w:tcW w:w="5775" w:type="dxa"/>
            <w:tcBorders>
              <w:top w:val="nil"/>
              <w:left w:val="nil"/>
              <w:bottom w:val="nil"/>
              <w:right w:val="nil"/>
            </w:tcBorders>
            <w:shd w:val="clear" w:color="000000" w:fill="FFFFFF"/>
            <w:vAlign w:val="bottom"/>
            <w:hideMark/>
          </w:tcPr>
          <w:p w:rsidR="00013CC8" w:rsidRPr="00013CC8" w:rsidRDefault="00013CC8">
            <w:pPr>
              <w:jc w:val="center"/>
              <w:rPr>
                <w:sz w:val="20"/>
                <w:szCs w:val="20"/>
              </w:rPr>
            </w:pPr>
            <w:r w:rsidRPr="00013CC8">
              <w:rPr>
                <w:sz w:val="20"/>
                <w:szCs w:val="20"/>
              </w:rPr>
              <w:t> </w:t>
            </w:r>
          </w:p>
        </w:tc>
        <w:tc>
          <w:tcPr>
            <w:tcW w:w="720" w:type="dxa"/>
            <w:tcBorders>
              <w:top w:val="nil"/>
              <w:left w:val="nil"/>
              <w:bottom w:val="nil"/>
              <w:right w:val="nil"/>
            </w:tcBorders>
            <w:shd w:val="clear" w:color="000000" w:fill="FFFFFF"/>
            <w:vAlign w:val="bottom"/>
            <w:hideMark/>
          </w:tcPr>
          <w:p w:rsidR="00013CC8" w:rsidRPr="00013CC8" w:rsidRDefault="00013CC8">
            <w:pPr>
              <w:jc w:val="center"/>
              <w:rPr>
                <w:sz w:val="20"/>
                <w:szCs w:val="20"/>
              </w:rPr>
            </w:pPr>
            <w:r w:rsidRPr="00013CC8">
              <w:rPr>
                <w:sz w:val="20"/>
                <w:szCs w:val="20"/>
              </w:rPr>
              <w:t> </w:t>
            </w:r>
          </w:p>
        </w:tc>
        <w:tc>
          <w:tcPr>
            <w:tcW w:w="720" w:type="dxa"/>
            <w:tcBorders>
              <w:top w:val="nil"/>
              <w:left w:val="nil"/>
              <w:bottom w:val="nil"/>
              <w:right w:val="nil"/>
            </w:tcBorders>
            <w:shd w:val="clear" w:color="000000" w:fill="FFFFFF"/>
            <w:vAlign w:val="bottom"/>
            <w:hideMark/>
          </w:tcPr>
          <w:p w:rsidR="00013CC8" w:rsidRPr="00013CC8" w:rsidRDefault="00013CC8">
            <w:pPr>
              <w:jc w:val="center"/>
              <w:rPr>
                <w:sz w:val="20"/>
                <w:szCs w:val="20"/>
              </w:rPr>
            </w:pPr>
            <w:r w:rsidRPr="00013CC8">
              <w:rPr>
                <w:sz w:val="20"/>
                <w:szCs w:val="20"/>
              </w:rPr>
              <w:t> </w:t>
            </w:r>
          </w:p>
        </w:tc>
        <w:tc>
          <w:tcPr>
            <w:tcW w:w="1180" w:type="dxa"/>
            <w:tcBorders>
              <w:top w:val="nil"/>
              <w:left w:val="nil"/>
              <w:bottom w:val="nil"/>
              <w:right w:val="nil"/>
            </w:tcBorders>
            <w:shd w:val="clear" w:color="000000" w:fill="FFFFFF"/>
            <w:vAlign w:val="bottom"/>
            <w:hideMark/>
          </w:tcPr>
          <w:p w:rsidR="00013CC8" w:rsidRPr="00013CC8" w:rsidRDefault="00013CC8">
            <w:pPr>
              <w:rPr>
                <w:sz w:val="20"/>
                <w:szCs w:val="20"/>
              </w:rPr>
            </w:pPr>
            <w:r w:rsidRPr="00013CC8">
              <w:rPr>
                <w:sz w:val="20"/>
                <w:szCs w:val="20"/>
              </w:rPr>
              <w:t> </w:t>
            </w:r>
          </w:p>
        </w:tc>
        <w:tc>
          <w:tcPr>
            <w:tcW w:w="1220" w:type="dxa"/>
            <w:tcBorders>
              <w:top w:val="nil"/>
              <w:left w:val="nil"/>
              <w:bottom w:val="nil"/>
              <w:right w:val="nil"/>
            </w:tcBorders>
            <w:shd w:val="clear" w:color="000000" w:fill="FFFFFF"/>
            <w:vAlign w:val="bottom"/>
            <w:hideMark/>
          </w:tcPr>
          <w:p w:rsidR="00013CC8" w:rsidRPr="00013CC8" w:rsidRDefault="00013CC8">
            <w:pPr>
              <w:jc w:val="right"/>
              <w:rPr>
                <w:sz w:val="20"/>
                <w:szCs w:val="20"/>
              </w:rPr>
            </w:pPr>
            <w:r w:rsidRPr="00013CC8">
              <w:rPr>
                <w:sz w:val="20"/>
                <w:szCs w:val="20"/>
              </w:rPr>
              <w:t>( тыс. руб.)</w:t>
            </w:r>
          </w:p>
        </w:tc>
      </w:tr>
      <w:tr w:rsidR="00013CC8" w:rsidRPr="00013CC8" w:rsidTr="00013CC8">
        <w:trPr>
          <w:trHeight w:val="945"/>
        </w:trPr>
        <w:tc>
          <w:tcPr>
            <w:tcW w:w="5775"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13CC8" w:rsidRPr="00013CC8" w:rsidRDefault="00013CC8">
            <w:pPr>
              <w:jc w:val="center"/>
              <w:rPr>
                <w:sz w:val="20"/>
                <w:szCs w:val="20"/>
              </w:rPr>
            </w:pPr>
            <w:r w:rsidRPr="00013CC8">
              <w:rPr>
                <w:sz w:val="20"/>
                <w:szCs w:val="20"/>
              </w:rPr>
              <w:t>Наименование</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13CC8" w:rsidRPr="00013CC8" w:rsidRDefault="00013CC8">
            <w:pPr>
              <w:jc w:val="center"/>
              <w:rPr>
                <w:sz w:val="20"/>
                <w:szCs w:val="20"/>
              </w:rPr>
            </w:pPr>
            <w:r w:rsidRPr="00013CC8">
              <w:rPr>
                <w:sz w:val="20"/>
                <w:szCs w:val="20"/>
              </w:rPr>
              <w:t>Рз</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013CC8" w:rsidRPr="00013CC8" w:rsidRDefault="00013CC8">
            <w:pPr>
              <w:jc w:val="center"/>
              <w:rPr>
                <w:sz w:val="20"/>
                <w:szCs w:val="20"/>
              </w:rPr>
            </w:pPr>
            <w:proofErr w:type="gramStart"/>
            <w:r w:rsidRPr="00013CC8">
              <w:rPr>
                <w:sz w:val="20"/>
                <w:szCs w:val="20"/>
              </w:rPr>
              <w:t>ПР</w:t>
            </w:r>
            <w:proofErr w:type="gramEnd"/>
          </w:p>
        </w:tc>
        <w:tc>
          <w:tcPr>
            <w:tcW w:w="1180" w:type="dxa"/>
            <w:tcBorders>
              <w:top w:val="single" w:sz="8" w:space="0" w:color="auto"/>
              <w:left w:val="nil"/>
              <w:bottom w:val="single" w:sz="4" w:space="0" w:color="auto"/>
              <w:right w:val="single" w:sz="4" w:space="0" w:color="auto"/>
            </w:tcBorders>
            <w:shd w:val="clear" w:color="000000" w:fill="FFFFFF"/>
            <w:vAlign w:val="center"/>
            <w:hideMark/>
          </w:tcPr>
          <w:p w:rsidR="00013CC8" w:rsidRPr="00013CC8" w:rsidRDefault="00013CC8">
            <w:pPr>
              <w:jc w:val="center"/>
              <w:rPr>
                <w:sz w:val="20"/>
                <w:szCs w:val="20"/>
              </w:rPr>
            </w:pPr>
            <w:r w:rsidRPr="00013CC8">
              <w:rPr>
                <w:sz w:val="20"/>
                <w:szCs w:val="20"/>
              </w:rPr>
              <w:t>Сумма на год</w:t>
            </w:r>
          </w:p>
        </w:tc>
        <w:tc>
          <w:tcPr>
            <w:tcW w:w="1220" w:type="dxa"/>
            <w:tcBorders>
              <w:top w:val="single" w:sz="8" w:space="0" w:color="auto"/>
              <w:left w:val="nil"/>
              <w:bottom w:val="single" w:sz="4" w:space="0" w:color="auto"/>
              <w:right w:val="single" w:sz="8" w:space="0" w:color="auto"/>
            </w:tcBorders>
            <w:shd w:val="clear" w:color="000000" w:fill="FFFFFF"/>
            <w:vAlign w:val="center"/>
            <w:hideMark/>
          </w:tcPr>
          <w:p w:rsidR="00013CC8" w:rsidRPr="00013CC8" w:rsidRDefault="00013CC8">
            <w:pPr>
              <w:jc w:val="center"/>
              <w:rPr>
                <w:sz w:val="20"/>
                <w:szCs w:val="20"/>
              </w:rPr>
            </w:pPr>
            <w:r w:rsidRPr="00013CC8">
              <w:rPr>
                <w:sz w:val="20"/>
                <w:szCs w:val="20"/>
              </w:rPr>
              <w:t xml:space="preserve">В том числе за счет субвенций </w:t>
            </w:r>
          </w:p>
        </w:tc>
      </w:tr>
      <w:tr w:rsidR="00013CC8" w:rsidRPr="00013CC8" w:rsidTr="00013CC8">
        <w:trPr>
          <w:trHeight w:val="270"/>
        </w:trPr>
        <w:tc>
          <w:tcPr>
            <w:tcW w:w="5775" w:type="dxa"/>
            <w:tcBorders>
              <w:top w:val="nil"/>
              <w:left w:val="single" w:sz="8" w:space="0" w:color="auto"/>
              <w:bottom w:val="single" w:sz="4" w:space="0" w:color="auto"/>
              <w:right w:val="single" w:sz="4" w:space="0" w:color="auto"/>
            </w:tcBorders>
            <w:shd w:val="clear" w:color="000000" w:fill="FFFFFF"/>
            <w:noWrap/>
            <w:vAlign w:val="center"/>
            <w:hideMark/>
          </w:tcPr>
          <w:p w:rsidR="00013CC8" w:rsidRPr="00013CC8" w:rsidRDefault="00013CC8">
            <w:pPr>
              <w:jc w:val="center"/>
              <w:rPr>
                <w:sz w:val="20"/>
                <w:szCs w:val="20"/>
              </w:rPr>
            </w:pPr>
            <w:r w:rsidRPr="00013CC8">
              <w:rPr>
                <w:sz w:val="20"/>
                <w:szCs w:val="20"/>
              </w:rPr>
              <w:t>1</w:t>
            </w:r>
          </w:p>
        </w:tc>
        <w:tc>
          <w:tcPr>
            <w:tcW w:w="720" w:type="dxa"/>
            <w:tcBorders>
              <w:top w:val="nil"/>
              <w:left w:val="nil"/>
              <w:bottom w:val="single" w:sz="4" w:space="0" w:color="auto"/>
              <w:right w:val="single" w:sz="4" w:space="0" w:color="auto"/>
            </w:tcBorders>
            <w:shd w:val="clear" w:color="000000" w:fill="FFFFFF"/>
            <w:vAlign w:val="center"/>
            <w:hideMark/>
          </w:tcPr>
          <w:p w:rsidR="00013CC8" w:rsidRPr="00013CC8" w:rsidRDefault="00013CC8">
            <w:pPr>
              <w:jc w:val="center"/>
              <w:rPr>
                <w:sz w:val="20"/>
                <w:szCs w:val="20"/>
              </w:rPr>
            </w:pPr>
            <w:r w:rsidRPr="00013CC8">
              <w:rPr>
                <w:sz w:val="20"/>
                <w:szCs w:val="20"/>
              </w:rPr>
              <w:t>2</w:t>
            </w:r>
          </w:p>
        </w:tc>
        <w:tc>
          <w:tcPr>
            <w:tcW w:w="720" w:type="dxa"/>
            <w:tcBorders>
              <w:top w:val="nil"/>
              <w:left w:val="nil"/>
              <w:bottom w:val="single" w:sz="4" w:space="0" w:color="auto"/>
              <w:right w:val="single" w:sz="4" w:space="0" w:color="auto"/>
            </w:tcBorders>
            <w:shd w:val="clear" w:color="000000" w:fill="FFFFFF"/>
            <w:vAlign w:val="center"/>
            <w:hideMark/>
          </w:tcPr>
          <w:p w:rsidR="00013CC8" w:rsidRPr="00013CC8" w:rsidRDefault="00013CC8">
            <w:pPr>
              <w:jc w:val="center"/>
              <w:rPr>
                <w:sz w:val="20"/>
                <w:szCs w:val="20"/>
              </w:rPr>
            </w:pPr>
            <w:r w:rsidRPr="00013CC8">
              <w:rPr>
                <w:sz w:val="20"/>
                <w:szCs w:val="20"/>
              </w:rPr>
              <w:t>3</w:t>
            </w:r>
          </w:p>
        </w:tc>
        <w:tc>
          <w:tcPr>
            <w:tcW w:w="1180" w:type="dxa"/>
            <w:tcBorders>
              <w:top w:val="nil"/>
              <w:left w:val="nil"/>
              <w:bottom w:val="single" w:sz="4" w:space="0" w:color="auto"/>
              <w:right w:val="single" w:sz="4" w:space="0" w:color="auto"/>
            </w:tcBorders>
            <w:shd w:val="clear" w:color="000000" w:fill="FFFFFF"/>
            <w:noWrap/>
            <w:vAlign w:val="center"/>
            <w:hideMark/>
          </w:tcPr>
          <w:p w:rsidR="00013CC8" w:rsidRPr="00013CC8" w:rsidRDefault="00013CC8">
            <w:pPr>
              <w:jc w:val="center"/>
              <w:rPr>
                <w:sz w:val="20"/>
                <w:szCs w:val="20"/>
              </w:rPr>
            </w:pPr>
            <w:r w:rsidRPr="00013CC8">
              <w:rPr>
                <w:sz w:val="20"/>
                <w:szCs w:val="20"/>
              </w:rPr>
              <w:t>4</w:t>
            </w:r>
          </w:p>
        </w:tc>
        <w:tc>
          <w:tcPr>
            <w:tcW w:w="1220" w:type="dxa"/>
            <w:tcBorders>
              <w:top w:val="nil"/>
              <w:left w:val="nil"/>
              <w:bottom w:val="single" w:sz="4" w:space="0" w:color="auto"/>
              <w:right w:val="single" w:sz="8" w:space="0" w:color="auto"/>
            </w:tcBorders>
            <w:shd w:val="clear" w:color="000000" w:fill="FFFFFF"/>
            <w:noWrap/>
            <w:vAlign w:val="center"/>
            <w:hideMark/>
          </w:tcPr>
          <w:p w:rsidR="00013CC8" w:rsidRPr="00013CC8" w:rsidRDefault="00013CC8">
            <w:pPr>
              <w:jc w:val="center"/>
              <w:rPr>
                <w:sz w:val="20"/>
                <w:szCs w:val="20"/>
              </w:rPr>
            </w:pPr>
            <w:r w:rsidRPr="00013CC8">
              <w:rPr>
                <w:sz w:val="20"/>
                <w:szCs w:val="20"/>
              </w:rPr>
              <w:t>5</w:t>
            </w:r>
          </w:p>
        </w:tc>
      </w:tr>
      <w:tr w:rsidR="00013CC8" w:rsidRPr="00013CC8" w:rsidTr="00013CC8">
        <w:trPr>
          <w:trHeight w:val="300"/>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Общегосударственные вопросы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374 298,6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16 345,2</w:t>
            </w:r>
          </w:p>
        </w:tc>
      </w:tr>
      <w:tr w:rsidR="00013CC8" w:rsidRPr="00013CC8" w:rsidTr="00013CC8">
        <w:trPr>
          <w:trHeight w:val="401"/>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6 035,1</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492"/>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25 218,5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48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108 211,7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Судебная система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5,1</w:t>
            </w:r>
          </w:p>
        </w:tc>
        <w:tc>
          <w:tcPr>
            <w:tcW w:w="122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5,1</w:t>
            </w:r>
          </w:p>
        </w:tc>
      </w:tr>
      <w:tr w:rsidR="00013CC8" w:rsidRPr="00013CC8" w:rsidTr="00013CC8">
        <w:trPr>
          <w:trHeight w:val="630"/>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06</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33 456,5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Резервные фонды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506,7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общегосударственные вопросы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13</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200 865,0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16 340,1</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Национальная оборона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4 744,6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4 744,6</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4 744,6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4 744,6</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94 243,7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5 274,1</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Органы юстиции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5 274,1</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5 274,1</w:t>
            </w:r>
          </w:p>
        </w:tc>
      </w:tr>
      <w:tr w:rsidR="00013CC8" w:rsidRPr="00013CC8" w:rsidTr="00013CC8">
        <w:trPr>
          <w:trHeight w:val="403"/>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85 307,3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02"/>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3 662,3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Национальная экономика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379 460,1</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82 474,9</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Общеэкономические вопросы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15 723,2</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Сельское хозяйство и рыболовство</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70 666,8</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70 666,8</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Транспорт</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08</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38 045,7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xml:space="preserve">Дорожное хозяйство </w:t>
            </w:r>
            <w:proofErr w:type="gramStart"/>
            <w:r w:rsidRPr="00013CC8">
              <w:rPr>
                <w:sz w:val="20"/>
                <w:szCs w:val="20"/>
              </w:rPr>
              <w:t xml:space="preserve">( </w:t>
            </w:r>
            <w:proofErr w:type="gramEnd"/>
            <w:r w:rsidRPr="00013CC8">
              <w:rPr>
                <w:sz w:val="20"/>
                <w:szCs w:val="20"/>
              </w:rPr>
              <w:t>дорожные фонды)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132 840,3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Связь и информатика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12 920,4</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12</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109 263,7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11 808,1</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1 029 995,4</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60 061,6</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Жилищное хозяйство</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382 345,3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Коммунальное хозяйство</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629 271,2</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60 030,3</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Благоустройство</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4 764,1</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13 614,8</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31,3</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Охрана окружающей среды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06</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17 173,8</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06</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17 173,8</w:t>
            </w:r>
          </w:p>
        </w:tc>
        <w:tc>
          <w:tcPr>
            <w:tcW w:w="122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lastRenderedPageBreak/>
              <w:t>Образование</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2 189 506,4</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1 049 302,3</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Дошкольное образование</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357 451,8</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269 123,0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Общее образование</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1 538 219,3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773 483,5</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Молодежная политика и оздоровление детей</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41 882,9</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6 695,8</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образования</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07</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09</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251 952,4</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30"/>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Культура и кинематография</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08</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137 999,5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Культура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08</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126 510,8</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08</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11 488,7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Социальная политика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210 150,6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190 786,7</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Пенсионное обеспечение</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6 699,5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Социальное обеспечение населения</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03</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18250,9</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5934,2</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Охрана семьи и детства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171 369,5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171 369,5</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социальной политики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10</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06</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13 830,7</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13 483,0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Физическая культура и спорт</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27 485,0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20,2</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Физическая культура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21 320,5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Массовый спорт</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1 214,0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4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11</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05</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4 950,5</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20,2</w:t>
            </w:r>
          </w:p>
        </w:tc>
      </w:tr>
      <w:tr w:rsidR="00013CC8" w:rsidRPr="00013CC8" w:rsidTr="00013CC8">
        <w:trPr>
          <w:trHeight w:val="34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Средства массовой информации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12</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16 642,6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4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Другие вопросы в области средств массовой информации</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12</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04</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16 642,6</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4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9 763,0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45"/>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13</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9 763,0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690"/>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Межбюджетные трансферты бюджетам субъектов Российской Федерации и муниципальных образований общего характера</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282 820,3</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50 576,1</w:t>
            </w:r>
          </w:p>
        </w:tc>
      </w:tr>
      <w:tr w:rsidR="00013CC8" w:rsidRPr="00013CC8" w:rsidTr="00013CC8">
        <w:trPr>
          <w:trHeight w:val="630"/>
        </w:trPr>
        <w:tc>
          <w:tcPr>
            <w:tcW w:w="5775" w:type="dxa"/>
            <w:tcBorders>
              <w:top w:val="nil"/>
              <w:left w:val="single" w:sz="8" w:space="0" w:color="auto"/>
              <w:bottom w:val="single" w:sz="4" w:space="0" w:color="auto"/>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Дотации на выравнивание бюджетной обеспеченности субъектов РФ и муниципальных образований</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14</w:t>
            </w:r>
          </w:p>
        </w:tc>
        <w:tc>
          <w:tcPr>
            <w:tcW w:w="720" w:type="dxa"/>
            <w:tcBorders>
              <w:top w:val="nil"/>
              <w:left w:val="nil"/>
              <w:bottom w:val="single" w:sz="4" w:space="0" w:color="auto"/>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01</w:t>
            </w:r>
          </w:p>
        </w:tc>
        <w:tc>
          <w:tcPr>
            <w:tcW w:w="1180" w:type="dxa"/>
            <w:tcBorders>
              <w:top w:val="nil"/>
              <w:left w:val="nil"/>
              <w:bottom w:val="single" w:sz="4" w:space="0" w:color="auto"/>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276 872,0</w:t>
            </w:r>
          </w:p>
        </w:tc>
        <w:tc>
          <w:tcPr>
            <w:tcW w:w="1220" w:type="dxa"/>
            <w:tcBorders>
              <w:top w:val="nil"/>
              <w:left w:val="nil"/>
              <w:bottom w:val="single" w:sz="4" w:space="0" w:color="auto"/>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50 576,1</w:t>
            </w:r>
          </w:p>
        </w:tc>
      </w:tr>
      <w:tr w:rsidR="00013CC8" w:rsidRPr="00013CC8" w:rsidTr="00013CC8">
        <w:trPr>
          <w:trHeight w:val="630"/>
        </w:trPr>
        <w:tc>
          <w:tcPr>
            <w:tcW w:w="5775" w:type="dxa"/>
            <w:tcBorders>
              <w:top w:val="nil"/>
              <w:left w:val="single" w:sz="8" w:space="0" w:color="auto"/>
              <w:bottom w:val="nil"/>
              <w:right w:val="single" w:sz="4" w:space="0" w:color="auto"/>
            </w:tcBorders>
            <w:shd w:val="clear" w:color="000000" w:fill="FFFFFF"/>
            <w:vAlign w:val="bottom"/>
            <w:hideMark/>
          </w:tcPr>
          <w:p w:rsidR="00013CC8" w:rsidRPr="00013CC8" w:rsidRDefault="00013CC8">
            <w:pPr>
              <w:rPr>
                <w:sz w:val="20"/>
                <w:szCs w:val="20"/>
              </w:rPr>
            </w:pPr>
            <w:r w:rsidRPr="00013CC8">
              <w:rPr>
                <w:sz w:val="20"/>
                <w:szCs w:val="20"/>
              </w:rPr>
              <w:t>Иные дотации</w:t>
            </w:r>
          </w:p>
        </w:tc>
        <w:tc>
          <w:tcPr>
            <w:tcW w:w="720" w:type="dxa"/>
            <w:tcBorders>
              <w:top w:val="nil"/>
              <w:left w:val="nil"/>
              <w:bottom w:val="nil"/>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14</w:t>
            </w:r>
          </w:p>
        </w:tc>
        <w:tc>
          <w:tcPr>
            <w:tcW w:w="720" w:type="dxa"/>
            <w:tcBorders>
              <w:top w:val="nil"/>
              <w:left w:val="nil"/>
              <w:bottom w:val="nil"/>
              <w:right w:val="single" w:sz="4" w:space="0" w:color="auto"/>
            </w:tcBorders>
            <w:shd w:val="clear" w:color="000000" w:fill="FFFFFF"/>
            <w:vAlign w:val="bottom"/>
            <w:hideMark/>
          </w:tcPr>
          <w:p w:rsidR="00013CC8" w:rsidRPr="00013CC8" w:rsidRDefault="00013CC8">
            <w:pPr>
              <w:jc w:val="right"/>
              <w:rPr>
                <w:sz w:val="20"/>
                <w:szCs w:val="20"/>
              </w:rPr>
            </w:pPr>
            <w:r w:rsidRPr="00013CC8">
              <w:rPr>
                <w:sz w:val="20"/>
                <w:szCs w:val="20"/>
              </w:rPr>
              <w:t>02</w:t>
            </w:r>
          </w:p>
        </w:tc>
        <w:tc>
          <w:tcPr>
            <w:tcW w:w="1180" w:type="dxa"/>
            <w:tcBorders>
              <w:top w:val="nil"/>
              <w:left w:val="nil"/>
              <w:bottom w:val="nil"/>
              <w:right w:val="single" w:sz="4"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5 948,3</w:t>
            </w:r>
          </w:p>
        </w:tc>
        <w:tc>
          <w:tcPr>
            <w:tcW w:w="1220" w:type="dxa"/>
            <w:tcBorders>
              <w:top w:val="nil"/>
              <w:left w:val="nil"/>
              <w:bottom w:val="nil"/>
              <w:right w:val="single" w:sz="8" w:space="0" w:color="auto"/>
            </w:tcBorders>
            <w:shd w:val="clear" w:color="000000" w:fill="FFFFFF"/>
            <w:noWrap/>
            <w:vAlign w:val="bottom"/>
            <w:hideMark/>
          </w:tcPr>
          <w:p w:rsidR="00013CC8" w:rsidRPr="00013CC8" w:rsidRDefault="00013CC8">
            <w:pPr>
              <w:jc w:val="right"/>
              <w:rPr>
                <w:sz w:val="20"/>
                <w:szCs w:val="20"/>
              </w:rPr>
            </w:pPr>
            <w:r w:rsidRPr="00013CC8">
              <w:rPr>
                <w:sz w:val="20"/>
                <w:szCs w:val="20"/>
              </w:rPr>
              <w:t>0,0</w:t>
            </w:r>
          </w:p>
        </w:tc>
      </w:tr>
      <w:tr w:rsidR="00013CC8" w:rsidRPr="00013CC8" w:rsidTr="00013CC8">
        <w:trPr>
          <w:trHeight w:val="315"/>
        </w:trPr>
        <w:tc>
          <w:tcPr>
            <w:tcW w:w="5775"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013CC8" w:rsidRPr="00013CC8" w:rsidRDefault="00013CC8">
            <w:pPr>
              <w:rPr>
                <w:sz w:val="20"/>
                <w:szCs w:val="20"/>
              </w:rPr>
            </w:pPr>
            <w:r w:rsidRPr="00013CC8">
              <w:rPr>
                <w:sz w:val="20"/>
                <w:szCs w:val="20"/>
              </w:rPr>
              <w:t>Всего</w:t>
            </w:r>
          </w:p>
        </w:tc>
        <w:tc>
          <w:tcPr>
            <w:tcW w:w="1440" w:type="dxa"/>
            <w:gridSpan w:val="2"/>
            <w:tcBorders>
              <w:top w:val="single" w:sz="4" w:space="0" w:color="auto"/>
              <w:left w:val="nil"/>
              <w:bottom w:val="single" w:sz="8" w:space="0" w:color="auto"/>
              <w:right w:val="single" w:sz="4" w:space="0" w:color="auto"/>
            </w:tcBorders>
            <w:shd w:val="clear" w:color="000000" w:fill="FFFFFF"/>
            <w:noWrap/>
            <w:vAlign w:val="bottom"/>
            <w:hideMark/>
          </w:tcPr>
          <w:p w:rsidR="00013CC8" w:rsidRPr="00013CC8" w:rsidRDefault="00013CC8">
            <w:pPr>
              <w:jc w:val="center"/>
              <w:rPr>
                <w:sz w:val="20"/>
                <w:szCs w:val="20"/>
              </w:rPr>
            </w:pPr>
            <w:r w:rsidRPr="00013CC8">
              <w:rPr>
                <w:sz w:val="20"/>
                <w:szCs w:val="20"/>
              </w:rPr>
              <w:t> </w:t>
            </w:r>
          </w:p>
        </w:tc>
        <w:tc>
          <w:tcPr>
            <w:tcW w:w="1180" w:type="dxa"/>
            <w:tcBorders>
              <w:top w:val="single" w:sz="4" w:space="0" w:color="auto"/>
              <w:left w:val="nil"/>
              <w:bottom w:val="single" w:sz="8" w:space="0" w:color="auto"/>
              <w:right w:val="single" w:sz="4" w:space="0" w:color="auto"/>
            </w:tcBorders>
            <w:shd w:val="clear" w:color="000000" w:fill="FFFFFF"/>
            <w:noWrap/>
            <w:vAlign w:val="center"/>
            <w:hideMark/>
          </w:tcPr>
          <w:p w:rsidR="00013CC8" w:rsidRPr="00013CC8" w:rsidRDefault="00013CC8">
            <w:pPr>
              <w:jc w:val="right"/>
              <w:rPr>
                <w:sz w:val="20"/>
                <w:szCs w:val="20"/>
              </w:rPr>
            </w:pPr>
            <w:r w:rsidRPr="00013CC8">
              <w:rPr>
                <w:sz w:val="20"/>
                <w:szCs w:val="20"/>
              </w:rPr>
              <w:t>4 774 283,6</w:t>
            </w:r>
          </w:p>
        </w:tc>
        <w:tc>
          <w:tcPr>
            <w:tcW w:w="1220" w:type="dxa"/>
            <w:tcBorders>
              <w:top w:val="single" w:sz="4" w:space="0" w:color="auto"/>
              <w:left w:val="nil"/>
              <w:bottom w:val="single" w:sz="8" w:space="0" w:color="auto"/>
              <w:right w:val="single" w:sz="8" w:space="0" w:color="auto"/>
            </w:tcBorders>
            <w:shd w:val="clear" w:color="000000" w:fill="FFFFFF"/>
            <w:noWrap/>
            <w:vAlign w:val="center"/>
            <w:hideMark/>
          </w:tcPr>
          <w:p w:rsidR="00013CC8" w:rsidRPr="00013CC8" w:rsidRDefault="00013CC8">
            <w:pPr>
              <w:jc w:val="right"/>
              <w:rPr>
                <w:sz w:val="20"/>
                <w:szCs w:val="20"/>
              </w:rPr>
            </w:pPr>
            <w:r w:rsidRPr="00013CC8">
              <w:rPr>
                <w:sz w:val="20"/>
                <w:szCs w:val="20"/>
              </w:rPr>
              <w:t>1 459 585,7</w:t>
            </w:r>
          </w:p>
        </w:tc>
      </w:tr>
    </w:tbl>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41011A" w:rsidRDefault="00013CC8" w:rsidP="0041011A">
      <w:pPr>
        <w:tabs>
          <w:tab w:val="left" w:pos="5688"/>
          <w:tab w:val="left" w:pos="5986"/>
          <w:tab w:val="left" w:pos="6300"/>
          <w:tab w:val="left" w:pos="6658"/>
          <w:tab w:val="left" w:pos="7330"/>
          <w:tab w:val="left" w:pos="7601"/>
          <w:tab w:val="left" w:pos="8422"/>
        </w:tabs>
        <w:autoSpaceDE w:val="0"/>
        <w:autoSpaceDN w:val="0"/>
        <w:adjustRightInd w:val="0"/>
        <w:ind w:left="5760"/>
        <w:rPr>
          <w:color w:val="000000"/>
          <w:sz w:val="20"/>
          <w:szCs w:val="20"/>
        </w:rPr>
      </w:pPr>
      <w:r>
        <w:rPr>
          <w:color w:val="000000"/>
          <w:sz w:val="20"/>
          <w:szCs w:val="20"/>
        </w:rPr>
        <w:lastRenderedPageBreak/>
        <w:t xml:space="preserve">Приложение 5 </w:t>
      </w:r>
    </w:p>
    <w:p w:rsidR="0041011A" w:rsidRDefault="00013CC8" w:rsidP="0041011A">
      <w:pPr>
        <w:tabs>
          <w:tab w:val="left" w:pos="5688"/>
          <w:tab w:val="left" w:pos="5986"/>
          <w:tab w:val="left" w:pos="6300"/>
          <w:tab w:val="left" w:pos="6658"/>
          <w:tab w:val="left" w:pos="7330"/>
          <w:tab w:val="left" w:pos="7601"/>
          <w:tab w:val="left" w:pos="8422"/>
        </w:tabs>
        <w:autoSpaceDE w:val="0"/>
        <w:autoSpaceDN w:val="0"/>
        <w:adjustRightInd w:val="0"/>
        <w:ind w:left="5760"/>
        <w:rPr>
          <w:color w:val="000000"/>
          <w:sz w:val="20"/>
          <w:szCs w:val="20"/>
        </w:rPr>
      </w:pPr>
      <w:r>
        <w:rPr>
          <w:color w:val="000000"/>
          <w:sz w:val="20"/>
          <w:szCs w:val="20"/>
        </w:rPr>
        <w:t>к решению Думы Кондинского района</w:t>
      </w:r>
      <w:r w:rsidR="0041011A">
        <w:rPr>
          <w:color w:val="000000"/>
          <w:sz w:val="20"/>
          <w:szCs w:val="20"/>
        </w:rPr>
        <w:t xml:space="preserve"> </w:t>
      </w:r>
    </w:p>
    <w:p w:rsidR="00013CC8" w:rsidRDefault="00013CC8" w:rsidP="0041011A">
      <w:pPr>
        <w:tabs>
          <w:tab w:val="left" w:pos="5688"/>
          <w:tab w:val="left" w:pos="5986"/>
          <w:tab w:val="left" w:pos="6300"/>
          <w:tab w:val="left" w:pos="6658"/>
          <w:tab w:val="left" w:pos="7330"/>
          <w:tab w:val="left" w:pos="7601"/>
          <w:tab w:val="left" w:pos="8422"/>
        </w:tabs>
        <w:autoSpaceDE w:val="0"/>
        <w:autoSpaceDN w:val="0"/>
        <w:adjustRightInd w:val="0"/>
        <w:ind w:left="5760"/>
        <w:rPr>
          <w:color w:val="000000"/>
          <w:sz w:val="20"/>
          <w:szCs w:val="20"/>
        </w:rPr>
      </w:pPr>
      <w:r>
        <w:rPr>
          <w:color w:val="000000"/>
          <w:sz w:val="20"/>
          <w:szCs w:val="20"/>
        </w:rPr>
        <w:t>от 15.110.2015 № 610</w:t>
      </w:r>
    </w:p>
    <w:p w:rsidR="0041011A" w:rsidRDefault="0041011A">
      <w:pPr>
        <w:autoSpaceDE w:val="0"/>
        <w:autoSpaceDN w:val="0"/>
        <w:adjustRightInd w:val="0"/>
        <w:jc w:val="center"/>
        <w:rPr>
          <w:rFonts w:ascii="Times New Roman CYR" w:hAnsi="Times New Roman CYR" w:cs="Times New Roman CYR"/>
          <w:color w:val="000000"/>
        </w:rPr>
      </w:pPr>
    </w:p>
    <w:p w:rsidR="0041011A" w:rsidRDefault="0041011A">
      <w:pPr>
        <w:autoSpaceDE w:val="0"/>
        <w:autoSpaceDN w:val="0"/>
        <w:adjustRightInd w:val="0"/>
        <w:jc w:val="center"/>
        <w:rPr>
          <w:rFonts w:ascii="Times New Roman CYR" w:hAnsi="Times New Roman CYR" w:cs="Times New Roman CYR"/>
          <w:color w:val="000000"/>
        </w:rPr>
      </w:pPr>
    </w:p>
    <w:p w:rsidR="0041011A" w:rsidRDefault="00013CC8">
      <w:pPr>
        <w:autoSpaceDE w:val="0"/>
        <w:autoSpaceDN w:val="0"/>
        <w:adjustRightInd w:val="0"/>
        <w:jc w:val="center"/>
        <w:rPr>
          <w:rFonts w:ascii="Times New Roman CYR" w:hAnsi="Times New Roman CYR" w:cs="Times New Roman CYR"/>
          <w:color w:val="000000"/>
        </w:rPr>
      </w:pPr>
      <w:r w:rsidRPr="0041011A">
        <w:rPr>
          <w:rFonts w:ascii="Times New Roman CYR" w:hAnsi="Times New Roman CYR" w:cs="Times New Roman CYR"/>
          <w:color w:val="000000"/>
        </w:rPr>
        <w:t xml:space="preserve">Ведомственная структура расходов бюджета муниципального образования </w:t>
      </w:r>
    </w:p>
    <w:p w:rsidR="00013CC8" w:rsidRPr="0041011A" w:rsidRDefault="00013CC8">
      <w:pPr>
        <w:autoSpaceDE w:val="0"/>
        <w:autoSpaceDN w:val="0"/>
        <w:adjustRightInd w:val="0"/>
        <w:jc w:val="center"/>
        <w:rPr>
          <w:rFonts w:ascii="Times New Roman CYR" w:hAnsi="Times New Roman CYR" w:cs="Times New Roman CYR"/>
          <w:color w:val="000000"/>
        </w:rPr>
      </w:pPr>
      <w:r w:rsidRPr="0041011A">
        <w:rPr>
          <w:rFonts w:ascii="Times New Roman CYR" w:hAnsi="Times New Roman CYR" w:cs="Times New Roman CYR"/>
          <w:color w:val="000000"/>
        </w:rPr>
        <w:t>Кондинский район на 2015 год</w:t>
      </w:r>
    </w:p>
    <w:p w:rsidR="00013CC8" w:rsidRDefault="00013CC8">
      <w:pPr>
        <w:tabs>
          <w:tab w:val="left" w:pos="5688"/>
          <w:tab w:val="left" w:pos="5986"/>
          <w:tab w:val="left" w:pos="6300"/>
          <w:tab w:val="left" w:pos="6658"/>
          <w:tab w:val="left" w:pos="7330"/>
          <w:tab w:val="left" w:pos="7601"/>
          <w:tab w:val="left" w:pos="8422"/>
        </w:tabs>
        <w:autoSpaceDE w:val="0"/>
        <w:autoSpaceDN w:val="0"/>
        <w:adjustRightInd w:val="0"/>
        <w:rPr>
          <w:rFonts w:ascii="Times New Roman CYR" w:hAnsi="Times New Roman CYR" w:cs="Times New Roman CYR"/>
          <w:color w:val="000000"/>
          <w:sz w:val="20"/>
          <w:szCs w:val="20"/>
        </w:rPr>
      </w:pPr>
    </w:p>
    <w:tbl>
      <w:tblPr>
        <w:tblW w:w="9630" w:type="dxa"/>
        <w:tblLayout w:type="fixed"/>
        <w:tblCellMar>
          <w:left w:w="30" w:type="dxa"/>
          <w:right w:w="30" w:type="dxa"/>
        </w:tblCellMar>
        <w:tblLook w:val="0000" w:firstRow="0" w:lastRow="0" w:firstColumn="0" w:lastColumn="0" w:noHBand="0" w:noVBand="0"/>
      </w:tblPr>
      <w:tblGrid>
        <w:gridCol w:w="4830"/>
        <w:gridCol w:w="480"/>
        <w:gridCol w:w="480"/>
        <w:gridCol w:w="600"/>
        <w:gridCol w:w="672"/>
        <w:gridCol w:w="528"/>
        <w:gridCol w:w="821"/>
        <w:gridCol w:w="1219"/>
      </w:tblGrid>
      <w:tr w:rsidR="00013CC8" w:rsidRPr="0041011A" w:rsidTr="0041011A">
        <w:tblPrEx>
          <w:tblCellMar>
            <w:top w:w="0" w:type="dxa"/>
            <w:bottom w:w="0" w:type="dxa"/>
          </w:tblCellMar>
        </w:tblPrEx>
        <w:trPr>
          <w:trHeight w:val="170"/>
        </w:trPr>
        <w:tc>
          <w:tcPr>
            <w:tcW w:w="4830"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 тыс. руб.)</w:t>
            </w:r>
          </w:p>
        </w:tc>
        <w:tc>
          <w:tcPr>
            <w:tcW w:w="480"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480"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1219"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96"/>
        </w:trPr>
        <w:tc>
          <w:tcPr>
            <w:tcW w:w="4830" w:type="dxa"/>
            <w:tcBorders>
              <w:top w:val="single" w:sz="12"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Наименование</w:t>
            </w:r>
          </w:p>
        </w:tc>
        <w:tc>
          <w:tcPr>
            <w:tcW w:w="480"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Вед</w:t>
            </w:r>
          </w:p>
        </w:tc>
        <w:tc>
          <w:tcPr>
            <w:tcW w:w="480"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Рз</w:t>
            </w:r>
          </w:p>
        </w:tc>
        <w:tc>
          <w:tcPr>
            <w:tcW w:w="600"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roofErr w:type="gramStart"/>
            <w:r w:rsidRPr="0041011A">
              <w:rPr>
                <w:color w:val="000000"/>
                <w:sz w:val="16"/>
                <w:szCs w:val="16"/>
              </w:rPr>
              <w:t>ПР</w:t>
            </w:r>
            <w:proofErr w:type="gramEnd"/>
          </w:p>
        </w:tc>
        <w:tc>
          <w:tcPr>
            <w:tcW w:w="672"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ЦСР</w:t>
            </w:r>
          </w:p>
        </w:tc>
        <w:tc>
          <w:tcPr>
            <w:tcW w:w="528"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ВР</w:t>
            </w:r>
          </w:p>
        </w:tc>
        <w:tc>
          <w:tcPr>
            <w:tcW w:w="821" w:type="dxa"/>
            <w:tcBorders>
              <w:top w:val="single" w:sz="12"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 xml:space="preserve">Сумма на год </w:t>
            </w:r>
          </w:p>
        </w:tc>
        <w:tc>
          <w:tcPr>
            <w:tcW w:w="1219" w:type="dxa"/>
            <w:tcBorders>
              <w:top w:val="single" w:sz="12"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 xml:space="preserve">В том числе за счет субвенций </w:t>
            </w:r>
          </w:p>
        </w:tc>
      </w:tr>
      <w:tr w:rsidR="00013CC8" w:rsidRPr="0041011A" w:rsidTr="0041011A">
        <w:tblPrEx>
          <w:tblCellMar>
            <w:top w:w="0" w:type="dxa"/>
            <w:bottom w:w="0" w:type="dxa"/>
          </w:tblCellMar>
        </w:tblPrEx>
        <w:trPr>
          <w:trHeight w:val="13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center"/>
              <w:rPr>
                <w:color w:val="000000"/>
                <w:sz w:val="16"/>
                <w:szCs w:val="16"/>
              </w:rPr>
            </w:pPr>
            <w:r w:rsidRPr="0041011A">
              <w:rPr>
                <w:color w:val="000000"/>
                <w:sz w:val="16"/>
                <w:szCs w:val="16"/>
              </w:rPr>
              <w:t>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Дума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53 987,5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44 913,8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Функционирование высшего должностного лица субъекта Российской Федерации и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Глава (высшее должностное лицо</w:t>
            </w:r>
            <w:proofErr w:type="gramStart"/>
            <w:r w:rsidRPr="0041011A">
              <w:rPr>
                <w:color w:val="000000"/>
                <w:sz w:val="16"/>
                <w:szCs w:val="16"/>
              </w:rPr>
              <w:t>)м</w:t>
            </w:r>
            <w:proofErr w:type="gramEnd"/>
            <w:r w:rsidRPr="0041011A">
              <w:rPr>
                <w:color w:val="000000"/>
                <w:sz w:val="16"/>
                <w:szCs w:val="16"/>
              </w:rPr>
              <w:t xml:space="preserve">униципального образования. Глава, </w:t>
            </w:r>
            <w:proofErr w:type="gramStart"/>
            <w:r w:rsidRPr="0041011A">
              <w:rPr>
                <w:color w:val="000000"/>
                <w:sz w:val="16"/>
                <w:szCs w:val="16"/>
              </w:rPr>
              <w:t>исполняющий</w:t>
            </w:r>
            <w:proofErr w:type="gramEnd"/>
            <w:r w:rsidRPr="0041011A">
              <w:rPr>
                <w:color w:val="000000"/>
                <w:sz w:val="16"/>
                <w:szCs w:val="16"/>
              </w:rPr>
              <w:t xml:space="preserve"> полномочия председателя представительного органа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6 035,1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25 218,5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25 218,5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25 218,5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4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21 537,3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21 537,3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21 537,3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21 249,6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5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Депутаты представительного органа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12 252,7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12 133,5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Средства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средств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Мероприятия в сфере средств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8 290,6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Управление опеки и попечительства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138 880,1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138 866,9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Социальная политика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138 866,9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138 866,9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семьи и детства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125 383,9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125 383,9</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Публичные нормативные социальные выплаты гражданам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Пособия, компенсации, меры социальной поддержки по публичным нормативным обязательствам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6 585,9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118 798,0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118 798,0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за счет средств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118 798,0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118 798,0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выплату единовременного пособия при всех формах устройства детей, лишенных родительского попечения, в семью не отнесенные к муниципальным программам  (федеральный бюджет)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4035260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4035260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Публичные нормативные социальные выплаты гражданам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4035260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Пособия, компенсации, меры социальной поддержки по публичным нормативным обязательствам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4035260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не отнесенные к муниципальным программам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117 628,0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117 628,0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71 939,0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Публичные нормативные социальные выплаты гражданам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Пособия, компенсации, меры социальной поддержки по публичным нормативным обязательствам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45 689,0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Приобретение товаров, работ услуг в пользу граждан</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социальной политики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r>
      <w:tr w:rsidR="00013CC8" w:rsidRPr="0041011A" w:rsidTr="0041011A">
        <w:tblPrEx>
          <w:tblCellMar>
            <w:top w:w="0" w:type="dxa"/>
            <w:bottom w:w="0" w:type="dxa"/>
          </w:tblCellMar>
        </w:tblPrEx>
        <w:trPr>
          <w:trHeight w:val="15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за счет средств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r>
      <w:tr w:rsidR="00013CC8" w:rsidRPr="0041011A" w:rsidTr="0041011A">
        <w:tblPrEx>
          <w:tblCellMar>
            <w:top w:w="0" w:type="dxa"/>
            <w:bottom w:w="0" w:type="dxa"/>
          </w:tblCellMar>
        </w:tblPrEx>
        <w:trPr>
          <w:trHeight w:val="4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Субвенция на осуществление деятельности по опеке и попечительству, не отнесенные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13 483,0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10 480,0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10 480,0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9 800,0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9 800,0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2 857,0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2 857,0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813,9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2 043,1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2 043,1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и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и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Администрация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544 961,7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103 409,8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275 230,0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16 345,2</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106 522,4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Муниципальная программа Кондинского района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0930204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5 256,3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25 048,9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 xml:space="preserve">Подпрограмма "Материально-техническое и финансовое обеспечение  </w:t>
            </w:r>
            <w:proofErr w:type="gramStart"/>
            <w:r w:rsidRPr="0041011A">
              <w:rPr>
                <w:color w:val="000000"/>
                <w:sz w:val="16"/>
                <w:szCs w:val="16"/>
              </w:rPr>
              <w:t>деятельности управления гражданской защиты населения  администрации</w:t>
            </w:r>
            <w:proofErr w:type="gramEnd"/>
            <w:r w:rsidRPr="0041011A">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7 054,6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"Информационное общество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5 600,2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5 600,2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5 600,2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5 600,2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5 600,2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малого и среднего предпринимательства в Кондинском районена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3 900,3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3 900,3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3 900,3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3 900,3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3 900,3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40 224,8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40 224,8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36 076,6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36 076,6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36 076,6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35 111,9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964,7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Глава местной администрации (исполнительно распорядительного органа муниципального органа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4 148,2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4 148,2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4 148,2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4 148,2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Судебная система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1315120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1315120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1315120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1315120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168 702,5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16 340,1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w:t>
            </w:r>
            <w:r w:rsidRPr="0041011A">
              <w:rPr>
                <w:color w:val="000000"/>
                <w:sz w:val="16"/>
                <w:szCs w:val="16"/>
              </w:rPr>
              <w:lastRenderedPageBreak/>
              <w:t>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0515517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0515517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0515517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0515517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281,2</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r>
      <w:tr w:rsidR="00013CC8" w:rsidRPr="0041011A" w:rsidTr="0041011A">
        <w:tblPrEx>
          <w:tblCellMar>
            <w:top w:w="0" w:type="dxa"/>
            <w:bottom w:w="0" w:type="dxa"/>
          </w:tblCellMar>
        </w:tblPrEx>
        <w:trPr>
          <w:trHeight w:val="171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41011A">
              <w:rPr>
                <w:color w:val="000000"/>
                <w:sz w:val="16"/>
                <w:szCs w:val="16"/>
              </w:rPr>
              <w:t xml:space="preserve">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1015515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1015515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1015515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5 232,7</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10 826,2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10 826,2</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1 632,8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1 632,8</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1 632,8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1 632,8</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1 381,5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1 381,5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1 381,5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1 381,5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1 332,5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1315520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179,8</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w:t>
            </w:r>
            <w:r w:rsidRPr="0041011A">
              <w:rPr>
                <w:color w:val="000000"/>
                <w:sz w:val="16"/>
                <w:szCs w:val="16"/>
              </w:rPr>
              <w:lastRenderedPageBreak/>
              <w:t>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9 193,4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9 193,4</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lastRenderedPageBreak/>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41011A">
              <w:rPr>
                <w:color w:val="000000"/>
                <w:sz w:val="16"/>
                <w:szCs w:val="16"/>
              </w:rPr>
              <w:t xml:space="preserve">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9 193,4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9 193,4</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6 648,9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6 648,9</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6 456,1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6 456,1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2 544,5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2 544,5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2 544,5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2 544,5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298,0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1335589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2 246,5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2 246,5</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9 811,8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"Материально-техническое и финансовое обеспечение </w:t>
            </w:r>
            <w:proofErr w:type="gramStart"/>
            <w:r w:rsidRPr="0041011A">
              <w:rPr>
                <w:color w:val="000000"/>
                <w:sz w:val="16"/>
                <w:szCs w:val="16"/>
              </w:rPr>
              <w:t>деятельности управления гражданской защиты населения администрации</w:t>
            </w:r>
            <w:proofErr w:type="gramEnd"/>
            <w:r w:rsidRPr="0041011A">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9 811,8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2014-2014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9 811,8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8 090,8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8 090,8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казенных учреждений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8 051,1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казенных учреждений,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1 716,6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1 716,6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1 715,6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и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и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23 583,9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712,8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712,8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712,8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1626423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22 863,9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1630059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22 863,9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22 863,9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22 863,9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22 102,0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118 766,7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2 943,5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2 943,5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438,6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438,6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438,6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и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и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(оказания услуг) муниципальных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115 823,2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115 823,2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96 381,8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выплату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96 381,8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казенных учреждений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95 060,9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выплаты персоналу казенных учреждений, за исключением </w:t>
            </w:r>
            <w:r w:rsidRPr="0041011A">
              <w:rPr>
                <w:color w:val="000000"/>
                <w:sz w:val="16"/>
                <w:szCs w:val="16"/>
              </w:rPr>
              <w:lastRenderedPageBreak/>
              <w:t>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1 320,9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18 669,3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18 669,3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18 257,8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безопасность и правоохранительная деятельность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7 896,1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Органы юстиции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4 589,7</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41011A">
              <w:rPr>
                <w:color w:val="000000"/>
                <w:sz w:val="16"/>
                <w:szCs w:val="16"/>
              </w:rPr>
              <w:t xml:space="preserve"> на период до 2020 года" (федеральный бюджет)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3 307,5</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3 057,5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41011A">
              <w:rPr>
                <w:color w:val="000000"/>
                <w:sz w:val="16"/>
                <w:szCs w:val="16"/>
              </w:rPr>
              <w:t xml:space="preserve"> на период до 2020 года" </w:t>
            </w:r>
            <w:proofErr w:type="gramStart"/>
            <w:r w:rsidRPr="0041011A">
              <w:rPr>
                <w:color w:val="000000"/>
                <w:sz w:val="16"/>
                <w:szCs w:val="16"/>
              </w:rPr>
              <w:t xml:space="preserve">( </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1 282,2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1 282,2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966,4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966,4</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873,8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873,8</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92,6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92,6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315,8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315,8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145,9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169,9</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40,9</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пожарной безопасности в Кондинском районе"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"Материально-техническое и финансовое обеспечение  </w:t>
            </w:r>
            <w:proofErr w:type="gramStart"/>
            <w:r w:rsidRPr="0041011A">
              <w:rPr>
                <w:color w:val="000000"/>
                <w:sz w:val="16"/>
                <w:szCs w:val="16"/>
              </w:rPr>
              <w:t>деятельности управления гражданской защиты населения  администрации</w:t>
            </w:r>
            <w:proofErr w:type="gramEnd"/>
            <w:r w:rsidRPr="0041011A">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1430218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национальной безопасности и правоохранительной деятельности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3 265,5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3 265,5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3 265,5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для создания условий для деятельности народных дружин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nil"/>
              <w:left w:val="nil"/>
              <w:bottom w:val="nil"/>
              <w:right w:val="nil"/>
            </w:tcBorders>
            <w:shd w:val="solid" w:color="FFFFFF" w:fill="auto"/>
          </w:tcPr>
          <w:p w:rsidR="00013CC8" w:rsidRPr="0041011A" w:rsidRDefault="00013CC8">
            <w:pPr>
              <w:autoSpaceDE w:val="0"/>
              <w:autoSpaceDN w:val="0"/>
              <w:adjustRightInd w:val="0"/>
              <w:jc w:val="right"/>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2 841,0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2 841,0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2 841,0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2 841,0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1316412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lastRenderedPageBreak/>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246 436,4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82 474,9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Сельское хозяйство и рыболовство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70 666,8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70 666,8</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70 666,8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70 666,8</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0815524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0815524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0815524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659,0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0825522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0825522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0825522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50 725,3</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поддержку малых форм хозяйствованияв рамках подпрограммы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0835525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0835525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0835525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8 158,0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0845526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0845526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0845526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10 860,7</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0870000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41011A">
              <w:rPr>
                <w:color w:val="000000"/>
                <w:sz w:val="16"/>
                <w:szCs w:val="16"/>
              </w:rPr>
              <w:t xml:space="preserve"> 2014-2017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0875528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0875528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0875528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263,8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Транспорт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28 298,5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28 298,5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28 298,5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Отдельные мероприятия в области воздушного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w:t>
            </w:r>
            <w:proofErr w:type="gramStart"/>
            <w:r w:rsidRPr="0041011A">
              <w:rPr>
                <w:color w:val="000000"/>
                <w:sz w:val="16"/>
                <w:szCs w:val="16"/>
              </w:rPr>
              <w:t>"м</w:t>
            </w:r>
            <w:proofErr w:type="gramEnd"/>
            <w:r w:rsidRPr="0041011A">
              <w:rPr>
                <w:color w:val="000000"/>
                <w:sz w:val="16"/>
                <w:szCs w:val="16"/>
              </w:rPr>
              <w:t>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11 466,7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11 466,7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11 466,7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Отдельные мероприятия в области водного транспорта в рамках подпрограммы "Автомобильный, воздушный и водный транспорт</w:t>
            </w:r>
            <w:proofErr w:type="gramStart"/>
            <w:r w:rsidRPr="0041011A">
              <w:rPr>
                <w:color w:val="000000"/>
                <w:sz w:val="16"/>
                <w:szCs w:val="16"/>
              </w:rPr>
              <w:t>"м</w:t>
            </w:r>
            <w:proofErr w:type="gramEnd"/>
            <w:r w:rsidRPr="0041011A">
              <w:rPr>
                <w:color w:val="000000"/>
                <w:sz w:val="16"/>
                <w:szCs w:val="16"/>
              </w:rPr>
              <w:t>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11 759,6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11 759,6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11 759,6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Отдельные мероприятия в области автомобильного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5 072,2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5 072,2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5 072,2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Дорожное хозяйство (дорожные фонды)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58 760,5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Муниципальная программа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58 760,5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58 760,5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Субсидия на строительство подъездной автомобильной дороги к деревне Сотник Кондинского района 1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53 022,4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53 022,4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53 022,4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53 022,4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на строительство подъездной автомобильной дороги к деревне Сотник Кондинского района 1 этапв </w:t>
            </w:r>
            <w:proofErr w:type="gramStart"/>
            <w:r w:rsidRPr="0041011A">
              <w:rPr>
                <w:color w:val="000000"/>
                <w:sz w:val="16"/>
                <w:szCs w:val="16"/>
              </w:rPr>
              <w:t>рамках</w:t>
            </w:r>
            <w:proofErr w:type="gramEnd"/>
            <w:r w:rsidRPr="0041011A">
              <w:rPr>
                <w:color w:val="000000"/>
                <w:sz w:val="16"/>
                <w:szCs w:val="16"/>
              </w:rPr>
              <w:t xml:space="preserve">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5 738,1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5 738,1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5 738,1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5 738,1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6 461,2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«Информационное общество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4 157,2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1707009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4 157,2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1707009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4 157,2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1707009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4 157,2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1707009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4 157,2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национальной экономики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82 249,4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11 808,1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0850000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0855523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0855523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0855523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10 408,8</w:t>
            </w:r>
          </w:p>
        </w:tc>
      </w:tr>
      <w:tr w:rsidR="00013CC8" w:rsidRPr="0041011A" w:rsidTr="0041011A">
        <w:tblPrEx>
          <w:tblCellMar>
            <w:top w:w="0" w:type="dxa"/>
            <w:bottom w:w="0" w:type="dxa"/>
          </w:tblCellMar>
        </w:tblPrEx>
        <w:trPr>
          <w:trHeight w:val="310"/>
        </w:trPr>
        <w:tc>
          <w:tcPr>
            <w:tcW w:w="4830" w:type="dxa"/>
            <w:tcBorders>
              <w:top w:val="nil"/>
              <w:left w:val="nil"/>
              <w:bottom w:val="nil"/>
              <w:right w:val="nil"/>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4 482,0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4 482,0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0915437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1 494,0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0915437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1 494,0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0915437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1 494,0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0915437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1 494,0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0916437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2 988,0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0916437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2 988,0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0916437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2 988,0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0916437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2 988,0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62 431,5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42 117,3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w:t>
            </w:r>
            <w:proofErr w:type="gramStart"/>
            <w:r w:rsidRPr="0041011A">
              <w:rPr>
                <w:color w:val="000000"/>
                <w:sz w:val="16"/>
                <w:szCs w:val="16"/>
              </w:rPr>
              <w:t>мероприятий программы комплексного социально-экономического развития муниципальных образований автономного округа</w:t>
            </w:r>
            <w:proofErr w:type="gramEnd"/>
            <w:r w:rsidRPr="0041011A">
              <w:rPr>
                <w:color w:val="000000"/>
                <w:sz w:val="16"/>
                <w:szCs w:val="16"/>
              </w:rPr>
              <w:t xml:space="preserve"> в рамках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1615423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41 696,1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41 696,1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1615423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41 696,1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1616423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1616423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20 314,2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5 862,7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5 862,7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5 862,7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5 862,7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12 727,1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12 727,1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12 727,1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1635427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12 727,1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1 724,4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1 724,4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1 724,4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1 724,4</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малого и среднего предпринимательства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3 467,8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41011A">
              <w:rPr>
                <w:color w:val="000000"/>
                <w:sz w:val="16"/>
                <w:szCs w:val="16"/>
              </w:rPr>
              <w:t>«Р</w:t>
            </w:r>
            <w:proofErr w:type="gramEnd"/>
            <w:r w:rsidRPr="0041011A">
              <w:rPr>
                <w:color w:val="000000"/>
                <w:sz w:val="16"/>
                <w:szCs w:val="16"/>
              </w:rPr>
              <w:t>азвитие малого и среднего предпринимательства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3 135,0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2305428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2 850,0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332,8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2307011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за счет средств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осуществление полномочий по государственному управлению охраной труда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1 399,3</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1 176,3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1 176,3</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1 168,4</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Культура, кинематография и средства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культуры, кинематографии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"Формирование уважительного отношения к истории страны, района, войнам-защитникам</w:t>
            </w:r>
            <w:proofErr w:type="gramStart"/>
            <w:r w:rsidRPr="0041011A">
              <w:rPr>
                <w:color w:val="000000"/>
                <w:sz w:val="16"/>
                <w:szCs w:val="16"/>
              </w:rPr>
              <w:t>"в</w:t>
            </w:r>
            <w:proofErr w:type="gramEnd"/>
            <w:r w:rsidRPr="0041011A">
              <w:rPr>
                <w:color w:val="000000"/>
                <w:sz w:val="16"/>
                <w:szCs w:val="16"/>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Мероприятия в рамках подпрограммы "Формирование уважительного отношения к истории страны, района, войнам-защитникам"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Социальная политика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7 047,2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Пенсионное обеспечение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0127022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0127022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0127022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Пособия, компенсации и иные социальные выплаты гражданам, кроме публичных нормативных обязательств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0127022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6 699,5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социальной политики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гражданского общества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некоммерческим организациям (за исключением государственных (муниципальных)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2127007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Средства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средств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органов местного самоуправления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Мероприятия в сфере средств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8 352,0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Комитет по финансам и налоговой политике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691 018,8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56 005,1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22 512,5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21 203,8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21 116,6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Резервные фонды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Резервные фонды муниципального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4060705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Резервные средства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4060705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870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p w:rsidR="00013CC8" w:rsidRPr="0041011A" w:rsidRDefault="00013CC8">
            <w:pPr>
              <w:autoSpaceDE w:val="0"/>
              <w:autoSpaceDN w:val="0"/>
              <w:adjustRightInd w:val="0"/>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и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и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Исполнение судебных актов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4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 же в результате деятельности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4070001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Национальная оборона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Мобилизационная и вневойсковая подготовка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Целевые средства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осуществление первичного воинского учета на территориях, где отсутствуют военные комиссариаты, не отнесенные к муниципальным программам (федеральный бюджет)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4045118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4045118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4045118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4 744,6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безопасность и правоохранительная деятельность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1 081,2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Органы юстиции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684,4</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w:t>
            </w:r>
            <w:proofErr w:type="gramEnd"/>
            <w:r w:rsidRPr="0041011A">
              <w:rPr>
                <w:color w:val="000000"/>
                <w:sz w:val="16"/>
                <w:szCs w:val="16"/>
              </w:rPr>
              <w:t xml:space="preserve"> до 2020 года" (федеральный бюджет)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542,0</w:t>
            </w:r>
          </w:p>
        </w:tc>
      </w:tr>
      <w:tr w:rsidR="00013CC8" w:rsidRPr="0041011A" w:rsidTr="0041011A">
        <w:tblPrEx>
          <w:tblCellMar>
            <w:top w:w="0" w:type="dxa"/>
            <w:bottom w:w="0" w:type="dxa"/>
          </w:tblCellMar>
        </w:tblPrEx>
        <w:trPr>
          <w:trHeight w:val="475"/>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41011A">
              <w:rPr>
                <w:color w:val="000000"/>
                <w:sz w:val="16"/>
                <w:szCs w:val="16"/>
              </w:rPr>
              <w:t xml:space="preserve"> на период до 2020 года" </w:t>
            </w:r>
            <w:proofErr w:type="gramStart"/>
            <w:r w:rsidRPr="0041011A">
              <w:rPr>
                <w:color w:val="000000"/>
                <w:sz w:val="16"/>
                <w:szCs w:val="16"/>
              </w:rPr>
              <w:t xml:space="preserve">( </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1315931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142,4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национальной безопасности и правоохранительной деятельности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209,0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209,0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для создания условий для деятельности народных дружин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1315463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созданию условий для деятельности народных дружин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1316463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Муниципальная программа Кондинского района "Защита населения и территории от чрезвычайных ситуаций, обеспечение пожарной </w:t>
            </w:r>
            <w:r w:rsidRPr="0041011A">
              <w:rPr>
                <w:color w:val="000000"/>
                <w:sz w:val="16"/>
                <w:szCs w:val="16"/>
              </w:rPr>
              <w:lastRenderedPageBreak/>
              <w:t>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Создание общественных спасательных постов в местах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1415414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1415414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1415414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70 141,7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Общеэкономические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14 504,5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мероприятия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14 504,5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Целевые средства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14 504,5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13 968,4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13 968,4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13 968,4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4045683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4045683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4045683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Транспорт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nil"/>
              <w:left w:val="nil"/>
              <w:bottom w:val="nil"/>
              <w:right w:val="nil"/>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«Автомобильный, воздушный и водный транспорт»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субсид</w:t>
            </w:r>
            <w:proofErr w:type="gramStart"/>
            <w:r w:rsidRPr="0041011A">
              <w:rPr>
                <w:color w:val="000000"/>
                <w:sz w:val="16"/>
                <w:szCs w:val="16"/>
              </w:rPr>
              <w:t>ии ООО</w:t>
            </w:r>
            <w:proofErr w:type="gramEnd"/>
            <w:r w:rsidRPr="0041011A">
              <w:rPr>
                <w:color w:val="000000"/>
                <w:sz w:val="16"/>
                <w:szCs w:val="16"/>
              </w:rPr>
              <w:t xml:space="preserve"> "Северавтотранс" на возмещение недополученых доходов от оказания услуг по перевозке пассажиров транспортом общего пользования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1 319,2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Дорожное хозяйство (дорожные фонды)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50 055,8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50 055,8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5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50 055,8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строительства (реконструкции), капитального ремонта и </w:t>
            </w:r>
            <w:proofErr w:type="gramStart"/>
            <w:r w:rsidRPr="0041011A">
              <w:rPr>
                <w:color w:val="000000"/>
                <w:sz w:val="16"/>
                <w:szCs w:val="16"/>
              </w:rPr>
              <w:t>ремонта</w:t>
            </w:r>
            <w:proofErr w:type="gramEnd"/>
            <w:r w:rsidRPr="0041011A">
              <w:rPr>
                <w:color w:val="000000"/>
                <w:sz w:val="16"/>
                <w:szCs w:val="16"/>
              </w:rPr>
              <w:t xml:space="preserve">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1817419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24 509,1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1817419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24 509,1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1817419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24 509,1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Муниципальная программа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бюджетного процесса в муниципальном образовании Кондинский район "  муниципальной программы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282 732,0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277 967,9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277 967,9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245 546,1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25 456,0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25 456,0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25 456,0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121 736,0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121 736,0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121 736,0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на реконструкцию водозабора № 1 в пгт. </w:t>
            </w:r>
            <w:proofErr w:type="gramStart"/>
            <w:r w:rsidRPr="0041011A">
              <w:rPr>
                <w:color w:val="000000"/>
                <w:sz w:val="16"/>
                <w:szCs w:val="16"/>
              </w:rPr>
              <w:t>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Софинансирование мероприятий 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равных прав потребителей на получение энергетических ресурсов"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29 701,9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19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41011A">
              <w:rPr>
                <w:color w:val="000000"/>
                <w:sz w:val="16"/>
                <w:szCs w:val="16"/>
              </w:rPr>
              <w:t xml:space="preserve">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12 386,7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12 386,7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12 386,7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2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41011A">
              <w:rPr>
                <w:color w:val="000000"/>
                <w:sz w:val="16"/>
                <w:szCs w:val="16"/>
              </w:rPr>
              <w:t xml:space="preserve">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2 719,9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Разработка схем водоснабжения и водоотведения в рамках подпрограммы</w:t>
            </w:r>
            <w:proofErr w:type="gramStart"/>
            <w:r w:rsidRPr="0041011A">
              <w:rPr>
                <w:color w:val="000000"/>
                <w:sz w:val="16"/>
                <w:szCs w:val="16"/>
              </w:rPr>
              <w:t>"О</w:t>
            </w:r>
            <w:proofErr w:type="gramEnd"/>
            <w:r w:rsidRPr="0041011A">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разработке схем водоснабжения и водоотведения в рамках подпрограммы</w:t>
            </w:r>
            <w:proofErr w:type="gramStart"/>
            <w:r w:rsidRPr="0041011A">
              <w:rPr>
                <w:color w:val="000000"/>
                <w:sz w:val="16"/>
                <w:szCs w:val="16"/>
              </w:rPr>
              <w:t>"О</w:t>
            </w:r>
            <w:proofErr w:type="gramEnd"/>
            <w:r w:rsidRPr="0041011A">
              <w:rPr>
                <w:color w:val="000000"/>
                <w:sz w:val="16"/>
                <w:szCs w:val="16"/>
              </w:rPr>
              <w:t>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1 369,9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1 369,9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1 369,9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w:t>
            </w:r>
            <w:proofErr w:type="gramStart"/>
            <w:r w:rsidRPr="0041011A">
              <w:rPr>
                <w:color w:val="000000"/>
                <w:sz w:val="16"/>
                <w:szCs w:val="16"/>
              </w:rPr>
              <w:t>"Р</w:t>
            </w:r>
            <w:proofErr w:type="gramEnd"/>
            <w:r w:rsidRPr="0041011A">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Благоустройство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4 764,1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морально-нравственных ценностей общества"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городских и сельских поселений района по установке, благоустройству, реставрации памятников павшим воинам Великой Отечественной войны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гражданского общества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в рамках подпрограммы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w:t>
            </w:r>
            <w:proofErr w:type="gramEnd"/>
            <w:r w:rsidRPr="0041011A">
              <w:rPr>
                <w:color w:val="000000"/>
                <w:sz w:val="16"/>
                <w:szCs w:val="16"/>
              </w:rPr>
              <w:t xml:space="preserve"> года»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2115452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2115452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2115452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охраны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«Регулирование качества окружающей среды в Кондинском районе»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поощрение победителей смотра-конкурса на лучшее санитарное состояние населенных пунктов городских и сельских поселений Кондинского района в рамках подпрограммы «Регулирование качества окружающей среды в Кондинском районе» муниципальной программы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Культура, кинематография и средства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16 923,5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Культура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15 398,5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Целевые средства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культуры, кинематографии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1 525,0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41011A">
              <w:rPr>
                <w:color w:val="000000"/>
                <w:sz w:val="16"/>
                <w:szCs w:val="16"/>
              </w:rPr>
              <w:t>"п</w:t>
            </w:r>
            <w:proofErr w:type="gramEnd"/>
            <w:r w:rsidRPr="0041011A">
              <w:rPr>
                <w:color w:val="000000"/>
                <w:sz w:val="16"/>
                <w:szCs w:val="16"/>
              </w:rPr>
              <w:t>о установке, благоустройству, реставрации памятников павшим воинам Великой отечественной войны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0427003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грантов в области культуры и искусства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Обслуживание государственного и муниципального долга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Обслуживание государственного внутреннего и муниципального долга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1920065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Обслуживание государственного (муниципального) долга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1920065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Обслуживание муниципального долга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1920065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9 763,0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282 820,3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276 872,0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276 872,0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276 872,0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8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lastRenderedPageBreak/>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94 990,9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94 990,9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94 990,9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 на выравнивание бюджетной обеспеченности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94 990,9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41011A">
              <w:rPr>
                <w:color w:val="000000"/>
                <w:sz w:val="16"/>
                <w:szCs w:val="16"/>
              </w:rPr>
              <w:t xml:space="preserve">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 на выравнивание бюджетной обеспеченности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2015308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50 576,1</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2016308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131 305,0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2016308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131 305,0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2016308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131 305,0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 на выравнивание бюджетной обеспеченности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2016308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131 305,0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5 948,3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5 948,3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9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5 268,3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2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2026309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5 268,3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2026309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5 268,3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2026309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5 268,3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дотации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2026309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5 268,3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9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2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2036310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Межбюджетные трансферты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2036310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Дотации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2036310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дотации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2036310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Комитет по управлению муниципальным имуществом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653 956,8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36 955,1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27 935,6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27 935,6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Муниципальная программа Кондинского района "Управление муниципальным имуществом Кондинского района на 2014-2016 </w:t>
            </w:r>
            <w:r w:rsidRPr="0041011A">
              <w:rPr>
                <w:color w:val="000000"/>
                <w:sz w:val="16"/>
                <w:szCs w:val="16"/>
              </w:rPr>
              <w:lastRenderedPageBreak/>
              <w:t>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27 935,6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3 653,1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9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3 653,1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3 282,6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3 282,6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4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1 393,9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1 788,7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24 282,5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23 773,8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23 773,8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1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23 773,8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9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23 601,9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9"/>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5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w:t>
            </w:r>
          </w:p>
          <w:p w:rsidR="00013CC8" w:rsidRPr="0041011A" w:rsidRDefault="00013CC8">
            <w:pPr>
              <w:autoSpaceDE w:val="0"/>
              <w:autoSpaceDN w:val="0"/>
              <w:adjustRightInd w:val="0"/>
              <w:rPr>
                <w:color w:val="000000"/>
                <w:sz w:val="16"/>
                <w:szCs w:val="16"/>
              </w:rPr>
            </w:pPr>
            <w:r w:rsidRPr="0041011A">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p>
          <w:p w:rsidR="00013CC8" w:rsidRPr="0041011A" w:rsidRDefault="00013CC8">
            <w:pPr>
              <w:autoSpaceDE w:val="0"/>
              <w:autoSpaceDN w:val="0"/>
              <w:adjustRightInd w:val="0"/>
              <w:rPr>
                <w:color w:val="000000"/>
                <w:sz w:val="16"/>
                <w:szCs w:val="16"/>
              </w:rPr>
            </w:pPr>
            <w:r w:rsidRPr="0041011A">
              <w:rPr>
                <w:color w:val="000000"/>
                <w:sz w:val="16"/>
                <w:szCs w:val="16"/>
              </w:rPr>
              <w:t>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9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1 646,1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национальной экономики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0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09"/>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0727027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0727027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0727027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0727027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0737027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0767027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0767027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0767027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0767027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1636426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382 376,6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Жилищное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382 345,3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289 579,8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251 321,6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2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1115404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251 321,6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1115404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251 321,6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1115404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251 321,6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1115404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251 321,6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1116404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38 258,2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1116404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38 258,2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1116404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38 258,2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1116404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38 258,2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3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91 567,4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2409602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84 826,6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2409602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84 826,6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2409602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84 826,6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2409602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84 826,6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2406602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6 740,8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2406602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6 740,8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2406602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6 740,8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2406602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6 740,8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жилищно-коммунального хозяйства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"Обеспечение реализации отдела жилищной политики комитета по управлению муниципальным имуществом своих функций и полномочий" муниципальной программы Кондинского района "Обеспечение доступным и комфортным жильем жителей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24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w:t>
            </w:r>
            <w:proofErr w:type="gramEnd"/>
            <w:r w:rsidRPr="0041011A">
              <w:rPr>
                <w:color w:val="000000"/>
                <w:sz w:val="16"/>
                <w:szCs w:val="16"/>
              </w:rPr>
              <w:t xml:space="preserve"> района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1135529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1135529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1135529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1135529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охраны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«Обеспечение экологической безопасности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192 508,0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192 508,0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192 508,0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192 508,0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182 792,3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недвижимого имущества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182 792,3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182 792,3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182 792,3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9 715,7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недвижимого имущества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9 620,7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9 620,7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9 620,7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СОЦИАЛЬНАЯ ПОЛИТИКА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49 240,5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36 923,8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населения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18 250,9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0865421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0865421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0865421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0865421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0866421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0866421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0866421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0866421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18 250,9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18 250,9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1125020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1125020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1125020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1125020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1 165,3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w:t>
            </w:r>
            <w:proofErr w:type="gramEnd"/>
            <w:r w:rsidRPr="0041011A">
              <w:rPr>
                <w:color w:val="000000"/>
                <w:sz w:val="16"/>
                <w:szCs w:val="16"/>
              </w:rPr>
              <w:t xml:space="preserve">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1125135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1125135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1125135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1125135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5 934,2</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мероприятий подпрограммы «Обеспечение жильем молодых семей» федеральной целевой программы «Жилище» на 2011–2015 годыв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10 002,9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10 002,9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10 002,9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10 002,9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1126440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1126440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1126440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гражданам на приобретение жилья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1126440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семьи и детства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30 989,6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30 989,6</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185"/>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1125511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1125511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1125511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1125511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30 239,6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за счет средств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66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roofErr w:type="gramStart"/>
            <w:r w:rsidRPr="0041011A">
              <w:rPr>
                <w:color w:val="000000"/>
                <w:sz w:val="16"/>
                <w:szCs w:val="16"/>
              </w:rPr>
              <w:t xml:space="preserve"> ,</w:t>
            </w:r>
            <w:proofErr w:type="gramEnd"/>
            <w:r w:rsidRPr="0041011A">
              <w:rPr>
                <w:color w:val="000000"/>
                <w:sz w:val="16"/>
                <w:szCs w:val="16"/>
              </w:rPr>
              <w:t xml:space="preserve"> не отнесенная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Приобретение товаров, работ, услуг в пользу граждан в целях их социального обеспечения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4035508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750,0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Управление  образования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1 416 686,7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1 061 841,3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0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5"/>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 xml:space="preserve">Уплата налогов и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и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Общеэкономические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мероприятия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Целевые средства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1 400 657,8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1 046 845,3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Дошкольное 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357 451,8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269 123,0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357 451,8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269 123,0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348 676,8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269 123,0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77 999,8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12 019,5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12 019,5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9 710,2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40 286,9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40 286,9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38 879,4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24 543,9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17 763,8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14 360,0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3 403,8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6 780,1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4 962,1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1 818,0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1 149,5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1 040,9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267 522,0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267 522,0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166 010,7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3 631,9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3 631,9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3 631,9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3 631,9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248,9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3 383,0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3 383,0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97 879,4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97 879,4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76 007,5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76 007,5</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76 007,5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76 007,5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21 871,9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21 871,9</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21 871,9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21 871,9</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1 601,0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1 601,0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1 011,7</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589,3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510,8</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510,8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78,5</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78,5</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1 554,0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8 775,0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8 775,0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8 775,0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8 775,0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8 775,0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Общее 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965 737,0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773 483,5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2014-2026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965 737,0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773 483,5</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952 385,6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771 453,5</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171 879,5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4 343,2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4 343,2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4 343,2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46 299,3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46 299,3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1 415,1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44 884,2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109 700,0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83 271,6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63 913,1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19 358,5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26 428,4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25 484,3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11 537,0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11 537,0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11 129,4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41011A">
              <w:rPr>
                <w:color w:val="000000"/>
                <w:sz w:val="16"/>
                <w:szCs w:val="16"/>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7 139,9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7 139,9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3 327,9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1 840,6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1 340,6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1 340,6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1 340,6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0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41011A">
              <w:rPr>
                <w:color w:val="000000"/>
                <w:sz w:val="16"/>
                <w:szCs w:val="16"/>
              </w:rPr>
              <w:t xml:space="preserve">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7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717 057,0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717 057,0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296 273,3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25 537,6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25 537,6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25 537,6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25 537,6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2 758,5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2 758,5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22 779,1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22 779,1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0215502</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395 246,1</w:t>
            </w:r>
          </w:p>
        </w:tc>
      </w:tr>
      <w:tr w:rsidR="00013CC8" w:rsidRPr="0041011A" w:rsidTr="0041011A">
        <w:tblPrEx>
          <w:tblCellMar>
            <w:top w:w="0" w:type="dxa"/>
            <w:bottom w:w="0" w:type="dxa"/>
          </w:tblCellMar>
        </w:tblPrEx>
        <w:trPr>
          <w:trHeight w:val="8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на предоставление </w:t>
            </w:r>
            <w:proofErr w:type="gramStart"/>
            <w:r w:rsidRPr="0041011A">
              <w:rPr>
                <w:color w:val="000000"/>
                <w:sz w:val="16"/>
                <w:szCs w:val="16"/>
              </w:rPr>
              <w:t>обучающимся</w:t>
            </w:r>
            <w:proofErr w:type="gramEnd"/>
            <w:r w:rsidRPr="0041011A">
              <w:rPr>
                <w:color w:val="000000"/>
                <w:sz w:val="16"/>
                <w:szCs w:val="16"/>
              </w:rPr>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54 396,5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54 396,5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Прочая закупка товаров, работ и услуг для государственных </w:t>
            </w:r>
            <w:r w:rsidRPr="0041011A">
              <w:rPr>
                <w:color w:val="000000"/>
                <w:sz w:val="16"/>
                <w:szCs w:val="16"/>
              </w:rPr>
              <w:lastRenderedPageBreak/>
              <w:t>(муниципальных)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21 805,4</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32 591,1</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2 030,0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2 030,0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2 030,0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2 030,0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1 078,1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0225506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951,9</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"Дети Конды"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0235613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0235613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0235613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0235613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11 121,4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5 000,0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1 532,7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1 532,7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1 532,7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3 467,3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3 467,3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3 467,3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0266097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2 070,9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1 042,7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1 042,7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1 042,7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Молодежная политика и оздоровление детей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18 024,6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4 238,8</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18 024,6</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4 238,8</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18 024,6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4 238,8</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6 229,4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2 537,4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2 537,4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2 537,4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3 692,0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3 427,9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4 238,8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4 238,8</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4 125,6</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113,2</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909,6</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666,7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242,9</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242,9</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0246407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6 527,9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образования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59 444,4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59 444,4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43 245,7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43 245,7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43 245,7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43 245,7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42 616,9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0225614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0225614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0225614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0225614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"Дети Конды"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477,6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0237013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в сфере образования в рамках подпрограммы "Управленческие и педагогические кадры"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закупки товаров, работ и услуг для государственных </w:t>
            </w:r>
            <w:r w:rsidRPr="0041011A">
              <w:rPr>
                <w:color w:val="000000"/>
                <w:sz w:val="16"/>
                <w:szCs w:val="16"/>
              </w:rPr>
              <w:lastRenderedPageBreak/>
              <w:t>(муниципальных)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51,6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0257013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15 072,5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14 682,3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0270204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Социальная политика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семьи и детства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14 996,0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Социальное обеспечение и иные выплаты населению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Социальные выплаты гражданам, кроме публичных нормативных социальных выплат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Пособия, компенсации и иные социальные выплаты гражданам, кроме публичных нормативных обязательств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9 089,6</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5 906,4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5 906,4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4 706,4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4 706,4</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4 706,4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4 706,4</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1 200,0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0215507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1 200,0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Управление культуры и молодежной  политики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186 332,0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163,4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Общеэкономические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мероприятия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Целевые средства бюджета автономного </w:t>
            </w:r>
            <w:proofErr w:type="gramStart"/>
            <w:r w:rsidRPr="0041011A">
              <w:rPr>
                <w:color w:val="000000"/>
                <w:sz w:val="16"/>
                <w:szCs w:val="16"/>
              </w:rPr>
              <w:t>округа</w:t>
            </w:r>
            <w:proofErr w:type="gramEnd"/>
            <w:r w:rsidRPr="0041011A">
              <w:rPr>
                <w:color w:val="000000"/>
                <w:sz w:val="16"/>
                <w:szCs w:val="16"/>
              </w:rPr>
              <w:t xml:space="preserve"> не отнесенные к муниципальным программам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4045604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1 051,9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63 215,3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Общее 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45 360,1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45 360,1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45 360,1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39 999,8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39 999,8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39 999,8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39 715,5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0525417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649,1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649,1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649,1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649,1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w:t>
            </w:r>
            <w:r w:rsidRPr="0041011A">
              <w:rPr>
                <w:color w:val="000000"/>
                <w:sz w:val="16"/>
                <w:szCs w:val="16"/>
              </w:rPr>
              <w:lastRenderedPageBreak/>
              <w:t>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0526417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0526417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02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41011A">
              <w:rPr>
                <w:color w:val="000000"/>
                <w:sz w:val="16"/>
                <w:szCs w:val="16"/>
              </w:rPr>
              <w:t xml:space="preserve"> туризма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4 466,6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4 466,6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4 466,6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4 466,6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8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41011A">
              <w:rPr>
                <w:color w:val="000000"/>
                <w:sz w:val="16"/>
                <w:szCs w:val="16"/>
              </w:rPr>
              <w:t xml:space="preserve"> и туризма в Кондинском районе на 2014-2016 годы и на период до 2020 года" за счет средств районного бюджета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Молодежная политика и оздоровление детей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17 855,2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6 511,1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6 511,1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452,7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Субвенция на организацию отдыха и оздоровления детей в рамках подпрограммы "Организация отдыха и оздоровления детей" </w:t>
            </w:r>
            <w:r w:rsidRPr="0041011A">
              <w:rPr>
                <w:color w:val="000000"/>
                <w:sz w:val="16"/>
                <w:szCs w:val="16"/>
              </w:rPr>
              <w:lastRenderedPageBreak/>
              <w:t>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1 911,0</w:t>
            </w:r>
          </w:p>
        </w:tc>
      </w:tr>
      <w:tr w:rsidR="00013CC8" w:rsidRPr="0041011A" w:rsidTr="0041011A">
        <w:tblPrEx>
          <w:tblCellMar>
            <w:top w:w="0" w:type="dxa"/>
            <w:bottom w:w="0" w:type="dxa"/>
          </w:tblCellMar>
        </w:tblPrEx>
        <w:trPr>
          <w:trHeight w:val="50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0245615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0245615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0245615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0245615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3 796,7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3 687,4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431,8</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3 255,6</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3 255,6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"Молодежь Кондинского района на 2014-2016 года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11 094,1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0315608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9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0317028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0317028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w:t>
            </w:r>
            <w:r w:rsidRPr="0041011A">
              <w:rPr>
                <w:color w:val="000000"/>
                <w:sz w:val="16"/>
                <w:szCs w:val="16"/>
              </w:rPr>
              <w:lastRenderedPageBreak/>
              <w:t>"Молодежь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0347028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0347028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0347028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0347028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"Работа с детьми и молодежью в рамках муниципального задания"  муниципальной  программы "Молодежь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10 653,4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0350059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10 653,4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10 653,4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10 653,4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10 587,0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0350059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66,4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"Формирование уважительного отношения к истории страны, района, войнам-защитникам</w:t>
            </w:r>
            <w:proofErr w:type="gramStart"/>
            <w:r w:rsidRPr="0041011A">
              <w:rPr>
                <w:color w:val="000000"/>
                <w:sz w:val="16"/>
                <w:szCs w:val="16"/>
              </w:rPr>
              <w:t>"в</w:t>
            </w:r>
            <w:proofErr w:type="gramEnd"/>
            <w:r w:rsidRPr="0041011A">
              <w:rPr>
                <w:color w:val="000000"/>
                <w:sz w:val="16"/>
                <w:szCs w:val="16"/>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 муниципальной программы "Подготовка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0415608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"Мероприятия в рамках подпрограммы ""Формирование уважительного отношения к истории страны, района, войнам-защитникам"" муниципальной программы</w:t>
            </w:r>
            <w:proofErr w:type="gramStart"/>
            <w:r w:rsidRPr="0041011A">
              <w:rPr>
                <w:color w:val="000000"/>
                <w:sz w:val="16"/>
                <w:szCs w:val="16"/>
              </w:rPr>
              <w:t>""</w:t>
            </w:r>
            <w:proofErr w:type="gramEnd"/>
            <w:r w:rsidRPr="0041011A">
              <w:rPr>
                <w:color w:val="000000"/>
                <w:sz w:val="16"/>
                <w:szCs w:val="16"/>
              </w:rPr>
              <w:t>Подготовка и проведение празднования  70-летия Победы в Великой Отечественной войне 1941-1945 годов на 2015-2016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0417003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Культура, кинематография и средства массовой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121 076,0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Культура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111 112,3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111 112,3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57 818,0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45 096,1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32 834,5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32 834,5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32 732,5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3 024,9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3 024,9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в сфере информационно-</w:t>
            </w:r>
            <w:r w:rsidRPr="0041011A">
              <w:rPr>
                <w:color w:val="000000"/>
                <w:sz w:val="16"/>
                <w:szCs w:val="16"/>
              </w:rPr>
              <w:lastRenderedPageBreak/>
              <w:t>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451,4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2 573,5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9 053,1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9 053,1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9 021,8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0515144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0515144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0515144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0515144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698,8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698,8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698,8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698,8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0516418</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0516418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4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41011A">
              <w:rPr>
                <w:color w:val="000000"/>
                <w:sz w:val="16"/>
                <w:szCs w:val="16"/>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11 598,2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9 302,8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9 302,8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9 302,8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2 295,4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2 295,4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2 295,4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24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lastRenderedPageBreak/>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41011A">
              <w:rPr>
                <w:color w:val="000000"/>
                <w:sz w:val="16"/>
                <w:szCs w:val="16"/>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143,5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53 294,3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42 487,4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42 487,4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42 487,4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42 090,7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396,7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24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41011A">
              <w:rPr>
                <w:color w:val="000000"/>
                <w:sz w:val="16"/>
                <w:szCs w:val="16"/>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10 272,1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10 272,1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10 272,1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10 272,1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w:t>
            </w:r>
            <w:r w:rsidRPr="0041011A">
              <w:rPr>
                <w:color w:val="000000"/>
                <w:sz w:val="16"/>
                <w:szCs w:val="16"/>
              </w:rPr>
              <w:lastRenderedPageBreak/>
              <w:t>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24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41011A">
              <w:rPr>
                <w:color w:val="000000"/>
                <w:sz w:val="16"/>
                <w:szCs w:val="16"/>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435,9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9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41011A">
              <w:rPr>
                <w:color w:val="000000"/>
                <w:sz w:val="16"/>
                <w:szCs w:val="16"/>
              </w:rPr>
              <w:t>туризма</w:t>
            </w:r>
            <w:proofErr w:type="gramEnd"/>
            <w:r w:rsidRPr="0041011A">
              <w:rPr>
                <w:color w:val="000000"/>
                <w:sz w:val="16"/>
                <w:szCs w:val="16"/>
              </w:rPr>
              <w:t xml:space="preserve"> а Кондинском районе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культуры, кинематографии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9 963,7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9 963,7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Мероприятия в рамках подпрограммы "Обеспечение прав гражданам на доступ к культурным ценностям и информации"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0517005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0517005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790,0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41011A">
              <w:rPr>
                <w:color w:val="000000"/>
                <w:sz w:val="16"/>
                <w:szCs w:val="16"/>
              </w:rPr>
              <w:t>туризма</w:t>
            </w:r>
            <w:proofErr w:type="gramEnd"/>
            <w:r w:rsidRPr="0041011A">
              <w:rPr>
                <w:color w:val="000000"/>
                <w:sz w:val="16"/>
                <w:szCs w:val="16"/>
              </w:rPr>
              <w:t xml:space="preserve"> а Кондинском районе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790,0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9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4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8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0527005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8 973,7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8 973,7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выплаты персоналу в целях обеспечения выполнения функций государственными (муниципальными) органами, </w:t>
            </w:r>
            <w:r w:rsidRPr="0041011A">
              <w:rPr>
                <w:color w:val="000000"/>
                <w:sz w:val="16"/>
                <w:szCs w:val="16"/>
              </w:rPr>
              <w:lastRenderedPageBreak/>
              <w:t>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8 973,7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8 973,7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8 932,2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0540204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 физической культуры и спорта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139 596,0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566,2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67,5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57,8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111 959,9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Общее 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110 025,2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110 025,2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"Развитие детской </w:t>
            </w:r>
            <w:proofErr w:type="gramStart"/>
            <w:r w:rsidRPr="0041011A">
              <w:rPr>
                <w:color w:val="000000"/>
                <w:sz w:val="16"/>
                <w:szCs w:val="16"/>
              </w:rPr>
              <w:t>-ю</w:t>
            </w:r>
            <w:proofErr w:type="gramEnd"/>
            <w:r w:rsidRPr="0041011A">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110 025,2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деятельности (оказание услуг) муниципальных  учреждений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104 904,4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104 904,4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90 071,7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88 213,3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1 858,4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14 832,7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14 423,5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409,2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24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41011A">
              <w:rPr>
                <w:color w:val="000000"/>
                <w:sz w:val="16"/>
                <w:szCs w:val="16"/>
              </w:rPr>
              <w:t>-ю</w:t>
            </w:r>
            <w:proofErr w:type="gramEnd"/>
            <w:r w:rsidRPr="0041011A">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4 970,6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4 970,6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4 518,5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4 518,5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0625608</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19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41011A">
              <w:rPr>
                <w:color w:val="000000"/>
                <w:sz w:val="16"/>
                <w:szCs w:val="16"/>
              </w:rPr>
              <w:t>-ю</w:t>
            </w:r>
            <w:proofErr w:type="gramEnd"/>
            <w:r w:rsidRPr="0041011A">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0626471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Молодежная политика и оздоровление детей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1 934,7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1 934,7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1 934,7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1 253,7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0245407</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0245510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546,0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0247014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Физическая культура и 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27 485,0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r>
      <w:tr w:rsidR="00013CC8" w:rsidRPr="0041011A" w:rsidTr="0041011A">
        <w:tblPrEx>
          <w:tblCellMar>
            <w:top w:w="0" w:type="dxa"/>
            <w:bottom w:w="0" w:type="dxa"/>
          </w:tblCellMar>
        </w:tblPrEx>
        <w:trPr>
          <w:trHeight w:val="15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Физическая культура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21 320,5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21 320,5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20 203,6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17 097,4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17 097,4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17 097,4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17 097,4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172,7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2 933,5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2 933,5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2 933,5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2 933,5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1 116,9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41011A">
              <w:rPr>
                <w:color w:val="000000"/>
                <w:sz w:val="16"/>
                <w:szCs w:val="16"/>
              </w:rPr>
              <w:t>"з</w:t>
            </w:r>
            <w:proofErr w:type="gramEnd"/>
            <w:r w:rsidRPr="0041011A">
              <w:rPr>
                <w:color w:val="000000"/>
                <w:sz w:val="16"/>
                <w:szCs w:val="16"/>
              </w:rPr>
              <w:t>а счет бюджета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1 061,0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1 061,0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769,0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292,0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0625453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292,0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lastRenderedPageBreak/>
              <w:t>Софинансирование субсидии по обеспечению учащихся спортивных школ спортивным оборудованием, экипировкой и инвентарем, проведению тренировочных сборов и участию в соревновниях в рамках подпрограммы "Развитие детско-юношеского спорта, спорта высших достижений, спорта лиц с инвалидностью" муниципальной программы "Развитие фической культуры и спорта в Кондинском районе на 2014-2016 годы и на период до 2020 года"</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55,9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иные цели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0626453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Массовый 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1 214,0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1 214,0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864,0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864,0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864,0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864,0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0617004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864,0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Реализация мероприятий подпрограммы "Развитие детской </w:t>
            </w:r>
            <w:proofErr w:type="gramStart"/>
            <w:r w:rsidRPr="0041011A">
              <w:rPr>
                <w:color w:val="000000"/>
                <w:sz w:val="16"/>
                <w:szCs w:val="16"/>
              </w:rPr>
              <w:t>-ю</w:t>
            </w:r>
            <w:proofErr w:type="gramEnd"/>
            <w:r w:rsidRPr="0041011A">
              <w:rPr>
                <w:color w:val="000000"/>
                <w:sz w:val="16"/>
                <w:szCs w:val="16"/>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Предоставление субсидий бюджетным, автономным учреждениям и иным некоммерческим организациям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350,0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0627004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физической культуры и спорта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4 950,5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4 950,5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4 950,5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4 930,3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4 930,3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4 930,3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4 905,5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20,2</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и страховые взносы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13,7</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0635530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6,5</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 "Управление капитального строительства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688 594,7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49 661,1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Дорожное хозяйство (дорожные фонды)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24 024,0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Муниципальная программа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24 024,0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24 024,0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3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Субсидия на реконструкцию дороги ул. Гагарина, пгт. Междуреченский, Кондинского района, 2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недвижимого имущества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1815419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10 476,3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строительства (реконструкции), капитального ремонта и </w:t>
            </w:r>
            <w:proofErr w:type="gramStart"/>
            <w:r w:rsidRPr="0041011A">
              <w:rPr>
                <w:color w:val="000000"/>
                <w:sz w:val="16"/>
                <w:szCs w:val="16"/>
              </w:rPr>
              <w:t>ремонта</w:t>
            </w:r>
            <w:proofErr w:type="gramEnd"/>
            <w:r w:rsidRPr="0041011A">
              <w:rPr>
                <w:color w:val="000000"/>
                <w:sz w:val="16"/>
                <w:szCs w:val="16"/>
              </w:rPr>
              <w:t xml:space="preserve">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капитальному  ремонту дороги ул. Гагарина пгт. Куминский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2020г."</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на реализацию мероприятия по реконструкции дороги ул. Гагарина пгт. Междуреченский 2-ой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12 518,7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недвижимого имущества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12 518,7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12 518,7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12 518,7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97"/>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на реализацию мероприятия по реконструкции дороги ул</w:t>
            </w:r>
            <w:proofErr w:type="gramStart"/>
            <w:r w:rsidRPr="0041011A">
              <w:rPr>
                <w:color w:val="000000"/>
                <w:sz w:val="16"/>
                <w:szCs w:val="16"/>
              </w:rPr>
              <w:t>.Г</w:t>
            </w:r>
            <w:proofErr w:type="gramEnd"/>
            <w:r w:rsidRPr="0041011A">
              <w:rPr>
                <w:color w:val="000000"/>
                <w:sz w:val="16"/>
                <w:szCs w:val="16"/>
              </w:rPr>
              <w:t xml:space="preserve">агарина пгт. Междуреченский  3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1 029,0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Капитальные вложения в объекты недвижимого имущества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1 029,0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1 029,0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1816419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1 029,0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национальной экономики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25 637,1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Непрограммные расходы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25 637,1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обеспечение деятельности (оказание услуг) муниципальных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25 637,1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Расходы на обеспечение деятельности (оказание услуг) муниципальных  учреждений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25 637,1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8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24 381,9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1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Расходы на выплаты персоналу казенных учреждений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24 381,9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 xml:space="preserve">Фонд оплаты труда казенных учреждений и взносы по обязательному социальному страхованию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23 852,9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0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казенных учреждений, за исключением</w:t>
            </w:r>
          </w:p>
          <w:p w:rsidR="00013CC8" w:rsidRPr="0041011A" w:rsidRDefault="00013CC8" w:rsidP="0041011A">
            <w:pPr>
              <w:autoSpaceDE w:val="0"/>
              <w:autoSpaceDN w:val="0"/>
              <w:adjustRightInd w:val="0"/>
              <w:rPr>
                <w:color w:val="000000"/>
                <w:sz w:val="16"/>
                <w:szCs w:val="16"/>
              </w:rPr>
            </w:pPr>
            <w:r w:rsidRPr="0041011A">
              <w:rPr>
                <w:color w:val="000000"/>
                <w:sz w:val="16"/>
                <w:szCs w:val="16"/>
              </w:rPr>
              <w:t>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0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1 120,8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1 120,8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231,5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4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134,4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134,4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49,9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4020059</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205 010,5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205 010,5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205 010,5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205 010,5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195 395,0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135 203,5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135 203,5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135 203,5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135 203,5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60 191,5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9 615,5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Софинансирование мероприятий на реконструкцию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6 407,0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Мероприятие по технологическому присоединению к электрическим сетям объекта Водозабор № 1 пгт. Междуреченский (за 2014 год)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ВОС на 200 куб./сут. </w:t>
            </w:r>
            <w:proofErr w:type="gramStart"/>
            <w:r w:rsidRPr="0041011A">
              <w:rPr>
                <w:color w:val="000000"/>
                <w:sz w:val="16"/>
                <w:szCs w:val="16"/>
              </w:rPr>
              <w:t>в</w:t>
            </w:r>
            <w:proofErr w:type="gramEnd"/>
            <w:r w:rsidRPr="0041011A">
              <w:rPr>
                <w:color w:val="000000"/>
                <w:sz w:val="16"/>
                <w:szCs w:val="16"/>
              </w:rPr>
              <w:t xml:space="preserve"> </w:t>
            </w:r>
            <w:proofErr w:type="gramStart"/>
            <w:r w:rsidRPr="0041011A">
              <w:rPr>
                <w:color w:val="000000"/>
                <w:sz w:val="16"/>
                <w:szCs w:val="16"/>
              </w:rPr>
              <w:t>с</w:t>
            </w:r>
            <w:proofErr w:type="gramEnd"/>
            <w:r w:rsidRPr="0041011A">
              <w:rPr>
                <w:color w:val="000000"/>
                <w:sz w:val="16"/>
                <w:szCs w:val="16"/>
              </w:rPr>
              <w:t>.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3 168,0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охраны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12 757,7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12 757,7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12 757,7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1525403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7 756,8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1525403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7 756,8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1525403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7 756,8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1525403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7 756,8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подпрограммы</w:t>
            </w:r>
            <w:proofErr w:type="gramStart"/>
            <w:r w:rsidRPr="0041011A">
              <w:rPr>
                <w:color w:val="000000"/>
                <w:sz w:val="16"/>
                <w:szCs w:val="16"/>
              </w:rPr>
              <w:t>"Р</w:t>
            </w:r>
            <w:proofErr w:type="gramEnd"/>
            <w:r w:rsidRPr="0041011A">
              <w:rPr>
                <w:color w:val="000000"/>
                <w:sz w:val="16"/>
                <w:szCs w:val="16"/>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1526415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1526415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1526415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1526415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4 902,9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421 165,4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Общее образование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417 097,0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417 097,0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417 097,0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на строительство и реконструкцию дошкольных образовательных и общеобразовательных организаций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377 913,6</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Школа-детский</w:t>
            </w:r>
            <w:proofErr w:type="gramEnd"/>
            <w:r w:rsidRPr="0041011A">
              <w:rP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150 368,1</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150 368,1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150 368,1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150 368,1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4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Школа на 550 учащихся в пгт. Междуреченский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227 545,5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227 545,5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227 545,5</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227 545,5</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3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на строительство и реконструкцию дошкольных образовательных и общеобразовательных организаций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39 183,4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на объект </w:t>
            </w:r>
            <w:proofErr w:type="gramStart"/>
            <w:r w:rsidRPr="0041011A">
              <w:rPr>
                <w:color w:val="000000"/>
                <w:sz w:val="16"/>
                <w:szCs w:val="16"/>
              </w:rPr>
              <w:t>Школа-детский</w:t>
            </w:r>
            <w:proofErr w:type="gramEnd"/>
            <w:r w:rsidRPr="0041011A">
              <w:rP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28 936,2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28 936,2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28 936,2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28 936,2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5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по технологическому присоединению к электрическим сетям объекта </w:t>
            </w:r>
            <w:proofErr w:type="gramStart"/>
            <w:r w:rsidRPr="0041011A">
              <w:rPr>
                <w:color w:val="000000"/>
                <w:sz w:val="16"/>
                <w:szCs w:val="16"/>
              </w:rPr>
              <w:t>Школа-детский</w:t>
            </w:r>
            <w:proofErr w:type="gramEnd"/>
            <w:r w:rsidRPr="0041011A">
              <w:rP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52,2</w:t>
            </w:r>
          </w:p>
        </w:tc>
        <w:tc>
          <w:tcPr>
            <w:tcW w:w="1219" w:type="dxa"/>
            <w:tcBorders>
              <w:top w:val="single" w:sz="6" w:space="0" w:color="auto"/>
              <w:left w:val="single" w:sz="6" w:space="0" w:color="auto"/>
              <w:bottom w:val="single" w:sz="6" w:space="0" w:color="auto"/>
              <w:right w:val="nil"/>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1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на объект Школа на 550 учащихся в пгт. </w:t>
            </w:r>
            <w:proofErr w:type="gramStart"/>
            <w:r w:rsidRPr="0041011A">
              <w:rPr>
                <w:color w:val="000000"/>
                <w:sz w:val="16"/>
                <w:szCs w:val="16"/>
              </w:rPr>
              <w:t>Междуреченский</w:t>
            </w:r>
            <w:proofErr w:type="gramEnd"/>
            <w:r w:rsidRPr="0041011A">
              <w:rPr>
                <w:color w:val="000000"/>
                <w:sz w:val="16"/>
                <w:szCs w:val="16"/>
              </w:rPr>
              <w:t xml:space="preserve">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10 195,0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10 195,0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41011A">
              <w:rPr>
                <w:color w:val="000000"/>
                <w:sz w:val="16"/>
                <w:szCs w:val="16"/>
              </w:rPr>
              <w:t xml:space="preserve">( </w:t>
            </w:r>
            <w:proofErr w:type="gramEnd"/>
            <w:r w:rsidRPr="0041011A">
              <w:rPr>
                <w:color w:val="000000"/>
                <w:sz w:val="16"/>
                <w:szCs w:val="16"/>
              </w:rPr>
              <w:t>муниципальным) учреждениям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10 195,0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0266405</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10 195,0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Молодежная политика и оздоровление детей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4 068,4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8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Детский оздоровительно-образовательный (профильный) центр "Юбилейный", пгт. Луговой (2-я очередь) (ПИР) в рамках подпрограммы "Укрепление материольно </w:t>
            </w:r>
            <w:proofErr w:type="gramStart"/>
            <w:r w:rsidRPr="0041011A">
              <w:rPr>
                <w:color w:val="000000"/>
                <w:sz w:val="16"/>
                <w:szCs w:val="16"/>
              </w:rPr>
              <w:t>-т</w:t>
            </w:r>
            <w:proofErr w:type="gramEnd"/>
            <w:r w:rsidRPr="0041011A">
              <w:rPr>
                <w:color w:val="000000"/>
                <w:sz w:val="16"/>
                <w:szCs w:val="16"/>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0265424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3 665,0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0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по объекту Детский оздоровительно-образовательный (профильный) центр "Юбилейный", пгт. Луговой (2-я очередь) (ПИР)  подпрограммы "Укрепление материольно </w:t>
            </w:r>
            <w:proofErr w:type="gramStart"/>
            <w:r w:rsidRPr="0041011A">
              <w:rPr>
                <w:color w:val="000000"/>
                <w:sz w:val="16"/>
                <w:szCs w:val="16"/>
              </w:rPr>
              <w:t>-т</w:t>
            </w:r>
            <w:proofErr w:type="gramEnd"/>
            <w:r w:rsidRPr="0041011A">
              <w:rPr>
                <w:color w:val="000000"/>
                <w:sz w:val="16"/>
                <w:szCs w:val="16"/>
              </w:rPr>
              <w:t>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460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0266424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403,4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Управление ЖКХ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260 269,3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60 030,3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2 391,3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1830204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государственных (муниципальных</w:t>
            </w:r>
            <w:proofErr w:type="gramStart"/>
            <w:r w:rsidRPr="0041011A">
              <w:rPr>
                <w:color w:val="000000"/>
                <w:sz w:val="16"/>
                <w:szCs w:val="16"/>
              </w:rPr>
              <w:t xml:space="preserve"> )</w:t>
            </w:r>
            <w:proofErr w:type="gramEnd"/>
            <w:r w:rsidRPr="0041011A">
              <w:rPr>
                <w:color w:val="000000"/>
                <w:sz w:val="16"/>
                <w:szCs w:val="16"/>
              </w:rPr>
              <w:t xml:space="preserve">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1830204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1 689,3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общегосударственные вопросы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702,0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w:t>
            </w:r>
            <w:r w:rsidRPr="0041011A">
              <w:rPr>
                <w:color w:val="000000"/>
                <w:sz w:val="16"/>
                <w:szCs w:val="16"/>
              </w:rPr>
              <w:lastRenderedPageBreak/>
              <w:t>жизнедеятельности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0110240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1250000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1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1200" w:type="dxa"/>
            <w:gridSpan w:val="2"/>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603,0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25"/>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w:t>
            </w:r>
          </w:p>
          <w:p w:rsidR="00013CC8" w:rsidRPr="0041011A" w:rsidRDefault="00013CC8">
            <w:pPr>
              <w:autoSpaceDE w:val="0"/>
              <w:autoSpaceDN w:val="0"/>
              <w:adjustRightInd w:val="0"/>
              <w:rPr>
                <w:color w:val="000000"/>
                <w:sz w:val="16"/>
                <w:szCs w:val="16"/>
              </w:rPr>
            </w:pPr>
            <w:r w:rsidRPr="0041011A">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p>
          <w:p w:rsidR="00013CC8" w:rsidRPr="0041011A" w:rsidRDefault="00013CC8">
            <w:pPr>
              <w:autoSpaceDE w:val="0"/>
              <w:autoSpaceDN w:val="0"/>
              <w:adjustRightInd w:val="0"/>
              <w:rPr>
                <w:color w:val="000000"/>
                <w:sz w:val="16"/>
                <w:szCs w:val="16"/>
              </w:rPr>
            </w:pPr>
            <w:r w:rsidRPr="0041011A">
              <w:rPr>
                <w:color w:val="000000"/>
                <w:sz w:val="16"/>
                <w:szCs w:val="16"/>
              </w:rPr>
              <w:t>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w:t>
            </w:r>
          </w:p>
          <w:p w:rsidR="00013CC8" w:rsidRPr="0041011A" w:rsidRDefault="00013CC8">
            <w:pPr>
              <w:autoSpaceDE w:val="0"/>
              <w:autoSpaceDN w:val="0"/>
              <w:adjustRightInd w:val="0"/>
              <w:rPr>
                <w:color w:val="000000"/>
                <w:sz w:val="16"/>
                <w:szCs w:val="16"/>
              </w:rPr>
            </w:pPr>
            <w:r w:rsidRPr="0041011A">
              <w:rPr>
                <w:color w:val="000000"/>
                <w:sz w:val="16"/>
                <w:szCs w:val="16"/>
              </w:rPr>
              <w:t xml:space="preserve">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478,2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2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p w:rsidR="00013CC8" w:rsidRPr="0041011A" w:rsidRDefault="00013CC8">
            <w:pPr>
              <w:autoSpaceDE w:val="0"/>
              <w:autoSpaceDN w:val="0"/>
              <w:adjustRightInd w:val="0"/>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109,6</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Уплата налогов, сборов и иных платежей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налога на имущество организаций и земельного налога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прочих налогов, сборов и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Уплата иных платежей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безопасность и правоохранительная деятельность</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1212181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 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1212181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 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1212181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4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rsidP="0041011A">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03</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1212181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85 266,4</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НАЦИОНАЛЬНАЯ ЭКОНОМИКА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8 869,2</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Транспорт</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8 428,0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8 428,0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3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8 428,0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3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Отдельные мероприятия в области воздушного транспорта в рамках муниципальной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5"/>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529"/>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3 000,0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341"/>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5 428,0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5 428,0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1820303</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5 428,0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Связь и информатика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rsidP="0041011A">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rsidP="0041011A">
            <w:pPr>
              <w:autoSpaceDE w:val="0"/>
              <w:autoSpaceDN w:val="0"/>
              <w:adjustRightInd w:val="0"/>
              <w:rPr>
                <w:color w:val="000000"/>
                <w:sz w:val="16"/>
                <w:szCs w:val="16"/>
              </w:rPr>
            </w:pPr>
            <w:r w:rsidRPr="0041011A">
              <w:rPr>
                <w:color w:val="000000"/>
                <w:sz w:val="16"/>
                <w:szCs w:val="16"/>
              </w:rPr>
              <w:t>Закупка товаров, работ, услуг в сфере информационно-коммуникационных технологий</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04</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1250240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441,2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ЖИЛИЩНО-КОММУНАЛЬНОЕ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159 876,3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60 030,3</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Коммунальное хозяйство</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146 292,8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60 030,3</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54 043,5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25 456,0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6 492,1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6 492,1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4 186,9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p w:rsidR="00013CC8" w:rsidRPr="0041011A" w:rsidRDefault="00013CC8">
            <w:pPr>
              <w:autoSpaceDE w:val="0"/>
              <w:autoSpaceDN w:val="0"/>
              <w:adjustRightInd w:val="0"/>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2 305,2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18 963,9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1215430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18 963,9</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93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Софинансирование мероприятий  </w:t>
            </w:r>
            <w:proofErr w:type="gramStart"/>
            <w:r w:rsidRPr="0041011A">
              <w:rPr>
                <w:color w:val="000000"/>
                <w:sz w:val="16"/>
                <w:szCs w:val="16"/>
              </w:rPr>
              <w:t>мероприятий</w:t>
            </w:r>
            <w:proofErr w:type="gramEnd"/>
            <w:r w:rsidRPr="0041011A">
              <w:rPr>
                <w:color w:val="000000"/>
                <w:sz w:val="16"/>
                <w:szCs w:val="16"/>
              </w:rPr>
              <w:t xml:space="preserve">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1 339,8</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341,7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220,4</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p w:rsidR="00013CC8" w:rsidRPr="0041011A" w:rsidRDefault="00013CC8">
            <w:pPr>
              <w:autoSpaceDE w:val="0"/>
              <w:autoSpaceDN w:val="0"/>
              <w:adjustRightInd w:val="0"/>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1216430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998,1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1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27 247,7</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3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90 455,0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60 030,3</w:t>
            </w:r>
          </w:p>
        </w:tc>
      </w:tr>
      <w:tr w:rsidR="00013CC8" w:rsidRPr="0041011A" w:rsidTr="0041011A">
        <w:tblPrEx>
          <w:tblCellMar>
            <w:top w:w="0" w:type="dxa"/>
            <w:bottom w:w="0" w:type="dxa"/>
          </w:tblCellMar>
        </w:tblPrEx>
        <w:trPr>
          <w:trHeight w:val="127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41011A">
              <w:rPr>
                <w:color w:val="000000"/>
                <w:sz w:val="16"/>
                <w:szCs w:val="16"/>
              </w:rPr>
              <w:t xml:space="preserve">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13 109,5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1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13 109,5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09"/>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13 109,5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337"/>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w:t>
            </w:r>
            <w:proofErr w:type="gramStart"/>
            <w:r w:rsidRPr="0041011A">
              <w:rPr>
                <w:color w:val="000000"/>
                <w:sz w:val="16"/>
                <w:szCs w:val="16"/>
              </w:rPr>
              <w:t>"Р</w:t>
            </w:r>
            <w:proofErr w:type="gramEnd"/>
            <w:r w:rsidRPr="0041011A">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3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20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1236434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6 640,0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5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(децентрализованное электроснабжение)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34 175,2</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(газоснабжение)</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1235516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25 855,1</w:t>
            </w:r>
          </w:p>
        </w:tc>
      </w:tr>
      <w:tr w:rsidR="00013CC8" w:rsidRPr="0041011A" w:rsidTr="0041011A">
        <w:tblPrEx>
          <w:tblCellMar>
            <w:top w:w="0" w:type="dxa"/>
            <w:bottom w:w="0" w:type="dxa"/>
          </w:tblCellMar>
        </w:tblPrEx>
        <w:trPr>
          <w:trHeight w:val="63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264"/>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proofErr w:type="gramStart"/>
            <w:r w:rsidRPr="0041011A">
              <w:rPr>
                <w:color w:val="000000"/>
                <w:sz w:val="16"/>
                <w:szCs w:val="16"/>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1237001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10 675,2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1 794,3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41011A">
              <w:rPr>
                <w:color w:val="000000"/>
                <w:sz w:val="16"/>
                <w:szCs w:val="16"/>
              </w:rPr>
              <w:t>"(</w:t>
            </w:r>
            <w:proofErr w:type="gramEnd"/>
            <w:r w:rsidRPr="0041011A">
              <w:rPr>
                <w:color w:val="000000"/>
                <w:sz w:val="16"/>
                <w:szCs w:val="16"/>
              </w:rPr>
              <w:t>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nil"/>
              <w:left w:val="single" w:sz="12" w:space="0" w:color="auto"/>
              <w:bottom w:val="nil"/>
              <w:right w:val="nil"/>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услуг в целях капитального ремонта государственного (муниципального) имущества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445,5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w:t>
            </w:r>
            <w:proofErr w:type="gramStart"/>
            <w:r w:rsidRPr="0041011A">
              <w:rPr>
                <w:color w:val="000000"/>
                <w:sz w:val="16"/>
                <w:szCs w:val="16"/>
              </w:rPr>
              <w:t>"Р</w:t>
            </w:r>
            <w:proofErr w:type="gramEnd"/>
            <w:r w:rsidRPr="0041011A">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rsidP="0041011A">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1256431</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Разработка схем водоснабжения и водоотведения в рамках подпрограммы</w:t>
            </w:r>
            <w:proofErr w:type="gramStart"/>
            <w:r w:rsidRPr="0041011A">
              <w:rPr>
                <w:color w:val="000000"/>
                <w:sz w:val="16"/>
                <w:szCs w:val="16"/>
              </w:rPr>
              <w:t>"О</w:t>
            </w:r>
            <w:proofErr w:type="gramEnd"/>
            <w:r w:rsidRPr="0041011A">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rsidP="0041011A">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900,0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78"/>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Софинансирование мероприятий по разработке схем водоснабжения и водоотведения в рамках подпрограммы</w:t>
            </w:r>
            <w:proofErr w:type="gramStart"/>
            <w:r w:rsidRPr="0041011A">
              <w:rPr>
                <w:color w:val="000000"/>
                <w:sz w:val="16"/>
                <w:szCs w:val="16"/>
              </w:rPr>
              <w:t>"О</w:t>
            </w:r>
            <w:proofErr w:type="gramEnd"/>
            <w:r w:rsidRPr="0041011A">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1255436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444,3</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rsidP="0041011A">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1256436</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444,3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жилищно-коммунального хозяйства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w:t>
            </w:r>
            <w:r w:rsidRPr="0041011A">
              <w:rPr>
                <w:color w:val="000000"/>
                <w:sz w:val="16"/>
                <w:szCs w:val="16"/>
              </w:rPr>
              <w:lastRenderedPageBreak/>
              <w:t>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lastRenderedPageBreak/>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lastRenderedPageBreak/>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739"/>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 в целях обеспечения</w:t>
            </w:r>
          </w:p>
          <w:p w:rsidR="00013CC8" w:rsidRPr="0041011A" w:rsidRDefault="00013CC8" w:rsidP="0041011A">
            <w:pPr>
              <w:autoSpaceDE w:val="0"/>
              <w:autoSpaceDN w:val="0"/>
              <w:adjustRightInd w:val="0"/>
              <w:rPr>
                <w:color w:val="000000"/>
                <w:sz w:val="16"/>
                <w:szCs w:val="16"/>
              </w:rPr>
            </w:pPr>
            <w:r w:rsidRPr="0041011A">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r w:rsidR="0041011A">
              <w:rPr>
                <w:color w:val="000000"/>
                <w:sz w:val="16"/>
                <w:szCs w:val="16"/>
              </w:rPr>
              <w:t xml:space="preserve"> </w:t>
            </w:r>
            <w:r w:rsidRPr="0041011A">
              <w:rPr>
                <w:color w:val="000000"/>
                <w:sz w:val="16"/>
                <w:szCs w:val="16"/>
              </w:rPr>
              <w:t>внебюджетными фондами</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Расходы на выплаты персоналу</w:t>
            </w:r>
          </w:p>
          <w:p w:rsidR="00013CC8" w:rsidRPr="0041011A" w:rsidRDefault="00013CC8" w:rsidP="0041011A">
            <w:pPr>
              <w:autoSpaceDE w:val="0"/>
              <w:autoSpaceDN w:val="0"/>
              <w:adjustRightInd w:val="0"/>
              <w:rPr>
                <w:color w:val="000000"/>
                <w:sz w:val="16"/>
                <w:szCs w:val="16"/>
              </w:rPr>
            </w:pPr>
            <w:r w:rsidRPr="0041011A">
              <w:rPr>
                <w:color w:val="000000"/>
                <w:sz w:val="16"/>
                <w:szCs w:val="16"/>
              </w:rPr>
              <w:t xml:space="preserve"> государственных (муниципальных) органов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13 583,5</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13 321,3</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выплаты персоналу государственных (муниципальных) органов, за исключением фонда оплаты труда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1250204</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262,2</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ОХРАНА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Другие вопросы в области охраны окружающей среды</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1500000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1510000</w:t>
            </w:r>
          </w:p>
        </w:tc>
        <w:tc>
          <w:tcPr>
            <w:tcW w:w="528"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07"/>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41011A">
              <w:rPr>
                <w:color w:val="000000"/>
                <w:sz w:val="16"/>
                <w:szCs w:val="16"/>
              </w:rPr>
              <w:t>"(</w:t>
            </w:r>
            <w:proofErr w:type="gramEnd"/>
            <w:r w:rsidRPr="0041011A">
              <w:rPr>
                <w:color w:val="000000"/>
                <w:sz w:val="16"/>
                <w:szCs w:val="16"/>
              </w:rPr>
              <w:t>субсидии по ТБО, премиальный фонд за санитарное состояние населенных пунктов)</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163"/>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бюджетные ассигнования</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1517006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3 866,1</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1520000</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622"/>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310"/>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Иные закупки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r>
      <w:tr w:rsidR="00013CC8" w:rsidRPr="0041011A" w:rsidTr="0041011A">
        <w:tblPrEx>
          <w:tblCellMar>
            <w:top w:w="0" w:type="dxa"/>
            <w:bottom w:w="0" w:type="dxa"/>
          </w:tblCellMar>
        </w:tblPrEx>
        <w:trPr>
          <w:trHeight w:val="466"/>
        </w:trPr>
        <w:tc>
          <w:tcPr>
            <w:tcW w:w="4830" w:type="dxa"/>
            <w:tcBorders>
              <w:top w:val="single" w:sz="6" w:space="0" w:color="auto"/>
              <w:left w:val="single" w:sz="12"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Прочая закупка товаров, работ и услуг</w:t>
            </w:r>
          </w:p>
          <w:p w:rsidR="00013CC8" w:rsidRPr="0041011A" w:rsidRDefault="00013CC8">
            <w:pPr>
              <w:autoSpaceDE w:val="0"/>
              <w:autoSpaceDN w:val="0"/>
              <w:adjustRightInd w:val="0"/>
              <w:rPr>
                <w:color w:val="000000"/>
                <w:sz w:val="16"/>
                <w:szCs w:val="16"/>
              </w:rPr>
            </w:pPr>
            <w:r w:rsidRPr="0041011A">
              <w:rPr>
                <w:color w:val="000000"/>
                <w:sz w:val="16"/>
                <w:szCs w:val="16"/>
              </w:rPr>
              <w:t>для обеспечения государственных (муниципальных) нужд</w:t>
            </w:r>
          </w:p>
          <w:p w:rsidR="00013CC8" w:rsidRPr="0041011A" w:rsidRDefault="00013CC8">
            <w:pPr>
              <w:autoSpaceDE w:val="0"/>
              <w:autoSpaceDN w:val="0"/>
              <w:adjustRightInd w:val="0"/>
              <w:rPr>
                <w:color w:val="000000"/>
                <w:sz w:val="16"/>
                <w:szCs w:val="16"/>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481</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06</w:t>
            </w:r>
          </w:p>
        </w:tc>
        <w:tc>
          <w:tcPr>
            <w:tcW w:w="600"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1527006</w:t>
            </w:r>
          </w:p>
        </w:tc>
        <w:tc>
          <w:tcPr>
            <w:tcW w:w="528" w:type="dxa"/>
            <w:tcBorders>
              <w:top w:val="single" w:sz="6" w:space="0" w:color="auto"/>
              <w:left w:val="single" w:sz="6" w:space="0" w:color="auto"/>
              <w:bottom w:val="nil"/>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0,0</w:t>
            </w:r>
          </w:p>
        </w:tc>
        <w:tc>
          <w:tcPr>
            <w:tcW w:w="1219" w:type="dxa"/>
            <w:tcBorders>
              <w:top w:val="single" w:sz="6" w:space="0" w:color="auto"/>
              <w:left w:val="single" w:sz="6" w:space="0" w:color="auto"/>
              <w:bottom w:val="single" w:sz="6"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p>
        </w:tc>
      </w:tr>
      <w:tr w:rsidR="00013CC8" w:rsidRPr="0041011A" w:rsidTr="0041011A">
        <w:tblPrEx>
          <w:tblCellMar>
            <w:top w:w="0" w:type="dxa"/>
            <w:bottom w:w="0" w:type="dxa"/>
          </w:tblCellMar>
        </w:tblPrEx>
        <w:trPr>
          <w:trHeight w:val="170"/>
        </w:trPr>
        <w:tc>
          <w:tcPr>
            <w:tcW w:w="4830" w:type="dxa"/>
            <w:tcBorders>
              <w:top w:val="single" w:sz="6" w:space="0" w:color="auto"/>
              <w:left w:val="single" w:sz="12"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rPr>
                <w:color w:val="000000"/>
                <w:sz w:val="16"/>
                <w:szCs w:val="16"/>
              </w:rPr>
            </w:pPr>
            <w:r w:rsidRPr="0041011A">
              <w:rPr>
                <w:color w:val="000000"/>
                <w:sz w:val="16"/>
                <w:szCs w:val="16"/>
              </w:rPr>
              <w:t xml:space="preserve">ИТОГО </w:t>
            </w:r>
          </w:p>
        </w:tc>
        <w:tc>
          <w:tcPr>
            <w:tcW w:w="480"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480"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00"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528"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12" w:space="0" w:color="auto"/>
              <w:right w:val="single" w:sz="6"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4 774 283,6</w:t>
            </w:r>
          </w:p>
        </w:tc>
        <w:tc>
          <w:tcPr>
            <w:tcW w:w="1219" w:type="dxa"/>
            <w:tcBorders>
              <w:top w:val="single" w:sz="6" w:space="0" w:color="auto"/>
              <w:left w:val="single" w:sz="6" w:space="0" w:color="auto"/>
              <w:bottom w:val="single" w:sz="12" w:space="0" w:color="auto"/>
              <w:right w:val="single" w:sz="12" w:space="0" w:color="auto"/>
            </w:tcBorders>
            <w:shd w:val="solid" w:color="FFFFFF" w:fill="auto"/>
          </w:tcPr>
          <w:p w:rsidR="00013CC8" w:rsidRPr="0041011A" w:rsidRDefault="00013CC8">
            <w:pPr>
              <w:autoSpaceDE w:val="0"/>
              <w:autoSpaceDN w:val="0"/>
              <w:adjustRightInd w:val="0"/>
              <w:jc w:val="right"/>
              <w:rPr>
                <w:color w:val="000000"/>
                <w:sz w:val="16"/>
                <w:szCs w:val="16"/>
              </w:rPr>
            </w:pPr>
            <w:r w:rsidRPr="0041011A">
              <w:rPr>
                <w:color w:val="000000"/>
                <w:sz w:val="16"/>
                <w:szCs w:val="16"/>
              </w:rPr>
              <w:t>1 459 585,7</w:t>
            </w:r>
          </w:p>
        </w:tc>
      </w:tr>
    </w:tbl>
    <w:p w:rsidR="00013CC8" w:rsidRDefault="00013CC8" w:rsidP="00855871"/>
    <w:p w:rsidR="00013CC8" w:rsidRDefault="00013CC8" w:rsidP="00855871"/>
    <w:p w:rsidR="00013CC8" w:rsidRDefault="00013CC8" w:rsidP="00855871"/>
    <w:p w:rsidR="00013CC8" w:rsidRDefault="00013CC8" w:rsidP="00855871"/>
    <w:p w:rsidR="00013CC8" w:rsidRDefault="00013CC8" w:rsidP="00855871"/>
    <w:p w:rsidR="00855871" w:rsidRDefault="00855871" w:rsidP="00855871"/>
    <w:p w:rsidR="00855871" w:rsidRDefault="00855871" w:rsidP="00855871"/>
    <w:p w:rsidR="00855871" w:rsidRDefault="00855871" w:rsidP="00855871"/>
    <w:p w:rsidR="0041011A" w:rsidRDefault="0041011A" w:rsidP="00855871"/>
    <w:p w:rsidR="0041011A" w:rsidRDefault="0041011A" w:rsidP="00855871"/>
    <w:p w:rsidR="0041011A" w:rsidRDefault="0041011A" w:rsidP="00855871"/>
    <w:p w:rsidR="0041011A" w:rsidRDefault="0041011A" w:rsidP="00855871"/>
    <w:p w:rsidR="0041011A" w:rsidRDefault="0041011A" w:rsidP="00855871"/>
    <w:p w:rsidR="0041011A" w:rsidRDefault="0041011A" w:rsidP="00855871"/>
    <w:p w:rsidR="0041011A" w:rsidRDefault="0041011A" w:rsidP="00855871"/>
    <w:p w:rsidR="00855871" w:rsidRDefault="00855871" w:rsidP="00855871"/>
    <w:p w:rsidR="0041011A" w:rsidRDefault="0041011A" w:rsidP="0041011A">
      <w:pPr>
        <w:tabs>
          <w:tab w:val="left" w:pos="492"/>
          <w:tab w:val="left" w:pos="2201"/>
          <w:tab w:val="left" w:pos="7320"/>
        </w:tabs>
        <w:autoSpaceDE w:val="0"/>
        <w:autoSpaceDN w:val="0"/>
        <w:adjustRightInd w:val="0"/>
        <w:ind w:left="5760"/>
        <w:rPr>
          <w:color w:val="000000"/>
          <w:sz w:val="20"/>
          <w:szCs w:val="20"/>
        </w:rPr>
      </w:pPr>
      <w:r w:rsidRPr="0041011A">
        <w:rPr>
          <w:color w:val="000000"/>
          <w:sz w:val="20"/>
          <w:szCs w:val="20"/>
        </w:rPr>
        <w:t>Приложение 6</w:t>
      </w:r>
      <w:r>
        <w:rPr>
          <w:color w:val="000000"/>
          <w:sz w:val="20"/>
          <w:szCs w:val="20"/>
        </w:rPr>
        <w:t xml:space="preserve"> </w:t>
      </w:r>
    </w:p>
    <w:p w:rsidR="0041011A" w:rsidRDefault="0041011A" w:rsidP="0041011A">
      <w:pPr>
        <w:tabs>
          <w:tab w:val="left" w:pos="492"/>
          <w:tab w:val="left" w:pos="2201"/>
          <w:tab w:val="left" w:pos="7320"/>
        </w:tabs>
        <w:autoSpaceDE w:val="0"/>
        <w:autoSpaceDN w:val="0"/>
        <w:adjustRightInd w:val="0"/>
        <w:ind w:left="5760"/>
        <w:rPr>
          <w:color w:val="000000"/>
          <w:sz w:val="20"/>
          <w:szCs w:val="20"/>
        </w:rPr>
      </w:pPr>
      <w:r w:rsidRPr="0041011A">
        <w:rPr>
          <w:color w:val="000000"/>
          <w:sz w:val="20"/>
          <w:szCs w:val="20"/>
        </w:rPr>
        <w:t xml:space="preserve">к решению Думы Кондинского района </w:t>
      </w:r>
    </w:p>
    <w:p w:rsidR="0041011A" w:rsidRDefault="0041011A" w:rsidP="0041011A">
      <w:pPr>
        <w:tabs>
          <w:tab w:val="left" w:pos="492"/>
          <w:tab w:val="left" w:pos="2201"/>
          <w:tab w:val="left" w:pos="7320"/>
        </w:tabs>
        <w:autoSpaceDE w:val="0"/>
        <w:autoSpaceDN w:val="0"/>
        <w:adjustRightInd w:val="0"/>
        <w:ind w:left="5760"/>
        <w:rPr>
          <w:color w:val="000000"/>
          <w:sz w:val="20"/>
          <w:szCs w:val="20"/>
        </w:rPr>
      </w:pPr>
      <w:r w:rsidRPr="0041011A">
        <w:rPr>
          <w:color w:val="000000"/>
          <w:sz w:val="20"/>
          <w:szCs w:val="20"/>
        </w:rPr>
        <w:t>от 15.10.2015 № 610</w:t>
      </w:r>
    </w:p>
    <w:p w:rsidR="0041011A" w:rsidRPr="0041011A" w:rsidRDefault="0041011A">
      <w:pPr>
        <w:tabs>
          <w:tab w:val="left" w:pos="492"/>
          <w:tab w:val="left" w:pos="2201"/>
          <w:tab w:val="left" w:pos="7320"/>
        </w:tabs>
        <w:autoSpaceDE w:val="0"/>
        <w:autoSpaceDN w:val="0"/>
        <w:adjustRightInd w:val="0"/>
        <w:rPr>
          <w:color w:val="000000"/>
          <w:sz w:val="20"/>
          <w:szCs w:val="20"/>
        </w:rPr>
      </w:pPr>
    </w:p>
    <w:tbl>
      <w:tblPr>
        <w:tblW w:w="9630" w:type="dxa"/>
        <w:tblLayout w:type="fixed"/>
        <w:tblCellMar>
          <w:left w:w="30" w:type="dxa"/>
          <w:right w:w="30" w:type="dxa"/>
        </w:tblCellMar>
        <w:tblLook w:val="0000" w:firstRow="0" w:lastRow="0" w:firstColumn="0" w:lastColumn="0" w:noHBand="0" w:noVBand="0"/>
      </w:tblPr>
      <w:tblGrid>
        <w:gridCol w:w="492"/>
        <w:gridCol w:w="2058"/>
        <w:gridCol w:w="5880"/>
        <w:gridCol w:w="1200"/>
      </w:tblGrid>
      <w:tr w:rsidR="0041011A" w:rsidRPr="0041011A" w:rsidTr="0041011A">
        <w:tblPrEx>
          <w:tblCellMar>
            <w:top w:w="0" w:type="dxa"/>
            <w:bottom w:w="0" w:type="dxa"/>
          </w:tblCellMar>
        </w:tblPrEx>
        <w:trPr>
          <w:trHeight w:val="192"/>
        </w:trPr>
        <w:tc>
          <w:tcPr>
            <w:tcW w:w="492"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2058"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5880"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1200"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r>
      <w:tr w:rsidR="0041011A" w:rsidRPr="0041011A" w:rsidTr="0041011A">
        <w:tblPrEx>
          <w:tblCellMar>
            <w:top w:w="0" w:type="dxa"/>
            <w:bottom w:w="0" w:type="dxa"/>
          </w:tblCellMar>
        </w:tblPrEx>
        <w:trPr>
          <w:trHeight w:val="542"/>
        </w:trPr>
        <w:tc>
          <w:tcPr>
            <w:tcW w:w="9630" w:type="dxa"/>
            <w:gridSpan w:val="4"/>
            <w:tcBorders>
              <w:top w:val="nil"/>
              <w:left w:val="nil"/>
              <w:bottom w:val="nil"/>
              <w:right w:val="nil"/>
            </w:tcBorders>
          </w:tcPr>
          <w:p w:rsidR="0041011A" w:rsidRPr="0041011A" w:rsidRDefault="0041011A">
            <w:pPr>
              <w:autoSpaceDE w:val="0"/>
              <w:autoSpaceDN w:val="0"/>
              <w:adjustRightInd w:val="0"/>
              <w:jc w:val="center"/>
              <w:rPr>
                <w:b/>
                <w:bCs/>
                <w:color w:val="000000"/>
              </w:rPr>
            </w:pPr>
            <w:r w:rsidRPr="0041011A">
              <w:rPr>
                <w:b/>
                <w:bCs/>
                <w:color w:val="000000"/>
              </w:rPr>
              <w:t>Источники внутреннего финансирования дефицита бюджета муниципального образования Кондинский район на 2015 год</w:t>
            </w:r>
          </w:p>
        </w:tc>
      </w:tr>
      <w:tr w:rsidR="0041011A" w:rsidRPr="0041011A" w:rsidTr="0041011A">
        <w:tblPrEx>
          <w:tblCellMar>
            <w:top w:w="0" w:type="dxa"/>
            <w:bottom w:w="0" w:type="dxa"/>
          </w:tblCellMar>
        </w:tblPrEx>
        <w:trPr>
          <w:trHeight w:val="204"/>
        </w:trPr>
        <w:tc>
          <w:tcPr>
            <w:tcW w:w="492"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2058"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5880" w:type="dxa"/>
            <w:tcBorders>
              <w:top w:val="nil"/>
              <w:left w:val="nil"/>
              <w:bottom w:val="nil"/>
              <w:right w:val="nil"/>
            </w:tcBorders>
          </w:tcPr>
          <w:p w:rsidR="0041011A" w:rsidRPr="0041011A" w:rsidRDefault="0041011A">
            <w:pPr>
              <w:autoSpaceDE w:val="0"/>
              <w:autoSpaceDN w:val="0"/>
              <w:adjustRightInd w:val="0"/>
              <w:jc w:val="right"/>
              <w:rPr>
                <w:color w:val="000000"/>
                <w:sz w:val="20"/>
                <w:szCs w:val="20"/>
              </w:rPr>
            </w:pPr>
          </w:p>
        </w:tc>
        <w:tc>
          <w:tcPr>
            <w:tcW w:w="1200" w:type="dxa"/>
            <w:tcBorders>
              <w:top w:val="nil"/>
              <w:left w:val="nil"/>
              <w:bottom w:val="nil"/>
              <w:right w:val="nil"/>
            </w:tcBorders>
          </w:tcPr>
          <w:p w:rsidR="0041011A" w:rsidRPr="0041011A" w:rsidRDefault="0041011A">
            <w:pPr>
              <w:autoSpaceDE w:val="0"/>
              <w:autoSpaceDN w:val="0"/>
              <w:adjustRightInd w:val="0"/>
              <w:rPr>
                <w:b/>
                <w:bCs/>
                <w:color w:val="000000"/>
                <w:sz w:val="20"/>
                <w:szCs w:val="20"/>
              </w:rPr>
            </w:pPr>
            <w:r w:rsidRPr="0041011A">
              <w:rPr>
                <w:b/>
                <w:bCs/>
                <w:color w:val="000000"/>
                <w:sz w:val="20"/>
                <w:szCs w:val="20"/>
              </w:rPr>
              <w:t>(тыс</w:t>
            </w:r>
            <w:proofErr w:type="gramStart"/>
            <w:r w:rsidRPr="0041011A">
              <w:rPr>
                <w:b/>
                <w:bCs/>
                <w:color w:val="000000"/>
                <w:sz w:val="20"/>
                <w:szCs w:val="20"/>
              </w:rPr>
              <w:t>.р</w:t>
            </w:r>
            <w:proofErr w:type="gramEnd"/>
            <w:r w:rsidRPr="0041011A">
              <w:rPr>
                <w:b/>
                <w:bCs/>
                <w:color w:val="000000"/>
                <w:sz w:val="20"/>
                <w:szCs w:val="20"/>
              </w:rPr>
              <w:t>уб)</w:t>
            </w:r>
          </w:p>
        </w:tc>
      </w:tr>
      <w:tr w:rsidR="0041011A" w:rsidRPr="0041011A" w:rsidTr="0041011A">
        <w:tblPrEx>
          <w:tblCellMar>
            <w:top w:w="0" w:type="dxa"/>
            <w:bottom w:w="0" w:type="dxa"/>
          </w:tblCellMar>
        </w:tblPrEx>
        <w:trPr>
          <w:trHeight w:val="737"/>
        </w:trPr>
        <w:tc>
          <w:tcPr>
            <w:tcW w:w="492"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Код</w:t>
            </w:r>
          </w:p>
        </w:tc>
        <w:tc>
          <w:tcPr>
            <w:tcW w:w="2058" w:type="dxa"/>
            <w:tcBorders>
              <w:top w:val="single" w:sz="12" w:space="0" w:color="auto"/>
              <w:left w:val="nil"/>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p>
        </w:tc>
        <w:tc>
          <w:tcPr>
            <w:tcW w:w="5880"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jc w:val="center"/>
              <w:rPr>
                <w:b/>
                <w:bCs/>
                <w:color w:val="000000"/>
                <w:sz w:val="18"/>
                <w:szCs w:val="18"/>
              </w:rPr>
            </w:pPr>
            <w:r w:rsidRPr="0041011A">
              <w:rPr>
                <w:b/>
                <w:bCs/>
                <w:color w:val="000000"/>
                <w:sz w:val="18"/>
                <w:szCs w:val="18"/>
              </w:rPr>
              <w:t>Наименование групп, подгрупп, статей, подстатей, элементов</w:t>
            </w:r>
            <w:proofErr w:type="gramStart"/>
            <w:r w:rsidRPr="0041011A">
              <w:rPr>
                <w:b/>
                <w:bCs/>
                <w:color w:val="000000"/>
                <w:sz w:val="18"/>
                <w:szCs w:val="18"/>
              </w:rPr>
              <w:t>,п</w:t>
            </w:r>
            <w:proofErr w:type="gramEnd"/>
            <w:r w:rsidRPr="0041011A">
              <w:rPr>
                <w:b/>
                <w:bCs/>
                <w:color w:val="000000"/>
                <w:sz w:val="18"/>
                <w:szCs w:val="18"/>
              </w:rPr>
              <w:t>рограмм(подпрограмм),кодов экономической классификации источников внутреннего финансирования дефицита бюджета</w:t>
            </w:r>
          </w:p>
        </w:tc>
        <w:tc>
          <w:tcPr>
            <w:tcW w:w="1200" w:type="dxa"/>
            <w:tcBorders>
              <w:top w:val="single" w:sz="12" w:space="0" w:color="auto"/>
              <w:left w:val="single" w:sz="6"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Сумма на 2015 год</w:t>
            </w:r>
          </w:p>
        </w:tc>
      </w:tr>
      <w:tr w:rsidR="0041011A" w:rsidRPr="0041011A" w:rsidTr="0041011A">
        <w:tblPrEx>
          <w:tblCellMar>
            <w:top w:w="0" w:type="dxa"/>
            <w:bottom w:w="0" w:type="dxa"/>
          </w:tblCellMar>
        </w:tblPrEx>
        <w:trPr>
          <w:trHeight w:val="204"/>
        </w:trPr>
        <w:tc>
          <w:tcPr>
            <w:tcW w:w="492"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1</w:t>
            </w:r>
          </w:p>
        </w:tc>
        <w:tc>
          <w:tcPr>
            <w:tcW w:w="2058" w:type="dxa"/>
            <w:tcBorders>
              <w:top w:val="single" w:sz="12" w:space="0" w:color="auto"/>
              <w:left w:val="nil"/>
              <w:bottom w:val="single" w:sz="12" w:space="0" w:color="auto"/>
              <w:right w:val="nil"/>
            </w:tcBorders>
          </w:tcPr>
          <w:p w:rsidR="0041011A" w:rsidRPr="0041011A" w:rsidRDefault="0041011A">
            <w:pPr>
              <w:autoSpaceDE w:val="0"/>
              <w:autoSpaceDN w:val="0"/>
              <w:adjustRightInd w:val="0"/>
              <w:jc w:val="center"/>
              <w:rPr>
                <w:b/>
                <w:bCs/>
                <w:color w:val="000000"/>
                <w:sz w:val="20"/>
                <w:szCs w:val="20"/>
              </w:rPr>
            </w:pPr>
          </w:p>
        </w:tc>
        <w:tc>
          <w:tcPr>
            <w:tcW w:w="5880" w:type="dxa"/>
            <w:tcBorders>
              <w:top w:val="single" w:sz="12" w:space="0" w:color="auto"/>
              <w:left w:val="nil"/>
              <w:bottom w:val="nil"/>
              <w:right w:val="nil"/>
            </w:tcBorders>
          </w:tcPr>
          <w:p w:rsidR="0041011A" w:rsidRPr="0041011A" w:rsidRDefault="0041011A">
            <w:pPr>
              <w:autoSpaceDE w:val="0"/>
              <w:autoSpaceDN w:val="0"/>
              <w:adjustRightInd w:val="0"/>
              <w:jc w:val="center"/>
              <w:rPr>
                <w:b/>
                <w:bCs/>
                <w:color w:val="000000"/>
                <w:sz w:val="18"/>
                <w:szCs w:val="18"/>
              </w:rPr>
            </w:pPr>
            <w:r w:rsidRPr="0041011A">
              <w:rPr>
                <w:b/>
                <w:bCs/>
                <w:color w:val="000000"/>
                <w:sz w:val="18"/>
                <w:szCs w:val="18"/>
              </w:rPr>
              <w:t>2</w:t>
            </w:r>
          </w:p>
        </w:tc>
        <w:tc>
          <w:tcPr>
            <w:tcW w:w="1200" w:type="dxa"/>
            <w:tcBorders>
              <w:top w:val="single" w:sz="12" w:space="0" w:color="auto"/>
              <w:left w:val="single" w:sz="6" w:space="0" w:color="auto"/>
              <w:bottom w:val="nil"/>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3</w:t>
            </w:r>
          </w:p>
        </w:tc>
      </w:tr>
      <w:tr w:rsidR="0041011A" w:rsidRPr="0041011A" w:rsidTr="0041011A">
        <w:tblPrEx>
          <w:tblCellMar>
            <w:top w:w="0" w:type="dxa"/>
            <w:bottom w:w="0" w:type="dxa"/>
          </w:tblCellMar>
        </w:tblPrEx>
        <w:trPr>
          <w:trHeight w:val="259"/>
        </w:trPr>
        <w:tc>
          <w:tcPr>
            <w:tcW w:w="2550" w:type="dxa"/>
            <w:gridSpan w:val="2"/>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000 01 02 00 00 00 0000 000</w:t>
            </w:r>
          </w:p>
        </w:tc>
        <w:tc>
          <w:tcPr>
            <w:tcW w:w="5880" w:type="dxa"/>
            <w:tcBorders>
              <w:top w:val="single" w:sz="12" w:space="0" w:color="auto"/>
              <w:left w:val="nil"/>
              <w:bottom w:val="nil"/>
              <w:right w:val="nil"/>
            </w:tcBorders>
          </w:tcPr>
          <w:p w:rsidR="0041011A" w:rsidRPr="0041011A" w:rsidRDefault="0041011A">
            <w:pPr>
              <w:autoSpaceDE w:val="0"/>
              <w:autoSpaceDN w:val="0"/>
              <w:adjustRightInd w:val="0"/>
              <w:jc w:val="center"/>
              <w:rPr>
                <w:b/>
                <w:bCs/>
                <w:color w:val="000000"/>
                <w:sz w:val="18"/>
                <w:szCs w:val="18"/>
              </w:rPr>
            </w:pPr>
            <w:r w:rsidRPr="0041011A">
              <w:rPr>
                <w:b/>
                <w:bCs/>
                <w:color w:val="000000"/>
                <w:sz w:val="18"/>
                <w:szCs w:val="18"/>
              </w:rPr>
              <w:t>Кредиты кредитных организаций в валюте Российской Федерации</w:t>
            </w:r>
          </w:p>
        </w:tc>
        <w:tc>
          <w:tcPr>
            <w:tcW w:w="1200" w:type="dxa"/>
            <w:tcBorders>
              <w:top w:val="single" w:sz="12" w:space="0" w:color="auto"/>
              <w:left w:val="single" w:sz="12" w:space="0" w:color="auto"/>
              <w:bottom w:val="nil"/>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21 826,0</w:t>
            </w:r>
          </w:p>
        </w:tc>
      </w:tr>
      <w:tr w:rsidR="0041011A" w:rsidRPr="0041011A" w:rsidTr="0041011A">
        <w:tblPrEx>
          <w:tblCellMar>
            <w:top w:w="0" w:type="dxa"/>
            <w:bottom w:w="0" w:type="dxa"/>
          </w:tblCellMar>
        </w:tblPrEx>
        <w:trPr>
          <w:trHeight w:val="374"/>
        </w:trPr>
        <w:tc>
          <w:tcPr>
            <w:tcW w:w="2550" w:type="dxa"/>
            <w:gridSpan w:val="2"/>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000 01 02 00 00 05 0000 710</w:t>
            </w:r>
          </w:p>
        </w:tc>
        <w:tc>
          <w:tcPr>
            <w:tcW w:w="5880" w:type="dxa"/>
            <w:tcBorders>
              <w:top w:val="single" w:sz="12" w:space="0" w:color="auto"/>
              <w:left w:val="nil"/>
              <w:bottom w:val="nil"/>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79 678,0</w:t>
            </w:r>
          </w:p>
        </w:tc>
      </w:tr>
      <w:tr w:rsidR="0041011A" w:rsidRPr="0041011A" w:rsidTr="0041011A">
        <w:tblPrEx>
          <w:tblCellMar>
            <w:top w:w="0" w:type="dxa"/>
            <w:bottom w:w="0" w:type="dxa"/>
          </w:tblCellMar>
        </w:tblPrEx>
        <w:trPr>
          <w:trHeight w:val="374"/>
        </w:trPr>
        <w:tc>
          <w:tcPr>
            <w:tcW w:w="2550" w:type="dxa"/>
            <w:gridSpan w:val="2"/>
            <w:tcBorders>
              <w:top w:val="single" w:sz="12" w:space="0" w:color="auto"/>
              <w:left w:val="single" w:sz="12" w:space="0" w:color="auto"/>
              <w:bottom w:val="single" w:sz="12" w:space="0" w:color="auto"/>
              <w:right w:val="single" w:sz="6"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000 01 02 00 00 05 0000 810</w:t>
            </w:r>
          </w:p>
        </w:tc>
        <w:tc>
          <w:tcPr>
            <w:tcW w:w="5880" w:type="dxa"/>
            <w:tcBorders>
              <w:top w:val="single" w:sz="6" w:space="0" w:color="auto"/>
              <w:left w:val="single" w:sz="6" w:space="0" w:color="auto"/>
              <w:bottom w:val="nil"/>
              <w:right w:val="single" w:sz="6" w:space="0" w:color="auto"/>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-57 852,0</w:t>
            </w:r>
          </w:p>
        </w:tc>
      </w:tr>
      <w:tr w:rsidR="0041011A" w:rsidRPr="0041011A" w:rsidTr="0041011A">
        <w:tblPrEx>
          <w:tblCellMar>
            <w:top w:w="0" w:type="dxa"/>
            <w:bottom w:w="0" w:type="dxa"/>
          </w:tblCellMar>
        </w:tblPrEx>
        <w:trPr>
          <w:trHeight w:val="374"/>
        </w:trPr>
        <w:tc>
          <w:tcPr>
            <w:tcW w:w="2550" w:type="dxa"/>
            <w:gridSpan w:val="2"/>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rPr>
                <w:b/>
                <w:bCs/>
                <w:color w:val="000000"/>
                <w:sz w:val="20"/>
                <w:szCs w:val="20"/>
              </w:rPr>
            </w:pPr>
            <w:r w:rsidRPr="0041011A">
              <w:rPr>
                <w:b/>
                <w:bCs/>
                <w:color w:val="000000"/>
                <w:sz w:val="20"/>
                <w:szCs w:val="20"/>
              </w:rPr>
              <w:t>000 01 03 00 00 00 0000 000</w:t>
            </w:r>
          </w:p>
        </w:tc>
        <w:tc>
          <w:tcPr>
            <w:tcW w:w="588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rPr>
                <w:b/>
                <w:bCs/>
                <w:color w:val="000000"/>
                <w:sz w:val="18"/>
                <w:szCs w:val="18"/>
              </w:rPr>
            </w:pPr>
            <w:r w:rsidRPr="0041011A">
              <w:rPr>
                <w:b/>
                <w:bCs/>
                <w:color w:val="000000"/>
                <w:sz w:val="18"/>
                <w:szCs w:val="18"/>
              </w:rPr>
              <w:t xml:space="preserve">Бюджетные кредиты от других бюджетов бюджетной системы Российской Федерации </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-3 522,1</w:t>
            </w:r>
          </w:p>
        </w:tc>
      </w:tr>
      <w:tr w:rsidR="0041011A" w:rsidRPr="0041011A" w:rsidTr="0041011A">
        <w:tblPrEx>
          <w:tblCellMar>
            <w:top w:w="0" w:type="dxa"/>
            <w:bottom w:w="0" w:type="dxa"/>
          </w:tblCellMar>
        </w:tblPrEx>
        <w:trPr>
          <w:trHeight w:val="542"/>
        </w:trPr>
        <w:tc>
          <w:tcPr>
            <w:tcW w:w="2550" w:type="dxa"/>
            <w:gridSpan w:val="2"/>
            <w:tcBorders>
              <w:top w:val="single" w:sz="12"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000 01 03 01 00 00 0000 700</w:t>
            </w:r>
          </w:p>
        </w:tc>
        <w:tc>
          <w:tcPr>
            <w:tcW w:w="5880" w:type="dxa"/>
            <w:tcBorders>
              <w:top w:val="nil"/>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nil"/>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220 128,0</w:t>
            </w:r>
          </w:p>
        </w:tc>
      </w:tr>
      <w:tr w:rsidR="0041011A" w:rsidRPr="0041011A" w:rsidTr="0041011A">
        <w:tblPrEx>
          <w:tblCellMar>
            <w:top w:w="0" w:type="dxa"/>
            <w:bottom w:w="0" w:type="dxa"/>
          </w:tblCellMar>
        </w:tblPrEx>
        <w:trPr>
          <w:trHeight w:val="725"/>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000 01 03 01 00 05 0000 710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(досрочный завоз) </w:t>
            </w:r>
          </w:p>
        </w:tc>
        <w:tc>
          <w:tcPr>
            <w:tcW w:w="1200" w:type="dxa"/>
            <w:tcBorders>
              <w:top w:val="nil"/>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62 276,0</w:t>
            </w:r>
          </w:p>
        </w:tc>
      </w:tr>
      <w:tr w:rsidR="0041011A" w:rsidRPr="0041011A" w:rsidTr="0041011A">
        <w:tblPrEx>
          <w:tblCellMar>
            <w:top w:w="0" w:type="dxa"/>
            <w:bottom w:w="0" w:type="dxa"/>
          </w:tblCellMar>
        </w:tblPrEx>
        <w:trPr>
          <w:trHeight w:val="725"/>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000 01 03 01 00 05 0000 710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(кассовый разрыв) </w:t>
            </w:r>
          </w:p>
        </w:tc>
        <w:tc>
          <w:tcPr>
            <w:tcW w:w="1200" w:type="dxa"/>
            <w:tcBorders>
              <w:top w:val="nil"/>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157 852,0</w:t>
            </w:r>
          </w:p>
        </w:tc>
      </w:tr>
      <w:tr w:rsidR="0041011A" w:rsidRPr="0041011A" w:rsidTr="0041011A">
        <w:tblPrEx>
          <w:tblCellMar>
            <w:top w:w="0" w:type="dxa"/>
            <w:bottom w:w="0" w:type="dxa"/>
          </w:tblCellMar>
        </w:tblPrEx>
        <w:trPr>
          <w:trHeight w:val="54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000 01 03 01 00 00 0000 800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00" w:type="dxa"/>
            <w:tcBorders>
              <w:top w:val="single" w:sz="6" w:space="0" w:color="auto"/>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-223 650,1</w:t>
            </w:r>
          </w:p>
        </w:tc>
      </w:tr>
      <w:tr w:rsidR="0041011A" w:rsidRPr="0041011A" w:rsidTr="0041011A">
        <w:tblPrEx>
          <w:tblCellMar>
            <w:top w:w="0" w:type="dxa"/>
            <w:bottom w:w="0" w:type="dxa"/>
          </w:tblCellMar>
        </w:tblPrEx>
        <w:trPr>
          <w:trHeight w:val="54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000 01 03 01 00 05 0000 810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(досрочный завоз) </w:t>
            </w:r>
          </w:p>
        </w:tc>
        <w:tc>
          <w:tcPr>
            <w:tcW w:w="1200" w:type="dxa"/>
            <w:tcBorders>
              <w:top w:val="single" w:sz="6" w:space="0" w:color="auto"/>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-65 798,1</w:t>
            </w:r>
          </w:p>
        </w:tc>
      </w:tr>
      <w:tr w:rsidR="0041011A" w:rsidRPr="0041011A" w:rsidTr="0041011A">
        <w:tblPrEx>
          <w:tblCellMar>
            <w:top w:w="0" w:type="dxa"/>
            <w:bottom w:w="0" w:type="dxa"/>
          </w:tblCellMar>
        </w:tblPrEx>
        <w:trPr>
          <w:trHeight w:val="557"/>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000 01 03 01 00 05 0000 810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(кассовый разрыв) </w:t>
            </w:r>
          </w:p>
        </w:tc>
        <w:tc>
          <w:tcPr>
            <w:tcW w:w="1200" w:type="dxa"/>
            <w:tcBorders>
              <w:top w:val="single" w:sz="6" w:space="0" w:color="auto"/>
              <w:left w:val="single" w:sz="6" w:space="0" w:color="auto"/>
              <w:bottom w:val="nil"/>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-157 852,0</w:t>
            </w:r>
          </w:p>
        </w:tc>
      </w:tr>
      <w:tr w:rsidR="0041011A" w:rsidRPr="0041011A" w:rsidTr="0041011A">
        <w:tblPrEx>
          <w:tblCellMar>
            <w:top w:w="0" w:type="dxa"/>
            <w:bottom w:w="0" w:type="dxa"/>
          </w:tblCellMar>
        </w:tblPrEx>
        <w:trPr>
          <w:trHeight w:val="374"/>
        </w:trPr>
        <w:tc>
          <w:tcPr>
            <w:tcW w:w="2550" w:type="dxa"/>
            <w:gridSpan w:val="2"/>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rPr>
                <w:b/>
                <w:bCs/>
                <w:color w:val="000000"/>
                <w:sz w:val="20"/>
                <w:szCs w:val="20"/>
              </w:rPr>
            </w:pPr>
            <w:r w:rsidRPr="0041011A">
              <w:rPr>
                <w:b/>
                <w:bCs/>
                <w:color w:val="000000"/>
                <w:sz w:val="20"/>
                <w:szCs w:val="20"/>
              </w:rPr>
              <w:t>000 01 06 00 00 00 0000 000</w:t>
            </w:r>
          </w:p>
        </w:tc>
        <w:tc>
          <w:tcPr>
            <w:tcW w:w="5880"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rPr>
                <w:b/>
                <w:bCs/>
                <w:color w:val="000000"/>
                <w:sz w:val="18"/>
                <w:szCs w:val="18"/>
              </w:rPr>
            </w:pPr>
            <w:r w:rsidRPr="0041011A">
              <w:rPr>
                <w:b/>
                <w:bCs/>
                <w:color w:val="000000"/>
                <w:sz w:val="18"/>
                <w:szCs w:val="18"/>
              </w:rPr>
              <w:t xml:space="preserve">Иные источники внутреннего финансирования дефицитов бюджетов </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3 529,7</w:t>
            </w:r>
          </w:p>
        </w:tc>
      </w:tr>
      <w:tr w:rsidR="0041011A" w:rsidRPr="0041011A" w:rsidTr="0041011A">
        <w:tblPrEx>
          <w:tblCellMar>
            <w:top w:w="0" w:type="dxa"/>
            <w:bottom w:w="0" w:type="dxa"/>
          </w:tblCellMar>
        </w:tblPrEx>
        <w:trPr>
          <w:trHeight w:val="36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000 01 06 05 00 00 0000 000</w:t>
            </w:r>
          </w:p>
        </w:tc>
        <w:tc>
          <w:tcPr>
            <w:tcW w:w="5880" w:type="dxa"/>
            <w:tcBorders>
              <w:top w:val="single" w:sz="6" w:space="0" w:color="auto"/>
              <w:left w:val="single" w:sz="6" w:space="0" w:color="auto"/>
              <w:bottom w:val="single" w:sz="6" w:space="0" w:color="auto"/>
              <w:right w:val="single" w:sz="6" w:space="0" w:color="auto"/>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Бюджетные кредиты, предоставленные внутри страны в валюте Российской Федерации</w:t>
            </w:r>
          </w:p>
        </w:tc>
        <w:tc>
          <w:tcPr>
            <w:tcW w:w="1200" w:type="dxa"/>
            <w:tcBorders>
              <w:top w:val="single" w:sz="6" w:space="0" w:color="auto"/>
              <w:left w:val="nil"/>
              <w:bottom w:val="single" w:sz="6" w:space="0" w:color="auto"/>
              <w:right w:val="single" w:sz="12" w:space="0" w:color="auto"/>
            </w:tcBorders>
          </w:tcPr>
          <w:p w:rsidR="0041011A" w:rsidRPr="0041011A" w:rsidRDefault="0041011A">
            <w:pPr>
              <w:autoSpaceDE w:val="0"/>
              <w:autoSpaceDN w:val="0"/>
              <w:adjustRightInd w:val="0"/>
              <w:jc w:val="center"/>
              <w:rPr>
                <w:b/>
                <w:bCs/>
                <w:i/>
                <w:iCs/>
                <w:color w:val="000000"/>
                <w:sz w:val="20"/>
                <w:szCs w:val="20"/>
              </w:rPr>
            </w:pPr>
            <w:r w:rsidRPr="0041011A">
              <w:rPr>
                <w:b/>
                <w:bCs/>
                <w:i/>
                <w:iCs/>
                <w:color w:val="000000"/>
                <w:sz w:val="20"/>
                <w:szCs w:val="20"/>
              </w:rPr>
              <w:t>3 529,7</w:t>
            </w:r>
          </w:p>
        </w:tc>
      </w:tr>
      <w:tr w:rsidR="0041011A" w:rsidRPr="0041011A" w:rsidTr="0041011A">
        <w:tblPrEx>
          <w:tblCellMar>
            <w:top w:w="0" w:type="dxa"/>
            <w:bottom w:w="0" w:type="dxa"/>
          </w:tblCellMar>
        </w:tblPrEx>
        <w:trPr>
          <w:trHeight w:val="36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000 01 06 05 00 00 0000 600</w:t>
            </w:r>
          </w:p>
        </w:tc>
        <w:tc>
          <w:tcPr>
            <w:tcW w:w="5880" w:type="dxa"/>
            <w:tcBorders>
              <w:top w:val="nil"/>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Возврат бюджетных кредитов, предоставленных внутри страны в валюте Российской Федерации</w:t>
            </w:r>
          </w:p>
        </w:tc>
        <w:tc>
          <w:tcPr>
            <w:tcW w:w="1200" w:type="dxa"/>
            <w:tcBorders>
              <w:top w:val="nil"/>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65 805,7</w:t>
            </w:r>
          </w:p>
        </w:tc>
      </w:tr>
      <w:tr w:rsidR="0041011A" w:rsidRPr="0041011A" w:rsidTr="0041011A">
        <w:tblPrEx>
          <w:tblCellMar>
            <w:top w:w="0" w:type="dxa"/>
            <w:bottom w:w="0" w:type="dxa"/>
          </w:tblCellMar>
        </w:tblPrEx>
        <w:trPr>
          <w:trHeight w:val="54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000 01 06 05 01 05 0000 640</w:t>
            </w:r>
          </w:p>
        </w:tc>
        <w:tc>
          <w:tcPr>
            <w:tcW w:w="5880" w:type="dxa"/>
            <w:tcBorders>
              <w:top w:val="single" w:sz="6" w:space="0" w:color="auto"/>
              <w:left w:val="nil"/>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200" w:type="dxa"/>
            <w:tcBorders>
              <w:top w:val="single" w:sz="6" w:space="0" w:color="auto"/>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65 796,8</w:t>
            </w:r>
          </w:p>
        </w:tc>
      </w:tr>
      <w:tr w:rsidR="0041011A" w:rsidRPr="0041011A" w:rsidTr="0041011A">
        <w:tblPrEx>
          <w:tblCellMar>
            <w:top w:w="0" w:type="dxa"/>
            <w:bottom w:w="0" w:type="dxa"/>
          </w:tblCellMar>
        </w:tblPrEx>
        <w:trPr>
          <w:trHeight w:val="54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000 01 06 05 01 05 0000 640</w:t>
            </w:r>
          </w:p>
        </w:tc>
        <w:tc>
          <w:tcPr>
            <w:tcW w:w="5880" w:type="dxa"/>
            <w:tcBorders>
              <w:top w:val="single" w:sz="6" w:space="0" w:color="auto"/>
              <w:left w:val="nil"/>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Возврат бюджетных кредитов, предоставленных юридическим лицам из бюджетов муниципальных районов в валюте Российской Федерации (долевое строительство)</w:t>
            </w:r>
          </w:p>
        </w:tc>
        <w:tc>
          <w:tcPr>
            <w:tcW w:w="1200" w:type="dxa"/>
            <w:tcBorders>
              <w:top w:val="single" w:sz="6" w:space="0" w:color="auto"/>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8,9</w:t>
            </w:r>
          </w:p>
        </w:tc>
      </w:tr>
      <w:tr w:rsidR="0041011A" w:rsidRPr="0041011A" w:rsidTr="0041011A">
        <w:tblPrEx>
          <w:tblCellMar>
            <w:top w:w="0" w:type="dxa"/>
            <w:bottom w:w="0" w:type="dxa"/>
          </w:tblCellMar>
        </w:tblPrEx>
        <w:trPr>
          <w:trHeight w:val="362"/>
        </w:trPr>
        <w:tc>
          <w:tcPr>
            <w:tcW w:w="2550" w:type="dxa"/>
            <w:gridSpan w:val="2"/>
            <w:tcBorders>
              <w:top w:val="single" w:sz="6"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000 01 06 05 00 00 0000 500</w:t>
            </w:r>
          </w:p>
        </w:tc>
        <w:tc>
          <w:tcPr>
            <w:tcW w:w="5880" w:type="dxa"/>
            <w:tcBorders>
              <w:top w:val="single" w:sz="6" w:space="0" w:color="auto"/>
              <w:left w:val="single" w:sz="6" w:space="0" w:color="auto"/>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Предоставление бюджетных кредитов внутри страны в валюте Российской Федерации</w:t>
            </w:r>
          </w:p>
        </w:tc>
        <w:tc>
          <w:tcPr>
            <w:tcW w:w="1200" w:type="dxa"/>
            <w:tcBorders>
              <w:top w:val="nil"/>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-62 276,0</w:t>
            </w:r>
          </w:p>
        </w:tc>
      </w:tr>
      <w:tr w:rsidR="0041011A" w:rsidRPr="0041011A" w:rsidTr="0041011A">
        <w:tblPrEx>
          <w:tblCellMar>
            <w:top w:w="0" w:type="dxa"/>
            <w:bottom w:w="0" w:type="dxa"/>
          </w:tblCellMar>
        </w:tblPrEx>
        <w:trPr>
          <w:trHeight w:val="557"/>
        </w:trPr>
        <w:tc>
          <w:tcPr>
            <w:tcW w:w="2550" w:type="dxa"/>
            <w:gridSpan w:val="2"/>
            <w:tcBorders>
              <w:top w:val="single" w:sz="6" w:space="0" w:color="auto"/>
              <w:left w:val="single" w:sz="12" w:space="0" w:color="auto"/>
              <w:bottom w:val="single" w:sz="12"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000 01 06 05 01 05 0000 540</w:t>
            </w:r>
          </w:p>
        </w:tc>
        <w:tc>
          <w:tcPr>
            <w:tcW w:w="5880" w:type="dxa"/>
            <w:tcBorders>
              <w:top w:val="single" w:sz="6" w:space="0" w:color="auto"/>
              <w:left w:val="nil"/>
              <w:bottom w:val="single" w:sz="6" w:space="0" w:color="auto"/>
              <w:right w:val="nil"/>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200" w:type="dxa"/>
            <w:tcBorders>
              <w:top w:val="single" w:sz="6" w:space="0" w:color="auto"/>
              <w:left w:val="single" w:sz="6" w:space="0" w:color="auto"/>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-62 276,0</w:t>
            </w:r>
          </w:p>
        </w:tc>
      </w:tr>
      <w:tr w:rsidR="0041011A" w:rsidRPr="0041011A" w:rsidTr="0041011A">
        <w:tblPrEx>
          <w:tblCellMar>
            <w:top w:w="0" w:type="dxa"/>
            <w:bottom w:w="0" w:type="dxa"/>
          </w:tblCellMar>
        </w:tblPrEx>
        <w:trPr>
          <w:trHeight w:val="204"/>
        </w:trPr>
        <w:tc>
          <w:tcPr>
            <w:tcW w:w="2550" w:type="dxa"/>
            <w:gridSpan w:val="2"/>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rPr>
                <w:b/>
                <w:bCs/>
                <w:color w:val="000000"/>
                <w:sz w:val="20"/>
                <w:szCs w:val="20"/>
              </w:rPr>
            </w:pPr>
            <w:r w:rsidRPr="0041011A">
              <w:rPr>
                <w:b/>
                <w:bCs/>
                <w:color w:val="000000"/>
                <w:sz w:val="20"/>
                <w:szCs w:val="20"/>
              </w:rPr>
              <w:t>000 01 05 00 00 00 0000 000</w:t>
            </w:r>
          </w:p>
        </w:tc>
        <w:tc>
          <w:tcPr>
            <w:tcW w:w="588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18"/>
                <w:szCs w:val="18"/>
              </w:rPr>
            </w:pPr>
            <w:r w:rsidRPr="0041011A">
              <w:rPr>
                <w:b/>
                <w:bCs/>
                <w:color w:val="000000"/>
                <w:sz w:val="18"/>
                <w:szCs w:val="18"/>
              </w:rPr>
              <w:t xml:space="preserve">Изменение остатков средств на счетах по учету средств бюджета </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63 678,1</w:t>
            </w:r>
          </w:p>
        </w:tc>
      </w:tr>
      <w:tr w:rsidR="0041011A" w:rsidRPr="0041011A" w:rsidTr="0041011A">
        <w:tblPrEx>
          <w:tblCellMar>
            <w:top w:w="0" w:type="dxa"/>
            <w:bottom w:w="0" w:type="dxa"/>
          </w:tblCellMar>
        </w:tblPrEx>
        <w:trPr>
          <w:trHeight w:val="362"/>
        </w:trPr>
        <w:tc>
          <w:tcPr>
            <w:tcW w:w="2550" w:type="dxa"/>
            <w:gridSpan w:val="2"/>
            <w:tcBorders>
              <w:top w:val="single" w:sz="12" w:space="0" w:color="auto"/>
              <w:left w:val="single" w:sz="12" w:space="0" w:color="auto"/>
              <w:bottom w:val="single" w:sz="6"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000 01 05 02 01 05 0000 510</w:t>
            </w:r>
          </w:p>
        </w:tc>
        <w:tc>
          <w:tcPr>
            <w:tcW w:w="5880" w:type="dxa"/>
            <w:tcBorders>
              <w:top w:val="single" w:sz="12" w:space="0" w:color="auto"/>
              <w:left w:val="single" w:sz="6" w:space="0" w:color="auto"/>
              <w:bottom w:val="single" w:sz="6" w:space="0" w:color="auto"/>
              <w:right w:val="single" w:sz="6" w:space="0" w:color="auto"/>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Увеличение прочих остатков денежных средств бюджетов муниципальных районов</w:t>
            </w:r>
          </w:p>
        </w:tc>
        <w:tc>
          <w:tcPr>
            <w:tcW w:w="1200" w:type="dxa"/>
            <w:tcBorders>
              <w:top w:val="nil"/>
              <w:left w:val="nil"/>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-5 054 383,6</w:t>
            </w:r>
          </w:p>
        </w:tc>
      </w:tr>
      <w:tr w:rsidR="0041011A" w:rsidRPr="0041011A" w:rsidTr="0041011A">
        <w:tblPrEx>
          <w:tblCellMar>
            <w:top w:w="0" w:type="dxa"/>
            <w:bottom w:w="0" w:type="dxa"/>
          </w:tblCellMar>
        </w:tblPrEx>
        <w:trPr>
          <w:trHeight w:val="374"/>
        </w:trPr>
        <w:tc>
          <w:tcPr>
            <w:tcW w:w="2550" w:type="dxa"/>
            <w:gridSpan w:val="2"/>
            <w:tcBorders>
              <w:top w:val="single" w:sz="6" w:space="0" w:color="auto"/>
              <w:left w:val="single" w:sz="12" w:space="0" w:color="auto"/>
              <w:bottom w:val="single" w:sz="12" w:space="0" w:color="auto"/>
              <w:right w:val="single" w:sz="6" w:space="0" w:color="auto"/>
            </w:tcBorders>
          </w:tcPr>
          <w:p w:rsidR="0041011A" w:rsidRPr="0041011A" w:rsidRDefault="0041011A">
            <w:pPr>
              <w:autoSpaceDE w:val="0"/>
              <w:autoSpaceDN w:val="0"/>
              <w:adjustRightInd w:val="0"/>
              <w:rPr>
                <w:color w:val="000000"/>
                <w:sz w:val="20"/>
                <w:szCs w:val="20"/>
              </w:rPr>
            </w:pPr>
            <w:r w:rsidRPr="0041011A">
              <w:rPr>
                <w:color w:val="000000"/>
                <w:sz w:val="20"/>
                <w:szCs w:val="20"/>
              </w:rPr>
              <w:t>000 01 05 02 01 05 0000 610</w:t>
            </w:r>
          </w:p>
        </w:tc>
        <w:tc>
          <w:tcPr>
            <w:tcW w:w="5880" w:type="dxa"/>
            <w:tcBorders>
              <w:top w:val="single" w:sz="6" w:space="0" w:color="auto"/>
              <w:left w:val="single" w:sz="6" w:space="0" w:color="auto"/>
              <w:bottom w:val="single" w:sz="12" w:space="0" w:color="auto"/>
              <w:right w:val="single" w:sz="6" w:space="0" w:color="auto"/>
            </w:tcBorders>
          </w:tcPr>
          <w:p w:rsidR="0041011A" w:rsidRPr="0041011A" w:rsidRDefault="0041011A">
            <w:pPr>
              <w:autoSpaceDE w:val="0"/>
              <w:autoSpaceDN w:val="0"/>
              <w:adjustRightInd w:val="0"/>
              <w:rPr>
                <w:i/>
                <w:iCs/>
                <w:color w:val="000000"/>
                <w:sz w:val="18"/>
                <w:szCs w:val="18"/>
              </w:rPr>
            </w:pPr>
            <w:r w:rsidRPr="0041011A">
              <w:rPr>
                <w:i/>
                <w:iCs/>
                <w:color w:val="000000"/>
                <w:sz w:val="18"/>
                <w:szCs w:val="18"/>
              </w:rPr>
              <w:t>Уменьшение прочих остатков денежных средств бюджетов муниципальных районов</w:t>
            </w:r>
          </w:p>
        </w:tc>
        <w:tc>
          <w:tcPr>
            <w:tcW w:w="1200" w:type="dxa"/>
            <w:tcBorders>
              <w:top w:val="single" w:sz="6" w:space="0" w:color="auto"/>
              <w:left w:val="nil"/>
              <w:bottom w:val="single" w:sz="6" w:space="0" w:color="auto"/>
              <w:right w:val="single" w:sz="12" w:space="0" w:color="auto"/>
            </w:tcBorders>
          </w:tcPr>
          <w:p w:rsidR="0041011A" w:rsidRPr="0041011A" w:rsidRDefault="0041011A">
            <w:pPr>
              <w:autoSpaceDE w:val="0"/>
              <w:autoSpaceDN w:val="0"/>
              <w:adjustRightInd w:val="0"/>
              <w:jc w:val="center"/>
              <w:rPr>
                <w:color w:val="000000"/>
                <w:sz w:val="20"/>
                <w:szCs w:val="20"/>
              </w:rPr>
            </w:pPr>
            <w:r w:rsidRPr="0041011A">
              <w:rPr>
                <w:color w:val="000000"/>
                <w:sz w:val="20"/>
                <w:szCs w:val="20"/>
              </w:rPr>
              <w:t>5 118 061,7</w:t>
            </w:r>
          </w:p>
        </w:tc>
      </w:tr>
      <w:tr w:rsidR="0041011A" w:rsidRPr="0041011A" w:rsidTr="0041011A">
        <w:tblPrEx>
          <w:tblCellMar>
            <w:top w:w="0" w:type="dxa"/>
            <w:bottom w:w="0" w:type="dxa"/>
          </w:tblCellMar>
        </w:tblPrEx>
        <w:trPr>
          <w:trHeight w:val="374"/>
        </w:trPr>
        <w:tc>
          <w:tcPr>
            <w:tcW w:w="492"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jc w:val="center"/>
              <w:rPr>
                <w:b/>
                <w:bCs/>
                <w:color w:val="000000"/>
                <w:sz w:val="20"/>
                <w:szCs w:val="20"/>
              </w:rPr>
            </w:pPr>
          </w:p>
        </w:tc>
        <w:tc>
          <w:tcPr>
            <w:tcW w:w="2058" w:type="dxa"/>
            <w:tcBorders>
              <w:top w:val="single" w:sz="12" w:space="0" w:color="auto"/>
              <w:left w:val="nil"/>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p>
        </w:tc>
        <w:tc>
          <w:tcPr>
            <w:tcW w:w="5880" w:type="dxa"/>
            <w:tcBorders>
              <w:top w:val="single" w:sz="12" w:space="0" w:color="auto"/>
              <w:left w:val="single" w:sz="12" w:space="0" w:color="auto"/>
              <w:bottom w:val="single" w:sz="12" w:space="0" w:color="auto"/>
              <w:right w:val="nil"/>
            </w:tcBorders>
          </w:tcPr>
          <w:p w:rsidR="0041011A" w:rsidRPr="0041011A" w:rsidRDefault="0041011A">
            <w:pPr>
              <w:autoSpaceDE w:val="0"/>
              <w:autoSpaceDN w:val="0"/>
              <w:adjustRightInd w:val="0"/>
              <w:jc w:val="center"/>
              <w:rPr>
                <w:b/>
                <w:bCs/>
                <w:color w:val="000000"/>
                <w:sz w:val="18"/>
                <w:szCs w:val="18"/>
              </w:rPr>
            </w:pPr>
            <w:r w:rsidRPr="0041011A">
              <w:rPr>
                <w:b/>
                <w:bCs/>
                <w:color w:val="000000"/>
                <w:sz w:val="18"/>
                <w:szCs w:val="18"/>
              </w:rPr>
              <w:t>Всего источников внутреннего финансирования дефицита бюджета</w:t>
            </w:r>
          </w:p>
        </w:tc>
        <w:tc>
          <w:tcPr>
            <w:tcW w:w="1200" w:type="dxa"/>
            <w:tcBorders>
              <w:top w:val="single" w:sz="12" w:space="0" w:color="auto"/>
              <w:left w:val="single" w:sz="12" w:space="0" w:color="auto"/>
              <w:bottom w:val="single" w:sz="12" w:space="0" w:color="auto"/>
              <w:right w:val="single" w:sz="12" w:space="0" w:color="auto"/>
            </w:tcBorders>
          </w:tcPr>
          <w:p w:rsidR="0041011A" w:rsidRPr="0041011A" w:rsidRDefault="0041011A">
            <w:pPr>
              <w:autoSpaceDE w:val="0"/>
              <w:autoSpaceDN w:val="0"/>
              <w:adjustRightInd w:val="0"/>
              <w:jc w:val="center"/>
              <w:rPr>
                <w:b/>
                <w:bCs/>
                <w:color w:val="000000"/>
                <w:sz w:val="20"/>
                <w:szCs w:val="20"/>
              </w:rPr>
            </w:pPr>
            <w:r w:rsidRPr="0041011A">
              <w:rPr>
                <w:b/>
                <w:bCs/>
                <w:color w:val="000000"/>
                <w:sz w:val="20"/>
                <w:szCs w:val="20"/>
              </w:rPr>
              <w:t>85 511,7</w:t>
            </w:r>
          </w:p>
        </w:tc>
      </w:tr>
    </w:tbl>
    <w:p w:rsidR="00855871" w:rsidRDefault="00855871" w:rsidP="00855871"/>
    <w:p w:rsidR="0041011A" w:rsidRDefault="0041011A">
      <w:pPr>
        <w:autoSpaceDE w:val="0"/>
        <w:autoSpaceDN w:val="0"/>
        <w:adjustRightInd w:val="0"/>
        <w:jc w:val="right"/>
        <w:rPr>
          <w:color w:val="000000"/>
        </w:rPr>
        <w:sectPr w:rsidR="0041011A" w:rsidSect="001400FF">
          <w:pgSz w:w="11906" w:h="16838"/>
          <w:pgMar w:top="1134" w:right="850" w:bottom="1134" w:left="1701" w:header="709" w:footer="709" w:gutter="0"/>
          <w:cols w:space="708"/>
          <w:docGrid w:linePitch="360"/>
        </w:sectPr>
      </w:pPr>
    </w:p>
    <w:p w:rsidR="0041011A" w:rsidRDefault="0041011A" w:rsidP="0041011A">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ind w:left="10200"/>
        <w:rPr>
          <w:color w:val="000000"/>
        </w:rPr>
      </w:pPr>
      <w:r>
        <w:rPr>
          <w:color w:val="000000"/>
        </w:rPr>
        <w:lastRenderedPageBreak/>
        <w:t>Приложение 7</w:t>
      </w:r>
      <w:r>
        <w:rPr>
          <w:color w:val="000000"/>
        </w:rPr>
        <w:t xml:space="preserve"> </w:t>
      </w:r>
    </w:p>
    <w:p w:rsidR="0041011A" w:rsidRDefault="0041011A" w:rsidP="0041011A">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ind w:left="10200"/>
        <w:rPr>
          <w:color w:val="000000"/>
        </w:rPr>
      </w:pPr>
      <w:r>
        <w:rPr>
          <w:color w:val="000000"/>
        </w:rPr>
        <w:t>к</w:t>
      </w:r>
      <w:r>
        <w:rPr>
          <w:color w:val="000000"/>
        </w:rPr>
        <w:t xml:space="preserve"> решению Думы Кондинского района</w:t>
      </w:r>
      <w:r>
        <w:rPr>
          <w:color w:val="000000"/>
        </w:rPr>
        <w:t xml:space="preserve"> </w:t>
      </w:r>
    </w:p>
    <w:p w:rsidR="0041011A" w:rsidRDefault="0041011A" w:rsidP="0041011A">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ind w:left="10200"/>
        <w:rPr>
          <w:color w:val="000000"/>
        </w:rPr>
      </w:pPr>
      <w:r>
        <w:rPr>
          <w:color w:val="000000"/>
        </w:rPr>
        <w:t xml:space="preserve">от 15.10.2015 № 610 </w:t>
      </w:r>
    </w:p>
    <w:p w:rsidR="0041011A" w:rsidRDefault="0041011A">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110"/>
          <w:tab w:val="left" w:pos="12886"/>
          <w:tab w:val="left" w:pos="13814"/>
        </w:tabs>
        <w:autoSpaceDE w:val="0"/>
        <w:autoSpaceDN w:val="0"/>
        <w:adjustRightInd w:val="0"/>
        <w:rPr>
          <w:color w:val="000000"/>
        </w:rPr>
      </w:pPr>
    </w:p>
    <w:tbl>
      <w:tblPr>
        <w:tblW w:w="0" w:type="auto"/>
        <w:tblLayout w:type="fixed"/>
        <w:tblCellMar>
          <w:left w:w="30" w:type="dxa"/>
          <w:right w:w="30" w:type="dxa"/>
        </w:tblCellMar>
        <w:tblLook w:val="0000" w:firstRow="0" w:lastRow="0" w:firstColumn="0" w:lastColumn="0" w:noHBand="0" w:noVBand="0"/>
      </w:tblPr>
      <w:tblGrid>
        <w:gridCol w:w="382"/>
        <w:gridCol w:w="4036"/>
        <w:gridCol w:w="840"/>
        <w:gridCol w:w="792"/>
        <w:gridCol w:w="783"/>
        <w:gridCol w:w="715"/>
        <w:gridCol w:w="984"/>
        <w:gridCol w:w="710"/>
        <w:gridCol w:w="687"/>
        <w:gridCol w:w="792"/>
        <w:gridCol w:w="655"/>
        <w:gridCol w:w="734"/>
        <w:gridCol w:w="776"/>
        <w:gridCol w:w="928"/>
        <w:gridCol w:w="720"/>
      </w:tblGrid>
      <w:tr w:rsidR="0041011A" w:rsidTr="0041011A">
        <w:tblPrEx>
          <w:tblCellMar>
            <w:top w:w="0" w:type="dxa"/>
            <w:bottom w:w="0" w:type="dxa"/>
          </w:tblCellMar>
        </w:tblPrEx>
        <w:trPr>
          <w:trHeight w:val="151"/>
        </w:trPr>
        <w:tc>
          <w:tcPr>
            <w:tcW w:w="382"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14152" w:type="dxa"/>
            <w:gridSpan w:val="14"/>
            <w:tcBorders>
              <w:top w:val="nil"/>
              <w:left w:val="nil"/>
              <w:bottom w:val="nil"/>
              <w:right w:val="nil"/>
            </w:tcBorders>
            <w:shd w:val="solid" w:color="FFFFFF" w:fill="auto"/>
          </w:tcPr>
          <w:p w:rsidR="0041011A" w:rsidRDefault="0041011A">
            <w:pPr>
              <w:autoSpaceDE w:val="0"/>
              <w:autoSpaceDN w:val="0"/>
              <w:adjustRightInd w:val="0"/>
              <w:jc w:val="center"/>
              <w:rPr>
                <w:b/>
                <w:bCs/>
                <w:color w:val="000000"/>
              </w:rPr>
            </w:pPr>
            <w:r>
              <w:rPr>
                <w:b/>
                <w:bCs/>
                <w:color w:val="000000"/>
              </w:rPr>
              <w:t xml:space="preserve">Распределение межбюджетных трансфертов бюджетам поселений, </w:t>
            </w:r>
          </w:p>
          <w:p w:rsidR="0041011A" w:rsidRDefault="0041011A">
            <w:pPr>
              <w:autoSpaceDE w:val="0"/>
              <w:autoSpaceDN w:val="0"/>
              <w:adjustRightInd w:val="0"/>
              <w:jc w:val="center"/>
              <w:rPr>
                <w:b/>
                <w:bCs/>
                <w:color w:val="000000"/>
              </w:rPr>
            </w:pPr>
            <w:r>
              <w:rPr>
                <w:b/>
                <w:bCs/>
                <w:color w:val="000000"/>
              </w:rPr>
              <w:t>входящих в состав муниципального образования Кондинский район</w:t>
            </w:r>
            <w:r>
              <w:rPr>
                <w:b/>
                <w:bCs/>
                <w:color w:val="000000"/>
              </w:rPr>
              <w:t xml:space="preserve"> </w:t>
            </w:r>
            <w:r>
              <w:rPr>
                <w:b/>
                <w:bCs/>
                <w:color w:val="000000"/>
              </w:rPr>
              <w:t>на</w:t>
            </w:r>
            <w:r>
              <w:rPr>
                <w:b/>
                <w:bCs/>
                <w:color w:val="000000"/>
              </w:rPr>
              <w:t xml:space="preserve"> </w:t>
            </w:r>
            <w:r>
              <w:rPr>
                <w:b/>
                <w:bCs/>
                <w:color w:val="000000"/>
              </w:rPr>
              <w:t>2015 год</w:t>
            </w:r>
          </w:p>
        </w:tc>
      </w:tr>
      <w:tr w:rsidR="0041011A">
        <w:tblPrEx>
          <w:tblCellMar>
            <w:top w:w="0" w:type="dxa"/>
            <w:bottom w:w="0" w:type="dxa"/>
          </w:tblCellMar>
        </w:tblPrEx>
        <w:trPr>
          <w:trHeight w:val="70"/>
        </w:trPr>
        <w:tc>
          <w:tcPr>
            <w:tcW w:w="382"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4036"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840"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92"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83"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15"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984"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10"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687"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92"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655"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34"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76"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928"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c>
          <w:tcPr>
            <w:tcW w:w="720" w:type="dxa"/>
            <w:tcBorders>
              <w:top w:val="nil"/>
              <w:left w:val="nil"/>
              <w:bottom w:val="nil"/>
              <w:right w:val="nil"/>
            </w:tcBorders>
            <w:shd w:val="solid" w:color="FFFFFF" w:fill="auto"/>
          </w:tcPr>
          <w:p w:rsidR="0041011A" w:rsidRDefault="0041011A">
            <w:pPr>
              <w:autoSpaceDE w:val="0"/>
              <w:autoSpaceDN w:val="0"/>
              <w:adjustRightInd w:val="0"/>
              <w:jc w:val="right"/>
              <w:rPr>
                <w:color w:val="000000"/>
              </w:rPr>
            </w:pPr>
          </w:p>
        </w:tc>
      </w:tr>
      <w:tr w:rsidR="0041011A" w:rsidRPr="0041011A">
        <w:tblPrEx>
          <w:tblCellMar>
            <w:top w:w="0" w:type="dxa"/>
            <w:bottom w:w="0" w:type="dxa"/>
          </w:tblCellMar>
        </w:tblPrEx>
        <w:trPr>
          <w:trHeight w:val="113"/>
        </w:trPr>
        <w:tc>
          <w:tcPr>
            <w:tcW w:w="382"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4036"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840"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83"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nil"/>
              <w:left w:val="nil"/>
              <w:bottom w:val="nil"/>
              <w:right w:val="nil"/>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тыс. рублей</w:t>
            </w:r>
          </w:p>
        </w:tc>
      </w:tr>
      <w:tr w:rsidR="0041011A" w:rsidRPr="0041011A" w:rsidTr="0041011A">
        <w:tblPrEx>
          <w:tblCellMar>
            <w:top w:w="0" w:type="dxa"/>
            <w:bottom w:w="0" w:type="dxa"/>
          </w:tblCellMar>
        </w:tblPrEx>
        <w:trPr>
          <w:trHeight w:val="226"/>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Наименование муниципального образования / программы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Источник финансирования</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г.п. Кондинское</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г.п. Куминский</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г.п. Луговой</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г.п. Междуреченский</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г.п. Мортка</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с.п. Леуши</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с.п. Мулымья</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с.п. Шугур</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с.п. Болчары</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с.п. Половинка</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Нераспределенный резерв</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center"/>
              <w:rPr>
                <w:color w:val="000000"/>
                <w:sz w:val="16"/>
                <w:szCs w:val="16"/>
              </w:rPr>
            </w:pPr>
            <w:r w:rsidRPr="0041011A">
              <w:rPr>
                <w:color w:val="000000"/>
                <w:sz w:val="16"/>
                <w:szCs w:val="16"/>
              </w:rPr>
              <w:t>Всего</w:t>
            </w:r>
          </w:p>
        </w:tc>
      </w:tr>
      <w:tr w:rsidR="0041011A" w:rsidRPr="0041011A" w:rsidTr="0041011A">
        <w:tblPrEx>
          <w:tblCellMar>
            <w:top w:w="0" w:type="dxa"/>
            <w:bottom w:w="0" w:type="dxa"/>
          </w:tblCellMar>
        </w:tblPrEx>
        <w:trPr>
          <w:trHeight w:val="247"/>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в том числе:</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30 104,1</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17 029,7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53 905,5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28 321,0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12 476,9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26 059,7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16 277,2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282 820,3</w:t>
            </w:r>
          </w:p>
        </w:tc>
      </w:tr>
      <w:tr w:rsidR="0041011A" w:rsidRPr="0041011A" w:rsidTr="0041011A">
        <w:tblPrEx>
          <w:tblCellMar>
            <w:top w:w="0" w:type="dxa"/>
            <w:bottom w:w="0" w:type="dxa"/>
          </w:tblCellMar>
        </w:tblPrEx>
        <w:trPr>
          <w:trHeight w:val="32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1 "Совершенствование системы распределения и перераспределения финансовых ресурсов между уровнями бюджетной системы Кондинского района",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25 454,8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16 784,5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53 825,5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27 763,4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12 376,9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25 759,7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16 261,0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276 872,0</w:t>
            </w:r>
          </w:p>
        </w:tc>
      </w:tr>
      <w:tr w:rsidR="0041011A" w:rsidRPr="0041011A" w:rsidTr="0041011A">
        <w:tblPrEx>
          <w:tblCellMar>
            <w:top w:w="0" w:type="dxa"/>
            <w:bottom w:w="0" w:type="dxa"/>
          </w:tblCellMar>
        </w:tblPrEx>
        <w:trPr>
          <w:trHeight w:val="269"/>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Дотация на выравнивание бюджетной обеспеченности (за счет субсидии муниципальным районам на формирование районных фондов финансовой поддержки поселений)</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8 439,8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10 380,4</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7 627,6</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436,4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15 582,6</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12 265,4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11 924,2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7 634,3</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11 493,2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9 207,0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94 990,9</w:t>
            </w:r>
          </w:p>
        </w:tc>
      </w:tr>
      <w:tr w:rsidR="0041011A" w:rsidRPr="0041011A" w:rsidTr="0041011A">
        <w:tblPrEx>
          <w:tblCellMar>
            <w:top w:w="0" w:type="dxa"/>
            <w:bottom w:w="0" w:type="dxa"/>
          </w:tblCellMar>
        </w:tblPrEx>
        <w:trPr>
          <w:trHeight w:val="37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Дотация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4 916,0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4 489,6</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2 453,4</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17 714,7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7 090,2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3 962,3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3 791,7</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922,7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3 200,8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2 034,7</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50 576,1</w:t>
            </w:r>
          </w:p>
        </w:tc>
      </w:tr>
      <w:tr w:rsidR="0041011A" w:rsidRPr="0041011A" w:rsidTr="0041011A">
        <w:tblPrEx>
          <w:tblCellMar>
            <w:top w:w="0" w:type="dxa"/>
            <w:bottom w:w="0" w:type="dxa"/>
          </w:tblCellMar>
        </w:tblPrEx>
        <w:trPr>
          <w:trHeight w:val="156"/>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Дотация на выравнивание бюджетной обеспеченности (за счет средств местного бюджета)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12 099,0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11 084,3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6 703,5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35 674,4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21 398,3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11 535,7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12 904,9</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3 819,9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11 065,7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5 019,3</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131 305,0</w:t>
            </w:r>
          </w:p>
        </w:tc>
      </w:tr>
      <w:tr w:rsidR="0041011A" w:rsidRPr="0041011A" w:rsidTr="0041011A">
        <w:tblPrEx>
          <w:tblCellMar>
            <w:top w:w="0" w:type="dxa"/>
            <w:bottom w:w="0" w:type="dxa"/>
          </w:tblCellMar>
        </w:tblPrEx>
        <w:trPr>
          <w:trHeight w:val="26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2 "Поддержание устойчивого исполнения бюджетов муниципальных образований Кондинского района"</w:t>
            </w:r>
            <w:proofErr w:type="gramStart"/>
            <w:r w:rsidRPr="0041011A">
              <w:rPr>
                <w:color w:val="000000"/>
                <w:sz w:val="16"/>
                <w:szCs w:val="16"/>
              </w:rPr>
              <w:t xml:space="preserve"> ,</w:t>
            </w:r>
            <w:proofErr w:type="gramEnd"/>
            <w:r w:rsidRPr="0041011A">
              <w:rPr>
                <w:color w:val="000000"/>
                <w:sz w:val="16"/>
                <w:szCs w:val="16"/>
              </w:rPr>
              <w:t xml:space="preserve">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4 438,3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430,0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5 268,3</w:t>
            </w:r>
          </w:p>
        </w:tc>
      </w:tr>
      <w:tr w:rsidR="0041011A" w:rsidRPr="0041011A" w:rsidTr="0041011A">
        <w:tblPrEx>
          <w:tblCellMar>
            <w:top w:w="0" w:type="dxa"/>
            <w:bottom w:w="0" w:type="dxa"/>
          </w:tblCellMar>
        </w:tblPrEx>
        <w:trPr>
          <w:trHeight w:val="161"/>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Дотация на поддержку мер по обеспечению сбалансированности бюджетов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4 438,3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430,0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5 268,3</w:t>
            </w:r>
          </w:p>
        </w:tc>
      </w:tr>
      <w:tr w:rsidR="0041011A" w:rsidRPr="0041011A" w:rsidTr="0041011A">
        <w:tblPrEx>
          <w:tblCellMar>
            <w:top w:w="0" w:type="dxa"/>
            <w:bottom w:w="0" w:type="dxa"/>
          </w:tblCellMar>
        </w:tblPrEx>
        <w:trPr>
          <w:trHeight w:val="242"/>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3 "Содействие повышению качества управления муниципальными финансами",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211,0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145,2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127,6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680,0</w:t>
            </w:r>
          </w:p>
        </w:tc>
      </w:tr>
      <w:tr w:rsidR="0041011A" w:rsidRPr="0041011A" w:rsidTr="0041011A">
        <w:tblPrEx>
          <w:tblCellMar>
            <w:top w:w="0" w:type="dxa"/>
            <w:bottom w:w="0" w:type="dxa"/>
          </w:tblCellMar>
        </w:tblPrEx>
        <w:trPr>
          <w:trHeight w:val="170"/>
        </w:trPr>
        <w:tc>
          <w:tcPr>
            <w:tcW w:w="4418" w:type="dxa"/>
            <w:gridSpan w:val="2"/>
            <w:tcBorders>
              <w:top w:val="nil"/>
              <w:left w:val="single" w:sz="12"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Предоставление дотаций (грантов) бюджетам муниципальных образований</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211,0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145,2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127,6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680,0</w:t>
            </w:r>
          </w:p>
        </w:tc>
      </w:tr>
      <w:tr w:rsidR="0041011A" w:rsidRPr="0041011A" w:rsidTr="0041011A">
        <w:tblPrEx>
          <w:tblCellMar>
            <w:top w:w="0" w:type="dxa"/>
            <w:bottom w:w="0" w:type="dxa"/>
          </w:tblCellMar>
        </w:tblPrEx>
        <w:trPr>
          <w:trHeight w:val="386"/>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142,8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34,2</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101,5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107,9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63,3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148,0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107,6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893,4</w:t>
            </w:r>
          </w:p>
        </w:tc>
      </w:tr>
      <w:tr w:rsidR="0041011A" w:rsidRPr="0041011A" w:rsidTr="0041011A">
        <w:tblPrEx>
          <w:tblCellMar>
            <w:top w:w="0" w:type="dxa"/>
            <w:bottom w:w="0" w:type="dxa"/>
          </w:tblCellMar>
        </w:tblPrEx>
        <w:trPr>
          <w:trHeight w:val="161"/>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I. "Профилактика правонарушений",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142,8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34,2</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101,5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107,9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63,3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148,0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107,6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893,4</w:t>
            </w:r>
          </w:p>
        </w:tc>
      </w:tr>
      <w:tr w:rsidR="0041011A" w:rsidRPr="0041011A" w:rsidTr="0041011A">
        <w:tblPrEx>
          <w:tblCellMar>
            <w:top w:w="0" w:type="dxa"/>
            <w:bottom w:w="0" w:type="dxa"/>
          </w:tblCellMar>
        </w:tblPrEx>
        <w:trPr>
          <w:trHeight w:val="257"/>
        </w:trPr>
        <w:tc>
          <w:tcPr>
            <w:tcW w:w="4418" w:type="dxa"/>
            <w:gridSpan w:val="2"/>
            <w:tcBorders>
              <w:top w:val="single" w:sz="6" w:space="0" w:color="auto"/>
              <w:left w:val="single" w:sz="6" w:space="0" w:color="auto"/>
              <w:bottom w:val="nil"/>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Субвенции на осуществление полномочий по государственной регистрации актов гражданского состояния</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9,8</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142,4</w:t>
            </w:r>
          </w:p>
        </w:tc>
      </w:tr>
      <w:tr w:rsidR="0041011A" w:rsidRPr="0041011A">
        <w:tblPrEx>
          <w:tblCellMar>
            <w:top w:w="0" w:type="dxa"/>
            <w:bottom w:w="0" w:type="dxa"/>
          </w:tblCellMar>
        </w:tblPrEx>
        <w:trPr>
          <w:trHeight w:val="226"/>
        </w:trPr>
        <w:tc>
          <w:tcPr>
            <w:tcW w:w="382" w:type="dxa"/>
            <w:tcBorders>
              <w:top w:val="nil"/>
              <w:left w:val="single" w:sz="6" w:space="0" w:color="auto"/>
              <w:bottom w:val="single" w:sz="6" w:space="0" w:color="auto"/>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4036" w:type="dxa"/>
            <w:tcBorders>
              <w:top w:val="nil"/>
              <w:left w:val="nil"/>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Федеральный бюджет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41,0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82,0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61,5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53,5</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74,0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542,0</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nil"/>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 xml:space="preserve">Иные межбюджетные трансферты для создания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материального стимулирования граждан, участвующих в охране общественного порядка, пресечения преступлений и иных правонарушений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23,9</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23,9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39,9</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146,3</w:t>
            </w:r>
          </w:p>
        </w:tc>
      </w:tr>
      <w:tr w:rsidR="0041011A" w:rsidRPr="0041011A">
        <w:tblPrEx>
          <w:tblCellMar>
            <w:top w:w="0" w:type="dxa"/>
            <w:bottom w:w="0" w:type="dxa"/>
          </w:tblCellMar>
        </w:tblPrEx>
        <w:trPr>
          <w:trHeight w:val="113"/>
        </w:trPr>
        <w:tc>
          <w:tcPr>
            <w:tcW w:w="382" w:type="dxa"/>
            <w:tcBorders>
              <w:top w:val="nil"/>
              <w:left w:val="single" w:sz="6" w:space="0" w:color="auto"/>
              <w:bottom w:val="single" w:sz="6" w:space="0" w:color="auto"/>
              <w:right w:val="nil"/>
            </w:tcBorders>
            <w:shd w:val="solid" w:color="FFFFFF" w:fill="auto"/>
          </w:tcPr>
          <w:p w:rsidR="0041011A" w:rsidRPr="0041011A" w:rsidRDefault="0041011A">
            <w:pPr>
              <w:autoSpaceDE w:val="0"/>
              <w:autoSpaceDN w:val="0"/>
              <w:adjustRightInd w:val="0"/>
              <w:jc w:val="right"/>
              <w:rPr>
                <w:color w:val="000000"/>
                <w:sz w:val="16"/>
                <w:szCs w:val="16"/>
              </w:rPr>
            </w:pPr>
          </w:p>
        </w:tc>
        <w:tc>
          <w:tcPr>
            <w:tcW w:w="4036" w:type="dxa"/>
            <w:tcBorders>
              <w:top w:val="nil"/>
              <w:left w:val="nil"/>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17,1</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62,7</w:t>
            </w:r>
          </w:p>
        </w:tc>
      </w:tr>
      <w:tr w:rsidR="0041011A" w:rsidRPr="0041011A" w:rsidTr="0041011A">
        <w:tblPrEx>
          <w:tblCellMar>
            <w:top w:w="0" w:type="dxa"/>
            <w:bottom w:w="0" w:type="dxa"/>
          </w:tblCellMar>
        </w:tblPrEx>
        <w:trPr>
          <w:trHeight w:val="386"/>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187,8</w:t>
            </w:r>
          </w:p>
        </w:tc>
      </w:tr>
      <w:tr w:rsidR="0041011A" w:rsidRPr="0041011A" w:rsidTr="0041011A">
        <w:tblPrEx>
          <w:tblCellMar>
            <w:top w:w="0" w:type="dxa"/>
            <w:bottom w:w="0" w:type="dxa"/>
          </w:tblCellMar>
        </w:tblPrEx>
        <w:trPr>
          <w:trHeight w:val="290"/>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1"Организация обеспечения мероприятий в сфере гражданской обороны защиты населения и территорий Кондинского района от чрезвычайных ситуаций",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187,8</w:t>
            </w:r>
          </w:p>
        </w:tc>
      </w:tr>
      <w:tr w:rsidR="0041011A" w:rsidRPr="0041011A" w:rsidTr="0041011A">
        <w:tblPrEx>
          <w:tblCellMar>
            <w:top w:w="0" w:type="dxa"/>
            <w:bottom w:w="0" w:type="dxa"/>
          </w:tblCellMar>
        </w:tblPrEx>
        <w:trPr>
          <w:trHeight w:val="247"/>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создание общественных постов массового отдыха людей на водных объектах </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187,8</w:t>
            </w:r>
          </w:p>
        </w:tc>
      </w:tr>
      <w:tr w:rsidR="0041011A" w:rsidRPr="0041011A" w:rsidTr="0041011A">
        <w:tblPrEx>
          <w:tblCellMar>
            <w:top w:w="0" w:type="dxa"/>
            <w:bottom w:w="0" w:type="dxa"/>
          </w:tblCellMar>
        </w:tblPrEx>
        <w:trPr>
          <w:trHeight w:val="26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 в том числе:</w:t>
            </w:r>
          </w:p>
          <w:p w:rsidR="0041011A" w:rsidRPr="0041011A" w:rsidRDefault="0041011A">
            <w:pPr>
              <w:autoSpaceDE w:val="0"/>
              <w:autoSpaceDN w:val="0"/>
              <w:adjustRightInd w:val="0"/>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9 418,0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37 270,4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50 055,8</w:t>
            </w:r>
          </w:p>
        </w:tc>
      </w:tr>
      <w:tr w:rsidR="0041011A" w:rsidRPr="0041011A" w:rsidTr="0041011A">
        <w:tblPrEx>
          <w:tblCellMar>
            <w:top w:w="0" w:type="dxa"/>
            <w:bottom w:w="0" w:type="dxa"/>
          </w:tblCellMar>
        </w:tblPrEx>
        <w:trPr>
          <w:trHeight w:val="161"/>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I «Дорожное хозяйство»,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9 418,0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37 270,4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50 055,8</w:t>
            </w:r>
          </w:p>
        </w:tc>
      </w:tr>
      <w:tr w:rsidR="0041011A" w:rsidRPr="0041011A" w:rsidTr="0041011A">
        <w:tblPrEx>
          <w:tblCellMar>
            <w:top w:w="0" w:type="dxa"/>
            <w:bottom w:w="0" w:type="dxa"/>
          </w:tblCellMar>
        </w:tblPrEx>
        <w:trPr>
          <w:trHeight w:val="29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капитальный ремонт и ремонт автомобильных дорог общего пользования местного значения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r>
      <w:tr w:rsidR="0041011A" w:rsidRPr="0041011A" w:rsidTr="0041011A">
        <w:tblPrEx>
          <w:tblCellMar>
            <w:top w:w="0" w:type="dxa"/>
            <w:bottom w:w="0" w:type="dxa"/>
          </w:tblCellMar>
        </w:tblPrEx>
        <w:trPr>
          <w:trHeight w:val="28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капитальный ремонт и ремонт автомобильных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r>
      <w:tr w:rsidR="0041011A" w:rsidRPr="0041011A" w:rsidTr="0041011A">
        <w:tblPrEx>
          <w:tblCellMar>
            <w:top w:w="0" w:type="dxa"/>
            <w:bottom w:w="0" w:type="dxa"/>
          </w:tblCellMar>
        </w:tblPrEx>
        <w:trPr>
          <w:trHeight w:val="28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строительство, реконструкция,  дорог общего пользования местного значения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10 476,3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10 476,3</w:t>
            </w:r>
          </w:p>
        </w:tc>
      </w:tr>
      <w:tr w:rsidR="0041011A" w:rsidRPr="0041011A" w:rsidTr="0041011A">
        <w:tblPrEx>
          <w:tblCellMar>
            <w:top w:w="0" w:type="dxa"/>
            <w:bottom w:w="0" w:type="dxa"/>
          </w:tblCellMar>
        </w:tblPrEx>
        <w:trPr>
          <w:trHeight w:val="28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строительство, реконструкция,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12 518,8</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12 518,8</w:t>
            </w:r>
          </w:p>
        </w:tc>
      </w:tr>
      <w:tr w:rsidR="0041011A" w:rsidRPr="0041011A" w:rsidTr="0041011A">
        <w:tblPrEx>
          <w:tblCellMar>
            <w:top w:w="0" w:type="dxa"/>
            <w:bottom w:w="0" w:type="dxa"/>
          </w:tblCellMar>
        </w:tblPrEx>
        <w:trPr>
          <w:trHeight w:val="257"/>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строительство, реконструкция,  дорог общего пользования местного значения (за счет остатков на 01.01.2015)</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2 189,5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2 551,6</w:t>
            </w:r>
          </w:p>
        </w:tc>
      </w:tr>
      <w:tr w:rsidR="0041011A" w:rsidRPr="0041011A" w:rsidTr="0041011A">
        <w:tblPrEx>
          <w:tblCellMar>
            <w:top w:w="0" w:type="dxa"/>
            <w:bottom w:w="0" w:type="dxa"/>
          </w:tblCellMar>
        </w:tblPrEx>
        <w:trPr>
          <w:trHeight w:val="23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ремонт автомобильных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9 418,0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12 085,8</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24 509,1</w:t>
            </w:r>
          </w:p>
        </w:tc>
      </w:tr>
      <w:tr w:rsidR="0041011A" w:rsidRPr="0041011A" w:rsidTr="0041011A">
        <w:tblPrEx>
          <w:tblCellMar>
            <w:top w:w="0" w:type="dxa"/>
            <w:bottom w:w="0" w:type="dxa"/>
          </w:tblCellMar>
        </w:tblPrEx>
        <w:trPr>
          <w:trHeight w:val="230"/>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II  «Автомобильный, воздушный и водный транспорт»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1 319,2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1 319,2</w:t>
            </w:r>
          </w:p>
        </w:tc>
      </w:tr>
      <w:tr w:rsidR="0041011A" w:rsidRPr="0041011A" w:rsidTr="0041011A">
        <w:tblPrEx>
          <w:tblCellMar>
            <w:top w:w="0" w:type="dxa"/>
            <w:bottom w:w="0" w:type="dxa"/>
          </w:tblCellMar>
        </w:tblPrEx>
        <w:trPr>
          <w:trHeight w:val="23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субсид</w:t>
            </w:r>
            <w:proofErr w:type="gramStart"/>
            <w:r w:rsidRPr="0041011A">
              <w:rPr>
                <w:color w:val="000000"/>
                <w:sz w:val="16"/>
                <w:szCs w:val="16"/>
              </w:rPr>
              <w:t>ии ООО</w:t>
            </w:r>
            <w:proofErr w:type="gramEnd"/>
            <w:r w:rsidRPr="0041011A">
              <w:rPr>
                <w:color w:val="000000"/>
                <w:sz w:val="16"/>
                <w:szCs w:val="16"/>
              </w:rPr>
              <w:t xml:space="preserve"> "Северавтотранс" на возмещение недополученых доходов от оказания услуг по перевозке пассажиров транспортом общего пользования</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1 319,2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1 319,2</w:t>
            </w:r>
          </w:p>
        </w:tc>
      </w:tr>
      <w:tr w:rsidR="0041011A" w:rsidRPr="0041011A" w:rsidTr="0041011A">
        <w:tblPrEx>
          <w:tblCellMar>
            <w:top w:w="0" w:type="dxa"/>
            <w:bottom w:w="0" w:type="dxa"/>
          </w:tblCellMar>
        </w:tblPrEx>
        <w:trPr>
          <w:trHeight w:val="37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4 133,4</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15 125,9</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66 299,9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144 226,6</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13 896,6</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5 113,0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1 886,3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19 477,6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7 636,1</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172,5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277 967,9</w:t>
            </w:r>
          </w:p>
        </w:tc>
      </w:tr>
      <w:tr w:rsidR="0041011A" w:rsidRPr="0041011A" w:rsidTr="0041011A">
        <w:tblPrEx>
          <w:tblCellMar>
            <w:top w:w="0" w:type="dxa"/>
            <w:bottom w:w="0" w:type="dxa"/>
          </w:tblCellMar>
        </w:tblPrEx>
        <w:trPr>
          <w:trHeight w:val="24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1 "Создание условий для обеспечения качественными коммунальными услугами",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3 985,7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14 875,2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66 107,0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143 578,9</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2 961,9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4 819,5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1 556,2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278,4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7 383,3</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241 335,8</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Иные межбюджетные трансферты на реализацию мероприятий на реконструкцию, расширение, модернизацию, строительство и капитальный ремонт объектов коммунального комплекса (подготовка к осенне-зимнему периоду)</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3 786,4</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6 460,0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2 037,8</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5 164,0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2 813,8</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2 583,7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1 478,4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264,5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867,4</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25 456,0</w:t>
            </w:r>
          </w:p>
        </w:tc>
      </w:tr>
      <w:tr w:rsidR="0041011A" w:rsidRPr="0041011A" w:rsidTr="0041011A">
        <w:tblPrEx>
          <w:tblCellMar>
            <w:top w:w="0" w:type="dxa"/>
            <w:bottom w:w="0" w:type="dxa"/>
          </w:tblCellMar>
        </w:tblPrEx>
        <w:trPr>
          <w:trHeight w:val="34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софинансирование мероприятий на реконструкцию, расширение, модернизацию, строительство и капитальный ремонт объектов коммунального комплекса (подготовка к осенне-зимнему периоду)</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199,3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340,0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107,2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271,8</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148,1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136,0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77,8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45,7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1 339,8</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реализацию мероприятия "Реконструкция водозабора № 1 в пгт. </w:t>
            </w:r>
            <w:proofErr w:type="gramStart"/>
            <w:r w:rsidRPr="0041011A">
              <w:rPr>
                <w:color w:val="000000"/>
                <w:sz w:val="16"/>
                <w:szCs w:val="16"/>
              </w:rPr>
              <w:t>Междуреченский</w:t>
            </w:r>
            <w:proofErr w:type="gramEnd"/>
            <w:r w:rsidRPr="0041011A">
              <w:rPr>
                <w:color w:val="000000"/>
                <w:sz w:val="16"/>
                <w:szCs w:val="16"/>
              </w:rPr>
              <w:t xml:space="preserve"> Кондинского района"  </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121 736,0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121 736,0</w:t>
            </w:r>
          </w:p>
        </w:tc>
      </w:tr>
      <w:tr w:rsidR="0041011A" w:rsidRPr="0041011A" w:rsidTr="0041011A">
        <w:tblPrEx>
          <w:tblCellMar>
            <w:top w:w="0" w:type="dxa"/>
            <w:bottom w:w="0" w:type="dxa"/>
          </w:tblCellMar>
        </w:tblPrEx>
        <w:trPr>
          <w:trHeight w:val="30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софинансирование мероприятия "Реконструкция водозабора № 1 в пгт. </w:t>
            </w:r>
            <w:proofErr w:type="gramStart"/>
            <w:r w:rsidRPr="0041011A">
              <w:rPr>
                <w:color w:val="000000"/>
                <w:sz w:val="16"/>
                <w:szCs w:val="16"/>
              </w:rPr>
              <w:t>Междуреченский</w:t>
            </w:r>
            <w:proofErr w:type="gramEnd"/>
            <w:r w:rsidRPr="0041011A">
              <w:rPr>
                <w:color w:val="000000"/>
                <w:sz w:val="16"/>
                <w:szCs w:val="16"/>
              </w:rPr>
              <w:t xml:space="preserve"> Кондинского района"  </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6 407,1</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6 407,1</w:t>
            </w:r>
          </w:p>
        </w:tc>
      </w:tr>
      <w:tr w:rsidR="0041011A" w:rsidRPr="0041011A" w:rsidTr="0041011A">
        <w:tblPrEx>
          <w:tblCellMar>
            <w:top w:w="0" w:type="dxa"/>
            <w:bottom w:w="0" w:type="dxa"/>
          </w:tblCellMar>
        </w:tblPrEx>
        <w:trPr>
          <w:trHeight w:val="30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реализацию мероприятия  "ВОС на 200 куб./сут. в с. </w:t>
            </w:r>
            <w:proofErr w:type="gramStart"/>
            <w:r w:rsidRPr="0041011A">
              <w:rPr>
                <w:color w:val="000000"/>
                <w:sz w:val="16"/>
                <w:szCs w:val="16"/>
              </w:rPr>
              <w:t>Луговой</w:t>
            </w:r>
            <w:proofErr w:type="gramEnd"/>
            <w:r w:rsidRPr="0041011A">
              <w:rPr>
                <w:color w:val="000000"/>
                <w:sz w:val="16"/>
                <w:szCs w:val="16"/>
              </w:rPr>
              <w:t xml:space="preserve"> Кондинского района"</w:t>
            </w:r>
          </w:p>
        </w:tc>
        <w:tc>
          <w:tcPr>
            <w:tcW w:w="2415"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60 191,5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60 191,5</w:t>
            </w:r>
          </w:p>
        </w:tc>
      </w:tr>
      <w:tr w:rsidR="0041011A" w:rsidRPr="0041011A" w:rsidTr="0041011A">
        <w:tblPrEx>
          <w:tblCellMar>
            <w:top w:w="0" w:type="dxa"/>
            <w:bottom w:w="0" w:type="dxa"/>
          </w:tblCellMar>
        </w:tblPrEx>
        <w:trPr>
          <w:trHeight w:val="30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софинансирование мероприятия  "ВОС на 200 куб./сут. в с. </w:t>
            </w:r>
            <w:proofErr w:type="gramStart"/>
            <w:r w:rsidRPr="0041011A">
              <w:rPr>
                <w:color w:val="000000"/>
                <w:sz w:val="16"/>
                <w:szCs w:val="16"/>
              </w:rPr>
              <w:t>Луговой</w:t>
            </w:r>
            <w:proofErr w:type="gramEnd"/>
            <w:r w:rsidRPr="0041011A">
              <w:rPr>
                <w:color w:val="000000"/>
                <w:sz w:val="16"/>
                <w:szCs w:val="16"/>
              </w:rPr>
              <w:t xml:space="preserve"> Кондинского района"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3 168,0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3 168,0</w:t>
            </w:r>
          </w:p>
        </w:tc>
      </w:tr>
      <w:tr w:rsidR="0041011A" w:rsidRPr="0041011A" w:rsidTr="0041011A">
        <w:tblPrEx>
          <w:tblCellMar>
            <w:top w:w="0" w:type="dxa"/>
            <w:bottom w:w="0" w:type="dxa"/>
          </w:tblCellMar>
        </w:tblPrEx>
        <w:trPr>
          <w:trHeight w:val="53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8 075,2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602,5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10 000,0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2 099,8</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2 259,9</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23 037,4</w:t>
            </w:r>
          </w:p>
        </w:tc>
      </w:tr>
      <w:tr w:rsidR="0041011A" w:rsidRPr="0041011A" w:rsidTr="0041011A">
        <w:tblPrEx>
          <w:tblCellMar>
            <w:top w:w="0" w:type="dxa"/>
            <w:bottom w:w="0" w:type="dxa"/>
          </w:tblCellMar>
        </w:tblPrEx>
        <w:trPr>
          <w:trHeight w:val="53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предоставлению субсидии на возмещение недополученных доходов и (или)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4 210,3</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4 210,3</w:t>
            </w:r>
          </w:p>
        </w:tc>
      </w:tr>
      <w:tr w:rsidR="0041011A" w:rsidRPr="0041011A" w:rsidTr="0041011A">
        <w:tblPrEx>
          <w:tblCellMar>
            <w:top w:w="0" w:type="dxa"/>
            <w:bottom w:w="0" w:type="dxa"/>
          </w:tblCellMar>
        </w:tblPrEx>
        <w:trPr>
          <w:trHeight w:val="26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2 "Содействие проведению капитального ремонта многоквартирных домов",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r>
      <w:tr w:rsidR="0041011A" w:rsidRPr="0041011A" w:rsidTr="0041011A">
        <w:tblPrEx>
          <w:tblCellMar>
            <w:top w:w="0" w:type="dxa"/>
            <w:bottom w:w="0" w:type="dxa"/>
          </w:tblCellMar>
        </w:tblPrEx>
        <w:trPr>
          <w:trHeight w:val="295"/>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благоустройство придомовых территорий</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r>
      <w:tr w:rsidR="0041011A" w:rsidRPr="0041011A" w:rsidTr="0041011A">
        <w:tblPrEx>
          <w:tblCellMar>
            <w:top w:w="0" w:type="dxa"/>
            <w:bottom w:w="0" w:type="dxa"/>
          </w:tblCellMar>
        </w:tblPrEx>
        <w:trPr>
          <w:trHeight w:val="25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3 "Обеспечение равных прав потребителей на получение энергетических ресурсов",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10 675,2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19 026,7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29 701,9</w:t>
            </w:r>
          </w:p>
        </w:tc>
      </w:tr>
      <w:tr w:rsidR="0041011A" w:rsidRPr="0041011A" w:rsidTr="0041011A">
        <w:tblPrEx>
          <w:tblCellMar>
            <w:top w:w="0" w:type="dxa"/>
            <w:bottom w:w="0" w:type="dxa"/>
          </w:tblCellMar>
        </w:tblPrEx>
        <w:trPr>
          <w:trHeight w:val="6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12 386,7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12 386,7</w:t>
            </w:r>
          </w:p>
        </w:tc>
      </w:tr>
      <w:tr w:rsidR="0041011A" w:rsidRPr="0041011A" w:rsidTr="0041011A">
        <w:tblPrEx>
          <w:tblCellMar>
            <w:top w:w="0" w:type="dxa"/>
            <w:bottom w:w="0" w:type="dxa"/>
          </w:tblCellMar>
        </w:tblPrEx>
        <w:trPr>
          <w:trHeight w:val="634"/>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w:t>
            </w:r>
            <w:r w:rsidRPr="0041011A">
              <w:rPr>
                <w:color w:val="000000"/>
                <w:sz w:val="16"/>
                <w:szCs w:val="16"/>
              </w:rPr>
              <w:lastRenderedPageBreak/>
              <w:t>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6 640,0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6 640,0</w:t>
            </w:r>
          </w:p>
        </w:tc>
      </w:tr>
      <w:tr w:rsidR="0041011A" w:rsidRPr="0041011A" w:rsidTr="0041011A">
        <w:tblPrEx>
          <w:tblCellMar>
            <w:top w:w="0" w:type="dxa"/>
            <w:bottom w:w="0" w:type="dxa"/>
          </w:tblCellMar>
        </w:tblPrEx>
        <w:trPr>
          <w:trHeight w:val="290"/>
        </w:trPr>
        <w:tc>
          <w:tcPr>
            <w:tcW w:w="4418" w:type="dxa"/>
            <w:gridSpan w:val="2"/>
            <w:tcBorders>
              <w:top w:val="single" w:sz="6" w:space="0" w:color="auto"/>
              <w:left w:val="single" w:sz="6" w:space="0" w:color="auto"/>
              <w:bottom w:val="nil"/>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Иные межбюджетные трансферты на предоставление субсидии в целях возмещения недополученных доходов организациям, предоставляющим населению услуги теплоснабжения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1 832,6</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1 832,6</w:t>
            </w:r>
          </w:p>
        </w:tc>
      </w:tr>
      <w:tr w:rsidR="0041011A" w:rsidRPr="0041011A" w:rsidTr="0041011A">
        <w:tblPrEx>
          <w:tblCellMar>
            <w:top w:w="0" w:type="dxa"/>
            <w:bottom w:w="0" w:type="dxa"/>
          </w:tblCellMar>
        </w:tblPrEx>
        <w:trPr>
          <w:trHeight w:val="290"/>
        </w:trPr>
        <w:tc>
          <w:tcPr>
            <w:tcW w:w="4418" w:type="dxa"/>
            <w:gridSpan w:val="2"/>
            <w:tcBorders>
              <w:top w:val="single" w:sz="6" w:space="0" w:color="auto"/>
              <w:left w:val="single" w:sz="6" w:space="0" w:color="auto"/>
              <w:bottom w:val="nil"/>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субсидии в целях возмещения недополученных доходов организациям, предоставляющим населению услуги теплоснабжения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2 900,4</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2 900,4</w:t>
            </w:r>
          </w:p>
        </w:tc>
      </w:tr>
      <w:tr w:rsidR="0041011A" w:rsidRPr="0041011A" w:rsidTr="0041011A">
        <w:tblPrEx>
          <w:tblCellMar>
            <w:top w:w="0" w:type="dxa"/>
            <w:bottom w:w="0" w:type="dxa"/>
          </w:tblCellMar>
        </w:tblPrEx>
        <w:trPr>
          <w:trHeight w:val="317"/>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2 320,3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2 320,3</w:t>
            </w:r>
          </w:p>
        </w:tc>
      </w:tr>
      <w:tr w:rsidR="0041011A" w:rsidRPr="0041011A" w:rsidTr="0041011A">
        <w:tblPrEx>
          <w:tblCellMar>
            <w:top w:w="0" w:type="dxa"/>
            <w:bottom w:w="0" w:type="dxa"/>
          </w:tblCellMar>
        </w:tblPrEx>
        <w:trPr>
          <w:trHeight w:val="317"/>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3 621,9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3 621,9</w:t>
            </w:r>
          </w:p>
        </w:tc>
      </w:tr>
      <w:tr w:rsidR="0041011A" w:rsidRPr="0041011A" w:rsidTr="0041011A">
        <w:tblPrEx>
          <w:tblCellMar>
            <w:top w:w="0" w:type="dxa"/>
            <w:bottom w:w="0" w:type="dxa"/>
          </w:tblCellMar>
        </w:tblPrEx>
        <w:trPr>
          <w:trHeight w:val="18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5 "Обеспечение реализации муниципальной программы",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147,7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250,7</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192,9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647,7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259,5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293,5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330,1</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172,5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252,8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172,5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2 719,9</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разработку  схем водоснабжения и водоотведения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76,5</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137,4</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133,2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99,6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99,6</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900,0</w:t>
            </w:r>
          </w:p>
        </w:tc>
      </w:tr>
      <w:tr w:rsidR="0041011A" w:rsidRPr="0041011A" w:rsidTr="0041011A">
        <w:tblPrEx>
          <w:tblCellMar>
            <w:top w:w="0" w:type="dxa"/>
            <w:bottom w:w="0" w:type="dxa"/>
          </w:tblCellMar>
        </w:tblPrEx>
        <w:trPr>
          <w:trHeight w:val="11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разработку  схем водоснабжения и водоотведения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71,2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113,3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55,1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647,7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126,3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71,2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103,6</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55,1</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71,3</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55,1</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1 369,9</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разработку схем теплоснабжения</w:t>
            </w:r>
          </w:p>
        </w:tc>
        <w:tc>
          <w:tcPr>
            <w:tcW w:w="2415"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121,5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101,3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40,5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81,0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40,5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445,5</w:t>
            </w:r>
          </w:p>
        </w:tc>
      </w:tr>
      <w:tr w:rsidR="0041011A" w:rsidRPr="0041011A" w:rsidTr="0041011A">
        <w:tblPrEx>
          <w:tblCellMar>
            <w:top w:w="0" w:type="dxa"/>
            <w:bottom w:w="0" w:type="dxa"/>
          </w:tblCellMar>
        </w:tblPrEx>
        <w:trPr>
          <w:trHeight w:val="192"/>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разработку схем теплоснабжения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0,6</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0,9</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0,4</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4,5</w:t>
            </w:r>
          </w:p>
        </w:tc>
      </w:tr>
      <w:tr w:rsidR="0041011A" w:rsidRPr="0041011A" w:rsidTr="0041011A">
        <w:tblPrEx>
          <w:tblCellMar>
            <w:top w:w="0" w:type="dxa"/>
            <w:bottom w:w="0" w:type="dxa"/>
          </w:tblCellMar>
        </w:tblPrEx>
        <w:trPr>
          <w:trHeight w:val="290"/>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Муниципальная программа Кондинского района "Развитие гражданского общества Кондинского района </w:t>
            </w:r>
          </w:p>
          <w:p w:rsidR="0041011A" w:rsidRPr="0041011A" w:rsidRDefault="0041011A">
            <w:pPr>
              <w:autoSpaceDE w:val="0"/>
              <w:autoSpaceDN w:val="0"/>
              <w:adjustRightInd w:val="0"/>
              <w:rPr>
                <w:color w:val="000000"/>
                <w:sz w:val="16"/>
                <w:szCs w:val="16"/>
              </w:rPr>
            </w:pPr>
            <w:r w:rsidRPr="0041011A">
              <w:rPr>
                <w:color w:val="000000"/>
                <w:sz w:val="16"/>
                <w:szCs w:val="16"/>
              </w:rPr>
              <w:t>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2 900,0</w:t>
            </w:r>
          </w:p>
        </w:tc>
      </w:tr>
      <w:tr w:rsidR="0041011A" w:rsidRPr="0041011A" w:rsidTr="0041011A">
        <w:tblPrEx>
          <w:tblCellMar>
            <w:top w:w="0" w:type="dxa"/>
            <w:bottom w:w="0" w:type="dxa"/>
          </w:tblCellMar>
        </w:tblPrEx>
        <w:trPr>
          <w:trHeight w:val="166"/>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I "Развитие местного самоуправления в Кондинском районе",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2 900,0</w:t>
            </w:r>
          </w:p>
        </w:tc>
      </w:tr>
      <w:tr w:rsidR="0041011A" w:rsidRPr="0041011A" w:rsidTr="0041011A">
        <w:tblPrEx>
          <w:tblCellMar>
            <w:top w:w="0" w:type="dxa"/>
            <w:bottom w:w="0" w:type="dxa"/>
          </w:tblCellMar>
        </w:tblPrEx>
        <w:trPr>
          <w:trHeight w:val="542"/>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2 900,0</w:t>
            </w:r>
          </w:p>
        </w:tc>
      </w:tr>
      <w:tr w:rsidR="0041011A" w:rsidRPr="0041011A" w:rsidTr="0041011A">
        <w:tblPrEx>
          <w:tblCellMar>
            <w:top w:w="0" w:type="dxa"/>
            <w:bottom w:w="0" w:type="dxa"/>
          </w:tblCellMar>
        </w:tblPrEx>
        <w:trPr>
          <w:trHeight w:val="24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"Развитие культуры и туризма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1 407,1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14 323,5</w:t>
            </w:r>
          </w:p>
        </w:tc>
      </w:tr>
      <w:tr w:rsidR="0041011A" w:rsidRPr="0041011A" w:rsidTr="0041011A">
        <w:tblPrEx>
          <w:tblCellMar>
            <w:top w:w="0" w:type="dxa"/>
            <w:bottom w:w="0" w:type="dxa"/>
          </w:tblCellMar>
        </w:tblPrEx>
        <w:trPr>
          <w:trHeight w:val="182"/>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2 "Укрепление единого культурного пространства",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1 232,1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14 148,5</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реализацию Указов Президента Российской Федерации</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1 232,1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14 148,5</w:t>
            </w:r>
          </w:p>
        </w:tc>
      </w:tr>
      <w:tr w:rsidR="0041011A" w:rsidRPr="0041011A" w:rsidTr="0041011A">
        <w:tblPrEx>
          <w:tblCellMar>
            <w:top w:w="0" w:type="dxa"/>
            <w:bottom w:w="0" w:type="dxa"/>
          </w:tblCellMar>
        </w:tblPrEx>
        <w:trPr>
          <w:trHeight w:val="113"/>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предоставление грантов в </w:t>
            </w:r>
            <w:r w:rsidRPr="0041011A">
              <w:rPr>
                <w:color w:val="000000"/>
                <w:sz w:val="16"/>
                <w:szCs w:val="16"/>
              </w:rPr>
              <w:lastRenderedPageBreak/>
              <w:t>области культуры и искусства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175,0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175,0</w:t>
            </w:r>
          </w:p>
        </w:tc>
      </w:tr>
      <w:tr w:rsidR="0041011A" w:rsidRPr="0041011A" w:rsidTr="0041011A">
        <w:tblPrEx>
          <w:tblCellMar>
            <w:top w:w="0" w:type="dxa"/>
            <w:bottom w:w="0" w:type="dxa"/>
          </w:tblCellMar>
        </w:tblPrEx>
        <w:trPr>
          <w:trHeight w:val="317"/>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lastRenderedPageBreak/>
              <w:t>Муниципальная программа "Подготовка и проведение празднования 70-летия Победы в Великой Отечественной войне 1941-1945 годов на 2015-2016 годы"</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1 882,0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491,2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2 793,2</w:t>
            </w:r>
          </w:p>
        </w:tc>
      </w:tr>
      <w:tr w:rsidR="0041011A" w:rsidRPr="0041011A" w:rsidTr="0041011A">
        <w:tblPrEx>
          <w:tblCellMar>
            <w:top w:w="0" w:type="dxa"/>
            <w:bottom w:w="0" w:type="dxa"/>
          </w:tblCellMar>
        </w:tblPrEx>
        <w:trPr>
          <w:trHeight w:val="204"/>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2 «Укрепление морально-нравственных ценностей общества»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1 882,0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491,2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2 793,2</w:t>
            </w:r>
          </w:p>
        </w:tc>
      </w:tr>
      <w:tr w:rsidR="0041011A" w:rsidRPr="0041011A" w:rsidTr="0041011A">
        <w:tblPrEx>
          <w:tblCellMar>
            <w:top w:w="0" w:type="dxa"/>
            <w:bottom w:w="0" w:type="dxa"/>
          </w:tblCellMar>
        </w:tblPrEx>
        <w:trPr>
          <w:trHeight w:val="32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городских и сельских поселений района по установке, благоустройству, реставрации памятников павшим воинам Великой Отечественной войны</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1 882,0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491,2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2 793,2</w:t>
            </w:r>
          </w:p>
        </w:tc>
      </w:tr>
      <w:tr w:rsidR="0041011A" w:rsidRPr="0041011A" w:rsidTr="0041011A">
        <w:tblPrEx>
          <w:tblCellMar>
            <w:top w:w="0" w:type="dxa"/>
            <w:bottom w:w="0" w:type="dxa"/>
          </w:tblCellMar>
        </w:tblPrEx>
        <w:trPr>
          <w:trHeight w:val="32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Муниципальная программа «Обеспечение экологической безопасности Кондинского района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r>
      <w:tr w:rsidR="0041011A" w:rsidRPr="0041011A" w:rsidTr="0041011A">
        <w:tblPrEx>
          <w:tblCellMar>
            <w:top w:w="0" w:type="dxa"/>
            <w:bottom w:w="0" w:type="dxa"/>
          </w:tblCellMar>
        </w:tblPrEx>
        <w:trPr>
          <w:trHeight w:val="329"/>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Подпрограмма 1. «Регулирование качества окружающей среды в Кондинском районе»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r>
      <w:tr w:rsidR="0041011A" w:rsidRPr="0041011A" w:rsidTr="0041011A">
        <w:tblPrEx>
          <w:tblCellMar>
            <w:top w:w="0" w:type="dxa"/>
            <w:bottom w:w="0" w:type="dxa"/>
          </w:tblCellMar>
        </w:tblPrEx>
        <w:trPr>
          <w:trHeight w:val="329"/>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поощрение победителей смотра-конкурса на лучшее санитарное состояние населенных пунктов городских и сельских поселений Кондинского района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r>
      <w:tr w:rsidR="0041011A" w:rsidRPr="0041011A" w:rsidTr="0041011A">
        <w:tblPrEx>
          <w:tblCellMar>
            <w:top w:w="0" w:type="dxa"/>
            <w:bottom w:w="0" w:type="dxa"/>
          </w:tblCellMar>
        </w:tblPrEx>
        <w:trPr>
          <w:trHeight w:val="151"/>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НЕПРОГРАММНЫЕ РАСХОДЫ,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3 260,0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2 684,2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1 757,2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2 255,7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2 177,4</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2 476,2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1 669,8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701,8</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2 542,4</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1 395,3</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20 920,0</w:t>
            </w:r>
          </w:p>
        </w:tc>
      </w:tr>
      <w:tr w:rsidR="0041011A" w:rsidRPr="0041011A" w:rsidTr="0041011A">
        <w:tblPrEx>
          <w:tblCellMar>
            <w:top w:w="0" w:type="dxa"/>
            <w:bottom w:w="0" w:type="dxa"/>
          </w:tblCellMar>
        </w:tblPrEx>
        <w:trPr>
          <w:trHeight w:val="29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Субвенции на осуществление первичного воинского учета на территориях, где отсутствуют военные комиссариаты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Федеральный бюджет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724,0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371,2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371,2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735,9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848,2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734,8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196,0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455,2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308,1</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4 744,6</w:t>
            </w:r>
          </w:p>
        </w:tc>
      </w:tr>
      <w:tr w:rsidR="0041011A" w:rsidRPr="0041011A" w:rsidTr="0041011A">
        <w:tblPrEx>
          <w:tblCellMar>
            <w:top w:w="0" w:type="dxa"/>
            <w:bottom w:w="0" w:type="dxa"/>
          </w:tblCellMar>
        </w:tblPrEx>
        <w:trPr>
          <w:trHeight w:val="420"/>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2 115,1</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1 699,0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1 270,5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1 820,7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1 318,2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1 373,9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890,8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505,8</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2 087,2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887,2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13 968,4</w:t>
            </w:r>
          </w:p>
        </w:tc>
      </w:tr>
      <w:tr w:rsidR="0041011A" w:rsidRPr="0041011A" w:rsidTr="0041011A">
        <w:tblPrEx>
          <w:tblCellMar>
            <w:top w:w="0" w:type="dxa"/>
            <w:bottom w:w="0" w:type="dxa"/>
          </w:tblCellMar>
        </w:tblPrEx>
        <w:trPr>
          <w:trHeight w:val="542"/>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 xml:space="preserve">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114,0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115,5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123,3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89,1</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536,1</w:t>
            </w:r>
          </w:p>
        </w:tc>
      </w:tr>
      <w:tr w:rsidR="0041011A" w:rsidRPr="0041011A" w:rsidTr="0041011A">
        <w:tblPrEx>
          <w:tblCellMar>
            <w:top w:w="0" w:type="dxa"/>
            <w:bottom w:w="0" w:type="dxa"/>
          </w:tblCellMar>
        </w:tblPrEx>
        <w:trPr>
          <w:trHeight w:val="338"/>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Иные межбюджетные трансферты на финансирование наказов избирателей депутатам Думы ХМАО-Югры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420,9</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500,0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385,0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165,0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200,0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1 670,9</w:t>
            </w:r>
          </w:p>
        </w:tc>
      </w:tr>
      <w:tr w:rsidR="0041011A" w:rsidRPr="0041011A" w:rsidTr="0041011A">
        <w:tblPrEx>
          <w:tblCellMar>
            <w:top w:w="0" w:type="dxa"/>
            <w:bottom w:w="0" w:type="dxa"/>
          </w:tblCellMar>
        </w:tblPrEx>
        <w:trPr>
          <w:trHeight w:val="170"/>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Итого дотации из бюджета района на выравнивание бюджетной обеспеченности поселений</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25 454,8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16 784,5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53 825,5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27 763,4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12 376,9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25 759,7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16 261,0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276 872,0</w:t>
            </w:r>
          </w:p>
        </w:tc>
      </w:tr>
      <w:tr w:rsidR="0041011A" w:rsidRPr="0041011A" w:rsidTr="0041011A">
        <w:tblPrEx>
          <w:tblCellMar>
            <w:top w:w="0" w:type="dxa"/>
            <w:bottom w:w="0" w:type="dxa"/>
          </w:tblCellMar>
        </w:tblPrEx>
        <w:trPr>
          <w:trHeight w:val="290"/>
        </w:trPr>
        <w:tc>
          <w:tcPr>
            <w:tcW w:w="5258" w:type="dxa"/>
            <w:gridSpan w:val="3"/>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Итого субвенции из бюджета района бюджетам поселений в случаях, установленных статьями 133 и 140 Бюджетного Кодекса Российской Федерации</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844,0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468,2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421,9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837,4</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921,9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798,1</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236,4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546,2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354,9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5 429,0</w:t>
            </w:r>
          </w:p>
        </w:tc>
      </w:tr>
      <w:tr w:rsidR="0041011A" w:rsidRPr="0041011A" w:rsidTr="0041011A">
        <w:tblPrEx>
          <w:tblCellMar>
            <w:top w:w="0" w:type="dxa"/>
            <w:bottom w:w="0" w:type="dxa"/>
          </w:tblCellMar>
        </w:tblPrEx>
        <w:trPr>
          <w:trHeight w:val="151"/>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Итого иных межбюджетных трансфертов</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15 176,4</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19 778,1</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78 119,2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188 044,2</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17 598,5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12 944,3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5 040,7</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20 708,0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12 302,5</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2 168,2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372 180,1</w:t>
            </w:r>
          </w:p>
        </w:tc>
      </w:tr>
      <w:tr w:rsidR="0041011A" w:rsidRPr="0041011A" w:rsidTr="0041011A">
        <w:tblPrEx>
          <w:tblCellMar>
            <w:top w:w="0" w:type="dxa"/>
            <w:bottom w:w="0" w:type="dxa"/>
          </w:tblCellMar>
        </w:tblPrEx>
        <w:trPr>
          <w:trHeight w:val="134"/>
        </w:trPr>
        <w:tc>
          <w:tcPr>
            <w:tcW w:w="4418" w:type="dxa"/>
            <w:gridSpan w:val="2"/>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rPr>
                <w:color w:val="000000"/>
                <w:sz w:val="16"/>
                <w:szCs w:val="16"/>
              </w:rPr>
            </w:pPr>
            <w:r w:rsidRPr="0041011A">
              <w:rPr>
                <w:color w:val="000000"/>
                <w:sz w:val="16"/>
                <w:szCs w:val="16"/>
              </w:rPr>
              <w:t>Всего межбюджетных трансфертов</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41 475,2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46 200,6</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95 325,6</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241 869,7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62 507,0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41 629,6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34 459,6</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33 321,3</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38 608,4</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18 784,1</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41011A" w:rsidRPr="0041011A" w:rsidRDefault="0041011A">
            <w:pPr>
              <w:autoSpaceDE w:val="0"/>
              <w:autoSpaceDN w:val="0"/>
              <w:adjustRightInd w:val="0"/>
              <w:jc w:val="right"/>
              <w:rPr>
                <w:color w:val="000000"/>
                <w:sz w:val="16"/>
                <w:szCs w:val="16"/>
              </w:rPr>
            </w:pPr>
            <w:r w:rsidRPr="0041011A">
              <w:rPr>
                <w:color w:val="000000"/>
                <w:sz w:val="16"/>
                <w:szCs w:val="16"/>
              </w:rPr>
              <w:t>654 481,1</w:t>
            </w:r>
          </w:p>
        </w:tc>
      </w:tr>
    </w:tbl>
    <w:p w:rsidR="00382676" w:rsidRPr="00D62D77" w:rsidRDefault="00382676" w:rsidP="0041011A">
      <w:pPr>
        <w:tabs>
          <w:tab w:val="left" w:pos="2529"/>
        </w:tabs>
      </w:pPr>
      <w:bookmarkStart w:id="0" w:name="_GoBack"/>
      <w:bookmarkEnd w:id="0"/>
    </w:p>
    <w:sectPr w:rsidR="00382676" w:rsidRPr="00D62D77" w:rsidSect="0041011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96" w:rsidRDefault="00D82596" w:rsidP="00CC5F8E">
      <w:r>
        <w:separator/>
      </w:r>
    </w:p>
  </w:endnote>
  <w:endnote w:type="continuationSeparator" w:id="0">
    <w:p w:rsidR="00D82596" w:rsidRDefault="00D82596" w:rsidP="00CC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96" w:rsidRDefault="00D82596" w:rsidP="00CC5F8E">
      <w:r>
        <w:separator/>
      </w:r>
    </w:p>
  </w:footnote>
  <w:footnote w:type="continuationSeparator" w:id="0">
    <w:p w:rsidR="00D82596" w:rsidRDefault="00D82596" w:rsidP="00CC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26"/>
    <w:multiLevelType w:val="hybridMultilevel"/>
    <w:tmpl w:val="E1F637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C94A2F"/>
    <w:multiLevelType w:val="hybridMultilevel"/>
    <w:tmpl w:val="A2CA8784"/>
    <w:lvl w:ilvl="0" w:tplc="64DCD512">
      <w:start w:val="1"/>
      <w:numFmt w:val="decimalZero"/>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A41B5"/>
    <w:multiLevelType w:val="multilevel"/>
    <w:tmpl w:val="7FAC6ABA"/>
    <w:lvl w:ilvl="0">
      <w:start w:val="1"/>
      <w:numFmt w:val="decimalZero"/>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9AC0008"/>
    <w:multiLevelType w:val="hybridMultilevel"/>
    <w:tmpl w:val="CEB21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460EC"/>
    <w:multiLevelType w:val="hybridMultilevel"/>
    <w:tmpl w:val="7A36CCA8"/>
    <w:lvl w:ilvl="0" w:tplc="9D52F592">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4FD1D26"/>
    <w:multiLevelType w:val="multilevel"/>
    <w:tmpl w:val="EE54A9B6"/>
    <w:lvl w:ilvl="0">
      <w:start w:val="1"/>
      <w:numFmt w:val="decimalZero"/>
      <w:lvlText w:val="%1."/>
      <w:lvlJc w:val="left"/>
      <w:pPr>
        <w:ind w:left="1226" w:hanging="375"/>
      </w:pPr>
      <w:rPr>
        <w:rFonts w:hint="default"/>
      </w:rPr>
    </w:lvl>
    <w:lvl w:ilvl="1">
      <w:start w:val="1"/>
      <w:numFmt w:val="decimal"/>
      <w:isLgl/>
      <w:lvlText w:val="%1.%2"/>
      <w:lvlJc w:val="left"/>
      <w:pPr>
        <w:ind w:left="1796" w:hanging="570"/>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6">
    <w:nsid w:val="384A3008"/>
    <w:multiLevelType w:val="hybridMultilevel"/>
    <w:tmpl w:val="9B50C72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50CD1D51"/>
    <w:multiLevelType w:val="hybridMultilevel"/>
    <w:tmpl w:val="F2BCA2FA"/>
    <w:lvl w:ilvl="0" w:tplc="B806439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754F3"/>
    <w:multiLevelType w:val="hybridMultilevel"/>
    <w:tmpl w:val="5EB840F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9">
    <w:nsid w:val="61984CEC"/>
    <w:multiLevelType w:val="hybridMultilevel"/>
    <w:tmpl w:val="1A00D724"/>
    <w:lvl w:ilvl="0" w:tplc="1EF0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24540"/>
    <w:multiLevelType w:val="multilevel"/>
    <w:tmpl w:val="33FEDDCE"/>
    <w:lvl w:ilvl="0">
      <w:start w:val="1"/>
      <w:numFmt w:val="decimalZero"/>
      <w:lvlText w:val="%1."/>
      <w:lvlJc w:val="left"/>
      <w:pPr>
        <w:ind w:left="720"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nsid w:val="727554E7"/>
    <w:multiLevelType w:val="hybridMultilevel"/>
    <w:tmpl w:val="2AC40246"/>
    <w:lvl w:ilvl="0" w:tplc="C77C5840">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76AF7AD1"/>
    <w:multiLevelType w:val="hybridMultilevel"/>
    <w:tmpl w:val="6B2C045A"/>
    <w:lvl w:ilvl="0" w:tplc="86FAB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0"/>
  </w:num>
  <w:num w:numId="3">
    <w:abstractNumId w:val="6"/>
  </w:num>
  <w:num w:numId="4">
    <w:abstractNumId w:val="4"/>
  </w:num>
  <w:num w:numId="5">
    <w:abstractNumId w:val="1"/>
  </w:num>
  <w:num w:numId="6">
    <w:abstractNumId w:val="10"/>
  </w:num>
  <w:num w:numId="7">
    <w:abstractNumId w:val="12"/>
  </w:num>
  <w:num w:numId="8">
    <w:abstractNumId w:val="9"/>
  </w:num>
  <w:num w:numId="9">
    <w:abstractNumId w:val="7"/>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FC8"/>
    <w:rsid w:val="000010B5"/>
    <w:rsid w:val="0000122F"/>
    <w:rsid w:val="00001239"/>
    <w:rsid w:val="000018D8"/>
    <w:rsid w:val="00001D09"/>
    <w:rsid w:val="000026E6"/>
    <w:rsid w:val="00002842"/>
    <w:rsid w:val="00002843"/>
    <w:rsid w:val="00002C0B"/>
    <w:rsid w:val="00002D28"/>
    <w:rsid w:val="00002D49"/>
    <w:rsid w:val="00002DFB"/>
    <w:rsid w:val="00002E10"/>
    <w:rsid w:val="00003244"/>
    <w:rsid w:val="00003BB6"/>
    <w:rsid w:val="00003BD9"/>
    <w:rsid w:val="00004345"/>
    <w:rsid w:val="000045A6"/>
    <w:rsid w:val="00006749"/>
    <w:rsid w:val="0000697B"/>
    <w:rsid w:val="00010529"/>
    <w:rsid w:val="000105AA"/>
    <w:rsid w:val="00012C2C"/>
    <w:rsid w:val="00013157"/>
    <w:rsid w:val="00013597"/>
    <w:rsid w:val="00013AA2"/>
    <w:rsid w:val="00013AF6"/>
    <w:rsid w:val="00013CC8"/>
    <w:rsid w:val="00014993"/>
    <w:rsid w:val="00015304"/>
    <w:rsid w:val="00015459"/>
    <w:rsid w:val="0001585A"/>
    <w:rsid w:val="00015BB0"/>
    <w:rsid w:val="00015C50"/>
    <w:rsid w:val="00015EAE"/>
    <w:rsid w:val="00015EDD"/>
    <w:rsid w:val="00016449"/>
    <w:rsid w:val="000164A3"/>
    <w:rsid w:val="000167FB"/>
    <w:rsid w:val="00017E86"/>
    <w:rsid w:val="000212F1"/>
    <w:rsid w:val="0002131D"/>
    <w:rsid w:val="00021925"/>
    <w:rsid w:val="000219AC"/>
    <w:rsid w:val="0002207F"/>
    <w:rsid w:val="000223C9"/>
    <w:rsid w:val="00024305"/>
    <w:rsid w:val="00024549"/>
    <w:rsid w:val="000248E2"/>
    <w:rsid w:val="00024B07"/>
    <w:rsid w:val="00025D28"/>
    <w:rsid w:val="00026488"/>
    <w:rsid w:val="000265A2"/>
    <w:rsid w:val="000271A7"/>
    <w:rsid w:val="00032427"/>
    <w:rsid w:val="000325C2"/>
    <w:rsid w:val="00033856"/>
    <w:rsid w:val="00033ED0"/>
    <w:rsid w:val="000346E2"/>
    <w:rsid w:val="0003488E"/>
    <w:rsid w:val="00034910"/>
    <w:rsid w:val="00034C3B"/>
    <w:rsid w:val="00034CA8"/>
    <w:rsid w:val="00035910"/>
    <w:rsid w:val="000360C6"/>
    <w:rsid w:val="00037257"/>
    <w:rsid w:val="0003756E"/>
    <w:rsid w:val="000375FC"/>
    <w:rsid w:val="000378C1"/>
    <w:rsid w:val="00040953"/>
    <w:rsid w:val="00040DB5"/>
    <w:rsid w:val="000410AC"/>
    <w:rsid w:val="00041144"/>
    <w:rsid w:val="000413A9"/>
    <w:rsid w:val="0004201C"/>
    <w:rsid w:val="00042602"/>
    <w:rsid w:val="0004275F"/>
    <w:rsid w:val="00042B25"/>
    <w:rsid w:val="00042D8E"/>
    <w:rsid w:val="00042DA9"/>
    <w:rsid w:val="00042FBD"/>
    <w:rsid w:val="00043888"/>
    <w:rsid w:val="00044ABB"/>
    <w:rsid w:val="00044B8E"/>
    <w:rsid w:val="00044D0F"/>
    <w:rsid w:val="00045CBF"/>
    <w:rsid w:val="00046F56"/>
    <w:rsid w:val="0004789F"/>
    <w:rsid w:val="0004796C"/>
    <w:rsid w:val="00050870"/>
    <w:rsid w:val="00050921"/>
    <w:rsid w:val="00050C9C"/>
    <w:rsid w:val="00051139"/>
    <w:rsid w:val="00051D0E"/>
    <w:rsid w:val="000523E7"/>
    <w:rsid w:val="000527C1"/>
    <w:rsid w:val="00053D22"/>
    <w:rsid w:val="00055B97"/>
    <w:rsid w:val="00055DB5"/>
    <w:rsid w:val="00055F08"/>
    <w:rsid w:val="000567C4"/>
    <w:rsid w:val="000570E3"/>
    <w:rsid w:val="0005754C"/>
    <w:rsid w:val="00060433"/>
    <w:rsid w:val="00060523"/>
    <w:rsid w:val="00060E8D"/>
    <w:rsid w:val="00060EE0"/>
    <w:rsid w:val="00060F47"/>
    <w:rsid w:val="00060FA9"/>
    <w:rsid w:val="0006248B"/>
    <w:rsid w:val="00062D94"/>
    <w:rsid w:val="000632FF"/>
    <w:rsid w:val="00063646"/>
    <w:rsid w:val="00063B42"/>
    <w:rsid w:val="00063D05"/>
    <w:rsid w:val="00064857"/>
    <w:rsid w:val="0006494D"/>
    <w:rsid w:val="00064B94"/>
    <w:rsid w:val="000653DF"/>
    <w:rsid w:val="000658AF"/>
    <w:rsid w:val="00065975"/>
    <w:rsid w:val="0006630E"/>
    <w:rsid w:val="000663E4"/>
    <w:rsid w:val="00066D13"/>
    <w:rsid w:val="00067401"/>
    <w:rsid w:val="000674EA"/>
    <w:rsid w:val="00067590"/>
    <w:rsid w:val="00067753"/>
    <w:rsid w:val="00067B45"/>
    <w:rsid w:val="00067F55"/>
    <w:rsid w:val="000703FE"/>
    <w:rsid w:val="00070479"/>
    <w:rsid w:val="0007066A"/>
    <w:rsid w:val="0007070E"/>
    <w:rsid w:val="00070C40"/>
    <w:rsid w:val="00070CCC"/>
    <w:rsid w:val="000717BA"/>
    <w:rsid w:val="00071B8E"/>
    <w:rsid w:val="00072C92"/>
    <w:rsid w:val="00073920"/>
    <w:rsid w:val="00074422"/>
    <w:rsid w:val="00074D3F"/>
    <w:rsid w:val="000762AD"/>
    <w:rsid w:val="0007645C"/>
    <w:rsid w:val="00076679"/>
    <w:rsid w:val="00076DFD"/>
    <w:rsid w:val="0007760D"/>
    <w:rsid w:val="0008031E"/>
    <w:rsid w:val="00081B1A"/>
    <w:rsid w:val="00081E1E"/>
    <w:rsid w:val="000840A3"/>
    <w:rsid w:val="00084101"/>
    <w:rsid w:val="00084FA7"/>
    <w:rsid w:val="00085595"/>
    <w:rsid w:val="00085F18"/>
    <w:rsid w:val="000868AA"/>
    <w:rsid w:val="00087BFF"/>
    <w:rsid w:val="0009065D"/>
    <w:rsid w:val="000906D1"/>
    <w:rsid w:val="0009094E"/>
    <w:rsid w:val="00090F92"/>
    <w:rsid w:val="00091BB4"/>
    <w:rsid w:val="0009242D"/>
    <w:rsid w:val="00092585"/>
    <w:rsid w:val="00092AD0"/>
    <w:rsid w:val="00092EA5"/>
    <w:rsid w:val="000930AA"/>
    <w:rsid w:val="00093496"/>
    <w:rsid w:val="00093770"/>
    <w:rsid w:val="00093849"/>
    <w:rsid w:val="000942F7"/>
    <w:rsid w:val="00094B00"/>
    <w:rsid w:val="00095030"/>
    <w:rsid w:val="0009658A"/>
    <w:rsid w:val="000971A4"/>
    <w:rsid w:val="00097239"/>
    <w:rsid w:val="00097298"/>
    <w:rsid w:val="000A09F2"/>
    <w:rsid w:val="000A1181"/>
    <w:rsid w:val="000A1A59"/>
    <w:rsid w:val="000A2191"/>
    <w:rsid w:val="000A2C2E"/>
    <w:rsid w:val="000A365E"/>
    <w:rsid w:val="000A36E0"/>
    <w:rsid w:val="000A3B90"/>
    <w:rsid w:val="000A3E35"/>
    <w:rsid w:val="000A5F49"/>
    <w:rsid w:val="000A78AA"/>
    <w:rsid w:val="000A7CF2"/>
    <w:rsid w:val="000A7F48"/>
    <w:rsid w:val="000B026C"/>
    <w:rsid w:val="000B0739"/>
    <w:rsid w:val="000B0A31"/>
    <w:rsid w:val="000B1B12"/>
    <w:rsid w:val="000B1BD8"/>
    <w:rsid w:val="000B3048"/>
    <w:rsid w:val="000B393E"/>
    <w:rsid w:val="000B3F7D"/>
    <w:rsid w:val="000B402C"/>
    <w:rsid w:val="000B4194"/>
    <w:rsid w:val="000B49C7"/>
    <w:rsid w:val="000B4EA6"/>
    <w:rsid w:val="000B4FA5"/>
    <w:rsid w:val="000B4FBB"/>
    <w:rsid w:val="000B5135"/>
    <w:rsid w:val="000B5A43"/>
    <w:rsid w:val="000B5D3E"/>
    <w:rsid w:val="000B7278"/>
    <w:rsid w:val="000B7743"/>
    <w:rsid w:val="000B7A1B"/>
    <w:rsid w:val="000C070D"/>
    <w:rsid w:val="000C0AFF"/>
    <w:rsid w:val="000C0EFD"/>
    <w:rsid w:val="000C27E0"/>
    <w:rsid w:val="000C290E"/>
    <w:rsid w:val="000C2FBE"/>
    <w:rsid w:val="000C31A6"/>
    <w:rsid w:val="000C37C7"/>
    <w:rsid w:val="000C443A"/>
    <w:rsid w:val="000C4D77"/>
    <w:rsid w:val="000C511B"/>
    <w:rsid w:val="000C5528"/>
    <w:rsid w:val="000C56F4"/>
    <w:rsid w:val="000C683A"/>
    <w:rsid w:val="000C6B42"/>
    <w:rsid w:val="000C710C"/>
    <w:rsid w:val="000C7146"/>
    <w:rsid w:val="000C7148"/>
    <w:rsid w:val="000C750B"/>
    <w:rsid w:val="000C7D5E"/>
    <w:rsid w:val="000C7F00"/>
    <w:rsid w:val="000D0035"/>
    <w:rsid w:val="000D0046"/>
    <w:rsid w:val="000D01E4"/>
    <w:rsid w:val="000D021A"/>
    <w:rsid w:val="000D03B6"/>
    <w:rsid w:val="000D0EDF"/>
    <w:rsid w:val="000D1AFD"/>
    <w:rsid w:val="000D207E"/>
    <w:rsid w:val="000D220C"/>
    <w:rsid w:val="000D2549"/>
    <w:rsid w:val="000D2DE3"/>
    <w:rsid w:val="000D34FB"/>
    <w:rsid w:val="000D3F29"/>
    <w:rsid w:val="000D44EE"/>
    <w:rsid w:val="000D495F"/>
    <w:rsid w:val="000D4E62"/>
    <w:rsid w:val="000D4F06"/>
    <w:rsid w:val="000D53BF"/>
    <w:rsid w:val="000D605B"/>
    <w:rsid w:val="000D7938"/>
    <w:rsid w:val="000D7B9F"/>
    <w:rsid w:val="000D7DA8"/>
    <w:rsid w:val="000E0481"/>
    <w:rsid w:val="000E0A63"/>
    <w:rsid w:val="000E1000"/>
    <w:rsid w:val="000E154B"/>
    <w:rsid w:val="000E1597"/>
    <w:rsid w:val="000E1C20"/>
    <w:rsid w:val="000E1DE4"/>
    <w:rsid w:val="000E1DE5"/>
    <w:rsid w:val="000E212C"/>
    <w:rsid w:val="000E2EB8"/>
    <w:rsid w:val="000E33AF"/>
    <w:rsid w:val="000E33B9"/>
    <w:rsid w:val="000E3E34"/>
    <w:rsid w:val="000E4205"/>
    <w:rsid w:val="000E4224"/>
    <w:rsid w:val="000E47BF"/>
    <w:rsid w:val="000E4CB3"/>
    <w:rsid w:val="000E598A"/>
    <w:rsid w:val="000E60DF"/>
    <w:rsid w:val="000E6193"/>
    <w:rsid w:val="000E6713"/>
    <w:rsid w:val="000E6B28"/>
    <w:rsid w:val="000E7451"/>
    <w:rsid w:val="000E798A"/>
    <w:rsid w:val="000E7CC2"/>
    <w:rsid w:val="000F013F"/>
    <w:rsid w:val="000F03BB"/>
    <w:rsid w:val="000F0D74"/>
    <w:rsid w:val="000F0FD3"/>
    <w:rsid w:val="000F14DB"/>
    <w:rsid w:val="000F17EA"/>
    <w:rsid w:val="000F2A9A"/>
    <w:rsid w:val="000F3557"/>
    <w:rsid w:val="000F385A"/>
    <w:rsid w:val="000F3A60"/>
    <w:rsid w:val="000F3E97"/>
    <w:rsid w:val="000F438D"/>
    <w:rsid w:val="000F4F7E"/>
    <w:rsid w:val="000F602D"/>
    <w:rsid w:val="000F65AC"/>
    <w:rsid w:val="000F6694"/>
    <w:rsid w:val="000F7405"/>
    <w:rsid w:val="000F786F"/>
    <w:rsid w:val="0010080D"/>
    <w:rsid w:val="00100951"/>
    <w:rsid w:val="001013FC"/>
    <w:rsid w:val="00101F79"/>
    <w:rsid w:val="001021F2"/>
    <w:rsid w:val="00102203"/>
    <w:rsid w:val="001025CD"/>
    <w:rsid w:val="00102A1E"/>
    <w:rsid w:val="00102B24"/>
    <w:rsid w:val="00102BE5"/>
    <w:rsid w:val="001036F1"/>
    <w:rsid w:val="00103744"/>
    <w:rsid w:val="00103D6D"/>
    <w:rsid w:val="00103EC0"/>
    <w:rsid w:val="001041FA"/>
    <w:rsid w:val="00104731"/>
    <w:rsid w:val="001054D9"/>
    <w:rsid w:val="001055DA"/>
    <w:rsid w:val="00105B10"/>
    <w:rsid w:val="00105EF2"/>
    <w:rsid w:val="0010646E"/>
    <w:rsid w:val="00106E22"/>
    <w:rsid w:val="001076F8"/>
    <w:rsid w:val="0010775C"/>
    <w:rsid w:val="001108ED"/>
    <w:rsid w:val="00110E7C"/>
    <w:rsid w:val="0011175A"/>
    <w:rsid w:val="00111BA1"/>
    <w:rsid w:val="00112ADA"/>
    <w:rsid w:val="00112ADF"/>
    <w:rsid w:val="00114015"/>
    <w:rsid w:val="00114F3E"/>
    <w:rsid w:val="00114FC2"/>
    <w:rsid w:val="00114FDF"/>
    <w:rsid w:val="001150FD"/>
    <w:rsid w:val="0011519E"/>
    <w:rsid w:val="00115B34"/>
    <w:rsid w:val="0011602D"/>
    <w:rsid w:val="0011670E"/>
    <w:rsid w:val="00116CD4"/>
    <w:rsid w:val="00116F84"/>
    <w:rsid w:val="001170AD"/>
    <w:rsid w:val="001177AD"/>
    <w:rsid w:val="00117B34"/>
    <w:rsid w:val="00120699"/>
    <w:rsid w:val="00120757"/>
    <w:rsid w:val="00120F33"/>
    <w:rsid w:val="001218BC"/>
    <w:rsid w:val="00121B59"/>
    <w:rsid w:val="001233B4"/>
    <w:rsid w:val="001235F9"/>
    <w:rsid w:val="00123C86"/>
    <w:rsid w:val="00123EE4"/>
    <w:rsid w:val="00123F27"/>
    <w:rsid w:val="00124266"/>
    <w:rsid w:val="00124886"/>
    <w:rsid w:val="0012524A"/>
    <w:rsid w:val="001258F4"/>
    <w:rsid w:val="00126326"/>
    <w:rsid w:val="001264A4"/>
    <w:rsid w:val="00126AC4"/>
    <w:rsid w:val="00126CE4"/>
    <w:rsid w:val="00126D55"/>
    <w:rsid w:val="001274A8"/>
    <w:rsid w:val="00127662"/>
    <w:rsid w:val="001306C5"/>
    <w:rsid w:val="0013252B"/>
    <w:rsid w:val="00133B54"/>
    <w:rsid w:val="00133DED"/>
    <w:rsid w:val="0013529B"/>
    <w:rsid w:val="0013547D"/>
    <w:rsid w:val="00135900"/>
    <w:rsid w:val="00135B33"/>
    <w:rsid w:val="00135C25"/>
    <w:rsid w:val="00135F13"/>
    <w:rsid w:val="001369F6"/>
    <w:rsid w:val="00136D1A"/>
    <w:rsid w:val="00137333"/>
    <w:rsid w:val="00137BCC"/>
    <w:rsid w:val="001400FF"/>
    <w:rsid w:val="00140B92"/>
    <w:rsid w:val="00140C77"/>
    <w:rsid w:val="00140C7C"/>
    <w:rsid w:val="00140FFC"/>
    <w:rsid w:val="00141371"/>
    <w:rsid w:val="001414E1"/>
    <w:rsid w:val="00141667"/>
    <w:rsid w:val="00141892"/>
    <w:rsid w:val="00141ABA"/>
    <w:rsid w:val="00143406"/>
    <w:rsid w:val="001438B4"/>
    <w:rsid w:val="00143ADD"/>
    <w:rsid w:val="00143F9E"/>
    <w:rsid w:val="0014425F"/>
    <w:rsid w:val="00144582"/>
    <w:rsid w:val="001449EB"/>
    <w:rsid w:val="00146581"/>
    <w:rsid w:val="0014662D"/>
    <w:rsid w:val="00146C8D"/>
    <w:rsid w:val="001500D4"/>
    <w:rsid w:val="001513C8"/>
    <w:rsid w:val="00151492"/>
    <w:rsid w:val="00151501"/>
    <w:rsid w:val="00152FC3"/>
    <w:rsid w:val="00153377"/>
    <w:rsid w:val="0015342F"/>
    <w:rsid w:val="00153B7B"/>
    <w:rsid w:val="001540A2"/>
    <w:rsid w:val="001548F0"/>
    <w:rsid w:val="00154A6A"/>
    <w:rsid w:val="001551FB"/>
    <w:rsid w:val="001556CB"/>
    <w:rsid w:val="00155C83"/>
    <w:rsid w:val="001572C0"/>
    <w:rsid w:val="001573A0"/>
    <w:rsid w:val="00157DE7"/>
    <w:rsid w:val="00160062"/>
    <w:rsid w:val="00160068"/>
    <w:rsid w:val="001607F5"/>
    <w:rsid w:val="001608ED"/>
    <w:rsid w:val="00161F89"/>
    <w:rsid w:val="00162585"/>
    <w:rsid w:val="00162661"/>
    <w:rsid w:val="001626F7"/>
    <w:rsid w:val="00162D67"/>
    <w:rsid w:val="00163973"/>
    <w:rsid w:val="00163E25"/>
    <w:rsid w:val="001647B3"/>
    <w:rsid w:val="00164EBB"/>
    <w:rsid w:val="0016569A"/>
    <w:rsid w:val="00166E8D"/>
    <w:rsid w:val="001674C3"/>
    <w:rsid w:val="0016787A"/>
    <w:rsid w:val="00167AC8"/>
    <w:rsid w:val="0017099D"/>
    <w:rsid w:val="00170DC3"/>
    <w:rsid w:val="00171ADC"/>
    <w:rsid w:val="00171C4D"/>
    <w:rsid w:val="00172040"/>
    <w:rsid w:val="00172220"/>
    <w:rsid w:val="001731D2"/>
    <w:rsid w:val="00173FBE"/>
    <w:rsid w:val="001741B6"/>
    <w:rsid w:val="001745B5"/>
    <w:rsid w:val="00174A91"/>
    <w:rsid w:val="001756AC"/>
    <w:rsid w:val="001756BE"/>
    <w:rsid w:val="0017593E"/>
    <w:rsid w:val="00176250"/>
    <w:rsid w:val="00176486"/>
    <w:rsid w:val="001768F5"/>
    <w:rsid w:val="00176D70"/>
    <w:rsid w:val="00180F1A"/>
    <w:rsid w:val="0018118E"/>
    <w:rsid w:val="00181579"/>
    <w:rsid w:val="001816B3"/>
    <w:rsid w:val="001826F3"/>
    <w:rsid w:val="001827EA"/>
    <w:rsid w:val="0018293A"/>
    <w:rsid w:val="00182C42"/>
    <w:rsid w:val="00182DCF"/>
    <w:rsid w:val="00182EEE"/>
    <w:rsid w:val="00182F1C"/>
    <w:rsid w:val="00183520"/>
    <w:rsid w:val="0018427D"/>
    <w:rsid w:val="001847E2"/>
    <w:rsid w:val="00185022"/>
    <w:rsid w:val="00186B23"/>
    <w:rsid w:val="001874BC"/>
    <w:rsid w:val="00187742"/>
    <w:rsid w:val="001906FA"/>
    <w:rsid w:val="001908BC"/>
    <w:rsid w:val="00190CD2"/>
    <w:rsid w:val="001910D1"/>
    <w:rsid w:val="00193286"/>
    <w:rsid w:val="0019337F"/>
    <w:rsid w:val="00194009"/>
    <w:rsid w:val="00194454"/>
    <w:rsid w:val="0019485F"/>
    <w:rsid w:val="00194B22"/>
    <w:rsid w:val="00195EE3"/>
    <w:rsid w:val="00195FD4"/>
    <w:rsid w:val="0019603B"/>
    <w:rsid w:val="00196970"/>
    <w:rsid w:val="0019699B"/>
    <w:rsid w:val="00196ACF"/>
    <w:rsid w:val="00196AEF"/>
    <w:rsid w:val="00196DAE"/>
    <w:rsid w:val="00197343"/>
    <w:rsid w:val="00197598"/>
    <w:rsid w:val="001976CD"/>
    <w:rsid w:val="00197ABD"/>
    <w:rsid w:val="001A0138"/>
    <w:rsid w:val="001A19AB"/>
    <w:rsid w:val="001A1A88"/>
    <w:rsid w:val="001A1B5C"/>
    <w:rsid w:val="001A1DDC"/>
    <w:rsid w:val="001A1F35"/>
    <w:rsid w:val="001A22C2"/>
    <w:rsid w:val="001A2CB1"/>
    <w:rsid w:val="001A2D03"/>
    <w:rsid w:val="001A30D2"/>
    <w:rsid w:val="001A3468"/>
    <w:rsid w:val="001A36F1"/>
    <w:rsid w:val="001A3962"/>
    <w:rsid w:val="001A3BDF"/>
    <w:rsid w:val="001A41E2"/>
    <w:rsid w:val="001A4888"/>
    <w:rsid w:val="001A4928"/>
    <w:rsid w:val="001A4F78"/>
    <w:rsid w:val="001A6BA8"/>
    <w:rsid w:val="001A6FAF"/>
    <w:rsid w:val="001A797E"/>
    <w:rsid w:val="001B03AF"/>
    <w:rsid w:val="001B0989"/>
    <w:rsid w:val="001B0A42"/>
    <w:rsid w:val="001B1527"/>
    <w:rsid w:val="001B1673"/>
    <w:rsid w:val="001B26AC"/>
    <w:rsid w:val="001B2A05"/>
    <w:rsid w:val="001B37DD"/>
    <w:rsid w:val="001B3FE8"/>
    <w:rsid w:val="001B43D9"/>
    <w:rsid w:val="001B4ADD"/>
    <w:rsid w:val="001B5582"/>
    <w:rsid w:val="001B55BA"/>
    <w:rsid w:val="001B566A"/>
    <w:rsid w:val="001B5AA5"/>
    <w:rsid w:val="001B5BF5"/>
    <w:rsid w:val="001B61FE"/>
    <w:rsid w:val="001B774B"/>
    <w:rsid w:val="001C0532"/>
    <w:rsid w:val="001C17C1"/>
    <w:rsid w:val="001C245C"/>
    <w:rsid w:val="001C2517"/>
    <w:rsid w:val="001C2829"/>
    <w:rsid w:val="001C292C"/>
    <w:rsid w:val="001C2E2F"/>
    <w:rsid w:val="001C35D4"/>
    <w:rsid w:val="001C3F0D"/>
    <w:rsid w:val="001C43B8"/>
    <w:rsid w:val="001C4BDC"/>
    <w:rsid w:val="001C5085"/>
    <w:rsid w:val="001C517F"/>
    <w:rsid w:val="001C5484"/>
    <w:rsid w:val="001C5782"/>
    <w:rsid w:val="001C5E19"/>
    <w:rsid w:val="001C5F28"/>
    <w:rsid w:val="001C73E9"/>
    <w:rsid w:val="001C7A0B"/>
    <w:rsid w:val="001D0EB4"/>
    <w:rsid w:val="001D0ECE"/>
    <w:rsid w:val="001D155F"/>
    <w:rsid w:val="001D187C"/>
    <w:rsid w:val="001D1C2A"/>
    <w:rsid w:val="001D265C"/>
    <w:rsid w:val="001D27AB"/>
    <w:rsid w:val="001D2E92"/>
    <w:rsid w:val="001D317B"/>
    <w:rsid w:val="001D3F5F"/>
    <w:rsid w:val="001D4197"/>
    <w:rsid w:val="001D49D0"/>
    <w:rsid w:val="001D4C1D"/>
    <w:rsid w:val="001D4E9F"/>
    <w:rsid w:val="001D5F56"/>
    <w:rsid w:val="001D6C23"/>
    <w:rsid w:val="001D6C76"/>
    <w:rsid w:val="001D7166"/>
    <w:rsid w:val="001E07CE"/>
    <w:rsid w:val="001E09C9"/>
    <w:rsid w:val="001E0ED1"/>
    <w:rsid w:val="001E0F6D"/>
    <w:rsid w:val="001E1CD5"/>
    <w:rsid w:val="001E2AF0"/>
    <w:rsid w:val="001E322F"/>
    <w:rsid w:val="001E377D"/>
    <w:rsid w:val="001E3B3C"/>
    <w:rsid w:val="001E3C54"/>
    <w:rsid w:val="001E436E"/>
    <w:rsid w:val="001E5A15"/>
    <w:rsid w:val="001E6282"/>
    <w:rsid w:val="001E63E8"/>
    <w:rsid w:val="001E6966"/>
    <w:rsid w:val="001F01B6"/>
    <w:rsid w:val="001F0406"/>
    <w:rsid w:val="001F0F32"/>
    <w:rsid w:val="001F1592"/>
    <w:rsid w:val="001F29ED"/>
    <w:rsid w:val="001F348C"/>
    <w:rsid w:val="001F37B2"/>
    <w:rsid w:val="001F3E04"/>
    <w:rsid w:val="001F402F"/>
    <w:rsid w:val="001F41C7"/>
    <w:rsid w:val="001F441A"/>
    <w:rsid w:val="001F4C1F"/>
    <w:rsid w:val="001F4F99"/>
    <w:rsid w:val="001F606E"/>
    <w:rsid w:val="001F6444"/>
    <w:rsid w:val="001F6940"/>
    <w:rsid w:val="001F7193"/>
    <w:rsid w:val="001F73BF"/>
    <w:rsid w:val="001F7F14"/>
    <w:rsid w:val="00200470"/>
    <w:rsid w:val="00200491"/>
    <w:rsid w:val="0020056D"/>
    <w:rsid w:val="00200CAA"/>
    <w:rsid w:val="00200E1F"/>
    <w:rsid w:val="00200FFC"/>
    <w:rsid w:val="0020107F"/>
    <w:rsid w:val="002010A5"/>
    <w:rsid w:val="0020119E"/>
    <w:rsid w:val="002017CC"/>
    <w:rsid w:val="00201DB3"/>
    <w:rsid w:val="002024D9"/>
    <w:rsid w:val="00202BF4"/>
    <w:rsid w:val="00202E2E"/>
    <w:rsid w:val="002039EC"/>
    <w:rsid w:val="00204013"/>
    <w:rsid w:val="00204321"/>
    <w:rsid w:val="002044C2"/>
    <w:rsid w:val="00204544"/>
    <w:rsid w:val="002050C8"/>
    <w:rsid w:val="002050F0"/>
    <w:rsid w:val="0020528A"/>
    <w:rsid w:val="00205447"/>
    <w:rsid w:val="00205E4C"/>
    <w:rsid w:val="00206005"/>
    <w:rsid w:val="002066FE"/>
    <w:rsid w:val="00207A5D"/>
    <w:rsid w:val="00207A9F"/>
    <w:rsid w:val="002100F5"/>
    <w:rsid w:val="0021015F"/>
    <w:rsid w:val="002102D8"/>
    <w:rsid w:val="00210807"/>
    <w:rsid w:val="00210968"/>
    <w:rsid w:val="00211BE9"/>
    <w:rsid w:val="0021252A"/>
    <w:rsid w:val="0021262F"/>
    <w:rsid w:val="0021285D"/>
    <w:rsid w:val="00213258"/>
    <w:rsid w:val="0021342E"/>
    <w:rsid w:val="002135D3"/>
    <w:rsid w:val="002138D2"/>
    <w:rsid w:val="00213B1C"/>
    <w:rsid w:val="002146F2"/>
    <w:rsid w:val="00214A73"/>
    <w:rsid w:val="00214F2A"/>
    <w:rsid w:val="00214FAA"/>
    <w:rsid w:val="00216298"/>
    <w:rsid w:val="00216461"/>
    <w:rsid w:val="00216A8D"/>
    <w:rsid w:val="00217314"/>
    <w:rsid w:val="0021745D"/>
    <w:rsid w:val="00217480"/>
    <w:rsid w:val="00217918"/>
    <w:rsid w:val="002201BF"/>
    <w:rsid w:val="002208D9"/>
    <w:rsid w:val="00220A81"/>
    <w:rsid w:val="002213E5"/>
    <w:rsid w:val="00221A68"/>
    <w:rsid w:val="00222AB8"/>
    <w:rsid w:val="0022355A"/>
    <w:rsid w:val="00225062"/>
    <w:rsid w:val="002250ED"/>
    <w:rsid w:val="002251A7"/>
    <w:rsid w:val="0022559F"/>
    <w:rsid w:val="002255B2"/>
    <w:rsid w:val="00225F91"/>
    <w:rsid w:val="00226081"/>
    <w:rsid w:val="002260C3"/>
    <w:rsid w:val="0022625F"/>
    <w:rsid w:val="00226628"/>
    <w:rsid w:val="00226855"/>
    <w:rsid w:val="00227194"/>
    <w:rsid w:val="0022787E"/>
    <w:rsid w:val="00227B79"/>
    <w:rsid w:val="00227DC3"/>
    <w:rsid w:val="0023084F"/>
    <w:rsid w:val="0023130E"/>
    <w:rsid w:val="0023188D"/>
    <w:rsid w:val="002319CD"/>
    <w:rsid w:val="00231DA5"/>
    <w:rsid w:val="00231F16"/>
    <w:rsid w:val="00232003"/>
    <w:rsid w:val="002325EF"/>
    <w:rsid w:val="002332BC"/>
    <w:rsid w:val="0023374D"/>
    <w:rsid w:val="0023386D"/>
    <w:rsid w:val="00234343"/>
    <w:rsid w:val="002344BA"/>
    <w:rsid w:val="002344DA"/>
    <w:rsid w:val="00235004"/>
    <w:rsid w:val="00236474"/>
    <w:rsid w:val="0023691C"/>
    <w:rsid w:val="00236C9A"/>
    <w:rsid w:val="00237E78"/>
    <w:rsid w:val="00240BF6"/>
    <w:rsid w:val="002415F1"/>
    <w:rsid w:val="0024198E"/>
    <w:rsid w:val="00241C4E"/>
    <w:rsid w:val="00241D9F"/>
    <w:rsid w:val="00242253"/>
    <w:rsid w:val="00242350"/>
    <w:rsid w:val="0024240D"/>
    <w:rsid w:val="0024266E"/>
    <w:rsid w:val="00242AA0"/>
    <w:rsid w:val="00243441"/>
    <w:rsid w:val="00243CAA"/>
    <w:rsid w:val="00243D51"/>
    <w:rsid w:val="00245A80"/>
    <w:rsid w:val="002466D6"/>
    <w:rsid w:val="00246A4E"/>
    <w:rsid w:val="0024708C"/>
    <w:rsid w:val="00247DAD"/>
    <w:rsid w:val="00247F17"/>
    <w:rsid w:val="00250D91"/>
    <w:rsid w:val="00250F98"/>
    <w:rsid w:val="00252B95"/>
    <w:rsid w:val="00252F0F"/>
    <w:rsid w:val="00253315"/>
    <w:rsid w:val="00253A24"/>
    <w:rsid w:val="002542F2"/>
    <w:rsid w:val="0025489E"/>
    <w:rsid w:val="00260632"/>
    <w:rsid w:val="00260FD3"/>
    <w:rsid w:val="00261F00"/>
    <w:rsid w:val="00262288"/>
    <w:rsid w:val="00262F75"/>
    <w:rsid w:val="0026325E"/>
    <w:rsid w:val="0026350D"/>
    <w:rsid w:val="00263924"/>
    <w:rsid w:val="00264306"/>
    <w:rsid w:val="002647A0"/>
    <w:rsid w:val="002648BF"/>
    <w:rsid w:val="00264CCA"/>
    <w:rsid w:val="00264D6D"/>
    <w:rsid w:val="002655A5"/>
    <w:rsid w:val="002657DD"/>
    <w:rsid w:val="002660CC"/>
    <w:rsid w:val="00266EAA"/>
    <w:rsid w:val="002672F5"/>
    <w:rsid w:val="0026785B"/>
    <w:rsid w:val="00270260"/>
    <w:rsid w:val="0027042F"/>
    <w:rsid w:val="00270ACB"/>
    <w:rsid w:val="002718B9"/>
    <w:rsid w:val="00273485"/>
    <w:rsid w:val="002737DB"/>
    <w:rsid w:val="00274787"/>
    <w:rsid w:val="00274CDC"/>
    <w:rsid w:val="00274E45"/>
    <w:rsid w:val="00274FB1"/>
    <w:rsid w:val="002750A6"/>
    <w:rsid w:val="00275228"/>
    <w:rsid w:val="00275785"/>
    <w:rsid w:val="002757AF"/>
    <w:rsid w:val="00275871"/>
    <w:rsid w:val="002764B0"/>
    <w:rsid w:val="00276801"/>
    <w:rsid w:val="0028078F"/>
    <w:rsid w:val="00280A25"/>
    <w:rsid w:val="00280FFB"/>
    <w:rsid w:val="002811AB"/>
    <w:rsid w:val="002814B0"/>
    <w:rsid w:val="002818AE"/>
    <w:rsid w:val="00281B7A"/>
    <w:rsid w:val="002830FC"/>
    <w:rsid w:val="00283A42"/>
    <w:rsid w:val="00283AFE"/>
    <w:rsid w:val="00283C1F"/>
    <w:rsid w:val="0028460B"/>
    <w:rsid w:val="00287719"/>
    <w:rsid w:val="00287F73"/>
    <w:rsid w:val="00287F81"/>
    <w:rsid w:val="00290C52"/>
    <w:rsid w:val="00291C9F"/>
    <w:rsid w:val="0029232F"/>
    <w:rsid w:val="00292AFA"/>
    <w:rsid w:val="0029356A"/>
    <w:rsid w:val="0029375C"/>
    <w:rsid w:val="002937C5"/>
    <w:rsid w:val="00293B31"/>
    <w:rsid w:val="002941FB"/>
    <w:rsid w:val="00294C17"/>
    <w:rsid w:val="002956A6"/>
    <w:rsid w:val="0029590D"/>
    <w:rsid w:val="00295BFE"/>
    <w:rsid w:val="00296F96"/>
    <w:rsid w:val="002974B8"/>
    <w:rsid w:val="002975AC"/>
    <w:rsid w:val="002A0177"/>
    <w:rsid w:val="002A0929"/>
    <w:rsid w:val="002A19D4"/>
    <w:rsid w:val="002A1F98"/>
    <w:rsid w:val="002A20CA"/>
    <w:rsid w:val="002A24A3"/>
    <w:rsid w:val="002A2585"/>
    <w:rsid w:val="002A29C9"/>
    <w:rsid w:val="002A2F9E"/>
    <w:rsid w:val="002A42F5"/>
    <w:rsid w:val="002A4E15"/>
    <w:rsid w:val="002A4FBA"/>
    <w:rsid w:val="002A4FC8"/>
    <w:rsid w:val="002A5235"/>
    <w:rsid w:val="002A52E9"/>
    <w:rsid w:val="002A5D4F"/>
    <w:rsid w:val="002A66AA"/>
    <w:rsid w:val="002A690B"/>
    <w:rsid w:val="002A6D88"/>
    <w:rsid w:val="002A7BE2"/>
    <w:rsid w:val="002A7F46"/>
    <w:rsid w:val="002B02D4"/>
    <w:rsid w:val="002B047C"/>
    <w:rsid w:val="002B0E0D"/>
    <w:rsid w:val="002B15FE"/>
    <w:rsid w:val="002B162B"/>
    <w:rsid w:val="002B1DD7"/>
    <w:rsid w:val="002B2050"/>
    <w:rsid w:val="002B235C"/>
    <w:rsid w:val="002B2F8C"/>
    <w:rsid w:val="002B2F9B"/>
    <w:rsid w:val="002B30CC"/>
    <w:rsid w:val="002B337E"/>
    <w:rsid w:val="002B3780"/>
    <w:rsid w:val="002B4006"/>
    <w:rsid w:val="002B40B3"/>
    <w:rsid w:val="002B46D9"/>
    <w:rsid w:val="002B4F63"/>
    <w:rsid w:val="002B52FB"/>
    <w:rsid w:val="002B535D"/>
    <w:rsid w:val="002B580A"/>
    <w:rsid w:val="002B61D8"/>
    <w:rsid w:val="002B66B4"/>
    <w:rsid w:val="002B70F6"/>
    <w:rsid w:val="002B7B0E"/>
    <w:rsid w:val="002C0714"/>
    <w:rsid w:val="002C0833"/>
    <w:rsid w:val="002C0F0F"/>
    <w:rsid w:val="002C14EA"/>
    <w:rsid w:val="002C17B2"/>
    <w:rsid w:val="002C20CB"/>
    <w:rsid w:val="002C232E"/>
    <w:rsid w:val="002C35B1"/>
    <w:rsid w:val="002C4251"/>
    <w:rsid w:val="002C50F2"/>
    <w:rsid w:val="002C59FE"/>
    <w:rsid w:val="002C604C"/>
    <w:rsid w:val="002C6139"/>
    <w:rsid w:val="002C6249"/>
    <w:rsid w:val="002C7847"/>
    <w:rsid w:val="002C7BCA"/>
    <w:rsid w:val="002C7CCC"/>
    <w:rsid w:val="002C7DB8"/>
    <w:rsid w:val="002D068A"/>
    <w:rsid w:val="002D0849"/>
    <w:rsid w:val="002D1C12"/>
    <w:rsid w:val="002D23E9"/>
    <w:rsid w:val="002D24A4"/>
    <w:rsid w:val="002D27C9"/>
    <w:rsid w:val="002D284E"/>
    <w:rsid w:val="002D3DD0"/>
    <w:rsid w:val="002D508A"/>
    <w:rsid w:val="002D58D9"/>
    <w:rsid w:val="002D5DBA"/>
    <w:rsid w:val="002D64B4"/>
    <w:rsid w:val="002D6AF0"/>
    <w:rsid w:val="002D6CC0"/>
    <w:rsid w:val="002D74E5"/>
    <w:rsid w:val="002D7D1B"/>
    <w:rsid w:val="002E0A93"/>
    <w:rsid w:val="002E2590"/>
    <w:rsid w:val="002E281A"/>
    <w:rsid w:val="002E3160"/>
    <w:rsid w:val="002E390E"/>
    <w:rsid w:val="002E39A5"/>
    <w:rsid w:val="002E3F78"/>
    <w:rsid w:val="002E41AD"/>
    <w:rsid w:val="002E436D"/>
    <w:rsid w:val="002E4C97"/>
    <w:rsid w:val="002E55B9"/>
    <w:rsid w:val="002E5B04"/>
    <w:rsid w:val="002E6410"/>
    <w:rsid w:val="002E6A6D"/>
    <w:rsid w:val="002E6FC5"/>
    <w:rsid w:val="002E74D4"/>
    <w:rsid w:val="002F0199"/>
    <w:rsid w:val="002F0686"/>
    <w:rsid w:val="002F0978"/>
    <w:rsid w:val="002F0A6A"/>
    <w:rsid w:val="002F3163"/>
    <w:rsid w:val="002F394F"/>
    <w:rsid w:val="002F3E6F"/>
    <w:rsid w:val="002F3F57"/>
    <w:rsid w:val="002F3F6C"/>
    <w:rsid w:val="002F42FF"/>
    <w:rsid w:val="002F47C6"/>
    <w:rsid w:val="002F51D1"/>
    <w:rsid w:val="002F51D7"/>
    <w:rsid w:val="002F5AE2"/>
    <w:rsid w:val="002F5B09"/>
    <w:rsid w:val="002F5B77"/>
    <w:rsid w:val="002F6199"/>
    <w:rsid w:val="002F757C"/>
    <w:rsid w:val="00300210"/>
    <w:rsid w:val="00301707"/>
    <w:rsid w:val="00301A2F"/>
    <w:rsid w:val="00301AF8"/>
    <w:rsid w:val="0030260C"/>
    <w:rsid w:val="00302986"/>
    <w:rsid w:val="003029D9"/>
    <w:rsid w:val="00303367"/>
    <w:rsid w:val="00303719"/>
    <w:rsid w:val="00303761"/>
    <w:rsid w:val="00304327"/>
    <w:rsid w:val="00304CF6"/>
    <w:rsid w:val="003055E1"/>
    <w:rsid w:val="00305C73"/>
    <w:rsid w:val="00306848"/>
    <w:rsid w:val="00306858"/>
    <w:rsid w:val="00306F3D"/>
    <w:rsid w:val="0030741B"/>
    <w:rsid w:val="00310D64"/>
    <w:rsid w:val="00311290"/>
    <w:rsid w:val="00311D42"/>
    <w:rsid w:val="00311F58"/>
    <w:rsid w:val="00312197"/>
    <w:rsid w:val="00312264"/>
    <w:rsid w:val="003125BD"/>
    <w:rsid w:val="00312944"/>
    <w:rsid w:val="0031439E"/>
    <w:rsid w:val="0031470A"/>
    <w:rsid w:val="00315234"/>
    <w:rsid w:val="00315424"/>
    <w:rsid w:val="0031574F"/>
    <w:rsid w:val="00315A2F"/>
    <w:rsid w:val="00315BA1"/>
    <w:rsid w:val="00316221"/>
    <w:rsid w:val="00317714"/>
    <w:rsid w:val="00317EDE"/>
    <w:rsid w:val="00320423"/>
    <w:rsid w:val="00320551"/>
    <w:rsid w:val="003205EE"/>
    <w:rsid w:val="003206DA"/>
    <w:rsid w:val="00320BF2"/>
    <w:rsid w:val="003218AF"/>
    <w:rsid w:val="00321D2B"/>
    <w:rsid w:val="00322637"/>
    <w:rsid w:val="00322913"/>
    <w:rsid w:val="00322C10"/>
    <w:rsid w:val="00322D54"/>
    <w:rsid w:val="00322F3C"/>
    <w:rsid w:val="003231EE"/>
    <w:rsid w:val="003236D6"/>
    <w:rsid w:val="00323C9C"/>
    <w:rsid w:val="00323FCD"/>
    <w:rsid w:val="00324595"/>
    <w:rsid w:val="003249DF"/>
    <w:rsid w:val="00324D35"/>
    <w:rsid w:val="00324F0D"/>
    <w:rsid w:val="00324F77"/>
    <w:rsid w:val="00324FD4"/>
    <w:rsid w:val="003252EA"/>
    <w:rsid w:val="003254AC"/>
    <w:rsid w:val="00325E42"/>
    <w:rsid w:val="003268C7"/>
    <w:rsid w:val="00326CE1"/>
    <w:rsid w:val="00327217"/>
    <w:rsid w:val="00327265"/>
    <w:rsid w:val="003275D3"/>
    <w:rsid w:val="003279E1"/>
    <w:rsid w:val="00330038"/>
    <w:rsid w:val="00330094"/>
    <w:rsid w:val="003309C5"/>
    <w:rsid w:val="00330EBB"/>
    <w:rsid w:val="003318C1"/>
    <w:rsid w:val="003320A9"/>
    <w:rsid w:val="00332B9C"/>
    <w:rsid w:val="003331FE"/>
    <w:rsid w:val="0033365F"/>
    <w:rsid w:val="003339E0"/>
    <w:rsid w:val="003344F9"/>
    <w:rsid w:val="003347FC"/>
    <w:rsid w:val="003352DC"/>
    <w:rsid w:val="00337311"/>
    <w:rsid w:val="003404BB"/>
    <w:rsid w:val="00341AAC"/>
    <w:rsid w:val="00341B80"/>
    <w:rsid w:val="00341E8D"/>
    <w:rsid w:val="00342F4D"/>
    <w:rsid w:val="003434F7"/>
    <w:rsid w:val="00343EA4"/>
    <w:rsid w:val="00344542"/>
    <w:rsid w:val="00344930"/>
    <w:rsid w:val="00344A00"/>
    <w:rsid w:val="00344FC1"/>
    <w:rsid w:val="003452A5"/>
    <w:rsid w:val="00346AD9"/>
    <w:rsid w:val="00346E70"/>
    <w:rsid w:val="003473A3"/>
    <w:rsid w:val="00347550"/>
    <w:rsid w:val="00347904"/>
    <w:rsid w:val="00347FEF"/>
    <w:rsid w:val="00350181"/>
    <w:rsid w:val="003503B6"/>
    <w:rsid w:val="00352483"/>
    <w:rsid w:val="00352F6E"/>
    <w:rsid w:val="00353343"/>
    <w:rsid w:val="00353DE6"/>
    <w:rsid w:val="00354A97"/>
    <w:rsid w:val="00354FB8"/>
    <w:rsid w:val="00355A48"/>
    <w:rsid w:val="00355DA1"/>
    <w:rsid w:val="00356165"/>
    <w:rsid w:val="00356B90"/>
    <w:rsid w:val="00356D85"/>
    <w:rsid w:val="00356EA9"/>
    <w:rsid w:val="00360514"/>
    <w:rsid w:val="00360A38"/>
    <w:rsid w:val="00360C74"/>
    <w:rsid w:val="00360DA0"/>
    <w:rsid w:val="00360ECE"/>
    <w:rsid w:val="00361230"/>
    <w:rsid w:val="0036137A"/>
    <w:rsid w:val="003614A0"/>
    <w:rsid w:val="003614CC"/>
    <w:rsid w:val="00361A7B"/>
    <w:rsid w:val="00361BDF"/>
    <w:rsid w:val="003628EC"/>
    <w:rsid w:val="003636A3"/>
    <w:rsid w:val="00364551"/>
    <w:rsid w:val="00364B64"/>
    <w:rsid w:val="003652D9"/>
    <w:rsid w:val="003654DF"/>
    <w:rsid w:val="00366451"/>
    <w:rsid w:val="0036745C"/>
    <w:rsid w:val="0036745F"/>
    <w:rsid w:val="0036774E"/>
    <w:rsid w:val="0037002D"/>
    <w:rsid w:val="003709E0"/>
    <w:rsid w:val="00370BD1"/>
    <w:rsid w:val="003711CF"/>
    <w:rsid w:val="00371ED2"/>
    <w:rsid w:val="00371EF9"/>
    <w:rsid w:val="00372024"/>
    <w:rsid w:val="00372188"/>
    <w:rsid w:val="0037236C"/>
    <w:rsid w:val="0037385C"/>
    <w:rsid w:val="00373F20"/>
    <w:rsid w:val="0037452C"/>
    <w:rsid w:val="0037463E"/>
    <w:rsid w:val="00374AC2"/>
    <w:rsid w:val="00374C4D"/>
    <w:rsid w:val="00374D9C"/>
    <w:rsid w:val="00375186"/>
    <w:rsid w:val="0037633E"/>
    <w:rsid w:val="003764AD"/>
    <w:rsid w:val="00376583"/>
    <w:rsid w:val="00376B20"/>
    <w:rsid w:val="0037726C"/>
    <w:rsid w:val="00377459"/>
    <w:rsid w:val="00377A7F"/>
    <w:rsid w:val="0038148B"/>
    <w:rsid w:val="00381EDC"/>
    <w:rsid w:val="00382669"/>
    <w:rsid w:val="00382676"/>
    <w:rsid w:val="00382A80"/>
    <w:rsid w:val="00383100"/>
    <w:rsid w:val="00383585"/>
    <w:rsid w:val="00383C10"/>
    <w:rsid w:val="00383D4A"/>
    <w:rsid w:val="00383EDB"/>
    <w:rsid w:val="00384508"/>
    <w:rsid w:val="00384832"/>
    <w:rsid w:val="00386131"/>
    <w:rsid w:val="00386789"/>
    <w:rsid w:val="00386A9C"/>
    <w:rsid w:val="00386EDD"/>
    <w:rsid w:val="0039019D"/>
    <w:rsid w:val="00391D8D"/>
    <w:rsid w:val="00392121"/>
    <w:rsid w:val="0039233D"/>
    <w:rsid w:val="0039279B"/>
    <w:rsid w:val="00392BBA"/>
    <w:rsid w:val="0039326F"/>
    <w:rsid w:val="00393555"/>
    <w:rsid w:val="0039405B"/>
    <w:rsid w:val="00394B89"/>
    <w:rsid w:val="003953DF"/>
    <w:rsid w:val="0039641C"/>
    <w:rsid w:val="00396613"/>
    <w:rsid w:val="00396700"/>
    <w:rsid w:val="00397136"/>
    <w:rsid w:val="0039781E"/>
    <w:rsid w:val="003A0C64"/>
    <w:rsid w:val="003A0D6C"/>
    <w:rsid w:val="003A20C4"/>
    <w:rsid w:val="003A23A9"/>
    <w:rsid w:val="003A280E"/>
    <w:rsid w:val="003A2C11"/>
    <w:rsid w:val="003A2C30"/>
    <w:rsid w:val="003A3845"/>
    <w:rsid w:val="003A3D83"/>
    <w:rsid w:val="003A43C6"/>
    <w:rsid w:val="003A4423"/>
    <w:rsid w:val="003A458B"/>
    <w:rsid w:val="003A5262"/>
    <w:rsid w:val="003A601D"/>
    <w:rsid w:val="003A6287"/>
    <w:rsid w:val="003A638D"/>
    <w:rsid w:val="003A67B2"/>
    <w:rsid w:val="003A6B45"/>
    <w:rsid w:val="003A6F55"/>
    <w:rsid w:val="003A7150"/>
    <w:rsid w:val="003A7518"/>
    <w:rsid w:val="003B0762"/>
    <w:rsid w:val="003B0817"/>
    <w:rsid w:val="003B0D70"/>
    <w:rsid w:val="003B0F9F"/>
    <w:rsid w:val="003B1564"/>
    <w:rsid w:val="003B1B4F"/>
    <w:rsid w:val="003B3238"/>
    <w:rsid w:val="003B4BFB"/>
    <w:rsid w:val="003B5406"/>
    <w:rsid w:val="003B54A1"/>
    <w:rsid w:val="003B5578"/>
    <w:rsid w:val="003B5D53"/>
    <w:rsid w:val="003B5F8F"/>
    <w:rsid w:val="003B6328"/>
    <w:rsid w:val="003B6329"/>
    <w:rsid w:val="003B6468"/>
    <w:rsid w:val="003B6A7B"/>
    <w:rsid w:val="003B6D09"/>
    <w:rsid w:val="003B73B2"/>
    <w:rsid w:val="003B75F8"/>
    <w:rsid w:val="003B7CC7"/>
    <w:rsid w:val="003C0AE4"/>
    <w:rsid w:val="003C10AB"/>
    <w:rsid w:val="003C1190"/>
    <w:rsid w:val="003C177A"/>
    <w:rsid w:val="003C1CF3"/>
    <w:rsid w:val="003C2A91"/>
    <w:rsid w:val="003C2BA7"/>
    <w:rsid w:val="003C3945"/>
    <w:rsid w:val="003C3BE9"/>
    <w:rsid w:val="003C3F10"/>
    <w:rsid w:val="003C4FC7"/>
    <w:rsid w:val="003C51CB"/>
    <w:rsid w:val="003C55A7"/>
    <w:rsid w:val="003C5DD3"/>
    <w:rsid w:val="003C6424"/>
    <w:rsid w:val="003C789D"/>
    <w:rsid w:val="003D0466"/>
    <w:rsid w:val="003D11A4"/>
    <w:rsid w:val="003D1B0D"/>
    <w:rsid w:val="003D20B0"/>
    <w:rsid w:val="003D231D"/>
    <w:rsid w:val="003D2709"/>
    <w:rsid w:val="003D2AC5"/>
    <w:rsid w:val="003D3153"/>
    <w:rsid w:val="003D36AD"/>
    <w:rsid w:val="003D4652"/>
    <w:rsid w:val="003D4E6D"/>
    <w:rsid w:val="003D60BD"/>
    <w:rsid w:val="003D663A"/>
    <w:rsid w:val="003D6B1B"/>
    <w:rsid w:val="003D7B35"/>
    <w:rsid w:val="003E0270"/>
    <w:rsid w:val="003E0493"/>
    <w:rsid w:val="003E0759"/>
    <w:rsid w:val="003E0B69"/>
    <w:rsid w:val="003E0D3D"/>
    <w:rsid w:val="003E12E8"/>
    <w:rsid w:val="003E1A28"/>
    <w:rsid w:val="003E1FA0"/>
    <w:rsid w:val="003E2BA2"/>
    <w:rsid w:val="003E2EEC"/>
    <w:rsid w:val="003E33AD"/>
    <w:rsid w:val="003E3F36"/>
    <w:rsid w:val="003E423E"/>
    <w:rsid w:val="003E4461"/>
    <w:rsid w:val="003E464F"/>
    <w:rsid w:val="003E46BD"/>
    <w:rsid w:val="003E482B"/>
    <w:rsid w:val="003E5648"/>
    <w:rsid w:val="003E5BF2"/>
    <w:rsid w:val="003E61E3"/>
    <w:rsid w:val="003E6AB2"/>
    <w:rsid w:val="003E6CFD"/>
    <w:rsid w:val="003E702F"/>
    <w:rsid w:val="003E7356"/>
    <w:rsid w:val="003E770C"/>
    <w:rsid w:val="003E7873"/>
    <w:rsid w:val="003F000F"/>
    <w:rsid w:val="003F0834"/>
    <w:rsid w:val="003F0DCE"/>
    <w:rsid w:val="003F12B0"/>
    <w:rsid w:val="003F2C28"/>
    <w:rsid w:val="003F2C8A"/>
    <w:rsid w:val="003F32F5"/>
    <w:rsid w:val="003F36D6"/>
    <w:rsid w:val="003F3BD5"/>
    <w:rsid w:val="003F4516"/>
    <w:rsid w:val="003F4A04"/>
    <w:rsid w:val="003F4F5D"/>
    <w:rsid w:val="003F5AAE"/>
    <w:rsid w:val="003F5E81"/>
    <w:rsid w:val="003F612F"/>
    <w:rsid w:val="003F66C8"/>
    <w:rsid w:val="003F69BD"/>
    <w:rsid w:val="003F7644"/>
    <w:rsid w:val="003F76D4"/>
    <w:rsid w:val="004000B9"/>
    <w:rsid w:val="0040060B"/>
    <w:rsid w:val="00400A58"/>
    <w:rsid w:val="00400CE9"/>
    <w:rsid w:val="00401754"/>
    <w:rsid w:val="0040182A"/>
    <w:rsid w:val="00401B99"/>
    <w:rsid w:val="00401E4A"/>
    <w:rsid w:val="0040210F"/>
    <w:rsid w:val="004026FF"/>
    <w:rsid w:val="00402B59"/>
    <w:rsid w:val="00402DAE"/>
    <w:rsid w:val="0040341E"/>
    <w:rsid w:val="0040427C"/>
    <w:rsid w:val="00404A34"/>
    <w:rsid w:val="00405115"/>
    <w:rsid w:val="004051B1"/>
    <w:rsid w:val="004058A3"/>
    <w:rsid w:val="00405D19"/>
    <w:rsid w:val="00407292"/>
    <w:rsid w:val="00407413"/>
    <w:rsid w:val="004076AF"/>
    <w:rsid w:val="00407755"/>
    <w:rsid w:val="00407762"/>
    <w:rsid w:val="0041011A"/>
    <w:rsid w:val="0041027A"/>
    <w:rsid w:val="00410667"/>
    <w:rsid w:val="00411BC4"/>
    <w:rsid w:val="00411F29"/>
    <w:rsid w:val="0041228F"/>
    <w:rsid w:val="00413195"/>
    <w:rsid w:val="0041362D"/>
    <w:rsid w:val="00413AFD"/>
    <w:rsid w:val="00413EB2"/>
    <w:rsid w:val="00414116"/>
    <w:rsid w:val="004143D0"/>
    <w:rsid w:val="004146B8"/>
    <w:rsid w:val="00414BB1"/>
    <w:rsid w:val="00414D98"/>
    <w:rsid w:val="00414FAA"/>
    <w:rsid w:val="0041548D"/>
    <w:rsid w:val="00415C44"/>
    <w:rsid w:val="00415F87"/>
    <w:rsid w:val="0041616B"/>
    <w:rsid w:val="0041635D"/>
    <w:rsid w:val="00416984"/>
    <w:rsid w:val="00420649"/>
    <w:rsid w:val="00420D87"/>
    <w:rsid w:val="004213EB"/>
    <w:rsid w:val="004217C6"/>
    <w:rsid w:val="00421B2C"/>
    <w:rsid w:val="004223E2"/>
    <w:rsid w:val="0042310E"/>
    <w:rsid w:val="00423325"/>
    <w:rsid w:val="00423CC8"/>
    <w:rsid w:val="00423CED"/>
    <w:rsid w:val="004247AE"/>
    <w:rsid w:val="00424FE8"/>
    <w:rsid w:val="004250C8"/>
    <w:rsid w:val="004259E5"/>
    <w:rsid w:val="00425D1E"/>
    <w:rsid w:val="00426817"/>
    <w:rsid w:val="004272D6"/>
    <w:rsid w:val="00430173"/>
    <w:rsid w:val="00430201"/>
    <w:rsid w:val="0043057F"/>
    <w:rsid w:val="00430D41"/>
    <w:rsid w:val="00431198"/>
    <w:rsid w:val="004317FC"/>
    <w:rsid w:val="00431A45"/>
    <w:rsid w:val="00431FB1"/>
    <w:rsid w:val="00432650"/>
    <w:rsid w:val="00432E58"/>
    <w:rsid w:val="00432F28"/>
    <w:rsid w:val="004331F7"/>
    <w:rsid w:val="004338A8"/>
    <w:rsid w:val="00433A17"/>
    <w:rsid w:val="0043470A"/>
    <w:rsid w:val="004349FC"/>
    <w:rsid w:val="0043520B"/>
    <w:rsid w:val="00436053"/>
    <w:rsid w:val="004376D5"/>
    <w:rsid w:val="00437925"/>
    <w:rsid w:val="00437C36"/>
    <w:rsid w:val="004405FC"/>
    <w:rsid w:val="004407E5"/>
    <w:rsid w:val="00440D25"/>
    <w:rsid w:val="0044123A"/>
    <w:rsid w:val="00441AED"/>
    <w:rsid w:val="004420BC"/>
    <w:rsid w:val="0044276E"/>
    <w:rsid w:val="00442815"/>
    <w:rsid w:val="0044298D"/>
    <w:rsid w:val="00444417"/>
    <w:rsid w:val="00444A83"/>
    <w:rsid w:val="004450D1"/>
    <w:rsid w:val="00445174"/>
    <w:rsid w:val="00445F79"/>
    <w:rsid w:val="0044652A"/>
    <w:rsid w:val="00446813"/>
    <w:rsid w:val="004470EB"/>
    <w:rsid w:val="00447B2E"/>
    <w:rsid w:val="0045036C"/>
    <w:rsid w:val="00450EC6"/>
    <w:rsid w:val="0045183F"/>
    <w:rsid w:val="00451A38"/>
    <w:rsid w:val="00451D1D"/>
    <w:rsid w:val="00451D86"/>
    <w:rsid w:val="004522FE"/>
    <w:rsid w:val="004525FB"/>
    <w:rsid w:val="00452FAB"/>
    <w:rsid w:val="00453279"/>
    <w:rsid w:val="0045351A"/>
    <w:rsid w:val="00453786"/>
    <w:rsid w:val="00453EC8"/>
    <w:rsid w:val="00454109"/>
    <w:rsid w:val="00454409"/>
    <w:rsid w:val="0045478C"/>
    <w:rsid w:val="00454DF9"/>
    <w:rsid w:val="00455727"/>
    <w:rsid w:val="004558DB"/>
    <w:rsid w:val="004562DA"/>
    <w:rsid w:val="00456D63"/>
    <w:rsid w:val="004576CA"/>
    <w:rsid w:val="00457B5B"/>
    <w:rsid w:val="004602F9"/>
    <w:rsid w:val="004609BF"/>
    <w:rsid w:val="00460A7E"/>
    <w:rsid w:val="00460DBC"/>
    <w:rsid w:val="00460E13"/>
    <w:rsid w:val="00461515"/>
    <w:rsid w:val="004618E4"/>
    <w:rsid w:val="00462328"/>
    <w:rsid w:val="0046294C"/>
    <w:rsid w:val="00462C44"/>
    <w:rsid w:val="00462CF7"/>
    <w:rsid w:val="004630B0"/>
    <w:rsid w:val="00463DE6"/>
    <w:rsid w:val="00463EA0"/>
    <w:rsid w:val="00464DC1"/>
    <w:rsid w:val="00464F5F"/>
    <w:rsid w:val="0046551F"/>
    <w:rsid w:val="00465A5E"/>
    <w:rsid w:val="00465AE0"/>
    <w:rsid w:val="00465B30"/>
    <w:rsid w:val="004673B2"/>
    <w:rsid w:val="00467580"/>
    <w:rsid w:val="00467639"/>
    <w:rsid w:val="00470957"/>
    <w:rsid w:val="00470ADC"/>
    <w:rsid w:val="004711F2"/>
    <w:rsid w:val="0047122F"/>
    <w:rsid w:val="004716B9"/>
    <w:rsid w:val="00471B0E"/>
    <w:rsid w:val="00471B58"/>
    <w:rsid w:val="004722EF"/>
    <w:rsid w:val="0047297B"/>
    <w:rsid w:val="0047315A"/>
    <w:rsid w:val="004733A9"/>
    <w:rsid w:val="00473FC9"/>
    <w:rsid w:val="004748B4"/>
    <w:rsid w:val="00474B8A"/>
    <w:rsid w:val="00474F68"/>
    <w:rsid w:val="00475AC6"/>
    <w:rsid w:val="00475CBF"/>
    <w:rsid w:val="00477735"/>
    <w:rsid w:val="00477794"/>
    <w:rsid w:val="0047786E"/>
    <w:rsid w:val="00477B49"/>
    <w:rsid w:val="00477F1E"/>
    <w:rsid w:val="004809F5"/>
    <w:rsid w:val="00480C88"/>
    <w:rsid w:val="004815C7"/>
    <w:rsid w:val="004817D5"/>
    <w:rsid w:val="00481C5A"/>
    <w:rsid w:val="004821F3"/>
    <w:rsid w:val="00482FA1"/>
    <w:rsid w:val="0048379C"/>
    <w:rsid w:val="0048435B"/>
    <w:rsid w:val="00484F4E"/>
    <w:rsid w:val="0048505A"/>
    <w:rsid w:val="00485555"/>
    <w:rsid w:val="0048564C"/>
    <w:rsid w:val="00486770"/>
    <w:rsid w:val="00486BB8"/>
    <w:rsid w:val="00486ECC"/>
    <w:rsid w:val="004870DD"/>
    <w:rsid w:val="004878DA"/>
    <w:rsid w:val="0049071E"/>
    <w:rsid w:val="0049071F"/>
    <w:rsid w:val="00490D68"/>
    <w:rsid w:val="00491686"/>
    <w:rsid w:val="00491A99"/>
    <w:rsid w:val="00491BC6"/>
    <w:rsid w:val="00491D5C"/>
    <w:rsid w:val="00491E86"/>
    <w:rsid w:val="00491F4F"/>
    <w:rsid w:val="004924C0"/>
    <w:rsid w:val="0049348C"/>
    <w:rsid w:val="00494406"/>
    <w:rsid w:val="004947A2"/>
    <w:rsid w:val="0049483F"/>
    <w:rsid w:val="00494B3D"/>
    <w:rsid w:val="00495E80"/>
    <w:rsid w:val="0049678E"/>
    <w:rsid w:val="004A117E"/>
    <w:rsid w:val="004A1967"/>
    <w:rsid w:val="004A1971"/>
    <w:rsid w:val="004A1BBC"/>
    <w:rsid w:val="004A1DF0"/>
    <w:rsid w:val="004A2030"/>
    <w:rsid w:val="004A252C"/>
    <w:rsid w:val="004A3894"/>
    <w:rsid w:val="004A3A1E"/>
    <w:rsid w:val="004A5461"/>
    <w:rsid w:val="004A692F"/>
    <w:rsid w:val="004A6A4B"/>
    <w:rsid w:val="004A6CEC"/>
    <w:rsid w:val="004A6E02"/>
    <w:rsid w:val="004A6E47"/>
    <w:rsid w:val="004A7278"/>
    <w:rsid w:val="004A793A"/>
    <w:rsid w:val="004A7A60"/>
    <w:rsid w:val="004A7ACB"/>
    <w:rsid w:val="004A7E30"/>
    <w:rsid w:val="004B06E5"/>
    <w:rsid w:val="004B0BC9"/>
    <w:rsid w:val="004B1108"/>
    <w:rsid w:val="004B17B2"/>
    <w:rsid w:val="004B1804"/>
    <w:rsid w:val="004B1D42"/>
    <w:rsid w:val="004B2B23"/>
    <w:rsid w:val="004B35B6"/>
    <w:rsid w:val="004B3D4B"/>
    <w:rsid w:val="004B4324"/>
    <w:rsid w:val="004B45B1"/>
    <w:rsid w:val="004B4645"/>
    <w:rsid w:val="004B4E57"/>
    <w:rsid w:val="004B5718"/>
    <w:rsid w:val="004B6120"/>
    <w:rsid w:val="004B62FF"/>
    <w:rsid w:val="004B698D"/>
    <w:rsid w:val="004B6EEE"/>
    <w:rsid w:val="004B6EFB"/>
    <w:rsid w:val="004B778B"/>
    <w:rsid w:val="004B7D19"/>
    <w:rsid w:val="004C0834"/>
    <w:rsid w:val="004C0AE3"/>
    <w:rsid w:val="004C0D43"/>
    <w:rsid w:val="004C0EE5"/>
    <w:rsid w:val="004C11FA"/>
    <w:rsid w:val="004C1B31"/>
    <w:rsid w:val="004C1C84"/>
    <w:rsid w:val="004C2387"/>
    <w:rsid w:val="004C25F1"/>
    <w:rsid w:val="004C267B"/>
    <w:rsid w:val="004C3376"/>
    <w:rsid w:val="004C49FA"/>
    <w:rsid w:val="004C514F"/>
    <w:rsid w:val="004C679B"/>
    <w:rsid w:val="004C7B0E"/>
    <w:rsid w:val="004D01FF"/>
    <w:rsid w:val="004D18D0"/>
    <w:rsid w:val="004D1C54"/>
    <w:rsid w:val="004D2389"/>
    <w:rsid w:val="004D23CA"/>
    <w:rsid w:val="004D27DF"/>
    <w:rsid w:val="004D2B24"/>
    <w:rsid w:val="004D2B6E"/>
    <w:rsid w:val="004D352B"/>
    <w:rsid w:val="004D354A"/>
    <w:rsid w:val="004D3B90"/>
    <w:rsid w:val="004D3C63"/>
    <w:rsid w:val="004D4428"/>
    <w:rsid w:val="004D5986"/>
    <w:rsid w:val="004D61F8"/>
    <w:rsid w:val="004D6D95"/>
    <w:rsid w:val="004D6F5F"/>
    <w:rsid w:val="004E01EF"/>
    <w:rsid w:val="004E041E"/>
    <w:rsid w:val="004E0923"/>
    <w:rsid w:val="004E0C3F"/>
    <w:rsid w:val="004E0D6D"/>
    <w:rsid w:val="004E0FB0"/>
    <w:rsid w:val="004E10EB"/>
    <w:rsid w:val="004E1649"/>
    <w:rsid w:val="004E24A5"/>
    <w:rsid w:val="004E2AFC"/>
    <w:rsid w:val="004E2FE2"/>
    <w:rsid w:val="004E330F"/>
    <w:rsid w:val="004E3328"/>
    <w:rsid w:val="004E3D46"/>
    <w:rsid w:val="004E4497"/>
    <w:rsid w:val="004E4D87"/>
    <w:rsid w:val="004E56BA"/>
    <w:rsid w:val="004E584A"/>
    <w:rsid w:val="004E5C48"/>
    <w:rsid w:val="004E695E"/>
    <w:rsid w:val="004E7A80"/>
    <w:rsid w:val="004E7FF4"/>
    <w:rsid w:val="004F0427"/>
    <w:rsid w:val="004F0A1D"/>
    <w:rsid w:val="004F106B"/>
    <w:rsid w:val="004F13A7"/>
    <w:rsid w:val="004F16C2"/>
    <w:rsid w:val="004F17DA"/>
    <w:rsid w:val="004F1BA1"/>
    <w:rsid w:val="004F1FC3"/>
    <w:rsid w:val="004F2169"/>
    <w:rsid w:val="004F223C"/>
    <w:rsid w:val="004F25C5"/>
    <w:rsid w:val="004F296B"/>
    <w:rsid w:val="004F315C"/>
    <w:rsid w:val="004F3862"/>
    <w:rsid w:val="004F38A5"/>
    <w:rsid w:val="004F4648"/>
    <w:rsid w:val="004F4CFF"/>
    <w:rsid w:val="004F783F"/>
    <w:rsid w:val="004F7851"/>
    <w:rsid w:val="005007FA"/>
    <w:rsid w:val="00500BA4"/>
    <w:rsid w:val="005013FC"/>
    <w:rsid w:val="005015A3"/>
    <w:rsid w:val="00501E88"/>
    <w:rsid w:val="00502A5A"/>
    <w:rsid w:val="00502D5D"/>
    <w:rsid w:val="00502F3A"/>
    <w:rsid w:val="00503366"/>
    <w:rsid w:val="005037E9"/>
    <w:rsid w:val="005038D2"/>
    <w:rsid w:val="00504DC3"/>
    <w:rsid w:val="00505339"/>
    <w:rsid w:val="0050563F"/>
    <w:rsid w:val="00505A02"/>
    <w:rsid w:val="0050648A"/>
    <w:rsid w:val="0050698F"/>
    <w:rsid w:val="00506FB3"/>
    <w:rsid w:val="00507015"/>
    <w:rsid w:val="00507850"/>
    <w:rsid w:val="00507853"/>
    <w:rsid w:val="005079F8"/>
    <w:rsid w:val="00507DF6"/>
    <w:rsid w:val="0051068B"/>
    <w:rsid w:val="00510747"/>
    <w:rsid w:val="00510C94"/>
    <w:rsid w:val="00510CC6"/>
    <w:rsid w:val="00510F2F"/>
    <w:rsid w:val="00513B01"/>
    <w:rsid w:val="0051465F"/>
    <w:rsid w:val="005147F0"/>
    <w:rsid w:val="005149AA"/>
    <w:rsid w:val="00514C4E"/>
    <w:rsid w:val="00514FAA"/>
    <w:rsid w:val="0051527B"/>
    <w:rsid w:val="00515788"/>
    <w:rsid w:val="0051598F"/>
    <w:rsid w:val="0051608F"/>
    <w:rsid w:val="00517B19"/>
    <w:rsid w:val="00517E96"/>
    <w:rsid w:val="00517F74"/>
    <w:rsid w:val="0052028F"/>
    <w:rsid w:val="005203DA"/>
    <w:rsid w:val="00520828"/>
    <w:rsid w:val="005208C3"/>
    <w:rsid w:val="00521D8C"/>
    <w:rsid w:val="00522BAA"/>
    <w:rsid w:val="005258A6"/>
    <w:rsid w:val="00525C2C"/>
    <w:rsid w:val="00525FA9"/>
    <w:rsid w:val="005260BF"/>
    <w:rsid w:val="005262F4"/>
    <w:rsid w:val="00526A3E"/>
    <w:rsid w:val="00527D8C"/>
    <w:rsid w:val="005310D7"/>
    <w:rsid w:val="00531486"/>
    <w:rsid w:val="00531DC3"/>
    <w:rsid w:val="00531EEE"/>
    <w:rsid w:val="00531F16"/>
    <w:rsid w:val="005323DB"/>
    <w:rsid w:val="00532CE2"/>
    <w:rsid w:val="0053307C"/>
    <w:rsid w:val="005336E9"/>
    <w:rsid w:val="00533E1C"/>
    <w:rsid w:val="00534CE9"/>
    <w:rsid w:val="00535034"/>
    <w:rsid w:val="00535930"/>
    <w:rsid w:val="00535DD7"/>
    <w:rsid w:val="005365DE"/>
    <w:rsid w:val="0053696D"/>
    <w:rsid w:val="0053717D"/>
    <w:rsid w:val="00537229"/>
    <w:rsid w:val="00537808"/>
    <w:rsid w:val="00537841"/>
    <w:rsid w:val="00537DD9"/>
    <w:rsid w:val="00537F4A"/>
    <w:rsid w:val="005401DE"/>
    <w:rsid w:val="005401FD"/>
    <w:rsid w:val="00540A25"/>
    <w:rsid w:val="0054168A"/>
    <w:rsid w:val="00541EB5"/>
    <w:rsid w:val="005428E1"/>
    <w:rsid w:val="00543439"/>
    <w:rsid w:val="00544276"/>
    <w:rsid w:val="00544541"/>
    <w:rsid w:val="00544544"/>
    <w:rsid w:val="0054482C"/>
    <w:rsid w:val="00546CEC"/>
    <w:rsid w:val="00547519"/>
    <w:rsid w:val="00547B2C"/>
    <w:rsid w:val="00547FB8"/>
    <w:rsid w:val="0055013D"/>
    <w:rsid w:val="00550647"/>
    <w:rsid w:val="00550A4A"/>
    <w:rsid w:val="00551984"/>
    <w:rsid w:val="00551BDA"/>
    <w:rsid w:val="00552459"/>
    <w:rsid w:val="005525D0"/>
    <w:rsid w:val="0055343D"/>
    <w:rsid w:val="0055436A"/>
    <w:rsid w:val="00554465"/>
    <w:rsid w:val="005545CC"/>
    <w:rsid w:val="00554E59"/>
    <w:rsid w:val="00555772"/>
    <w:rsid w:val="00555EA0"/>
    <w:rsid w:val="005560CE"/>
    <w:rsid w:val="005575F0"/>
    <w:rsid w:val="00557754"/>
    <w:rsid w:val="00557BF5"/>
    <w:rsid w:val="00560272"/>
    <w:rsid w:val="005612BE"/>
    <w:rsid w:val="0056230B"/>
    <w:rsid w:val="00562764"/>
    <w:rsid w:val="0056293A"/>
    <w:rsid w:val="0056362E"/>
    <w:rsid w:val="00563EDA"/>
    <w:rsid w:val="00564578"/>
    <w:rsid w:val="00564A39"/>
    <w:rsid w:val="00564AA7"/>
    <w:rsid w:val="00565E7E"/>
    <w:rsid w:val="0056670E"/>
    <w:rsid w:val="00566CE2"/>
    <w:rsid w:val="00567703"/>
    <w:rsid w:val="0056798F"/>
    <w:rsid w:val="005702B2"/>
    <w:rsid w:val="0057031E"/>
    <w:rsid w:val="005703B3"/>
    <w:rsid w:val="00571500"/>
    <w:rsid w:val="00571A92"/>
    <w:rsid w:val="00571E7D"/>
    <w:rsid w:val="00573509"/>
    <w:rsid w:val="00574171"/>
    <w:rsid w:val="00574506"/>
    <w:rsid w:val="00574A3A"/>
    <w:rsid w:val="00575BC8"/>
    <w:rsid w:val="005763B2"/>
    <w:rsid w:val="005766FE"/>
    <w:rsid w:val="00576887"/>
    <w:rsid w:val="00576FCE"/>
    <w:rsid w:val="005771A8"/>
    <w:rsid w:val="005772E9"/>
    <w:rsid w:val="00577508"/>
    <w:rsid w:val="00577CCD"/>
    <w:rsid w:val="00580EDA"/>
    <w:rsid w:val="00581014"/>
    <w:rsid w:val="0058174B"/>
    <w:rsid w:val="005817BE"/>
    <w:rsid w:val="00581B38"/>
    <w:rsid w:val="005827A7"/>
    <w:rsid w:val="00583132"/>
    <w:rsid w:val="00583B7F"/>
    <w:rsid w:val="0058428B"/>
    <w:rsid w:val="005843BB"/>
    <w:rsid w:val="00584870"/>
    <w:rsid w:val="00585238"/>
    <w:rsid w:val="00585549"/>
    <w:rsid w:val="00585A0F"/>
    <w:rsid w:val="00587108"/>
    <w:rsid w:val="00587296"/>
    <w:rsid w:val="005875C8"/>
    <w:rsid w:val="00587BFA"/>
    <w:rsid w:val="005905A2"/>
    <w:rsid w:val="005909D2"/>
    <w:rsid w:val="005916E8"/>
    <w:rsid w:val="00592079"/>
    <w:rsid w:val="0059237E"/>
    <w:rsid w:val="0059315A"/>
    <w:rsid w:val="005935B4"/>
    <w:rsid w:val="00593DFC"/>
    <w:rsid w:val="00593E29"/>
    <w:rsid w:val="00593E2D"/>
    <w:rsid w:val="00594134"/>
    <w:rsid w:val="005946F0"/>
    <w:rsid w:val="005947D7"/>
    <w:rsid w:val="005952A2"/>
    <w:rsid w:val="00595EF5"/>
    <w:rsid w:val="0059617F"/>
    <w:rsid w:val="005A0E65"/>
    <w:rsid w:val="005A112F"/>
    <w:rsid w:val="005A17E4"/>
    <w:rsid w:val="005A1B0A"/>
    <w:rsid w:val="005A2B2A"/>
    <w:rsid w:val="005A2BFB"/>
    <w:rsid w:val="005A2F88"/>
    <w:rsid w:val="005A2F92"/>
    <w:rsid w:val="005A310E"/>
    <w:rsid w:val="005A32A6"/>
    <w:rsid w:val="005A3EBB"/>
    <w:rsid w:val="005A46F8"/>
    <w:rsid w:val="005A5F2D"/>
    <w:rsid w:val="005A637D"/>
    <w:rsid w:val="005A653A"/>
    <w:rsid w:val="005A664B"/>
    <w:rsid w:val="005A6F05"/>
    <w:rsid w:val="005A7B6A"/>
    <w:rsid w:val="005B0D25"/>
    <w:rsid w:val="005B1606"/>
    <w:rsid w:val="005B1E17"/>
    <w:rsid w:val="005B23FD"/>
    <w:rsid w:val="005B265A"/>
    <w:rsid w:val="005B2C9B"/>
    <w:rsid w:val="005B2CC8"/>
    <w:rsid w:val="005B3AE2"/>
    <w:rsid w:val="005B4759"/>
    <w:rsid w:val="005B4773"/>
    <w:rsid w:val="005B4855"/>
    <w:rsid w:val="005B48EB"/>
    <w:rsid w:val="005B4ACE"/>
    <w:rsid w:val="005B4DEA"/>
    <w:rsid w:val="005B5BBE"/>
    <w:rsid w:val="005B5DA9"/>
    <w:rsid w:val="005B5FF4"/>
    <w:rsid w:val="005B6236"/>
    <w:rsid w:val="005B6712"/>
    <w:rsid w:val="005B6BF5"/>
    <w:rsid w:val="005B6C56"/>
    <w:rsid w:val="005B6EA9"/>
    <w:rsid w:val="005B6F1F"/>
    <w:rsid w:val="005B791F"/>
    <w:rsid w:val="005B7F5C"/>
    <w:rsid w:val="005C2601"/>
    <w:rsid w:val="005C2698"/>
    <w:rsid w:val="005C2C64"/>
    <w:rsid w:val="005C32E5"/>
    <w:rsid w:val="005C3593"/>
    <w:rsid w:val="005C4078"/>
    <w:rsid w:val="005C4191"/>
    <w:rsid w:val="005C41AF"/>
    <w:rsid w:val="005C53FF"/>
    <w:rsid w:val="005C572F"/>
    <w:rsid w:val="005C5B9B"/>
    <w:rsid w:val="005C78EF"/>
    <w:rsid w:val="005D003F"/>
    <w:rsid w:val="005D1117"/>
    <w:rsid w:val="005D1749"/>
    <w:rsid w:val="005D1C02"/>
    <w:rsid w:val="005D1EE4"/>
    <w:rsid w:val="005D239A"/>
    <w:rsid w:val="005D239B"/>
    <w:rsid w:val="005D23EA"/>
    <w:rsid w:val="005D311B"/>
    <w:rsid w:val="005D3382"/>
    <w:rsid w:val="005D33CD"/>
    <w:rsid w:val="005D3D74"/>
    <w:rsid w:val="005D3F00"/>
    <w:rsid w:val="005D4918"/>
    <w:rsid w:val="005D4CA7"/>
    <w:rsid w:val="005D5032"/>
    <w:rsid w:val="005D640A"/>
    <w:rsid w:val="005D6D28"/>
    <w:rsid w:val="005D6D5A"/>
    <w:rsid w:val="005D7213"/>
    <w:rsid w:val="005D7720"/>
    <w:rsid w:val="005D7961"/>
    <w:rsid w:val="005D7D96"/>
    <w:rsid w:val="005E049C"/>
    <w:rsid w:val="005E09B6"/>
    <w:rsid w:val="005E0B5D"/>
    <w:rsid w:val="005E14C7"/>
    <w:rsid w:val="005E1BF0"/>
    <w:rsid w:val="005E1D7C"/>
    <w:rsid w:val="005E2A73"/>
    <w:rsid w:val="005E2DF0"/>
    <w:rsid w:val="005E3214"/>
    <w:rsid w:val="005E37AE"/>
    <w:rsid w:val="005E442E"/>
    <w:rsid w:val="005E4BC1"/>
    <w:rsid w:val="005E65C2"/>
    <w:rsid w:val="005E7A79"/>
    <w:rsid w:val="005E7CCA"/>
    <w:rsid w:val="005E7E7D"/>
    <w:rsid w:val="005F0008"/>
    <w:rsid w:val="005F02FE"/>
    <w:rsid w:val="005F15E6"/>
    <w:rsid w:val="005F276B"/>
    <w:rsid w:val="005F3642"/>
    <w:rsid w:val="005F4F67"/>
    <w:rsid w:val="005F52FB"/>
    <w:rsid w:val="005F53C7"/>
    <w:rsid w:val="005F54C0"/>
    <w:rsid w:val="005F67AC"/>
    <w:rsid w:val="005F6BE7"/>
    <w:rsid w:val="005F7052"/>
    <w:rsid w:val="005F7091"/>
    <w:rsid w:val="005F7615"/>
    <w:rsid w:val="005F7792"/>
    <w:rsid w:val="005F7965"/>
    <w:rsid w:val="005F7A38"/>
    <w:rsid w:val="00600EAE"/>
    <w:rsid w:val="00601C09"/>
    <w:rsid w:val="006025C4"/>
    <w:rsid w:val="00602A4F"/>
    <w:rsid w:val="00602AE4"/>
    <w:rsid w:val="0060331A"/>
    <w:rsid w:val="00603331"/>
    <w:rsid w:val="00603446"/>
    <w:rsid w:val="006035C0"/>
    <w:rsid w:val="00604004"/>
    <w:rsid w:val="00604180"/>
    <w:rsid w:val="0060475F"/>
    <w:rsid w:val="00604C74"/>
    <w:rsid w:val="0060558A"/>
    <w:rsid w:val="00605BFD"/>
    <w:rsid w:val="0060753F"/>
    <w:rsid w:val="00607DC1"/>
    <w:rsid w:val="0061035A"/>
    <w:rsid w:val="00611C12"/>
    <w:rsid w:val="00611EA2"/>
    <w:rsid w:val="00612FF1"/>
    <w:rsid w:val="006137A7"/>
    <w:rsid w:val="00613C44"/>
    <w:rsid w:val="0061420C"/>
    <w:rsid w:val="00614A44"/>
    <w:rsid w:val="00614AC8"/>
    <w:rsid w:val="00614B10"/>
    <w:rsid w:val="00615095"/>
    <w:rsid w:val="00615737"/>
    <w:rsid w:val="00615A33"/>
    <w:rsid w:val="00615DCE"/>
    <w:rsid w:val="00616173"/>
    <w:rsid w:val="006167F4"/>
    <w:rsid w:val="00617763"/>
    <w:rsid w:val="0061793F"/>
    <w:rsid w:val="0062021F"/>
    <w:rsid w:val="00620A17"/>
    <w:rsid w:val="00621FFB"/>
    <w:rsid w:val="006223A2"/>
    <w:rsid w:val="00622E59"/>
    <w:rsid w:val="006232B7"/>
    <w:rsid w:val="00623B76"/>
    <w:rsid w:val="00624793"/>
    <w:rsid w:val="006255BB"/>
    <w:rsid w:val="00625774"/>
    <w:rsid w:val="0062602A"/>
    <w:rsid w:val="0062624A"/>
    <w:rsid w:val="0062654A"/>
    <w:rsid w:val="00626F88"/>
    <w:rsid w:val="006271FF"/>
    <w:rsid w:val="006305F3"/>
    <w:rsid w:val="00630A79"/>
    <w:rsid w:val="00630BA0"/>
    <w:rsid w:val="006319AF"/>
    <w:rsid w:val="006319D1"/>
    <w:rsid w:val="0063230D"/>
    <w:rsid w:val="0063393F"/>
    <w:rsid w:val="0063421A"/>
    <w:rsid w:val="00634CC0"/>
    <w:rsid w:val="00635085"/>
    <w:rsid w:val="006351A6"/>
    <w:rsid w:val="006358CC"/>
    <w:rsid w:val="00635C87"/>
    <w:rsid w:val="00636C3D"/>
    <w:rsid w:val="00636DD8"/>
    <w:rsid w:val="00637F63"/>
    <w:rsid w:val="006418DE"/>
    <w:rsid w:val="00641B5F"/>
    <w:rsid w:val="00641B8F"/>
    <w:rsid w:val="006424AF"/>
    <w:rsid w:val="00642E29"/>
    <w:rsid w:val="006432AB"/>
    <w:rsid w:val="006433AA"/>
    <w:rsid w:val="00643545"/>
    <w:rsid w:val="006436AA"/>
    <w:rsid w:val="00643AF8"/>
    <w:rsid w:val="006440B7"/>
    <w:rsid w:val="00644C7C"/>
    <w:rsid w:val="00644FA7"/>
    <w:rsid w:val="00645A2B"/>
    <w:rsid w:val="00646148"/>
    <w:rsid w:val="00646A04"/>
    <w:rsid w:val="00646ABF"/>
    <w:rsid w:val="00647072"/>
    <w:rsid w:val="006479E2"/>
    <w:rsid w:val="00650560"/>
    <w:rsid w:val="0065120A"/>
    <w:rsid w:val="006515E9"/>
    <w:rsid w:val="00651B51"/>
    <w:rsid w:val="006527D6"/>
    <w:rsid w:val="00653021"/>
    <w:rsid w:val="00653704"/>
    <w:rsid w:val="00653E14"/>
    <w:rsid w:val="006547B4"/>
    <w:rsid w:val="0065607D"/>
    <w:rsid w:val="006567AD"/>
    <w:rsid w:val="0066037F"/>
    <w:rsid w:val="006605E6"/>
    <w:rsid w:val="00660A77"/>
    <w:rsid w:val="00660AB7"/>
    <w:rsid w:val="00661665"/>
    <w:rsid w:val="00661FA2"/>
    <w:rsid w:val="00662847"/>
    <w:rsid w:val="00662BD5"/>
    <w:rsid w:val="00662E91"/>
    <w:rsid w:val="0066467F"/>
    <w:rsid w:val="006649AD"/>
    <w:rsid w:val="00664CA7"/>
    <w:rsid w:val="006653EA"/>
    <w:rsid w:val="00666066"/>
    <w:rsid w:val="00666BFA"/>
    <w:rsid w:val="00667657"/>
    <w:rsid w:val="00667BAD"/>
    <w:rsid w:val="00670383"/>
    <w:rsid w:val="00670E66"/>
    <w:rsid w:val="00670FA0"/>
    <w:rsid w:val="006716CF"/>
    <w:rsid w:val="006722CC"/>
    <w:rsid w:val="0067237E"/>
    <w:rsid w:val="00672967"/>
    <w:rsid w:val="0067358C"/>
    <w:rsid w:val="00674074"/>
    <w:rsid w:val="00674DA4"/>
    <w:rsid w:val="0067543D"/>
    <w:rsid w:val="006754EC"/>
    <w:rsid w:val="0067560E"/>
    <w:rsid w:val="00675BE6"/>
    <w:rsid w:val="00675F83"/>
    <w:rsid w:val="00675FFD"/>
    <w:rsid w:val="006763C0"/>
    <w:rsid w:val="00676BFF"/>
    <w:rsid w:val="00677302"/>
    <w:rsid w:val="0067734C"/>
    <w:rsid w:val="00677806"/>
    <w:rsid w:val="00677EA8"/>
    <w:rsid w:val="00677F97"/>
    <w:rsid w:val="00680F14"/>
    <w:rsid w:val="00681A6E"/>
    <w:rsid w:val="00684211"/>
    <w:rsid w:val="0068459B"/>
    <w:rsid w:val="00684693"/>
    <w:rsid w:val="00684C1E"/>
    <w:rsid w:val="006855A8"/>
    <w:rsid w:val="00685F99"/>
    <w:rsid w:val="00686954"/>
    <w:rsid w:val="00686AB2"/>
    <w:rsid w:val="00686AC6"/>
    <w:rsid w:val="00687120"/>
    <w:rsid w:val="006872B7"/>
    <w:rsid w:val="00690548"/>
    <w:rsid w:val="00690E7B"/>
    <w:rsid w:val="0069190B"/>
    <w:rsid w:val="00691B36"/>
    <w:rsid w:val="00691CD2"/>
    <w:rsid w:val="00691D2D"/>
    <w:rsid w:val="006925B1"/>
    <w:rsid w:val="006928E8"/>
    <w:rsid w:val="006930B7"/>
    <w:rsid w:val="006931AB"/>
    <w:rsid w:val="006939EB"/>
    <w:rsid w:val="00693FAE"/>
    <w:rsid w:val="00695930"/>
    <w:rsid w:val="00695BB2"/>
    <w:rsid w:val="0069699D"/>
    <w:rsid w:val="006978BC"/>
    <w:rsid w:val="00697EA2"/>
    <w:rsid w:val="006A0041"/>
    <w:rsid w:val="006A05A7"/>
    <w:rsid w:val="006A07F4"/>
    <w:rsid w:val="006A1567"/>
    <w:rsid w:val="006A1719"/>
    <w:rsid w:val="006A29AF"/>
    <w:rsid w:val="006A2D3B"/>
    <w:rsid w:val="006A318D"/>
    <w:rsid w:val="006A539C"/>
    <w:rsid w:val="006A53AF"/>
    <w:rsid w:val="006A58E5"/>
    <w:rsid w:val="006A5BE3"/>
    <w:rsid w:val="006A60D4"/>
    <w:rsid w:val="006A64E9"/>
    <w:rsid w:val="006A67FC"/>
    <w:rsid w:val="006A6CBD"/>
    <w:rsid w:val="006A75F9"/>
    <w:rsid w:val="006A79B5"/>
    <w:rsid w:val="006A7AF0"/>
    <w:rsid w:val="006B07AD"/>
    <w:rsid w:val="006B0A95"/>
    <w:rsid w:val="006B0B4D"/>
    <w:rsid w:val="006B13CB"/>
    <w:rsid w:val="006B1FF7"/>
    <w:rsid w:val="006B2007"/>
    <w:rsid w:val="006B2022"/>
    <w:rsid w:val="006B2169"/>
    <w:rsid w:val="006B231B"/>
    <w:rsid w:val="006B2482"/>
    <w:rsid w:val="006B3587"/>
    <w:rsid w:val="006B427E"/>
    <w:rsid w:val="006B48FF"/>
    <w:rsid w:val="006B4FAC"/>
    <w:rsid w:val="006B5746"/>
    <w:rsid w:val="006B5ACE"/>
    <w:rsid w:val="006B6242"/>
    <w:rsid w:val="006B656F"/>
    <w:rsid w:val="006B7424"/>
    <w:rsid w:val="006B7513"/>
    <w:rsid w:val="006C0293"/>
    <w:rsid w:val="006C0321"/>
    <w:rsid w:val="006C04CF"/>
    <w:rsid w:val="006C071C"/>
    <w:rsid w:val="006C08F6"/>
    <w:rsid w:val="006C15D7"/>
    <w:rsid w:val="006C1712"/>
    <w:rsid w:val="006C1F46"/>
    <w:rsid w:val="006C29F4"/>
    <w:rsid w:val="006C2B36"/>
    <w:rsid w:val="006C2CBB"/>
    <w:rsid w:val="006C3168"/>
    <w:rsid w:val="006C4DE5"/>
    <w:rsid w:val="006C5420"/>
    <w:rsid w:val="006C57DA"/>
    <w:rsid w:val="006C667D"/>
    <w:rsid w:val="006C74F0"/>
    <w:rsid w:val="006C753A"/>
    <w:rsid w:val="006C7B37"/>
    <w:rsid w:val="006C7C66"/>
    <w:rsid w:val="006D02D2"/>
    <w:rsid w:val="006D06DA"/>
    <w:rsid w:val="006D07C1"/>
    <w:rsid w:val="006D096A"/>
    <w:rsid w:val="006D0FDE"/>
    <w:rsid w:val="006D10A0"/>
    <w:rsid w:val="006D1AEA"/>
    <w:rsid w:val="006D1BC8"/>
    <w:rsid w:val="006D2303"/>
    <w:rsid w:val="006D25F1"/>
    <w:rsid w:val="006D27E8"/>
    <w:rsid w:val="006D39F5"/>
    <w:rsid w:val="006D3BA5"/>
    <w:rsid w:val="006D4936"/>
    <w:rsid w:val="006D4972"/>
    <w:rsid w:val="006D4D15"/>
    <w:rsid w:val="006D5030"/>
    <w:rsid w:val="006D60ED"/>
    <w:rsid w:val="006D6324"/>
    <w:rsid w:val="006D7539"/>
    <w:rsid w:val="006D7A78"/>
    <w:rsid w:val="006D7C0F"/>
    <w:rsid w:val="006E015A"/>
    <w:rsid w:val="006E061F"/>
    <w:rsid w:val="006E0B1D"/>
    <w:rsid w:val="006E0D60"/>
    <w:rsid w:val="006E104E"/>
    <w:rsid w:val="006E11A3"/>
    <w:rsid w:val="006E1666"/>
    <w:rsid w:val="006E1952"/>
    <w:rsid w:val="006E19AF"/>
    <w:rsid w:val="006E3264"/>
    <w:rsid w:val="006E34B5"/>
    <w:rsid w:val="006E398C"/>
    <w:rsid w:val="006E3BE3"/>
    <w:rsid w:val="006E3D0D"/>
    <w:rsid w:val="006E3E9D"/>
    <w:rsid w:val="006E3F8D"/>
    <w:rsid w:val="006E48D8"/>
    <w:rsid w:val="006E7E7D"/>
    <w:rsid w:val="006F0126"/>
    <w:rsid w:val="006F0C7D"/>
    <w:rsid w:val="006F15CF"/>
    <w:rsid w:val="006F1E0B"/>
    <w:rsid w:val="006F2326"/>
    <w:rsid w:val="006F235E"/>
    <w:rsid w:val="006F3292"/>
    <w:rsid w:val="006F3F64"/>
    <w:rsid w:val="006F421E"/>
    <w:rsid w:val="006F44A6"/>
    <w:rsid w:val="006F4CC2"/>
    <w:rsid w:val="006F5A99"/>
    <w:rsid w:val="006F5C68"/>
    <w:rsid w:val="006F6E7A"/>
    <w:rsid w:val="006F7381"/>
    <w:rsid w:val="00700782"/>
    <w:rsid w:val="00700B0D"/>
    <w:rsid w:val="007010C0"/>
    <w:rsid w:val="0070309C"/>
    <w:rsid w:val="007032ED"/>
    <w:rsid w:val="0070441C"/>
    <w:rsid w:val="00705910"/>
    <w:rsid w:val="00705C79"/>
    <w:rsid w:val="00707223"/>
    <w:rsid w:val="0070791E"/>
    <w:rsid w:val="00707FDB"/>
    <w:rsid w:val="0071103D"/>
    <w:rsid w:val="0071185C"/>
    <w:rsid w:val="00711C04"/>
    <w:rsid w:val="00711CC8"/>
    <w:rsid w:val="00711D99"/>
    <w:rsid w:val="00711F07"/>
    <w:rsid w:val="0071234C"/>
    <w:rsid w:val="00712E89"/>
    <w:rsid w:val="007130EB"/>
    <w:rsid w:val="00713CFF"/>
    <w:rsid w:val="007146D5"/>
    <w:rsid w:val="00714C20"/>
    <w:rsid w:val="00715281"/>
    <w:rsid w:val="007158D0"/>
    <w:rsid w:val="00715946"/>
    <w:rsid w:val="00715FA3"/>
    <w:rsid w:val="007163B8"/>
    <w:rsid w:val="00716BB3"/>
    <w:rsid w:val="007178B6"/>
    <w:rsid w:val="00717A44"/>
    <w:rsid w:val="00717CB3"/>
    <w:rsid w:val="00717ECA"/>
    <w:rsid w:val="00720580"/>
    <w:rsid w:val="00721206"/>
    <w:rsid w:val="007214F2"/>
    <w:rsid w:val="00721D0E"/>
    <w:rsid w:val="0072210E"/>
    <w:rsid w:val="007222AE"/>
    <w:rsid w:val="0072238C"/>
    <w:rsid w:val="007225F2"/>
    <w:rsid w:val="0072276F"/>
    <w:rsid w:val="00722C91"/>
    <w:rsid w:val="00724C97"/>
    <w:rsid w:val="00725961"/>
    <w:rsid w:val="00725EF2"/>
    <w:rsid w:val="007261A5"/>
    <w:rsid w:val="00726423"/>
    <w:rsid w:val="00726F83"/>
    <w:rsid w:val="00727ADE"/>
    <w:rsid w:val="00727AE2"/>
    <w:rsid w:val="00730613"/>
    <w:rsid w:val="007306CF"/>
    <w:rsid w:val="007312F9"/>
    <w:rsid w:val="0073134D"/>
    <w:rsid w:val="00731D3E"/>
    <w:rsid w:val="00732105"/>
    <w:rsid w:val="00732C8F"/>
    <w:rsid w:val="00732FA2"/>
    <w:rsid w:val="007339A8"/>
    <w:rsid w:val="0073406D"/>
    <w:rsid w:val="00734190"/>
    <w:rsid w:val="00734C27"/>
    <w:rsid w:val="00734D05"/>
    <w:rsid w:val="0073568D"/>
    <w:rsid w:val="00735B3F"/>
    <w:rsid w:val="00736763"/>
    <w:rsid w:val="00737424"/>
    <w:rsid w:val="00737A55"/>
    <w:rsid w:val="007401DB"/>
    <w:rsid w:val="0074069B"/>
    <w:rsid w:val="0074096B"/>
    <w:rsid w:val="00741741"/>
    <w:rsid w:val="0074174D"/>
    <w:rsid w:val="00741AB4"/>
    <w:rsid w:val="00742844"/>
    <w:rsid w:val="00743FEB"/>
    <w:rsid w:val="007449B3"/>
    <w:rsid w:val="00744FB2"/>
    <w:rsid w:val="0074517B"/>
    <w:rsid w:val="00745748"/>
    <w:rsid w:val="007459F5"/>
    <w:rsid w:val="007467DD"/>
    <w:rsid w:val="00746D0A"/>
    <w:rsid w:val="00746EFE"/>
    <w:rsid w:val="007475CB"/>
    <w:rsid w:val="00747676"/>
    <w:rsid w:val="00750BF8"/>
    <w:rsid w:val="00750C4F"/>
    <w:rsid w:val="0075110A"/>
    <w:rsid w:val="00751B76"/>
    <w:rsid w:val="0075200C"/>
    <w:rsid w:val="007525FE"/>
    <w:rsid w:val="0075286D"/>
    <w:rsid w:val="007529EB"/>
    <w:rsid w:val="00752E26"/>
    <w:rsid w:val="007537E9"/>
    <w:rsid w:val="00753D74"/>
    <w:rsid w:val="00754119"/>
    <w:rsid w:val="00754BB2"/>
    <w:rsid w:val="007550FF"/>
    <w:rsid w:val="00755D9A"/>
    <w:rsid w:val="00756329"/>
    <w:rsid w:val="007565CE"/>
    <w:rsid w:val="00756A24"/>
    <w:rsid w:val="00757053"/>
    <w:rsid w:val="00757804"/>
    <w:rsid w:val="00760511"/>
    <w:rsid w:val="00760912"/>
    <w:rsid w:val="007609E6"/>
    <w:rsid w:val="00760A39"/>
    <w:rsid w:val="0076112D"/>
    <w:rsid w:val="0076188C"/>
    <w:rsid w:val="007618A6"/>
    <w:rsid w:val="007618ED"/>
    <w:rsid w:val="00761C21"/>
    <w:rsid w:val="00761DA0"/>
    <w:rsid w:val="00762444"/>
    <w:rsid w:val="0076280C"/>
    <w:rsid w:val="00762984"/>
    <w:rsid w:val="00763172"/>
    <w:rsid w:val="007634C9"/>
    <w:rsid w:val="00763C75"/>
    <w:rsid w:val="00764126"/>
    <w:rsid w:val="007642F0"/>
    <w:rsid w:val="00764963"/>
    <w:rsid w:val="00764B93"/>
    <w:rsid w:val="00765118"/>
    <w:rsid w:val="00765377"/>
    <w:rsid w:val="00765EDF"/>
    <w:rsid w:val="00766E27"/>
    <w:rsid w:val="00767370"/>
    <w:rsid w:val="00770E42"/>
    <w:rsid w:val="007713A9"/>
    <w:rsid w:val="00771E27"/>
    <w:rsid w:val="0077211F"/>
    <w:rsid w:val="007727B7"/>
    <w:rsid w:val="0077308B"/>
    <w:rsid w:val="00773618"/>
    <w:rsid w:val="007737E7"/>
    <w:rsid w:val="00773CE9"/>
    <w:rsid w:val="007742CE"/>
    <w:rsid w:val="007742E9"/>
    <w:rsid w:val="007743B9"/>
    <w:rsid w:val="00775CFC"/>
    <w:rsid w:val="00776546"/>
    <w:rsid w:val="00777394"/>
    <w:rsid w:val="00780749"/>
    <w:rsid w:val="00780FE1"/>
    <w:rsid w:val="00781612"/>
    <w:rsid w:val="00781AFB"/>
    <w:rsid w:val="00781C02"/>
    <w:rsid w:val="00781E25"/>
    <w:rsid w:val="00781E58"/>
    <w:rsid w:val="007820EE"/>
    <w:rsid w:val="00783E5A"/>
    <w:rsid w:val="00783EC0"/>
    <w:rsid w:val="00783FF8"/>
    <w:rsid w:val="00784662"/>
    <w:rsid w:val="007854B1"/>
    <w:rsid w:val="00785642"/>
    <w:rsid w:val="007858C6"/>
    <w:rsid w:val="00785CF5"/>
    <w:rsid w:val="00785E40"/>
    <w:rsid w:val="00786AAC"/>
    <w:rsid w:val="00786B25"/>
    <w:rsid w:val="00786DEB"/>
    <w:rsid w:val="00786E34"/>
    <w:rsid w:val="007872BF"/>
    <w:rsid w:val="007874D1"/>
    <w:rsid w:val="00787696"/>
    <w:rsid w:val="00787920"/>
    <w:rsid w:val="007879C2"/>
    <w:rsid w:val="007902AF"/>
    <w:rsid w:val="00790826"/>
    <w:rsid w:val="00790ADA"/>
    <w:rsid w:val="0079167B"/>
    <w:rsid w:val="007918F5"/>
    <w:rsid w:val="00791911"/>
    <w:rsid w:val="00792616"/>
    <w:rsid w:val="0079277C"/>
    <w:rsid w:val="007928A0"/>
    <w:rsid w:val="00792973"/>
    <w:rsid w:val="0079352F"/>
    <w:rsid w:val="00793A09"/>
    <w:rsid w:val="00793EB3"/>
    <w:rsid w:val="00794025"/>
    <w:rsid w:val="007942C4"/>
    <w:rsid w:val="0079458D"/>
    <w:rsid w:val="00794824"/>
    <w:rsid w:val="00794C09"/>
    <w:rsid w:val="00795092"/>
    <w:rsid w:val="00795326"/>
    <w:rsid w:val="0079592B"/>
    <w:rsid w:val="00795E1F"/>
    <w:rsid w:val="007967FC"/>
    <w:rsid w:val="00796D83"/>
    <w:rsid w:val="00797E08"/>
    <w:rsid w:val="007A0019"/>
    <w:rsid w:val="007A02F1"/>
    <w:rsid w:val="007A1726"/>
    <w:rsid w:val="007A2CB1"/>
    <w:rsid w:val="007A3176"/>
    <w:rsid w:val="007A3557"/>
    <w:rsid w:val="007A38F4"/>
    <w:rsid w:val="007A3BED"/>
    <w:rsid w:val="007A3D99"/>
    <w:rsid w:val="007A400C"/>
    <w:rsid w:val="007A4392"/>
    <w:rsid w:val="007A549D"/>
    <w:rsid w:val="007A5653"/>
    <w:rsid w:val="007A6BBC"/>
    <w:rsid w:val="007A6CFF"/>
    <w:rsid w:val="007A71E6"/>
    <w:rsid w:val="007A7898"/>
    <w:rsid w:val="007A7AFF"/>
    <w:rsid w:val="007B04C1"/>
    <w:rsid w:val="007B067F"/>
    <w:rsid w:val="007B06F7"/>
    <w:rsid w:val="007B0788"/>
    <w:rsid w:val="007B08B8"/>
    <w:rsid w:val="007B23E9"/>
    <w:rsid w:val="007B2ECB"/>
    <w:rsid w:val="007B3A4E"/>
    <w:rsid w:val="007B4346"/>
    <w:rsid w:val="007B442E"/>
    <w:rsid w:val="007B444B"/>
    <w:rsid w:val="007B4A18"/>
    <w:rsid w:val="007B4AFB"/>
    <w:rsid w:val="007B5426"/>
    <w:rsid w:val="007B5C56"/>
    <w:rsid w:val="007B715F"/>
    <w:rsid w:val="007B7B6E"/>
    <w:rsid w:val="007C16CF"/>
    <w:rsid w:val="007C1AB0"/>
    <w:rsid w:val="007C1E41"/>
    <w:rsid w:val="007C1EC1"/>
    <w:rsid w:val="007C3D41"/>
    <w:rsid w:val="007C3DFF"/>
    <w:rsid w:val="007C423C"/>
    <w:rsid w:val="007C451D"/>
    <w:rsid w:val="007C497C"/>
    <w:rsid w:val="007C4ED4"/>
    <w:rsid w:val="007C54F2"/>
    <w:rsid w:val="007C5D0F"/>
    <w:rsid w:val="007C5E8F"/>
    <w:rsid w:val="007C6305"/>
    <w:rsid w:val="007C6812"/>
    <w:rsid w:val="007C7061"/>
    <w:rsid w:val="007C757B"/>
    <w:rsid w:val="007C7B9B"/>
    <w:rsid w:val="007D0755"/>
    <w:rsid w:val="007D08B1"/>
    <w:rsid w:val="007D0CD2"/>
    <w:rsid w:val="007D0CE3"/>
    <w:rsid w:val="007D1904"/>
    <w:rsid w:val="007D24FE"/>
    <w:rsid w:val="007D2703"/>
    <w:rsid w:val="007D27C1"/>
    <w:rsid w:val="007D2910"/>
    <w:rsid w:val="007D2BE2"/>
    <w:rsid w:val="007D388B"/>
    <w:rsid w:val="007D42B0"/>
    <w:rsid w:val="007D49A2"/>
    <w:rsid w:val="007D4C17"/>
    <w:rsid w:val="007D4CE4"/>
    <w:rsid w:val="007D5E90"/>
    <w:rsid w:val="007D674E"/>
    <w:rsid w:val="007D67D0"/>
    <w:rsid w:val="007D799B"/>
    <w:rsid w:val="007D7A66"/>
    <w:rsid w:val="007E02C4"/>
    <w:rsid w:val="007E07DD"/>
    <w:rsid w:val="007E08E7"/>
    <w:rsid w:val="007E1148"/>
    <w:rsid w:val="007E1C77"/>
    <w:rsid w:val="007E236E"/>
    <w:rsid w:val="007E3585"/>
    <w:rsid w:val="007E370F"/>
    <w:rsid w:val="007E3FDA"/>
    <w:rsid w:val="007E4A49"/>
    <w:rsid w:val="007E5101"/>
    <w:rsid w:val="007E5AEA"/>
    <w:rsid w:val="007E5C13"/>
    <w:rsid w:val="007E5C93"/>
    <w:rsid w:val="007E5F5E"/>
    <w:rsid w:val="007E601A"/>
    <w:rsid w:val="007F00D7"/>
    <w:rsid w:val="007F0465"/>
    <w:rsid w:val="007F05CC"/>
    <w:rsid w:val="007F159D"/>
    <w:rsid w:val="007F2231"/>
    <w:rsid w:val="007F2A61"/>
    <w:rsid w:val="007F309C"/>
    <w:rsid w:val="007F3EE3"/>
    <w:rsid w:val="007F4816"/>
    <w:rsid w:val="007F5906"/>
    <w:rsid w:val="007F5B08"/>
    <w:rsid w:val="007F5D7E"/>
    <w:rsid w:val="007F5DF5"/>
    <w:rsid w:val="007F5EA3"/>
    <w:rsid w:val="007F65AF"/>
    <w:rsid w:val="007F6E71"/>
    <w:rsid w:val="007F7710"/>
    <w:rsid w:val="007F7804"/>
    <w:rsid w:val="007F79D6"/>
    <w:rsid w:val="00800C42"/>
    <w:rsid w:val="00800F00"/>
    <w:rsid w:val="00801ACD"/>
    <w:rsid w:val="008021E6"/>
    <w:rsid w:val="00802924"/>
    <w:rsid w:val="00803056"/>
    <w:rsid w:val="008049EE"/>
    <w:rsid w:val="0080526A"/>
    <w:rsid w:val="00806086"/>
    <w:rsid w:val="00807352"/>
    <w:rsid w:val="00807398"/>
    <w:rsid w:val="008073DF"/>
    <w:rsid w:val="0080741F"/>
    <w:rsid w:val="00810043"/>
    <w:rsid w:val="008100A6"/>
    <w:rsid w:val="0081050B"/>
    <w:rsid w:val="008108C8"/>
    <w:rsid w:val="00810C80"/>
    <w:rsid w:val="00810F9D"/>
    <w:rsid w:val="00811163"/>
    <w:rsid w:val="008117F8"/>
    <w:rsid w:val="00811868"/>
    <w:rsid w:val="0081290C"/>
    <w:rsid w:val="00812ACE"/>
    <w:rsid w:val="00812C63"/>
    <w:rsid w:val="00812E6A"/>
    <w:rsid w:val="00813B07"/>
    <w:rsid w:val="00813C2F"/>
    <w:rsid w:val="00814755"/>
    <w:rsid w:val="00814B89"/>
    <w:rsid w:val="0081567C"/>
    <w:rsid w:val="00815774"/>
    <w:rsid w:val="00815A11"/>
    <w:rsid w:val="00815C05"/>
    <w:rsid w:val="008169C6"/>
    <w:rsid w:val="00816EF7"/>
    <w:rsid w:val="00817476"/>
    <w:rsid w:val="00817711"/>
    <w:rsid w:val="008177D0"/>
    <w:rsid w:val="00817D33"/>
    <w:rsid w:val="008203F9"/>
    <w:rsid w:val="00820544"/>
    <w:rsid w:val="008206FD"/>
    <w:rsid w:val="00820F59"/>
    <w:rsid w:val="008210B4"/>
    <w:rsid w:val="0082266B"/>
    <w:rsid w:val="00822D68"/>
    <w:rsid w:val="00822F1E"/>
    <w:rsid w:val="008230DA"/>
    <w:rsid w:val="008236A8"/>
    <w:rsid w:val="0082435F"/>
    <w:rsid w:val="008246F7"/>
    <w:rsid w:val="0082549D"/>
    <w:rsid w:val="0082617A"/>
    <w:rsid w:val="008265E3"/>
    <w:rsid w:val="00826F44"/>
    <w:rsid w:val="00827306"/>
    <w:rsid w:val="00830225"/>
    <w:rsid w:val="00830B17"/>
    <w:rsid w:val="00830C1B"/>
    <w:rsid w:val="008313F4"/>
    <w:rsid w:val="008314B9"/>
    <w:rsid w:val="00831645"/>
    <w:rsid w:val="008317BE"/>
    <w:rsid w:val="0083180D"/>
    <w:rsid w:val="00831834"/>
    <w:rsid w:val="00831FEA"/>
    <w:rsid w:val="008323EA"/>
    <w:rsid w:val="0083251F"/>
    <w:rsid w:val="00832833"/>
    <w:rsid w:val="00832892"/>
    <w:rsid w:val="00832B06"/>
    <w:rsid w:val="00832B3F"/>
    <w:rsid w:val="0083304C"/>
    <w:rsid w:val="00833333"/>
    <w:rsid w:val="00833572"/>
    <w:rsid w:val="0083392A"/>
    <w:rsid w:val="00833AF7"/>
    <w:rsid w:val="008348C1"/>
    <w:rsid w:val="00835257"/>
    <w:rsid w:val="0083557D"/>
    <w:rsid w:val="008359A2"/>
    <w:rsid w:val="00835E14"/>
    <w:rsid w:val="00836183"/>
    <w:rsid w:val="008367C4"/>
    <w:rsid w:val="00836F1E"/>
    <w:rsid w:val="00837D0E"/>
    <w:rsid w:val="00837D4D"/>
    <w:rsid w:val="0084038A"/>
    <w:rsid w:val="00840848"/>
    <w:rsid w:val="008408F4"/>
    <w:rsid w:val="00841167"/>
    <w:rsid w:val="008412F4"/>
    <w:rsid w:val="00841858"/>
    <w:rsid w:val="008419C8"/>
    <w:rsid w:val="008434A7"/>
    <w:rsid w:val="008434F1"/>
    <w:rsid w:val="00843829"/>
    <w:rsid w:val="00843868"/>
    <w:rsid w:val="008441BB"/>
    <w:rsid w:val="008443A4"/>
    <w:rsid w:val="008444C0"/>
    <w:rsid w:val="008449CA"/>
    <w:rsid w:val="00844E10"/>
    <w:rsid w:val="00844F4D"/>
    <w:rsid w:val="008462F1"/>
    <w:rsid w:val="0084659F"/>
    <w:rsid w:val="008467E5"/>
    <w:rsid w:val="00847487"/>
    <w:rsid w:val="00847ECB"/>
    <w:rsid w:val="00850BB3"/>
    <w:rsid w:val="0085106F"/>
    <w:rsid w:val="008512A1"/>
    <w:rsid w:val="0085135D"/>
    <w:rsid w:val="008514DF"/>
    <w:rsid w:val="00852109"/>
    <w:rsid w:val="00852407"/>
    <w:rsid w:val="00852732"/>
    <w:rsid w:val="00852A38"/>
    <w:rsid w:val="008538A0"/>
    <w:rsid w:val="00853B3C"/>
    <w:rsid w:val="00853E8F"/>
    <w:rsid w:val="0085431D"/>
    <w:rsid w:val="00854367"/>
    <w:rsid w:val="0085467F"/>
    <w:rsid w:val="008548C9"/>
    <w:rsid w:val="00855871"/>
    <w:rsid w:val="0085673F"/>
    <w:rsid w:val="00856B7C"/>
    <w:rsid w:val="00856C10"/>
    <w:rsid w:val="00856FCD"/>
    <w:rsid w:val="008575F3"/>
    <w:rsid w:val="00861784"/>
    <w:rsid w:val="00861CD4"/>
    <w:rsid w:val="008621F9"/>
    <w:rsid w:val="0086302F"/>
    <w:rsid w:val="00863126"/>
    <w:rsid w:val="00863265"/>
    <w:rsid w:val="00863277"/>
    <w:rsid w:val="008635B6"/>
    <w:rsid w:val="0086387B"/>
    <w:rsid w:val="00863952"/>
    <w:rsid w:val="00863CD8"/>
    <w:rsid w:val="008646CB"/>
    <w:rsid w:val="008655A6"/>
    <w:rsid w:val="008662D5"/>
    <w:rsid w:val="0086666E"/>
    <w:rsid w:val="00866C18"/>
    <w:rsid w:val="00866C4B"/>
    <w:rsid w:val="00866E1F"/>
    <w:rsid w:val="00867081"/>
    <w:rsid w:val="00867530"/>
    <w:rsid w:val="00870AF8"/>
    <w:rsid w:val="00870C7E"/>
    <w:rsid w:val="00870F39"/>
    <w:rsid w:val="00871204"/>
    <w:rsid w:val="008722B5"/>
    <w:rsid w:val="00872ADB"/>
    <w:rsid w:val="00872B75"/>
    <w:rsid w:val="00873963"/>
    <w:rsid w:val="008741EF"/>
    <w:rsid w:val="008748B1"/>
    <w:rsid w:val="0087492E"/>
    <w:rsid w:val="00874FEF"/>
    <w:rsid w:val="008750B4"/>
    <w:rsid w:val="0087564B"/>
    <w:rsid w:val="00875661"/>
    <w:rsid w:val="00875880"/>
    <w:rsid w:val="008758A6"/>
    <w:rsid w:val="00875953"/>
    <w:rsid w:val="00875A9E"/>
    <w:rsid w:val="00875C9A"/>
    <w:rsid w:val="00876521"/>
    <w:rsid w:val="00876663"/>
    <w:rsid w:val="0087681B"/>
    <w:rsid w:val="00876990"/>
    <w:rsid w:val="00876E22"/>
    <w:rsid w:val="0087700E"/>
    <w:rsid w:val="008775D9"/>
    <w:rsid w:val="00877AF5"/>
    <w:rsid w:val="00880050"/>
    <w:rsid w:val="00880240"/>
    <w:rsid w:val="008804FE"/>
    <w:rsid w:val="00880861"/>
    <w:rsid w:val="0088086C"/>
    <w:rsid w:val="00880B76"/>
    <w:rsid w:val="00880C09"/>
    <w:rsid w:val="00881093"/>
    <w:rsid w:val="008823FE"/>
    <w:rsid w:val="00882835"/>
    <w:rsid w:val="00882E1D"/>
    <w:rsid w:val="00882EF0"/>
    <w:rsid w:val="00883556"/>
    <w:rsid w:val="00884BD7"/>
    <w:rsid w:val="008858B5"/>
    <w:rsid w:val="00886613"/>
    <w:rsid w:val="00886B5C"/>
    <w:rsid w:val="008872AC"/>
    <w:rsid w:val="0088768E"/>
    <w:rsid w:val="00890D72"/>
    <w:rsid w:val="00890F11"/>
    <w:rsid w:val="008910DC"/>
    <w:rsid w:val="0089175B"/>
    <w:rsid w:val="00891C9F"/>
    <w:rsid w:val="008920AF"/>
    <w:rsid w:val="0089221F"/>
    <w:rsid w:val="00893AF1"/>
    <w:rsid w:val="00893BFE"/>
    <w:rsid w:val="00893E71"/>
    <w:rsid w:val="0089407A"/>
    <w:rsid w:val="00894574"/>
    <w:rsid w:val="0089504B"/>
    <w:rsid w:val="008A0388"/>
    <w:rsid w:val="008A09A2"/>
    <w:rsid w:val="008A0A2A"/>
    <w:rsid w:val="008A0BEC"/>
    <w:rsid w:val="008A0D1B"/>
    <w:rsid w:val="008A169B"/>
    <w:rsid w:val="008A189C"/>
    <w:rsid w:val="008A36B5"/>
    <w:rsid w:val="008A3DAB"/>
    <w:rsid w:val="008A3EA5"/>
    <w:rsid w:val="008A449C"/>
    <w:rsid w:val="008A4EA7"/>
    <w:rsid w:val="008A533E"/>
    <w:rsid w:val="008A58B7"/>
    <w:rsid w:val="008A5DDF"/>
    <w:rsid w:val="008A60EA"/>
    <w:rsid w:val="008A6638"/>
    <w:rsid w:val="008A698B"/>
    <w:rsid w:val="008A6A7E"/>
    <w:rsid w:val="008A6F49"/>
    <w:rsid w:val="008A7CD7"/>
    <w:rsid w:val="008B039E"/>
    <w:rsid w:val="008B07BA"/>
    <w:rsid w:val="008B07BD"/>
    <w:rsid w:val="008B1237"/>
    <w:rsid w:val="008B14D0"/>
    <w:rsid w:val="008B16D8"/>
    <w:rsid w:val="008B1D6E"/>
    <w:rsid w:val="008B270C"/>
    <w:rsid w:val="008B3851"/>
    <w:rsid w:val="008B5738"/>
    <w:rsid w:val="008B6BA7"/>
    <w:rsid w:val="008B6D94"/>
    <w:rsid w:val="008B76A8"/>
    <w:rsid w:val="008C0370"/>
    <w:rsid w:val="008C05A7"/>
    <w:rsid w:val="008C0B6A"/>
    <w:rsid w:val="008C0F5E"/>
    <w:rsid w:val="008C1787"/>
    <w:rsid w:val="008C18B6"/>
    <w:rsid w:val="008C303A"/>
    <w:rsid w:val="008C346F"/>
    <w:rsid w:val="008C4749"/>
    <w:rsid w:val="008C4C2E"/>
    <w:rsid w:val="008C4CA2"/>
    <w:rsid w:val="008C4F3B"/>
    <w:rsid w:val="008C5C89"/>
    <w:rsid w:val="008C5DF3"/>
    <w:rsid w:val="008C6235"/>
    <w:rsid w:val="008C6938"/>
    <w:rsid w:val="008C6B20"/>
    <w:rsid w:val="008C7216"/>
    <w:rsid w:val="008C7DDA"/>
    <w:rsid w:val="008D0140"/>
    <w:rsid w:val="008D036B"/>
    <w:rsid w:val="008D1A2A"/>
    <w:rsid w:val="008D1FA5"/>
    <w:rsid w:val="008D28E7"/>
    <w:rsid w:val="008D2B8D"/>
    <w:rsid w:val="008D44D2"/>
    <w:rsid w:val="008D44F6"/>
    <w:rsid w:val="008D579F"/>
    <w:rsid w:val="008D588B"/>
    <w:rsid w:val="008D5BC1"/>
    <w:rsid w:val="008D5FD6"/>
    <w:rsid w:val="008D7F2C"/>
    <w:rsid w:val="008E00D2"/>
    <w:rsid w:val="008E0B25"/>
    <w:rsid w:val="008E0E5F"/>
    <w:rsid w:val="008E0FD5"/>
    <w:rsid w:val="008E1454"/>
    <w:rsid w:val="008E183B"/>
    <w:rsid w:val="008E2B46"/>
    <w:rsid w:val="008E3283"/>
    <w:rsid w:val="008E3556"/>
    <w:rsid w:val="008E5657"/>
    <w:rsid w:val="008E5F89"/>
    <w:rsid w:val="008E6541"/>
    <w:rsid w:val="008E6FD1"/>
    <w:rsid w:val="008E7962"/>
    <w:rsid w:val="008E7EA8"/>
    <w:rsid w:val="008F1297"/>
    <w:rsid w:val="008F233F"/>
    <w:rsid w:val="008F34B7"/>
    <w:rsid w:val="008F3D97"/>
    <w:rsid w:val="008F4342"/>
    <w:rsid w:val="008F477F"/>
    <w:rsid w:val="008F4BEF"/>
    <w:rsid w:val="008F4EFC"/>
    <w:rsid w:val="008F550E"/>
    <w:rsid w:val="008F6161"/>
    <w:rsid w:val="008F636A"/>
    <w:rsid w:val="008F7B4E"/>
    <w:rsid w:val="008F7FF7"/>
    <w:rsid w:val="00900366"/>
    <w:rsid w:val="009016CD"/>
    <w:rsid w:val="0090198B"/>
    <w:rsid w:val="00901FEC"/>
    <w:rsid w:val="0090296D"/>
    <w:rsid w:val="00902BF1"/>
    <w:rsid w:val="009030CA"/>
    <w:rsid w:val="00903464"/>
    <w:rsid w:val="0090356A"/>
    <w:rsid w:val="009036DA"/>
    <w:rsid w:val="009041E8"/>
    <w:rsid w:val="009047FE"/>
    <w:rsid w:val="00904AA4"/>
    <w:rsid w:val="00904B74"/>
    <w:rsid w:val="0090504B"/>
    <w:rsid w:val="00905A20"/>
    <w:rsid w:val="00905B17"/>
    <w:rsid w:val="009062A1"/>
    <w:rsid w:val="00906371"/>
    <w:rsid w:val="00906AA5"/>
    <w:rsid w:val="00906F26"/>
    <w:rsid w:val="00907111"/>
    <w:rsid w:val="00907BB2"/>
    <w:rsid w:val="00907BFE"/>
    <w:rsid w:val="00910232"/>
    <w:rsid w:val="009102EE"/>
    <w:rsid w:val="0091053B"/>
    <w:rsid w:val="00910DE5"/>
    <w:rsid w:val="00911598"/>
    <w:rsid w:val="00911D60"/>
    <w:rsid w:val="00912E92"/>
    <w:rsid w:val="0091354A"/>
    <w:rsid w:val="00913AAE"/>
    <w:rsid w:val="00913BC7"/>
    <w:rsid w:val="0091411E"/>
    <w:rsid w:val="00914DB4"/>
    <w:rsid w:val="009150ED"/>
    <w:rsid w:val="009153D9"/>
    <w:rsid w:val="00915AB3"/>
    <w:rsid w:val="00915BED"/>
    <w:rsid w:val="00915C6C"/>
    <w:rsid w:val="00916D6D"/>
    <w:rsid w:val="00920530"/>
    <w:rsid w:val="009206EE"/>
    <w:rsid w:val="009208F2"/>
    <w:rsid w:val="009212BB"/>
    <w:rsid w:val="00921C96"/>
    <w:rsid w:val="00921D78"/>
    <w:rsid w:val="0092257B"/>
    <w:rsid w:val="00922A4A"/>
    <w:rsid w:val="00923177"/>
    <w:rsid w:val="009235D4"/>
    <w:rsid w:val="0092363C"/>
    <w:rsid w:val="009237DB"/>
    <w:rsid w:val="009239A0"/>
    <w:rsid w:val="00923A13"/>
    <w:rsid w:val="00923A9E"/>
    <w:rsid w:val="009241A3"/>
    <w:rsid w:val="009246AB"/>
    <w:rsid w:val="00924AFB"/>
    <w:rsid w:val="0092527D"/>
    <w:rsid w:val="00925A95"/>
    <w:rsid w:val="00925B2A"/>
    <w:rsid w:val="009303CB"/>
    <w:rsid w:val="009308C0"/>
    <w:rsid w:val="009308EB"/>
    <w:rsid w:val="00930D45"/>
    <w:rsid w:val="00930E2C"/>
    <w:rsid w:val="009321AF"/>
    <w:rsid w:val="00933C40"/>
    <w:rsid w:val="0093406B"/>
    <w:rsid w:val="0093519E"/>
    <w:rsid w:val="00935D5E"/>
    <w:rsid w:val="00935ED5"/>
    <w:rsid w:val="00935FE1"/>
    <w:rsid w:val="00936464"/>
    <w:rsid w:val="00936703"/>
    <w:rsid w:val="00936BF3"/>
    <w:rsid w:val="00936E2D"/>
    <w:rsid w:val="00937170"/>
    <w:rsid w:val="009371A3"/>
    <w:rsid w:val="00937544"/>
    <w:rsid w:val="00937881"/>
    <w:rsid w:val="009408A1"/>
    <w:rsid w:val="00940C53"/>
    <w:rsid w:val="00941D39"/>
    <w:rsid w:val="00941FB6"/>
    <w:rsid w:val="00941FC0"/>
    <w:rsid w:val="00942C5C"/>
    <w:rsid w:val="00942F5A"/>
    <w:rsid w:val="0094365D"/>
    <w:rsid w:val="00943B74"/>
    <w:rsid w:val="00943BB8"/>
    <w:rsid w:val="00944436"/>
    <w:rsid w:val="009444A7"/>
    <w:rsid w:val="009449CC"/>
    <w:rsid w:val="00944E1B"/>
    <w:rsid w:val="009453BA"/>
    <w:rsid w:val="009457B8"/>
    <w:rsid w:val="00945A85"/>
    <w:rsid w:val="009466D0"/>
    <w:rsid w:val="00946A23"/>
    <w:rsid w:val="00947017"/>
    <w:rsid w:val="00947334"/>
    <w:rsid w:val="00947C9E"/>
    <w:rsid w:val="00947F28"/>
    <w:rsid w:val="00950C78"/>
    <w:rsid w:val="00951592"/>
    <w:rsid w:val="0095169E"/>
    <w:rsid w:val="00952DBE"/>
    <w:rsid w:val="00952F32"/>
    <w:rsid w:val="0095399B"/>
    <w:rsid w:val="00953E2D"/>
    <w:rsid w:val="009542DC"/>
    <w:rsid w:val="009544C0"/>
    <w:rsid w:val="00954BF2"/>
    <w:rsid w:val="00954BF5"/>
    <w:rsid w:val="00954EC9"/>
    <w:rsid w:val="009551F8"/>
    <w:rsid w:val="00955756"/>
    <w:rsid w:val="00955CBC"/>
    <w:rsid w:val="009561C4"/>
    <w:rsid w:val="00956ECF"/>
    <w:rsid w:val="009603C8"/>
    <w:rsid w:val="009605DA"/>
    <w:rsid w:val="00961078"/>
    <w:rsid w:val="00961468"/>
    <w:rsid w:val="00961737"/>
    <w:rsid w:val="00961E8C"/>
    <w:rsid w:val="0096279D"/>
    <w:rsid w:val="00962933"/>
    <w:rsid w:val="009629D2"/>
    <w:rsid w:val="009636FD"/>
    <w:rsid w:val="00963753"/>
    <w:rsid w:val="00964213"/>
    <w:rsid w:val="00964994"/>
    <w:rsid w:val="00964D14"/>
    <w:rsid w:val="00964F8E"/>
    <w:rsid w:val="0096534C"/>
    <w:rsid w:val="009661D9"/>
    <w:rsid w:val="009663CB"/>
    <w:rsid w:val="0096648C"/>
    <w:rsid w:val="0096689D"/>
    <w:rsid w:val="00966A14"/>
    <w:rsid w:val="009671F8"/>
    <w:rsid w:val="0096724D"/>
    <w:rsid w:val="0096795D"/>
    <w:rsid w:val="00967BF4"/>
    <w:rsid w:val="00967E9E"/>
    <w:rsid w:val="00970262"/>
    <w:rsid w:val="0097057D"/>
    <w:rsid w:val="009706C9"/>
    <w:rsid w:val="00971314"/>
    <w:rsid w:val="009715B2"/>
    <w:rsid w:val="00971F8C"/>
    <w:rsid w:val="00972236"/>
    <w:rsid w:val="009725F9"/>
    <w:rsid w:val="009727F3"/>
    <w:rsid w:val="00972DDA"/>
    <w:rsid w:val="00973547"/>
    <w:rsid w:val="00973994"/>
    <w:rsid w:val="00974C44"/>
    <w:rsid w:val="009759B4"/>
    <w:rsid w:val="00975AC3"/>
    <w:rsid w:val="009767FF"/>
    <w:rsid w:val="00976AC1"/>
    <w:rsid w:val="00976BEE"/>
    <w:rsid w:val="00976C43"/>
    <w:rsid w:val="00976DD3"/>
    <w:rsid w:val="00976E9A"/>
    <w:rsid w:val="00977118"/>
    <w:rsid w:val="00977B94"/>
    <w:rsid w:val="009800A2"/>
    <w:rsid w:val="009805CA"/>
    <w:rsid w:val="009813E1"/>
    <w:rsid w:val="00981707"/>
    <w:rsid w:val="0098189F"/>
    <w:rsid w:val="00983251"/>
    <w:rsid w:val="009841AE"/>
    <w:rsid w:val="00984900"/>
    <w:rsid w:val="00984ABD"/>
    <w:rsid w:val="00985383"/>
    <w:rsid w:val="009857C9"/>
    <w:rsid w:val="00986C5B"/>
    <w:rsid w:val="00986DED"/>
    <w:rsid w:val="00987051"/>
    <w:rsid w:val="0099001F"/>
    <w:rsid w:val="009902A7"/>
    <w:rsid w:val="00990E79"/>
    <w:rsid w:val="00991BF7"/>
    <w:rsid w:val="00991C33"/>
    <w:rsid w:val="00991E31"/>
    <w:rsid w:val="009924CB"/>
    <w:rsid w:val="00992C33"/>
    <w:rsid w:val="009937D2"/>
    <w:rsid w:val="0099390E"/>
    <w:rsid w:val="00993C35"/>
    <w:rsid w:val="00994A97"/>
    <w:rsid w:val="00995559"/>
    <w:rsid w:val="00995A1F"/>
    <w:rsid w:val="009969A5"/>
    <w:rsid w:val="00997108"/>
    <w:rsid w:val="0099777B"/>
    <w:rsid w:val="00997B6A"/>
    <w:rsid w:val="009A037C"/>
    <w:rsid w:val="009A0912"/>
    <w:rsid w:val="009A10BA"/>
    <w:rsid w:val="009A1107"/>
    <w:rsid w:val="009A115D"/>
    <w:rsid w:val="009A1E77"/>
    <w:rsid w:val="009A2E1D"/>
    <w:rsid w:val="009A3182"/>
    <w:rsid w:val="009A3817"/>
    <w:rsid w:val="009A3AB2"/>
    <w:rsid w:val="009A4851"/>
    <w:rsid w:val="009A56E6"/>
    <w:rsid w:val="009A6021"/>
    <w:rsid w:val="009A6F07"/>
    <w:rsid w:val="009A711D"/>
    <w:rsid w:val="009A7169"/>
    <w:rsid w:val="009A7177"/>
    <w:rsid w:val="009A72A3"/>
    <w:rsid w:val="009A7BDB"/>
    <w:rsid w:val="009A7C6B"/>
    <w:rsid w:val="009B07F0"/>
    <w:rsid w:val="009B0933"/>
    <w:rsid w:val="009B14C3"/>
    <w:rsid w:val="009B1811"/>
    <w:rsid w:val="009B1C20"/>
    <w:rsid w:val="009B1D5A"/>
    <w:rsid w:val="009B2B4A"/>
    <w:rsid w:val="009B2FE7"/>
    <w:rsid w:val="009B3D3B"/>
    <w:rsid w:val="009B3E80"/>
    <w:rsid w:val="009B3E8E"/>
    <w:rsid w:val="009B5539"/>
    <w:rsid w:val="009B5D41"/>
    <w:rsid w:val="009B6066"/>
    <w:rsid w:val="009B69D8"/>
    <w:rsid w:val="009B78BF"/>
    <w:rsid w:val="009C15D0"/>
    <w:rsid w:val="009C1DB9"/>
    <w:rsid w:val="009C31E3"/>
    <w:rsid w:val="009C3C92"/>
    <w:rsid w:val="009C3CF0"/>
    <w:rsid w:val="009C4228"/>
    <w:rsid w:val="009C4677"/>
    <w:rsid w:val="009C47A0"/>
    <w:rsid w:val="009C4D90"/>
    <w:rsid w:val="009C59D6"/>
    <w:rsid w:val="009C5BA8"/>
    <w:rsid w:val="009C606C"/>
    <w:rsid w:val="009C6BCB"/>
    <w:rsid w:val="009C6F6A"/>
    <w:rsid w:val="009C7488"/>
    <w:rsid w:val="009C7730"/>
    <w:rsid w:val="009D08DC"/>
    <w:rsid w:val="009D0FD7"/>
    <w:rsid w:val="009D119A"/>
    <w:rsid w:val="009D2204"/>
    <w:rsid w:val="009D2C38"/>
    <w:rsid w:val="009D2CEF"/>
    <w:rsid w:val="009D3217"/>
    <w:rsid w:val="009D3256"/>
    <w:rsid w:val="009D4C46"/>
    <w:rsid w:val="009D544A"/>
    <w:rsid w:val="009D5A27"/>
    <w:rsid w:val="009D63B2"/>
    <w:rsid w:val="009D6A5C"/>
    <w:rsid w:val="009D6AEC"/>
    <w:rsid w:val="009D74DE"/>
    <w:rsid w:val="009D7601"/>
    <w:rsid w:val="009D773E"/>
    <w:rsid w:val="009D78AE"/>
    <w:rsid w:val="009E0F78"/>
    <w:rsid w:val="009E11AA"/>
    <w:rsid w:val="009E16D1"/>
    <w:rsid w:val="009E1EB8"/>
    <w:rsid w:val="009E2BC8"/>
    <w:rsid w:val="009E3BE3"/>
    <w:rsid w:val="009E4A20"/>
    <w:rsid w:val="009E5FCD"/>
    <w:rsid w:val="009E602F"/>
    <w:rsid w:val="009E668C"/>
    <w:rsid w:val="009E6EFA"/>
    <w:rsid w:val="009E7285"/>
    <w:rsid w:val="009E780D"/>
    <w:rsid w:val="009E7A49"/>
    <w:rsid w:val="009E7A91"/>
    <w:rsid w:val="009F0A3C"/>
    <w:rsid w:val="009F0ABE"/>
    <w:rsid w:val="009F1DF1"/>
    <w:rsid w:val="009F1F64"/>
    <w:rsid w:val="009F2006"/>
    <w:rsid w:val="009F210B"/>
    <w:rsid w:val="009F261C"/>
    <w:rsid w:val="009F34B3"/>
    <w:rsid w:val="009F4792"/>
    <w:rsid w:val="009F4A54"/>
    <w:rsid w:val="009F5766"/>
    <w:rsid w:val="009F58F7"/>
    <w:rsid w:val="009F5C56"/>
    <w:rsid w:val="009F617C"/>
    <w:rsid w:val="009F65F9"/>
    <w:rsid w:val="009F6A3D"/>
    <w:rsid w:val="009F7364"/>
    <w:rsid w:val="009F7B7E"/>
    <w:rsid w:val="00A000B0"/>
    <w:rsid w:val="00A00547"/>
    <w:rsid w:val="00A0068C"/>
    <w:rsid w:val="00A00C3B"/>
    <w:rsid w:val="00A01372"/>
    <w:rsid w:val="00A02BB0"/>
    <w:rsid w:val="00A03535"/>
    <w:rsid w:val="00A03C4F"/>
    <w:rsid w:val="00A04074"/>
    <w:rsid w:val="00A042F2"/>
    <w:rsid w:val="00A04394"/>
    <w:rsid w:val="00A0473F"/>
    <w:rsid w:val="00A04D8D"/>
    <w:rsid w:val="00A04E9A"/>
    <w:rsid w:val="00A04FD6"/>
    <w:rsid w:val="00A053BE"/>
    <w:rsid w:val="00A056C9"/>
    <w:rsid w:val="00A05771"/>
    <w:rsid w:val="00A05F11"/>
    <w:rsid w:val="00A0642B"/>
    <w:rsid w:val="00A06A7B"/>
    <w:rsid w:val="00A06B13"/>
    <w:rsid w:val="00A06B46"/>
    <w:rsid w:val="00A100CF"/>
    <w:rsid w:val="00A101C3"/>
    <w:rsid w:val="00A1033B"/>
    <w:rsid w:val="00A107F3"/>
    <w:rsid w:val="00A108B3"/>
    <w:rsid w:val="00A115FD"/>
    <w:rsid w:val="00A124F4"/>
    <w:rsid w:val="00A12565"/>
    <w:rsid w:val="00A138F7"/>
    <w:rsid w:val="00A13EDE"/>
    <w:rsid w:val="00A14E22"/>
    <w:rsid w:val="00A15048"/>
    <w:rsid w:val="00A15286"/>
    <w:rsid w:val="00A16BE9"/>
    <w:rsid w:val="00A16D3C"/>
    <w:rsid w:val="00A17239"/>
    <w:rsid w:val="00A17BFF"/>
    <w:rsid w:val="00A20213"/>
    <w:rsid w:val="00A20637"/>
    <w:rsid w:val="00A206D9"/>
    <w:rsid w:val="00A20B75"/>
    <w:rsid w:val="00A2144B"/>
    <w:rsid w:val="00A22364"/>
    <w:rsid w:val="00A2275A"/>
    <w:rsid w:val="00A227D6"/>
    <w:rsid w:val="00A22826"/>
    <w:rsid w:val="00A22B4A"/>
    <w:rsid w:val="00A22F41"/>
    <w:rsid w:val="00A23FB8"/>
    <w:rsid w:val="00A2474F"/>
    <w:rsid w:val="00A24C7F"/>
    <w:rsid w:val="00A25755"/>
    <w:rsid w:val="00A25D32"/>
    <w:rsid w:val="00A25D38"/>
    <w:rsid w:val="00A25DAD"/>
    <w:rsid w:val="00A278A8"/>
    <w:rsid w:val="00A30A79"/>
    <w:rsid w:val="00A3226B"/>
    <w:rsid w:val="00A32586"/>
    <w:rsid w:val="00A3283A"/>
    <w:rsid w:val="00A332C5"/>
    <w:rsid w:val="00A3389B"/>
    <w:rsid w:val="00A339EA"/>
    <w:rsid w:val="00A33E37"/>
    <w:rsid w:val="00A344F0"/>
    <w:rsid w:val="00A34B3F"/>
    <w:rsid w:val="00A34C13"/>
    <w:rsid w:val="00A35664"/>
    <w:rsid w:val="00A359D3"/>
    <w:rsid w:val="00A359E1"/>
    <w:rsid w:val="00A3631E"/>
    <w:rsid w:val="00A364F6"/>
    <w:rsid w:val="00A36733"/>
    <w:rsid w:val="00A369E0"/>
    <w:rsid w:val="00A36E12"/>
    <w:rsid w:val="00A37465"/>
    <w:rsid w:val="00A37647"/>
    <w:rsid w:val="00A409F7"/>
    <w:rsid w:val="00A4103B"/>
    <w:rsid w:val="00A41D1D"/>
    <w:rsid w:val="00A424F2"/>
    <w:rsid w:val="00A42A6F"/>
    <w:rsid w:val="00A42B0F"/>
    <w:rsid w:val="00A42B3A"/>
    <w:rsid w:val="00A43163"/>
    <w:rsid w:val="00A4387C"/>
    <w:rsid w:val="00A438C3"/>
    <w:rsid w:val="00A44CF1"/>
    <w:rsid w:val="00A44D95"/>
    <w:rsid w:val="00A44ED1"/>
    <w:rsid w:val="00A452F4"/>
    <w:rsid w:val="00A4740B"/>
    <w:rsid w:val="00A47748"/>
    <w:rsid w:val="00A478DC"/>
    <w:rsid w:val="00A47D07"/>
    <w:rsid w:val="00A501E1"/>
    <w:rsid w:val="00A50965"/>
    <w:rsid w:val="00A50BD2"/>
    <w:rsid w:val="00A50DC2"/>
    <w:rsid w:val="00A50FFA"/>
    <w:rsid w:val="00A512B0"/>
    <w:rsid w:val="00A51821"/>
    <w:rsid w:val="00A52CDC"/>
    <w:rsid w:val="00A536F3"/>
    <w:rsid w:val="00A538F4"/>
    <w:rsid w:val="00A54208"/>
    <w:rsid w:val="00A54CC5"/>
    <w:rsid w:val="00A54F16"/>
    <w:rsid w:val="00A54F24"/>
    <w:rsid w:val="00A55953"/>
    <w:rsid w:val="00A56A5A"/>
    <w:rsid w:val="00A56A98"/>
    <w:rsid w:val="00A56DB3"/>
    <w:rsid w:val="00A574D7"/>
    <w:rsid w:val="00A57DA6"/>
    <w:rsid w:val="00A57E82"/>
    <w:rsid w:val="00A60879"/>
    <w:rsid w:val="00A60C8F"/>
    <w:rsid w:val="00A6138F"/>
    <w:rsid w:val="00A6139A"/>
    <w:rsid w:val="00A61C41"/>
    <w:rsid w:val="00A6211A"/>
    <w:rsid w:val="00A62173"/>
    <w:rsid w:val="00A62BC7"/>
    <w:rsid w:val="00A62C00"/>
    <w:rsid w:val="00A62F23"/>
    <w:rsid w:val="00A6333C"/>
    <w:rsid w:val="00A63AB3"/>
    <w:rsid w:val="00A63ECD"/>
    <w:rsid w:val="00A6475E"/>
    <w:rsid w:val="00A64B5F"/>
    <w:rsid w:val="00A64DCD"/>
    <w:rsid w:val="00A64FD4"/>
    <w:rsid w:val="00A65A47"/>
    <w:rsid w:val="00A65D51"/>
    <w:rsid w:val="00A65E5E"/>
    <w:rsid w:val="00A66BB8"/>
    <w:rsid w:val="00A66FCB"/>
    <w:rsid w:val="00A6775C"/>
    <w:rsid w:val="00A67A20"/>
    <w:rsid w:val="00A714BB"/>
    <w:rsid w:val="00A7202E"/>
    <w:rsid w:val="00A729DA"/>
    <w:rsid w:val="00A72B29"/>
    <w:rsid w:val="00A72C84"/>
    <w:rsid w:val="00A733EA"/>
    <w:rsid w:val="00A738FB"/>
    <w:rsid w:val="00A74B0C"/>
    <w:rsid w:val="00A74ECA"/>
    <w:rsid w:val="00A75439"/>
    <w:rsid w:val="00A755FE"/>
    <w:rsid w:val="00A7594E"/>
    <w:rsid w:val="00A767B5"/>
    <w:rsid w:val="00A76837"/>
    <w:rsid w:val="00A76CAF"/>
    <w:rsid w:val="00A76DAE"/>
    <w:rsid w:val="00A77667"/>
    <w:rsid w:val="00A7782D"/>
    <w:rsid w:val="00A778B8"/>
    <w:rsid w:val="00A77E2F"/>
    <w:rsid w:val="00A77FDF"/>
    <w:rsid w:val="00A80019"/>
    <w:rsid w:val="00A80D64"/>
    <w:rsid w:val="00A81486"/>
    <w:rsid w:val="00A814F9"/>
    <w:rsid w:val="00A81550"/>
    <w:rsid w:val="00A819F2"/>
    <w:rsid w:val="00A81D91"/>
    <w:rsid w:val="00A81DFD"/>
    <w:rsid w:val="00A81E53"/>
    <w:rsid w:val="00A82831"/>
    <w:rsid w:val="00A82D49"/>
    <w:rsid w:val="00A83489"/>
    <w:rsid w:val="00A84600"/>
    <w:rsid w:val="00A84D52"/>
    <w:rsid w:val="00A8518E"/>
    <w:rsid w:val="00A852D5"/>
    <w:rsid w:val="00A85736"/>
    <w:rsid w:val="00A85ECB"/>
    <w:rsid w:val="00A87962"/>
    <w:rsid w:val="00A87AF7"/>
    <w:rsid w:val="00A9039B"/>
    <w:rsid w:val="00A90CCB"/>
    <w:rsid w:val="00A91362"/>
    <w:rsid w:val="00A9157D"/>
    <w:rsid w:val="00A92457"/>
    <w:rsid w:val="00A92BE8"/>
    <w:rsid w:val="00A936E2"/>
    <w:rsid w:val="00A94692"/>
    <w:rsid w:val="00A94B41"/>
    <w:rsid w:val="00A95723"/>
    <w:rsid w:val="00A957DA"/>
    <w:rsid w:val="00A95ECE"/>
    <w:rsid w:val="00A96709"/>
    <w:rsid w:val="00A96BC3"/>
    <w:rsid w:val="00A97616"/>
    <w:rsid w:val="00AA01D7"/>
    <w:rsid w:val="00AA0B50"/>
    <w:rsid w:val="00AA1323"/>
    <w:rsid w:val="00AA1EC8"/>
    <w:rsid w:val="00AA1FD2"/>
    <w:rsid w:val="00AA2988"/>
    <w:rsid w:val="00AA3501"/>
    <w:rsid w:val="00AA46E6"/>
    <w:rsid w:val="00AA5136"/>
    <w:rsid w:val="00AA54D5"/>
    <w:rsid w:val="00AA55BF"/>
    <w:rsid w:val="00AA581A"/>
    <w:rsid w:val="00AA5CAA"/>
    <w:rsid w:val="00AA5D4E"/>
    <w:rsid w:val="00AA5EC5"/>
    <w:rsid w:val="00AA6865"/>
    <w:rsid w:val="00AA689A"/>
    <w:rsid w:val="00AA6F9D"/>
    <w:rsid w:val="00AA7B5F"/>
    <w:rsid w:val="00AB05B8"/>
    <w:rsid w:val="00AB1145"/>
    <w:rsid w:val="00AB114F"/>
    <w:rsid w:val="00AB131B"/>
    <w:rsid w:val="00AB1CF3"/>
    <w:rsid w:val="00AB1E4B"/>
    <w:rsid w:val="00AB1E6C"/>
    <w:rsid w:val="00AB263D"/>
    <w:rsid w:val="00AB2A66"/>
    <w:rsid w:val="00AB30B7"/>
    <w:rsid w:val="00AB320F"/>
    <w:rsid w:val="00AB32C3"/>
    <w:rsid w:val="00AB3428"/>
    <w:rsid w:val="00AB378D"/>
    <w:rsid w:val="00AB4F9A"/>
    <w:rsid w:val="00AB603B"/>
    <w:rsid w:val="00AB6CB3"/>
    <w:rsid w:val="00AB70BE"/>
    <w:rsid w:val="00AB74C1"/>
    <w:rsid w:val="00AB7CB0"/>
    <w:rsid w:val="00AC0F16"/>
    <w:rsid w:val="00AC1099"/>
    <w:rsid w:val="00AC1CD4"/>
    <w:rsid w:val="00AC1EA4"/>
    <w:rsid w:val="00AC2215"/>
    <w:rsid w:val="00AC267C"/>
    <w:rsid w:val="00AC2FC6"/>
    <w:rsid w:val="00AC3974"/>
    <w:rsid w:val="00AC3CE0"/>
    <w:rsid w:val="00AC3FEB"/>
    <w:rsid w:val="00AC4C58"/>
    <w:rsid w:val="00AC563E"/>
    <w:rsid w:val="00AC5699"/>
    <w:rsid w:val="00AC56C5"/>
    <w:rsid w:val="00AC6214"/>
    <w:rsid w:val="00AC6C33"/>
    <w:rsid w:val="00AC7017"/>
    <w:rsid w:val="00AC77EA"/>
    <w:rsid w:val="00AC7A47"/>
    <w:rsid w:val="00AC7C06"/>
    <w:rsid w:val="00AD0310"/>
    <w:rsid w:val="00AD0A2E"/>
    <w:rsid w:val="00AD0F01"/>
    <w:rsid w:val="00AD1506"/>
    <w:rsid w:val="00AD1976"/>
    <w:rsid w:val="00AD28C0"/>
    <w:rsid w:val="00AD2BB3"/>
    <w:rsid w:val="00AD3896"/>
    <w:rsid w:val="00AD3B03"/>
    <w:rsid w:val="00AD4168"/>
    <w:rsid w:val="00AD4AFE"/>
    <w:rsid w:val="00AD4EC5"/>
    <w:rsid w:val="00AD508A"/>
    <w:rsid w:val="00AD57FA"/>
    <w:rsid w:val="00AD5906"/>
    <w:rsid w:val="00AD630E"/>
    <w:rsid w:val="00AE1101"/>
    <w:rsid w:val="00AE118C"/>
    <w:rsid w:val="00AE182A"/>
    <w:rsid w:val="00AE18D5"/>
    <w:rsid w:val="00AE1BD3"/>
    <w:rsid w:val="00AE29E7"/>
    <w:rsid w:val="00AE2E0E"/>
    <w:rsid w:val="00AE2FA8"/>
    <w:rsid w:val="00AE310D"/>
    <w:rsid w:val="00AE33FE"/>
    <w:rsid w:val="00AE3523"/>
    <w:rsid w:val="00AE3B76"/>
    <w:rsid w:val="00AE3BC4"/>
    <w:rsid w:val="00AE3BDA"/>
    <w:rsid w:val="00AE3C60"/>
    <w:rsid w:val="00AE3ED2"/>
    <w:rsid w:val="00AE41EC"/>
    <w:rsid w:val="00AE43F9"/>
    <w:rsid w:val="00AE44CC"/>
    <w:rsid w:val="00AE5723"/>
    <w:rsid w:val="00AE6083"/>
    <w:rsid w:val="00AE6152"/>
    <w:rsid w:val="00AE6AAD"/>
    <w:rsid w:val="00AE6EA7"/>
    <w:rsid w:val="00AE7D4E"/>
    <w:rsid w:val="00AF0105"/>
    <w:rsid w:val="00AF0359"/>
    <w:rsid w:val="00AF07E3"/>
    <w:rsid w:val="00AF0D72"/>
    <w:rsid w:val="00AF2314"/>
    <w:rsid w:val="00AF3008"/>
    <w:rsid w:val="00AF4B09"/>
    <w:rsid w:val="00AF4E6E"/>
    <w:rsid w:val="00AF5C83"/>
    <w:rsid w:val="00AF5CDB"/>
    <w:rsid w:val="00AF6053"/>
    <w:rsid w:val="00AF6449"/>
    <w:rsid w:val="00AF6503"/>
    <w:rsid w:val="00AF69C8"/>
    <w:rsid w:val="00AF6A57"/>
    <w:rsid w:val="00AF703B"/>
    <w:rsid w:val="00AF7300"/>
    <w:rsid w:val="00AF7341"/>
    <w:rsid w:val="00AF7518"/>
    <w:rsid w:val="00AF7B38"/>
    <w:rsid w:val="00B01094"/>
    <w:rsid w:val="00B0140F"/>
    <w:rsid w:val="00B02699"/>
    <w:rsid w:val="00B02C31"/>
    <w:rsid w:val="00B030BF"/>
    <w:rsid w:val="00B034AD"/>
    <w:rsid w:val="00B03C23"/>
    <w:rsid w:val="00B03ED6"/>
    <w:rsid w:val="00B05261"/>
    <w:rsid w:val="00B056B1"/>
    <w:rsid w:val="00B06045"/>
    <w:rsid w:val="00B063AD"/>
    <w:rsid w:val="00B066D2"/>
    <w:rsid w:val="00B0705D"/>
    <w:rsid w:val="00B07115"/>
    <w:rsid w:val="00B0733F"/>
    <w:rsid w:val="00B075CF"/>
    <w:rsid w:val="00B0787F"/>
    <w:rsid w:val="00B1072B"/>
    <w:rsid w:val="00B10979"/>
    <w:rsid w:val="00B10A09"/>
    <w:rsid w:val="00B1117A"/>
    <w:rsid w:val="00B11C26"/>
    <w:rsid w:val="00B1246E"/>
    <w:rsid w:val="00B12A65"/>
    <w:rsid w:val="00B12C67"/>
    <w:rsid w:val="00B12EA9"/>
    <w:rsid w:val="00B13470"/>
    <w:rsid w:val="00B135C6"/>
    <w:rsid w:val="00B13BAD"/>
    <w:rsid w:val="00B14018"/>
    <w:rsid w:val="00B14805"/>
    <w:rsid w:val="00B15280"/>
    <w:rsid w:val="00B15436"/>
    <w:rsid w:val="00B1550B"/>
    <w:rsid w:val="00B157A1"/>
    <w:rsid w:val="00B15A52"/>
    <w:rsid w:val="00B15D0F"/>
    <w:rsid w:val="00B168FB"/>
    <w:rsid w:val="00B16A1B"/>
    <w:rsid w:val="00B1701E"/>
    <w:rsid w:val="00B173B0"/>
    <w:rsid w:val="00B17F17"/>
    <w:rsid w:val="00B17FB4"/>
    <w:rsid w:val="00B20446"/>
    <w:rsid w:val="00B21E0B"/>
    <w:rsid w:val="00B21F69"/>
    <w:rsid w:val="00B2285E"/>
    <w:rsid w:val="00B2296A"/>
    <w:rsid w:val="00B231B2"/>
    <w:rsid w:val="00B23819"/>
    <w:rsid w:val="00B23B24"/>
    <w:rsid w:val="00B23E71"/>
    <w:rsid w:val="00B246A7"/>
    <w:rsid w:val="00B24A00"/>
    <w:rsid w:val="00B24B1F"/>
    <w:rsid w:val="00B25C8B"/>
    <w:rsid w:val="00B261B6"/>
    <w:rsid w:val="00B26F3E"/>
    <w:rsid w:val="00B270D6"/>
    <w:rsid w:val="00B27715"/>
    <w:rsid w:val="00B31015"/>
    <w:rsid w:val="00B31D85"/>
    <w:rsid w:val="00B336C0"/>
    <w:rsid w:val="00B33AD4"/>
    <w:rsid w:val="00B34AAA"/>
    <w:rsid w:val="00B34BF4"/>
    <w:rsid w:val="00B36559"/>
    <w:rsid w:val="00B36830"/>
    <w:rsid w:val="00B36BBA"/>
    <w:rsid w:val="00B37697"/>
    <w:rsid w:val="00B37896"/>
    <w:rsid w:val="00B400B0"/>
    <w:rsid w:val="00B41512"/>
    <w:rsid w:val="00B42322"/>
    <w:rsid w:val="00B42B70"/>
    <w:rsid w:val="00B43064"/>
    <w:rsid w:val="00B433C5"/>
    <w:rsid w:val="00B43531"/>
    <w:rsid w:val="00B43B1D"/>
    <w:rsid w:val="00B43BA8"/>
    <w:rsid w:val="00B442D5"/>
    <w:rsid w:val="00B44A67"/>
    <w:rsid w:val="00B45140"/>
    <w:rsid w:val="00B4582F"/>
    <w:rsid w:val="00B45A24"/>
    <w:rsid w:val="00B4624E"/>
    <w:rsid w:val="00B46B38"/>
    <w:rsid w:val="00B47780"/>
    <w:rsid w:val="00B47CC4"/>
    <w:rsid w:val="00B47D3B"/>
    <w:rsid w:val="00B50418"/>
    <w:rsid w:val="00B504D8"/>
    <w:rsid w:val="00B50A3E"/>
    <w:rsid w:val="00B50B86"/>
    <w:rsid w:val="00B51166"/>
    <w:rsid w:val="00B515CD"/>
    <w:rsid w:val="00B5189B"/>
    <w:rsid w:val="00B51AF7"/>
    <w:rsid w:val="00B51B34"/>
    <w:rsid w:val="00B52BBF"/>
    <w:rsid w:val="00B53324"/>
    <w:rsid w:val="00B5364D"/>
    <w:rsid w:val="00B546C7"/>
    <w:rsid w:val="00B548F6"/>
    <w:rsid w:val="00B54CF5"/>
    <w:rsid w:val="00B54D72"/>
    <w:rsid w:val="00B54E69"/>
    <w:rsid w:val="00B55632"/>
    <w:rsid w:val="00B557C1"/>
    <w:rsid w:val="00B558EF"/>
    <w:rsid w:val="00B55E96"/>
    <w:rsid w:val="00B567F6"/>
    <w:rsid w:val="00B56BEC"/>
    <w:rsid w:val="00B56EC1"/>
    <w:rsid w:val="00B56F03"/>
    <w:rsid w:val="00B57577"/>
    <w:rsid w:val="00B57673"/>
    <w:rsid w:val="00B57DCA"/>
    <w:rsid w:val="00B61070"/>
    <w:rsid w:val="00B61278"/>
    <w:rsid w:val="00B62454"/>
    <w:rsid w:val="00B6325B"/>
    <w:rsid w:val="00B64197"/>
    <w:rsid w:val="00B64395"/>
    <w:rsid w:val="00B64532"/>
    <w:rsid w:val="00B65676"/>
    <w:rsid w:val="00B658FC"/>
    <w:rsid w:val="00B66384"/>
    <w:rsid w:val="00B66948"/>
    <w:rsid w:val="00B67596"/>
    <w:rsid w:val="00B67804"/>
    <w:rsid w:val="00B7049D"/>
    <w:rsid w:val="00B70765"/>
    <w:rsid w:val="00B72A8E"/>
    <w:rsid w:val="00B730B6"/>
    <w:rsid w:val="00B73AA9"/>
    <w:rsid w:val="00B73E7D"/>
    <w:rsid w:val="00B73EDA"/>
    <w:rsid w:val="00B74A4C"/>
    <w:rsid w:val="00B750FF"/>
    <w:rsid w:val="00B7580D"/>
    <w:rsid w:val="00B759AB"/>
    <w:rsid w:val="00B75E58"/>
    <w:rsid w:val="00B76061"/>
    <w:rsid w:val="00B764A7"/>
    <w:rsid w:val="00B77190"/>
    <w:rsid w:val="00B77537"/>
    <w:rsid w:val="00B8047A"/>
    <w:rsid w:val="00B81A1D"/>
    <w:rsid w:val="00B81AE1"/>
    <w:rsid w:val="00B82981"/>
    <w:rsid w:val="00B83372"/>
    <w:rsid w:val="00B83739"/>
    <w:rsid w:val="00B83FAB"/>
    <w:rsid w:val="00B841E3"/>
    <w:rsid w:val="00B841E7"/>
    <w:rsid w:val="00B85B3C"/>
    <w:rsid w:val="00B8617A"/>
    <w:rsid w:val="00B8759C"/>
    <w:rsid w:val="00B877D5"/>
    <w:rsid w:val="00B87D49"/>
    <w:rsid w:val="00B901CE"/>
    <w:rsid w:val="00B903FF"/>
    <w:rsid w:val="00B90881"/>
    <w:rsid w:val="00B90CC1"/>
    <w:rsid w:val="00B92412"/>
    <w:rsid w:val="00B92E23"/>
    <w:rsid w:val="00B93C12"/>
    <w:rsid w:val="00B94336"/>
    <w:rsid w:val="00B95373"/>
    <w:rsid w:val="00B955EC"/>
    <w:rsid w:val="00B97511"/>
    <w:rsid w:val="00B9755D"/>
    <w:rsid w:val="00B9787F"/>
    <w:rsid w:val="00BA08BC"/>
    <w:rsid w:val="00BA0AE1"/>
    <w:rsid w:val="00BA0B04"/>
    <w:rsid w:val="00BA0D7E"/>
    <w:rsid w:val="00BA0FA4"/>
    <w:rsid w:val="00BA11D7"/>
    <w:rsid w:val="00BA290F"/>
    <w:rsid w:val="00BA2C06"/>
    <w:rsid w:val="00BA3178"/>
    <w:rsid w:val="00BA3955"/>
    <w:rsid w:val="00BA5183"/>
    <w:rsid w:val="00BA6FA3"/>
    <w:rsid w:val="00BA79C4"/>
    <w:rsid w:val="00BB05C8"/>
    <w:rsid w:val="00BB18A9"/>
    <w:rsid w:val="00BB1DAA"/>
    <w:rsid w:val="00BB3211"/>
    <w:rsid w:val="00BB32D3"/>
    <w:rsid w:val="00BB35C6"/>
    <w:rsid w:val="00BB3E9D"/>
    <w:rsid w:val="00BB543B"/>
    <w:rsid w:val="00BB55A7"/>
    <w:rsid w:val="00BB5880"/>
    <w:rsid w:val="00BB5986"/>
    <w:rsid w:val="00BB6984"/>
    <w:rsid w:val="00BB6A80"/>
    <w:rsid w:val="00BB730D"/>
    <w:rsid w:val="00BB7765"/>
    <w:rsid w:val="00BB7CC5"/>
    <w:rsid w:val="00BB7E30"/>
    <w:rsid w:val="00BC0AD0"/>
    <w:rsid w:val="00BC0BD6"/>
    <w:rsid w:val="00BC17D6"/>
    <w:rsid w:val="00BC1917"/>
    <w:rsid w:val="00BC1A36"/>
    <w:rsid w:val="00BC2F9F"/>
    <w:rsid w:val="00BC3516"/>
    <w:rsid w:val="00BC35EE"/>
    <w:rsid w:val="00BC3FE5"/>
    <w:rsid w:val="00BC4194"/>
    <w:rsid w:val="00BC4627"/>
    <w:rsid w:val="00BC52C4"/>
    <w:rsid w:val="00BC6E90"/>
    <w:rsid w:val="00BD036B"/>
    <w:rsid w:val="00BD0417"/>
    <w:rsid w:val="00BD0596"/>
    <w:rsid w:val="00BD0AB7"/>
    <w:rsid w:val="00BD0C08"/>
    <w:rsid w:val="00BD1E68"/>
    <w:rsid w:val="00BD26FF"/>
    <w:rsid w:val="00BD38EF"/>
    <w:rsid w:val="00BD3D81"/>
    <w:rsid w:val="00BD4361"/>
    <w:rsid w:val="00BD4441"/>
    <w:rsid w:val="00BD4E07"/>
    <w:rsid w:val="00BD5F70"/>
    <w:rsid w:val="00BD6FB1"/>
    <w:rsid w:val="00BD709B"/>
    <w:rsid w:val="00BD785B"/>
    <w:rsid w:val="00BD7ADA"/>
    <w:rsid w:val="00BE031E"/>
    <w:rsid w:val="00BE039D"/>
    <w:rsid w:val="00BE0901"/>
    <w:rsid w:val="00BE0EC2"/>
    <w:rsid w:val="00BE0F78"/>
    <w:rsid w:val="00BE11D7"/>
    <w:rsid w:val="00BE18EE"/>
    <w:rsid w:val="00BE33E5"/>
    <w:rsid w:val="00BE35C0"/>
    <w:rsid w:val="00BE4397"/>
    <w:rsid w:val="00BE4578"/>
    <w:rsid w:val="00BE4F0B"/>
    <w:rsid w:val="00BE5463"/>
    <w:rsid w:val="00BE5A19"/>
    <w:rsid w:val="00BE71E6"/>
    <w:rsid w:val="00BF04EB"/>
    <w:rsid w:val="00BF0606"/>
    <w:rsid w:val="00BF150D"/>
    <w:rsid w:val="00BF16A6"/>
    <w:rsid w:val="00BF16C0"/>
    <w:rsid w:val="00BF34E0"/>
    <w:rsid w:val="00BF37AE"/>
    <w:rsid w:val="00BF3A89"/>
    <w:rsid w:val="00BF3EB4"/>
    <w:rsid w:val="00BF4717"/>
    <w:rsid w:val="00BF4948"/>
    <w:rsid w:val="00BF4BF0"/>
    <w:rsid w:val="00BF511E"/>
    <w:rsid w:val="00BF6725"/>
    <w:rsid w:val="00BF6FA0"/>
    <w:rsid w:val="00BF74FA"/>
    <w:rsid w:val="00BF75B9"/>
    <w:rsid w:val="00BF7C1E"/>
    <w:rsid w:val="00C005D3"/>
    <w:rsid w:val="00C00C63"/>
    <w:rsid w:val="00C00D7F"/>
    <w:rsid w:val="00C00EF3"/>
    <w:rsid w:val="00C013B2"/>
    <w:rsid w:val="00C02822"/>
    <w:rsid w:val="00C0363C"/>
    <w:rsid w:val="00C037E7"/>
    <w:rsid w:val="00C04280"/>
    <w:rsid w:val="00C0438D"/>
    <w:rsid w:val="00C0460D"/>
    <w:rsid w:val="00C049B8"/>
    <w:rsid w:val="00C049F5"/>
    <w:rsid w:val="00C05052"/>
    <w:rsid w:val="00C05983"/>
    <w:rsid w:val="00C05EBB"/>
    <w:rsid w:val="00C05FD1"/>
    <w:rsid w:val="00C06661"/>
    <w:rsid w:val="00C06805"/>
    <w:rsid w:val="00C07309"/>
    <w:rsid w:val="00C074FC"/>
    <w:rsid w:val="00C10301"/>
    <w:rsid w:val="00C1035B"/>
    <w:rsid w:val="00C11075"/>
    <w:rsid w:val="00C113E7"/>
    <w:rsid w:val="00C1171A"/>
    <w:rsid w:val="00C12064"/>
    <w:rsid w:val="00C12279"/>
    <w:rsid w:val="00C1288A"/>
    <w:rsid w:val="00C12982"/>
    <w:rsid w:val="00C12B95"/>
    <w:rsid w:val="00C1338F"/>
    <w:rsid w:val="00C133A2"/>
    <w:rsid w:val="00C138DC"/>
    <w:rsid w:val="00C13A99"/>
    <w:rsid w:val="00C13CD7"/>
    <w:rsid w:val="00C13D01"/>
    <w:rsid w:val="00C13EAE"/>
    <w:rsid w:val="00C13FA5"/>
    <w:rsid w:val="00C14871"/>
    <w:rsid w:val="00C14C60"/>
    <w:rsid w:val="00C158D2"/>
    <w:rsid w:val="00C15E26"/>
    <w:rsid w:val="00C16074"/>
    <w:rsid w:val="00C1657B"/>
    <w:rsid w:val="00C16A31"/>
    <w:rsid w:val="00C16CA1"/>
    <w:rsid w:val="00C16FA1"/>
    <w:rsid w:val="00C17307"/>
    <w:rsid w:val="00C1789A"/>
    <w:rsid w:val="00C2095D"/>
    <w:rsid w:val="00C217F8"/>
    <w:rsid w:val="00C21A42"/>
    <w:rsid w:val="00C2229D"/>
    <w:rsid w:val="00C22E48"/>
    <w:rsid w:val="00C23080"/>
    <w:rsid w:val="00C234E9"/>
    <w:rsid w:val="00C24AC5"/>
    <w:rsid w:val="00C24AFC"/>
    <w:rsid w:val="00C24B0C"/>
    <w:rsid w:val="00C24B13"/>
    <w:rsid w:val="00C2612D"/>
    <w:rsid w:val="00C268A5"/>
    <w:rsid w:val="00C26B63"/>
    <w:rsid w:val="00C3055F"/>
    <w:rsid w:val="00C30884"/>
    <w:rsid w:val="00C30924"/>
    <w:rsid w:val="00C316B1"/>
    <w:rsid w:val="00C3249C"/>
    <w:rsid w:val="00C34DA5"/>
    <w:rsid w:val="00C35CF5"/>
    <w:rsid w:val="00C35FF2"/>
    <w:rsid w:val="00C36A0B"/>
    <w:rsid w:val="00C36E84"/>
    <w:rsid w:val="00C37038"/>
    <w:rsid w:val="00C371BF"/>
    <w:rsid w:val="00C37FD7"/>
    <w:rsid w:val="00C409BE"/>
    <w:rsid w:val="00C40BDA"/>
    <w:rsid w:val="00C41B72"/>
    <w:rsid w:val="00C420DC"/>
    <w:rsid w:val="00C42AD6"/>
    <w:rsid w:val="00C43006"/>
    <w:rsid w:val="00C43B8D"/>
    <w:rsid w:val="00C44D13"/>
    <w:rsid w:val="00C44F78"/>
    <w:rsid w:val="00C45041"/>
    <w:rsid w:val="00C4510F"/>
    <w:rsid w:val="00C4540C"/>
    <w:rsid w:val="00C46DD1"/>
    <w:rsid w:val="00C47613"/>
    <w:rsid w:val="00C50E35"/>
    <w:rsid w:val="00C5139F"/>
    <w:rsid w:val="00C519D8"/>
    <w:rsid w:val="00C51F57"/>
    <w:rsid w:val="00C52479"/>
    <w:rsid w:val="00C52B4F"/>
    <w:rsid w:val="00C52C9D"/>
    <w:rsid w:val="00C53A00"/>
    <w:rsid w:val="00C53C90"/>
    <w:rsid w:val="00C54B18"/>
    <w:rsid w:val="00C5521E"/>
    <w:rsid w:val="00C5527B"/>
    <w:rsid w:val="00C5566F"/>
    <w:rsid w:val="00C5613F"/>
    <w:rsid w:val="00C570ED"/>
    <w:rsid w:val="00C572B0"/>
    <w:rsid w:val="00C57BBD"/>
    <w:rsid w:val="00C57E40"/>
    <w:rsid w:val="00C61304"/>
    <w:rsid w:val="00C618D3"/>
    <w:rsid w:val="00C625E6"/>
    <w:rsid w:val="00C628D4"/>
    <w:rsid w:val="00C6320D"/>
    <w:rsid w:val="00C63E21"/>
    <w:rsid w:val="00C64511"/>
    <w:rsid w:val="00C64CC7"/>
    <w:rsid w:val="00C64D80"/>
    <w:rsid w:val="00C659DA"/>
    <w:rsid w:val="00C66068"/>
    <w:rsid w:val="00C66808"/>
    <w:rsid w:val="00C6747C"/>
    <w:rsid w:val="00C676EC"/>
    <w:rsid w:val="00C67AB0"/>
    <w:rsid w:val="00C7005C"/>
    <w:rsid w:val="00C70290"/>
    <w:rsid w:val="00C707BD"/>
    <w:rsid w:val="00C70E92"/>
    <w:rsid w:val="00C71778"/>
    <w:rsid w:val="00C71836"/>
    <w:rsid w:val="00C72441"/>
    <w:rsid w:val="00C73624"/>
    <w:rsid w:val="00C737CB"/>
    <w:rsid w:val="00C73D1A"/>
    <w:rsid w:val="00C74395"/>
    <w:rsid w:val="00C7453F"/>
    <w:rsid w:val="00C74706"/>
    <w:rsid w:val="00C74B00"/>
    <w:rsid w:val="00C752A1"/>
    <w:rsid w:val="00C75F29"/>
    <w:rsid w:val="00C76621"/>
    <w:rsid w:val="00C76FF7"/>
    <w:rsid w:val="00C80099"/>
    <w:rsid w:val="00C8012D"/>
    <w:rsid w:val="00C803E4"/>
    <w:rsid w:val="00C8042D"/>
    <w:rsid w:val="00C804F3"/>
    <w:rsid w:val="00C81231"/>
    <w:rsid w:val="00C82973"/>
    <w:rsid w:val="00C82ED3"/>
    <w:rsid w:val="00C82EFD"/>
    <w:rsid w:val="00C8436D"/>
    <w:rsid w:val="00C84480"/>
    <w:rsid w:val="00C84B9E"/>
    <w:rsid w:val="00C8569C"/>
    <w:rsid w:val="00C85904"/>
    <w:rsid w:val="00C85A73"/>
    <w:rsid w:val="00C8645E"/>
    <w:rsid w:val="00C86582"/>
    <w:rsid w:val="00C8685B"/>
    <w:rsid w:val="00C8688F"/>
    <w:rsid w:val="00C86D5E"/>
    <w:rsid w:val="00C87429"/>
    <w:rsid w:val="00C90F3A"/>
    <w:rsid w:val="00C918D3"/>
    <w:rsid w:val="00C91AE3"/>
    <w:rsid w:val="00C91E5B"/>
    <w:rsid w:val="00C92452"/>
    <w:rsid w:val="00C92756"/>
    <w:rsid w:val="00C92A31"/>
    <w:rsid w:val="00C92A75"/>
    <w:rsid w:val="00C931A5"/>
    <w:rsid w:val="00C93AF9"/>
    <w:rsid w:val="00C93D39"/>
    <w:rsid w:val="00C94148"/>
    <w:rsid w:val="00C94160"/>
    <w:rsid w:val="00C94352"/>
    <w:rsid w:val="00C9495A"/>
    <w:rsid w:val="00C951DD"/>
    <w:rsid w:val="00C954F8"/>
    <w:rsid w:val="00C9680A"/>
    <w:rsid w:val="00C96E52"/>
    <w:rsid w:val="00C970D9"/>
    <w:rsid w:val="00C97FA2"/>
    <w:rsid w:val="00CA0795"/>
    <w:rsid w:val="00CA0DEB"/>
    <w:rsid w:val="00CA0F1D"/>
    <w:rsid w:val="00CA127B"/>
    <w:rsid w:val="00CA186B"/>
    <w:rsid w:val="00CA19C5"/>
    <w:rsid w:val="00CA2542"/>
    <w:rsid w:val="00CA2A86"/>
    <w:rsid w:val="00CA2C14"/>
    <w:rsid w:val="00CA3D97"/>
    <w:rsid w:val="00CA4D84"/>
    <w:rsid w:val="00CA58E5"/>
    <w:rsid w:val="00CA62C2"/>
    <w:rsid w:val="00CA7C30"/>
    <w:rsid w:val="00CB05E6"/>
    <w:rsid w:val="00CB0A37"/>
    <w:rsid w:val="00CB189F"/>
    <w:rsid w:val="00CB1BAA"/>
    <w:rsid w:val="00CB1CAD"/>
    <w:rsid w:val="00CB1F85"/>
    <w:rsid w:val="00CB244B"/>
    <w:rsid w:val="00CB3295"/>
    <w:rsid w:val="00CB32E7"/>
    <w:rsid w:val="00CB3713"/>
    <w:rsid w:val="00CB37FE"/>
    <w:rsid w:val="00CB3E6B"/>
    <w:rsid w:val="00CB426A"/>
    <w:rsid w:val="00CB51F0"/>
    <w:rsid w:val="00CB5358"/>
    <w:rsid w:val="00CB5B5E"/>
    <w:rsid w:val="00CB5C4E"/>
    <w:rsid w:val="00CB6533"/>
    <w:rsid w:val="00CB739B"/>
    <w:rsid w:val="00CB77E9"/>
    <w:rsid w:val="00CC0045"/>
    <w:rsid w:val="00CC0DBC"/>
    <w:rsid w:val="00CC0FF6"/>
    <w:rsid w:val="00CC117E"/>
    <w:rsid w:val="00CC1912"/>
    <w:rsid w:val="00CC1E32"/>
    <w:rsid w:val="00CC2277"/>
    <w:rsid w:val="00CC2321"/>
    <w:rsid w:val="00CC2426"/>
    <w:rsid w:val="00CC2B4C"/>
    <w:rsid w:val="00CC3E8B"/>
    <w:rsid w:val="00CC404A"/>
    <w:rsid w:val="00CC45E9"/>
    <w:rsid w:val="00CC4719"/>
    <w:rsid w:val="00CC52F4"/>
    <w:rsid w:val="00CC5F8E"/>
    <w:rsid w:val="00CC661D"/>
    <w:rsid w:val="00CC66AA"/>
    <w:rsid w:val="00CC6FC3"/>
    <w:rsid w:val="00CC79B1"/>
    <w:rsid w:val="00CD0164"/>
    <w:rsid w:val="00CD08BE"/>
    <w:rsid w:val="00CD0FD8"/>
    <w:rsid w:val="00CD12B6"/>
    <w:rsid w:val="00CD2017"/>
    <w:rsid w:val="00CD240D"/>
    <w:rsid w:val="00CD3645"/>
    <w:rsid w:val="00CD408C"/>
    <w:rsid w:val="00CD4761"/>
    <w:rsid w:val="00CD5589"/>
    <w:rsid w:val="00CD5BE0"/>
    <w:rsid w:val="00CD5E7B"/>
    <w:rsid w:val="00CD6018"/>
    <w:rsid w:val="00CD6D5A"/>
    <w:rsid w:val="00CD6FA2"/>
    <w:rsid w:val="00CD7CC7"/>
    <w:rsid w:val="00CE05A7"/>
    <w:rsid w:val="00CE0A4A"/>
    <w:rsid w:val="00CE0ADB"/>
    <w:rsid w:val="00CE1546"/>
    <w:rsid w:val="00CE15B9"/>
    <w:rsid w:val="00CE2D66"/>
    <w:rsid w:val="00CE3282"/>
    <w:rsid w:val="00CE3FBB"/>
    <w:rsid w:val="00CE4126"/>
    <w:rsid w:val="00CE438A"/>
    <w:rsid w:val="00CE4535"/>
    <w:rsid w:val="00CE56BC"/>
    <w:rsid w:val="00CE5748"/>
    <w:rsid w:val="00CE64DF"/>
    <w:rsid w:val="00CE66BE"/>
    <w:rsid w:val="00CE69B4"/>
    <w:rsid w:val="00CE6F65"/>
    <w:rsid w:val="00CF0238"/>
    <w:rsid w:val="00CF0597"/>
    <w:rsid w:val="00CF120F"/>
    <w:rsid w:val="00CF1AEF"/>
    <w:rsid w:val="00CF1E68"/>
    <w:rsid w:val="00CF1F34"/>
    <w:rsid w:val="00CF25C8"/>
    <w:rsid w:val="00CF269B"/>
    <w:rsid w:val="00CF2876"/>
    <w:rsid w:val="00CF3063"/>
    <w:rsid w:val="00CF362E"/>
    <w:rsid w:val="00CF46F8"/>
    <w:rsid w:val="00CF487F"/>
    <w:rsid w:val="00CF4B90"/>
    <w:rsid w:val="00CF57B7"/>
    <w:rsid w:val="00CF6054"/>
    <w:rsid w:val="00CF644E"/>
    <w:rsid w:val="00CF690D"/>
    <w:rsid w:val="00CF6F50"/>
    <w:rsid w:val="00CF7711"/>
    <w:rsid w:val="00CF7A46"/>
    <w:rsid w:val="00CF7B4B"/>
    <w:rsid w:val="00D0100D"/>
    <w:rsid w:val="00D0140A"/>
    <w:rsid w:val="00D0162B"/>
    <w:rsid w:val="00D01A60"/>
    <w:rsid w:val="00D02147"/>
    <w:rsid w:val="00D02369"/>
    <w:rsid w:val="00D0256F"/>
    <w:rsid w:val="00D02A13"/>
    <w:rsid w:val="00D02AAB"/>
    <w:rsid w:val="00D02AF7"/>
    <w:rsid w:val="00D0301F"/>
    <w:rsid w:val="00D03447"/>
    <w:rsid w:val="00D038FD"/>
    <w:rsid w:val="00D039D1"/>
    <w:rsid w:val="00D04D90"/>
    <w:rsid w:val="00D05541"/>
    <w:rsid w:val="00D05C73"/>
    <w:rsid w:val="00D06C47"/>
    <w:rsid w:val="00D06C90"/>
    <w:rsid w:val="00D077D0"/>
    <w:rsid w:val="00D07E71"/>
    <w:rsid w:val="00D10B99"/>
    <w:rsid w:val="00D1132C"/>
    <w:rsid w:val="00D1134C"/>
    <w:rsid w:val="00D1153A"/>
    <w:rsid w:val="00D11577"/>
    <w:rsid w:val="00D11642"/>
    <w:rsid w:val="00D117B3"/>
    <w:rsid w:val="00D11C92"/>
    <w:rsid w:val="00D13A2E"/>
    <w:rsid w:val="00D13C07"/>
    <w:rsid w:val="00D13C78"/>
    <w:rsid w:val="00D1472D"/>
    <w:rsid w:val="00D149C1"/>
    <w:rsid w:val="00D14A88"/>
    <w:rsid w:val="00D1562B"/>
    <w:rsid w:val="00D159D4"/>
    <w:rsid w:val="00D15E1B"/>
    <w:rsid w:val="00D16716"/>
    <w:rsid w:val="00D16717"/>
    <w:rsid w:val="00D171D6"/>
    <w:rsid w:val="00D17699"/>
    <w:rsid w:val="00D20EAC"/>
    <w:rsid w:val="00D21255"/>
    <w:rsid w:val="00D216F1"/>
    <w:rsid w:val="00D22098"/>
    <w:rsid w:val="00D2235B"/>
    <w:rsid w:val="00D22DDE"/>
    <w:rsid w:val="00D22F68"/>
    <w:rsid w:val="00D23869"/>
    <w:rsid w:val="00D23A7C"/>
    <w:rsid w:val="00D23E40"/>
    <w:rsid w:val="00D24409"/>
    <w:rsid w:val="00D24BDE"/>
    <w:rsid w:val="00D25D58"/>
    <w:rsid w:val="00D26D6E"/>
    <w:rsid w:val="00D27752"/>
    <w:rsid w:val="00D27B3B"/>
    <w:rsid w:val="00D27C11"/>
    <w:rsid w:val="00D27D90"/>
    <w:rsid w:val="00D3073E"/>
    <w:rsid w:val="00D31877"/>
    <w:rsid w:val="00D3262C"/>
    <w:rsid w:val="00D3283E"/>
    <w:rsid w:val="00D34708"/>
    <w:rsid w:val="00D34C0B"/>
    <w:rsid w:val="00D34E16"/>
    <w:rsid w:val="00D35847"/>
    <w:rsid w:val="00D3601A"/>
    <w:rsid w:val="00D36DB0"/>
    <w:rsid w:val="00D37000"/>
    <w:rsid w:val="00D370F3"/>
    <w:rsid w:val="00D40D02"/>
    <w:rsid w:val="00D40FC6"/>
    <w:rsid w:val="00D41CBA"/>
    <w:rsid w:val="00D41D2A"/>
    <w:rsid w:val="00D41E27"/>
    <w:rsid w:val="00D42F6E"/>
    <w:rsid w:val="00D44538"/>
    <w:rsid w:val="00D44760"/>
    <w:rsid w:val="00D44DAF"/>
    <w:rsid w:val="00D45569"/>
    <w:rsid w:val="00D45916"/>
    <w:rsid w:val="00D46527"/>
    <w:rsid w:val="00D4675F"/>
    <w:rsid w:val="00D46A64"/>
    <w:rsid w:val="00D47728"/>
    <w:rsid w:val="00D4773E"/>
    <w:rsid w:val="00D5056B"/>
    <w:rsid w:val="00D505B1"/>
    <w:rsid w:val="00D5118E"/>
    <w:rsid w:val="00D51272"/>
    <w:rsid w:val="00D51338"/>
    <w:rsid w:val="00D51792"/>
    <w:rsid w:val="00D523F3"/>
    <w:rsid w:val="00D53CB3"/>
    <w:rsid w:val="00D54719"/>
    <w:rsid w:val="00D548C5"/>
    <w:rsid w:val="00D5580A"/>
    <w:rsid w:val="00D55901"/>
    <w:rsid w:val="00D55AAF"/>
    <w:rsid w:val="00D5644E"/>
    <w:rsid w:val="00D57390"/>
    <w:rsid w:val="00D57DE8"/>
    <w:rsid w:val="00D60133"/>
    <w:rsid w:val="00D60B52"/>
    <w:rsid w:val="00D60D23"/>
    <w:rsid w:val="00D61B68"/>
    <w:rsid w:val="00D62D77"/>
    <w:rsid w:val="00D63632"/>
    <w:rsid w:val="00D6371A"/>
    <w:rsid w:val="00D63B99"/>
    <w:rsid w:val="00D63C59"/>
    <w:rsid w:val="00D64325"/>
    <w:rsid w:val="00D6450A"/>
    <w:rsid w:val="00D64758"/>
    <w:rsid w:val="00D65063"/>
    <w:rsid w:val="00D654E1"/>
    <w:rsid w:val="00D662BD"/>
    <w:rsid w:val="00D666CD"/>
    <w:rsid w:val="00D668F0"/>
    <w:rsid w:val="00D66C97"/>
    <w:rsid w:val="00D66DE2"/>
    <w:rsid w:val="00D672C2"/>
    <w:rsid w:val="00D67787"/>
    <w:rsid w:val="00D67F3E"/>
    <w:rsid w:val="00D703D9"/>
    <w:rsid w:val="00D712DA"/>
    <w:rsid w:val="00D72781"/>
    <w:rsid w:val="00D72AFD"/>
    <w:rsid w:val="00D732E5"/>
    <w:rsid w:val="00D73428"/>
    <w:rsid w:val="00D73647"/>
    <w:rsid w:val="00D73750"/>
    <w:rsid w:val="00D74635"/>
    <w:rsid w:val="00D74E8E"/>
    <w:rsid w:val="00D751F2"/>
    <w:rsid w:val="00D76531"/>
    <w:rsid w:val="00D76591"/>
    <w:rsid w:val="00D769AA"/>
    <w:rsid w:val="00D76A49"/>
    <w:rsid w:val="00D76A4A"/>
    <w:rsid w:val="00D76B12"/>
    <w:rsid w:val="00D76C31"/>
    <w:rsid w:val="00D76D70"/>
    <w:rsid w:val="00D76E2E"/>
    <w:rsid w:val="00D76F07"/>
    <w:rsid w:val="00D77B67"/>
    <w:rsid w:val="00D80EB1"/>
    <w:rsid w:val="00D8142D"/>
    <w:rsid w:val="00D824CE"/>
    <w:rsid w:val="00D82596"/>
    <w:rsid w:val="00D82C4B"/>
    <w:rsid w:val="00D82CB0"/>
    <w:rsid w:val="00D8380F"/>
    <w:rsid w:val="00D83AF7"/>
    <w:rsid w:val="00D842E2"/>
    <w:rsid w:val="00D84326"/>
    <w:rsid w:val="00D85349"/>
    <w:rsid w:val="00D853BB"/>
    <w:rsid w:val="00D858E4"/>
    <w:rsid w:val="00D85ADC"/>
    <w:rsid w:val="00D85EE3"/>
    <w:rsid w:val="00D8700B"/>
    <w:rsid w:val="00D87025"/>
    <w:rsid w:val="00D876DA"/>
    <w:rsid w:val="00D87BBB"/>
    <w:rsid w:val="00D87E55"/>
    <w:rsid w:val="00D905F9"/>
    <w:rsid w:val="00D9068C"/>
    <w:rsid w:val="00D90704"/>
    <w:rsid w:val="00D90B1E"/>
    <w:rsid w:val="00D90E2B"/>
    <w:rsid w:val="00D917A0"/>
    <w:rsid w:val="00D92062"/>
    <w:rsid w:val="00D9220C"/>
    <w:rsid w:val="00D9249A"/>
    <w:rsid w:val="00D92F9B"/>
    <w:rsid w:val="00D930DB"/>
    <w:rsid w:val="00D93BEA"/>
    <w:rsid w:val="00D93CB7"/>
    <w:rsid w:val="00D93CBD"/>
    <w:rsid w:val="00D93E26"/>
    <w:rsid w:val="00D940FC"/>
    <w:rsid w:val="00D945CD"/>
    <w:rsid w:val="00D9475B"/>
    <w:rsid w:val="00D95535"/>
    <w:rsid w:val="00D96982"/>
    <w:rsid w:val="00D96999"/>
    <w:rsid w:val="00D96E41"/>
    <w:rsid w:val="00D96FE7"/>
    <w:rsid w:val="00D97105"/>
    <w:rsid w:val="00D97A4F"/>
    <w:rsid w:val="00DA061A"/>
    <w:rsid w:val="00DA071B"/>
    <w:rsid w:val="00DA0CE2"/>
    <w:rsid w:val="00DA1137"/>
    <w:rsid w:val="00DA18C7"/>
    <w:rsid w:val="00DA1B61"/>
    <w:rsid w:val="00DA2395"/>
    <w:rsid w:val="00DA2D37"/>
    <w:rsid w:val="00DA374F"/>
    <w:rsid w:val="00DA37F7"/>
    <w:rsid w:val="00DA4B2C"/>
    <w:rsid w:val="00DA4BB5"/>
    <w:rsid w:val="00DA4FAC"/>
    <w:rsid w:val="00DA526F"/>
    <w:rsid w:val="00DA5694"/>
    <w:rsid w:val="00DA56C4"/>
    <w:rsid w:val="00DA5C61"/>
    <w:rsid w:val="00DA5C79"/>
    <w:rsid w:val="00DA610A"/>
    <w:rsid w:val="00DA6C5C"/>
    <w:rsid w:val="00DA7719"/>
    <w:rsid w:val="00DB079D"/>
    <w:rsid w:val="00DB11D5"/>
    <w:rsid w:val="00DB19C4"/>
    <w:rsid w:val="00DB1AE2"/>
    <w:rsid w:val="00DB2B41"/>
    <w:rsid w:val="00DB3055"/>
    <w:rsid w:val="00DB34C1"/>
    <w:rsid w:val="00DB39FD"/>
    <w:rsid w:val="00DB3B92"/>
    <w:rsid w:val="00DB49A8"/>
    <w:rsid w:val="00DB4DD8"/>
    <w:rsid w:val="00DB5110"/>
    <w:rsid w:val="00DB514E"/>
    <w:rsid w:val="00DB5419"/>
    <w:rsid w:val="00DB5644"/>
    <w:rsid w:val="00DB594E"/>
    <w:rsid w:val="00DB67CF"/>
    <w:rsid w:val="00DB68F3"/>
    <w:rsid w:val="00DB6A9E"/>
    <w:rsid w:val="00DB78DF"/>
    <w:rsid w:val="00DC0A5D"/>
    <w:rsid w:val="00DC122B"/>
    <w:rsid w:val="00DC1FAA"/>
    <w:rsid w:val="00DC220B"/>
    <w:rsid w:val="00DC2543"/>
    <w:rsid w:val="00DC26BD"/>
    <w:rsid w:val="00DC2B5B"/>
    <w:rsid w:val="00DC328E"/>
    <w:rsid w:val="00DC3297"/>
    <w:rsid w:val="00DC32EC"/>
    <w:rsid w:val="00DC4124"/>
    <w:rsid w:val="00DC4403"/>
    <w:rsid w:val="00DC45A3"/>
    <w:rsid w:val="00DC4EA6"/>
    <w:rsid w:val="00DC5551"/>
    <w:rsid w:val="00DC57CD"/>
    <w:rsid w:val="00DC6225"/>
    <w:rsid w:val="00DC7428"/>
    <w:rsid w:val="00DC7853"/>
    <w:rsid w:val="00DD112F"/>
    <w:rsid w:val="00DD1299"/>
    <w:rsid w:val="00DD17CA"/>
    <w:rsid w:val="00DD1807"/>
    <w:rsid w:val="00DD1C7D"/>
    <w:rsid w:val="00DD2CCF"/>
    <w:rsid w:val="00DD469F"/>
    <w:rsid w:val="00DD4D47"/>
    <w:rsid w:val="00DD4D77"/>
    <w:rsid w:val="00DD4F7B"/>
    <w:rsid w:val="00DD5C70"/>
    <w:rsid w:val="00DD685A"/>
    <w:rsid w:val="00DD7843"/>
    <w:rsid w:val="00DD7F8D"/>
    <w:rsid w:val="00DE202C"/>
    <w:rsid w:val="00DE2AC7"/>
    <w:rsid w:val="00DE2E81"/>
    <w:rsid w:val="00DE2ECA"/>
    <w:rsid w:val="00DE34EA"/>
    <w:rsid w:val="00DE37F7"/>
    <w:rsid w:val="00DE39CC"/>
    <w:rsid w:val="00DE3A6B"/>
    <w:rsid w:val="00DE40F9"/>
    <w:rsid w:val="00DE4297"/>
    <w:rsid w:val="00DE4915"/>
    <w:rsid w:val="00DE4C5D"/>
    <w:rsid w:val="00DE5FFF"/>
    <w:rsid w:val="00DE6E6D"/>
    <w:rsid w:val="00DE728F"/>
    <w:rsid w:val="00DE7705"/>
    <w:rsid w:val="00DE79DA"/>
    <w:rsid w:val="00DE79DB"/>
    <w:rsid w:val="00DF0AFD"/>
    <w:rsid w:val="00DF0C95"/>
    <w:rsid w:val="00DF2822"/>
    <w:rsid w:val="00DF30B4"/>
    <w:rsid w:val="00DF372F"/>
    <w:rsid w:val="00DF38F5"/>
    <w:rsid w:val="00DF507E"/>
    <w:rsid w:val="00DF539C"/>
    <w:rsid w:val="00DF588C"/>
    <w:rsid w:val="00DF5961"/>
    <w:rsid w:val="00DF649A"/>
    <w:rsid w:val="00DF7C95"/>
    <w:rsid w:val="00E00397"/>
    <w:rsid w:val="00E0050B"/>
    <w:rsid w:val="00E00B85"/>
    <w:rsid w:val="00E00B8B"/>
    <w:rsid w:val="00E00FC4"/>
    <w:rsid w:val="00E01363"/>
    <w:rsid w:val="00E013A6"/>
    <w:rsid w:val="00E013AC"/>
    <w:rsid w:val="00E01C9B"/>
    <w:rsid w:val="00E0244A"/>
    <w:rsid w:val="00E024B3"/>
    <w:rsid w:val="00E02D8E"/>
    <w:rsid w:val="00E03241"/>
    <w:rsid w:val="00E0345E"/>
    <w:rsid w:val="00E0377E"/>
    <w:rsid w:val="00E038B7"/>
    <w:rsid w:val="00E03F5C"/>
    <w:rsid w:val="00E049F7"/>
    <w:rsid w:val="00E05E3B"/>
    <w:rsid w:val="00E06726"/>
    <w:rsid w:val="00E07224"/>
    <w:rsid w:val="00E073D3"/>
    <w:rsid w:val="00E074C9"/>
    <w:rsid w:val="00E0765E"/>
    <w:rsid w:val="00E07C1B"/>
    <w:rsid w:val="00E100C2"/>
    <w:rsid w:val="00E10114"/>
    <w:rsid w:val="00E104AB"/>
    <w:rsid w:val="00E10D6A"/>
    <w:rsid w:val="00E110C0"/>
    <w:rsid w:val="00E11255"/>
    <w:rsid w:val="00E1143B"/>
    <w:rsid w:val="00E114A4"/>
    <w:rsid w:val="00E12243"/>
    <w:rsid w:val="00E123CC"/>
    <w:rsid w:val="00E12404"/>
    <w:rsid w:val="00E12E82"/>
    <w:rsid w:val="00E13063"/>
    <w:rsid w:val="00E136A5"/>
    <w:rsid w:val="00E136BC"/>
    <w:rsid w:val="00E13D49"/>
    <w:rsid w:val="00E13E49"/>
    <w:rsid w:val="00E141E0"/>
    <w:rsid w:val="00E1438D"/>
    <w:rsid w:val="00E14A56"/>
    <w:rsid w:val="00E150FE"/>
    <w:rsid w:val="00E1520F"/>
    <w:rsid w:val="00E155EB"/>
    <w:rsid w:val="00E15E2B"/>
    <w:rsid w:val="00E17672"/>
    <w:rsid w:val="00E17D1F"/>
    <w:rsid w:val="00E17E34"/>
    <w:rsid w:val="00E20950"/>
    <w:rsid w:val="00E21715"/>
    <w:rsid w:val="00E2184E"/>
    <w:rsid w:val="00E21D09"/>
    <w:rsid w:val="00E22331"/>
    <w:rsid w:val="00E22B24"/>
    <w:rsid w:val="00E22E35"/>
    <w:rsid w:val="00E23B1F"/>
    <w:rsid w:val="00E24386"/>
    <w:rsid w:val="00E2464A"/>
    <w:rsid w:val="00E24C3A"/>
    <w:rsid w:val="00E2555D"/>
    <w:rsid w:val="00E257C7"/>
    <w:rsid w:val="00E258C1"/>
    <w:rsid w:val="00E25D7F"/>
    <w:rsid w:val="00E261BC"/>
    <w:rsid w:val="00E26F5E"/>
    <w:rsid w:val="00E27A39"/>
    <w:rsid w:val="00E27DDC"/>
    <w:rsid w:val="00E27ED8"/>
    <w:rsid w:val="00E303E3"/>
    <w:rsid w:val="00E30C56"/>
    <w:rsid w:val="00E30E3F"/>
    <w:rsid w:val="00E32490"/>
    <w:rsid w:val="00E32A6F"/>
    <w:rsid w:val="00E33676"/>
    <w:rsid w:val="00E33B5F"/>
    <w:rsid w:val="00E33CC2"/>
    <w:rsid w:val="00E33EC4"/>
    <w:rsid w:val="00E358A2"/>
    <w:rsid w:val="00E35B6C"/>
    <w:rsid w:val="00E361D8"/>
    <w:rsid w:val="00E36836"/>
    <w:rsid w:val="00E36BB3"/>
    <w:rsid w:val="00E36FBC"/>
    <w:rsid w:val="00E371A8"/>
    <w:rsid w:val="00E37915"/>
    <w:rsid w:val="00E37CC3"/>
    <w:rsid w:val="00E405EB"/>
    <w:rsid w:val="00E40983"/>
    <w:rsid w:val="00E41423"/>
    <w:rsid w:val="00E41555"/>
    <w:rsid w:val="00E42D38"/>
    <w:rsid w:val="00E43174"/>
    <w:rsid w:val="00E43756"/>
    <w:rsid w:val="00E4387E"/>
    <w:rsid w:val="00E43B95"/>
    <w:rsid w:val="00E448BA"/>
    <w:rsid w:val="00E44905"/>
    <w:rsid w:val="00E44A7E"/>
    <w:rsid w:val="00E44EC2"/>
    <w:rsid w:val="00E45381"/>
    <w:rsid w:val="00E4578C"/>
    <w:rsid w:val="00E469A4"/>
    <w:rsid w:val="00E47E7D"/>
    <w:rsid w:val="00E50686"/>
    <w:rsid w:val="00E508EA"/>
    <w:rsid w:val="00E512E8"/>
    <w:rsid w:val="00E51B44"/>
    <w:rsid w:val="00E51BBE"/>
    <w:rsid w:val="00E522F9"/>
    <w:rsid w:val="00E5290F"/>
    <w:rsid w:val="00E5291E"/>
    <w:rsid w:val="00E54C54"/>
    <w:rsid w:val="00E5614F"/>
    <w:rsid w:val="00E565F1"/>
    <w:rsid w:val="00E56721"/>
    <w:rsid w:val="00E56EC0"/>
    <w:rsid w:val="00E6050C"/>
    <w:rsid w:val="00E611C8"/>
    <w:rsid w:val="00E6194F"/>
    <w:rsid w:val="00E632B5"/>
    <w:rsid w:val="00E63556"/>
    <w:rsid w:val="00E63833"/>
    <w:rsid w:val="00E644D6"/>
    <w:rsid w:val="00E64B4E"/>
    <w:rsid w:val="00E65E0B"/>
    <w:rsid w:val="00E66067"/>
    <w:rsid w:val="00E665F5"/>
    <w:rsid w:val="00E66B1D"/>
    <w:rsid w:val="00E6724F"/>
    <w:rsid w:val="00E67FF9"/>
    <w:rsid w:val="00E70756"/>
    <w:rsid w:val="00E70B97"/>
    <w:rsid w:val="00E71547"/>
    <w:rsid w:val="00E7160F"/>
    <w:rsid w:val="00E71E85"/>
    <w:rsid w:val="00E71F14"/>
    <w:rsid w:val="00E7204E"/>
    <w:rsid w:val="00E7232B"/>
    <w:rsid w:val="00E73CF0"/>
    <w:rsid w:val="00E75A87"/>
    <w:rsid w:val="00E75B9D"/>
    <w:rsid w:val="00E75C9F"/>
    <w:rsid w:val="00E75D81"/>
    <w:rsid w:val="00E773B9"/>
    <w:rsid w:val="00E773BB"/>
    <w:rsid w:val="00E778EE"/>
    <w:rsid w:val="00E800DC"/>
    <w:rsid w:val="00E8019C"/>
    <w:rsid w:val="00E80602"/>
    <w:rsid w:val="00E806B4"/>
    <w:rsid w:val="00E80A0E"/>
    <w:rsid w:val="00E80F83"/>
    <w:rsid w:val="00E8104C"/>
    <w:rsid w:val="00E815E2"/>
    <w:rsid w:val="00E81EA6"/>
    <w:rsid w:val="00E82085"/>
    <w:rsid w:val="00E82125"/>
    <w:rsid w:val="00E82689"/>
    <w:rsid w:val="00E83E40"/>
    <w:rsid w:val="00E83FF3"/>
    <w:rsid w:val="00E84708"/>
    <w:rsid w:val="00E85224"/>
    <w:rsid w:val="00E85450"/>
    <w:rsid w:val="00E86426"/>
    <w:rsid w:val="00E8684C"/>
    <w:rsid w:val="00E87124"/>
    <w:rsid w:val="00E87A0D"/>
    <w:rsid w:val="00E900ED"/>
    <w:rsid w:val="00E90532"/>
    <w:rsid w:val="00E90759"/>
    <w:rsid w:val="00E915B2"/>
    <w:rsid w:val="00E91D11"/>
    <w:rsid w:val="00E9205A"/>
    <w:rsid w:val="00E92CD4"/>
    <w:rsid w:val="00E92E2B"/>
    <w:rsid w:val="00E935AA"/>
    <w:rsid w:val="00E93A1B"/>
    <w:rsid w:val="00E93B1C"/>
    <w:rsid w:val="00E93B7A"/>
    <w:rsid w:val="00E94EB2"/>
    <w:rsid w:val="00E955A6"/>
    <w:rsid w:val="00E95FA7"/>
    <w:rsid w:val="00E9612D"/>
    <w:rsid w:val="00E9687F"/>
    <w:rsid w:val="00E96D5C"/>
    <w:rsid w:val="00E96E90"/>
    <w:rsid w:val="00E975E0"/>
    <w:rsid w:val="00E9788B"/>
    <w:rsid w:val="00E97D99"/>
    <w:rsid w:val="00EA05C1"/>
    <w:rsid w:val="00EA10B2"/>
    <w:rsid w:val="00EA1787"/>
    <w:rsid w:val="00EA215A"/>
    <w:rsid w:val="00EA2316"/>
    <w:rsid w:val="00EA2784"/>
    <w:rsid w:val="00EA2879"/>
    <w:rsid w:val="00EA317F"/>
    <w:rsid w:val="00EA3354"/>
    <w:rsid w:val="00EA39B6"/>
    <w:rsid w:val="00EA4735"/>
    <w:rsid w:val="00EA4B97"/>
    <w:rsid w:val="00EA5050"/>
    <w:rsid w:val="00EA53AE"/>
    <w:rsid w:val="00EA5C1D"/>
    <w:rsid w:val="00EB011C"/>
    <w:rsid w:val="00EB030A"/>
    <w:rsid w:val="00EB04CD"/>
    <w:rsid w:val="00EB1114"/>
    <w:rsid w:val="00EB1796"/>
    <w:rsid w:val="00EB1869"/>
    <w:rsid w:val="00EB256C"/>
    <w:rsid w:val="00EB2589"/>
    <w:rsid w:val="00EB2F1A"/>
    <w:rsid w:val="00EB3656"/>
    <w:rsid w:val="00EB5386"/>
    <w:rsid w:val="00EB554D"/>
    <w:rsid w:val="00EB5565"/>
    <w:rsid w:val="00EB5975"/>
    <w:rsid w:val="00EB5F3B"/>
    <w:rsid w:val="00EB6AA2"/>
    <w:rsid w:val="00EB6AD4"/>
    <w:rsid w:val="00EB6B09"/>
    <w:rsid w:val="00EB6DCB"/>
    <w:rsid w:val="00EB710A"/>
    <w:rsid w:val="00EB7442"/>
    <w:rsid w:val="00EC09E0"/>
    <w:rsid w:val="00EC0D6F"/>
    <w:rsid w:val="00EC0E4A"/>
    <w:rsid w:val="00EC0F22"/>
    <w:rsid w:val="00EC1074"/>
    <w:rsid w:val="00EC177C"/>
    <w:rsid w:val="00EC1D4D"/>
    <w:rsid w:val="00EC2155"/>
    <w:rsid w:val="00EC2BBE"/>
    <w:rsid w:val="00EC2E05"/>
    <w:rsid w:val="00EC36C1"/>
    <w:rsid w:val="00EC40D9"/>
    <w:rsid w:val="00EC4287"/>
    <w:rsid w:val="00EC458F"/>
    <w:rsid w:val="00EC4706"/>
    <w:rsid w:val="00EC4F45"/>
    <w:rsid w:val="00EC50F2"/>
    <w:rsid w:val="00EC510F"/>
    <w:rsid w:val="00EC5580"/>
    <w:rsid w:val="00EC62F3"/>
    <w:rsid w:val="00EC6A8B"/>
    <w:rsid w:val="00EC7635"/>
    <w:rsid w:val="00EC78AC"/>
    <w:rsid w:val="00ED0FDD"/>
    <w:rsid w:val="00ED15FE"/>
    <w:rsid w:val="00ED2505"/>
    <w:rsid w:val="00ED280F"/>
    <w:rsid w:val="00ED2DE9"/>
    <w:rsid w:val="00ED3433"/>
    <w:rsid w:val="00ED397B"/>
    <w:rsid w:val="00ED4128"/>
    <w:rsid w:val="00ED48C5"/>
    <w:rsid w:val="00ED503B"/>
    <w:rsid w:val="00ED5902"/>
    <w:rsid w:val="00ED5D31"/>
    <w:rsid w:val="00ED5DBB"/>
    <w:rsid w:val="00ED674C"/>
    <w:rsid w:val="00ED70DF"/>
    <w:rsid w:val="00ED75EE"/>
    <w:rsid w:val="00ED79A7"/>
    <w:rsid w:val="00ED7A01"/>
    <w:rsid w:val="00EE0220"/>
    <w:rsid w:val="00EE04EA"/>
    <w:rsid w:val="00EE0575"/>
    <w:rsid w:val="00EE09E1"/>
    <w:rsid w:val="00EE0C5F"/>
    <w:rsid w:val="00EE0E70"/>
    <w:rsid w:val="00EE23B4"/>
    <w:rsid w:val="00EE270F"/>
    <w:rsid w:val="00EE28CE"/>
    <w:rsid w:val="00EE2A05"/>
    <w:rsid w:val="00EE2F3D"/>
    <w:rsid w:val="00EE2FC9"/>
    <w:rsid w:val="00EE3607"/>
    <w:rsid w:val="00EE3902"/>
    <w:rsid w:val="00EE425D"/>
    <w:rsid w:val="00EE7AAB"/>
    <w:rsid w:val="00EF00B4"/>
    <w:rsid w:val="00EF0798"/>
    <w:rsid w:val="00EF0B10"/>
    <w:rsid w:val="00EF0CBA"/>
    <w:rsid w:val="00EF1B88"/>
    <w:rsid w:val="00EF27EE"/>
    <w:rsid w:val="00EF3683"/>
    <w:rsid w:val="00EF4B5D"/>
    <w:rsid w:val="00EF4DBF"/>
    <w:rsid w:val="00EF50D3"/>
    <w:rsid w:val="00EF6CE1"/>
    <w:rsid w:val="00EF6D0B"/>
    <w:rsid w:val="00EF7964"/>
    <w:rsid w:val="00F000C1"/>
    <w:rsid w:val="00F0074B"/>
    <w:rsid w:val="00F00BD6"/>
    <w:rsid w:val="00F00BDA"/>
    <w:rsid w:val="00F00D89"/>
    <w:rsid w:val="00F01A2D"/>
    <w:rsid w:val="00F01B6F"/>
    <w:rsid w:val="00F01C89"/>
    <w:rsid w:val="00F01F06"/>
    <w:rsid w:val="00F01FE2"/>
    <w:rsid w:val="00F028CB"/>
    <w:rsid w:val="00F0316B"/>
    <w:rsid w:val="00F031E6"/>
    <w:rsid w:val="00F039E7"/>
    <w:rsid w:val="00F0433E"/>
    <w:rsid w:val="00F04645"/>
    <w:rsid w:val="00F057B0"/>
    <w:rsid w:val="00F05DB2"/>
    <w:rsid w:val="00F070CA"/>
    <w:rsid w:val="00F07434"/>
    <w:rsid w:val="00F079D8"/>
    <w:rsid w:val="00F10004"/>
    <w:rsid w:val="00F11804"/>
    <w:rsid w:val="00F11872"/>
    <w:rsid w:val="00F1196A"/>
    <w:rsid w:val="00F11BDA"/>
    <w:rsid w:val="00F11F19"/>
    <w:rsid w:val="00F12D8E"/>
    <w:rsid w:val="00F14189"/>
    <w:rsid w:val="00F15C6F"/>
    <w:rsid w:val="00F15CAE"/>
    <w:rsid w:val="00F16BE5"/>
    <w:rsid w:val="00F178F9"/>
    <w:rsid w:val="00F17D05"/>
    <w:rsid w:val="00F205C2"/>
    <w:rsid w:val="00F2110C"/>
    <w:rsid w:val="00F21BAF"/>
    <w:rsid w:val="00F22DF6"/>
    <w:rsid w:val="00F23B85"/>
    <w:rsid w:val="00F23C64"/>
    <w:rsid w:val="00F24E9B"/>
    <w:rsid w:val="00F25908"/>
    <w:rsid w:val="00F2631D"/>
    <w:rsid w:val="00F26A36"/>
    <w:rsid w:val="00F27541"/>
    <w:rsid w:val="00F2759E"/>
    <w:rsid w:val="00F27C68"/>
    <w:rsid w:val="00F30712"/>
    <w:rsid w:val="00F30ED7"/>
    <w:rsid w:val="00F31A81"/>
    <w:rsid w:val="00F31ADF"/>
    <w:rsid w:val="00F31B53"/>
    <w:rsid w:val="00F31C13"/>
    <w:rsid w:val="00F31ECD"/>
    <w:rsid w:val="00F323F9"/>
    <w:rsid w:val="00F326EA"/>
    <w:rsid w:val="00F32CDD"/>
    <w:rsid w:val="00F33381"/>
    <w:rsid w:val="00F333D1"/>
    <w:rsid w:val="00F35168"/>
    <w:rsid w:val="00F356B8"/>
    <w:rsid w:val="00F35A07"/>
    <w:rsid w:val="00F35A24"/>
    <w:rsid w:val="00F36707"/>
    <w:rsid w:val="00F36C87"/>
    <w:rsid w:val="00F37823"/>
    <w:rsid w:val="00F378A5"/>
    <w:rsid w:val="00F41704"/>
    <w:rsid w:val="00F41C2B"/>
    <w:rsid w:val="00F43175"/>
    <w:rsid w:val="00F43303"/>
    <w:rsid w:val="00F436C4"/>
    <w:rsid w:val="00F43E04"/>
    <w:rsid w:val="00F43E63"/>
    <w:rsid w:val="00F4492D"/>
    <w:rsid w:val="00F44DB1"/>
    <w:rsid w:val="00F45C5A"/>
    <w:rsid w:val="00F45F16"/>
    <w:rsid w:val="00F4603C"/>
    <w:rsid w:val="00F46955"/>
    <w:rsid w:val="00F47058"/>
    <w:rsid w:val="00F4740B"/>
    <w:rsid w:val="00F47957"/>
    <w:rsid w:val="00F5007F"/>
    <w:rsid w:val="00F50418"/>
    <w:rsid w:val="00F51287"/>
    <w:rsid w:val="00F5179B"/>
    <w:rsid w:val="00F51CB6"/>
    <w:rsid w:val="00F52AC0"/>
    <w:rsid w:val="00F534CA"/>
    <w:rsid w:val="00F53E32"/>
    <w:rsid w:val="00F53FBF"/>
    <w:rsid w:val="00F54027"/>
    <w:rsid w:val="00F54112"/>
    <w:rsid w:val="00F5464E"/>
    <w:rsid w:val="00F54892"/>
    <w:rsid w:val="00F553AD"/>
    <w:rsid w:val="00F56341"/>
    <w:rsid w:val="00F56667"/>
    <w:rsid w:val="00F57184"/>
    <w:rsid w:val="00F5730A"/>
    <w:rsid w:val="00F575E6"/>
    <w:rsid w:val="00F57EE3"/>
    <w:rsid w:val="00F60B13"/>
    <w:rsid w:val="00F614BA"/>
    <w:rsid w:val="00F62DAA"/>
    <w:rsid w:val="00F634A5"/>
    <w:rsid w:val="00F63717"/>
    <w:rsid w:val="00F63EF0"/>
    <w:rsid w:val="00F6446C"/>
    <w:rsid w:val="00F648C7"/>
    <w:rsid w:val="00F648D3"/>
    <w:rsid w:val="00F64A7C"/>
    <w:rsid w:val="00F64C5C"/>
    <w:rsid w:val="00F65096"/>
    <w:rsid w:val="00F65F6C"/>
    <w:rsid w:val="00F66496"/>
    <w:rsid w:val="00F664B8"/>
    <w:rsid w:val="00F66AC4"/>
    <w:rsid w:val="00F66DA2"/>
    <w:rsid w:val="00F66DDE"/>
    <w:rsid w:val="00F66E89"/>
    <w:rsid w:val="00F6724D"/>
    <w:rsid w:val="00F67795"/>
    <w:rsid w:val="00F67C73"/>
    <w:rsid w:val="00F67FF3"/>
    <w:rsid w:val="00F70DAB"/>
    <w:rsid w:val="00F70F9F"/>
    <w:rsid w:val="00F7135B"/>
    <w:rsid w:val="00F71815"/>
    <w:rsid w:val="00F71ABE"/>
    <w:rsid w:val="00F722FD"/>
    <w:rsid w:val="00F72BA4"/>
    <w:rsid w:val="00F72EBD"/>
    <w:rsid w:val="00F73780"/>
    <w:rsid w:val="00F73920"/>
    <w:rsid w:val="00F73A23"/>
    <w:rsid w:val="00F740D0"/>
    <w:rsid w:val="00F753CD"/>
    <w:rsid w:val="00F7583A"/>
    <w:rsid w:val="00F75F05"/>
    <w:rsid w:val="00F760C8"/>
    <w:rsid w:val="00F76A13"/>
    <w:rsid w:val="00F77443"/>
    <w:rsid w:val="00F775BE"/>
    <w:rsid w:val="00F77806"/>
    <w:rsid w:val="00F778D3"/>
    <w:rsid w:val="00F77E64"/>
    <w:rsid w:val="00F80347"/>
    <w:rsid w:val="00F8050D"/>
    <w:rsid w:val="00F8177C"/>
    <w:rsid w:val="00F81787"/>
    <w:rsid w:val="00F8180C"/>
    <w:rsid w:val="00F819EE"/>
    <w:rsid w:val="00F81C2F"/>
    <w:rsid w:val="00F81C75"/>
    <w:rsid w:val="00F82C21"/>
    <w:rsid w:val="00F83887"/>
    <w:rsid w:val="00F839DA"/>
    <w:rsid w:val="00F83AC7"/>
    <w:rsid w:val="00F83B2C"/>
    <w:rsid w:val="00F83C57"/>
    <w:rsid w:val="00F83E8D"/>
    <w:rsid w:val="00F8430F"/>
    <w:rsid w:val="00F84C0A"/>
    <w:rsid w:val="00F8584B"/>
    <w:rsid w:val="00F8623B"/>
    <w:rsid w:val="00F86AED"/>
    <w:rsid w:val="00F87350"/>
    <w:rsid w:val="00F87AC3"/>
    <w:rsid w:val="00F87C83"/>
    <w:rsid w:val="00F87DDD"/>
    <w:rsid w:val="00F90634"/>
    <w:rsid w:val="00F90839"/>
    <w:rsid w:val="00F90910"/>
    <w:rsid w:val="00F90A6C"/>
    <w:rsid w:val="00F910B2"/>
    <w:rsid w:val="00F9112D"/>
    <w:rsid w:val="00F914C3"/>
    <w:rsid w:val="00F91895"/>
    <w:rsid w:val="00F91B8F"/>
    <w:rsid w:val="00F91E38"/>
    <w:rsid w:val="00F9205B"/>
    <w:rsid w:val="00F92DCC"/>
    <w:rsid w:val="00F93693"/>
    <w:rsid w:val="00F938CB"/>
    <w:rsid w:val="00F93D7D"/>
    <w:rsid w:val="00F94266"/>
    <w:rsid w:val="00F9459C"/>
    <w:rsid w:val="00F9476A"/>
    <w:rsid w:val="00F9477C"/>
    <w:rsid w:val="00F954C3"/>
    <w:rsid w:val="00F958C9"/>
    <w:rsid w:val="00F96654"/>
    <w:rsid w:val="00FA049C"/>
    <w:rsid w:val="00FA0E40"/>
    <w:rsid w:val="00FA0FAD"/>
    <w:rsid w:val="00FA1A55"/>
    <w:rsid w:val="00FA1E9C"/>
    <w:rsid w:val="00FA2464"/>
    <w:rsid w:val="00FA2C32"/>
    <w:rsid w:val="00FA2DCC"/>
    <w:rsid w:val="00FA3158"/>
    <w:rsid w:val="00FA482B"/>
    <w:rsid w:val="00FA4BCF"/>
    <w:rsid w:val="00FA4FC2"/>
    <w:rsid w:val="00FA5B64"/>
    <w:rsid w:val="00FA5D61"/>
    <w:rsid w:val="00FA64EF"/>
    <w:rsid w:val="00FA6E38"/>
    <w:rsid w:val="00FA72DE"/>
    <w:rsid w:val="00FB1744"/>
    <w:rsid w:val="00FB1877"/>
    <w:rsid w:val="00FB38F6"/>
    <w:rsid w:val="00FB3EF5"/>
    <w:rsid w:val="00FB520C"/>
    <w:rsid w:val="00FB5963"/>
    <w:rsid w:val="00FB5A1A"/>
    <w:rsid w:val="00FB6108"/>
    <w:rsid w:val="00FB6377"/>
    <w:rsid w:val="00FB6531"/>
    <w:rsid w:val="00FB682A"/>
    <w:rsid w:val="00FB6AD8"/>
    <w:rsid w:val="00FB6D03"/>
    <w:rsid w:val="00FB736C"/>
    <w:rsid w:val="00FB7E8E"/>
    <w:rsid w:val="00FB7F0A"/>
    <w:rsid w:val="00FB7F1A"/>
    <w:rsid w:val="00FC02C0"/>
    <w:rsid w:val="00FC094F"/>
    <w:rsid w:val="00FC1547"/>
    <w:rsid w:val="00FC18FA"/>
    <w:rsid w:val="00FC1BD2"/>
    <w:rsid w:val="00FC1C57"/>
    <w:rsid w:val="00FC24CB"/>
    <w:rsid w:val="00FC271B"/>
    <w:rsid w:val="00FC2E47"/>
    <w:rsid w:val="00FC2EB4"/>
    <w:rsid w:val="00FC3817"/>
    <w:rsid w:val="00FC3F62"/>
    <w:rsid w:val="00FC415F"/>
    <w:rsid w:val="00FC4D5A"/>
    <w:rsid w:val="00FC5049"/>
    <w:rsid w:val="00FC529F"/>
    <w:rsid w:val="00FC52D2"/>
    <w:rsid w:val="00FC5BA0"/>
    <w:rsid w:val="00FC5E3B"/>
    <w:rsid w:val="00FC6486"/>
    <w:rsid w:val="00FC65E9"/>
    <w:rsid w:val="00FC6647"/>
    <w:rsid w:val="00FC719F"/>
    <w:rsid w:val="00FC7BCE"/>
    <w:rsid w:val="00FC7BFF"/>
    <w:rsid w:val="00FC7EC9"/>
    <w:rsid w:val="00FC7FA7"/>
    <w:rsid w:val="00FD057E"/>
    <w:rsid w:val="00FD0BF5"/>
    <w:rsid w:val="00FD0CAC"/>
    <w:rsid w:val="00FD0F70"/>
    <w:rsid w:val="00FD11F6"/>
    <w:rsid w:val="00FD132F"/>
    <w:rsid w:val="00FD1485"/>
    <w:rsid w:val="00FD2030"/>
    <w:rsid w:val="00FD2275"/>
    <w:rsid w:val="00FD28A2"/>
    <w:rsid w:val="00FD2EBD"/>
    <w:rsid w:val="00FD362A"/>
    <w:rsid w:val="00FD3935"/>
    <w:rsid w:val="00FD40AD"/>
    <w:rsid w:val="00FD4C1A"/>
    <w:rsid w:val="00FD5EFD"/>
    <w:rsid w:val="00FD6753"/>
    <w:rsid w:val="00FD6C2D"/>
    <w:rsid w:val="00FD6DA0"/>
    <w:rsid w:val="00FD737B"/>
    <w:rsid w:val="00FD7944"/>
    <w:rsid w:val="00FD7C62"/>
    <w:rsid w:val="00FE0481"/>
    <w:rsid w:val="00FE05D6"/>
    <w:rsid w:val="00FE0B9A"/>
    <w:rsid w:val="00FE19AD"/>
    <w:rsid w:val="00FE22F7"/>
    <w:rsid w:val="00FE2F27"/>
    <w:rsid w:val="00FE2F46"/>
    <w:rsid w:val="00FE31C9"/>
    <w:rsid w:val="00FE3406"/>
    <w:rsid w:val="00FE37A7"/>
    <w:rsid w:val="00FE456E"/>
    <w:rsid w:val="00FE4F9D"/>
    <w:rsid w:val="00FE5490"/>
    <w:rsid w:val="00FE5550"/>
    <w:rsid w:val="00FE5642"/>
    <w:rsid w:val="00FE5AD9"/>
    <w:rsid w:val="00FE5DF8"/>
    <w:rsid w:val="00FE65AB"/>
    <w:rsid w:val="00FE6BE2"/>
    <w:rsid w:val="00FE6F0C"/>
    <w:rsid w:val="00FE701E"/>
    <w:rsid w:val="00FE7135"/>
    <w:rsid w:val="00FE7EE4"/>
    <w:rsid w:val="00FE7F61"/>
    <w:rsid w:val="00FF0191"/>
    <w:rsid w:val="00FF0A83"/>
    <w:rsid w:val="00FF1F56"/>
    <w:rsid w:val="00FF1FD5"/>
    <w:rsid w:val="00FF2332"/>
    <w:rsid w:val="00FF2B13"/>
    <w:rsid w:val="00FF2C10"/>
    <w:rsid w:val="00FF324F"/>
    <w:rsid w:val="00FF3B15"/>
    <w:rsid w:val="00FF3C53"/>
    <w:rsid w:val="00FF523C"/>
    <w:rsid w:val="00FF550A"/>
    <w:rsid w:val="00FF586C"/>
    <w:rsid w:val="00FF5980"/>
    <w:rsid w:val="00FF5F05"/>
    <w:rsid w:val="00FF6C83"/>
    <w:rsid w:val="00FF6D32"/>
    <w:rsid w:val="00FF6DC0"/>
    <w:rsid w:val="00FF6FA4"/>
    <w:rsid w:val="00FF6FC1"/>
    <w:rsid w:val="00FF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FC8"/>
    <w:rPr>
      <w:sz w:val="24"/>
      <w:szCs w:val="24"/>
    </w:rPr>
  </w:style>
  <w:style w:type="paragraph" w:styleId="1">
    <w:name w:val="heading 1"/>
    <w:basedOn w:val="a"/>
    <w:next w:val="a"/>
    <w:link w:val="10"/>
    <w:qFormat/>
    <w:rsid w:val="00AB603B"/>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537808"/>
    <w:pPr>
      <w:spacing w:before="240" w:after="60"/>
      <w:outlineLvl w:val="4"/>
    </w:pPr>
    <w:rPr>
      <w:rFonts w:ascii="Calibri" w:hAnsi="Calibri"/>
      <w:b/>
      <w:bCs/>
      <w:i/>
      <w:iCs/>
      <w:sz w:val="26"/>
      <w:szCs w:val="26"/>
    </w:rPr>
  </w:style>
  <w:style w:type="paragraph" w:styleId="7">
    <w:name w:val="heading 7"/>
    <w:basedOn w:val="a"/>
    <w:next w:val="a"/>
    <w:qFormat/>
    <w:rsid w:val="002A4FC8"/>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603B"/>
    <w:rPr>
      <w:rFonts w:ascii="Cambria" w:eastAsia="Times New Roman" w:hAnsi="Cambria" w:cs="Times New Roman"/>
      <w:b/>
      <w:bCs/>
      <w:kern w:val="32"/>
      <w:sz w:val="32"/>
      <w:szCs w:val="32"/>
    </w:rPr>
  </w:style>
  <w:style w:type="character" w:customStyle="1" w:styleId="50">
    <w:name w:val="Заголовок 5 Знак"/>
    <w:link w:val="5"/>
    <w:semiHidden/>
    <w:rsid w:val="00537808"/>
    <w:rPr>
      <w:rFonts w:ascii="Calibri" w:eastAsia="Times New Roman" w:hAnsi="Calibri" w:cs="Times New Roman"/>
      <w:b/>
      <w:bCs/>
      <w:i/>
      <w:iCs/>
      <w:sz w:val="26"/>
      <w:szCs w:val="26"/>
    </w:rPr>
  </w:style>
  <w:style w:type="character" w:styleId="a3">
    <w:name w:val="Hyperlink"/>
    <w:uiPriority w:val="99"/>
    <w:rsid w:val="002A4FC8"/>
    <w:rPr>
      <w:color w:val="0000FF"/>
      <w:u w:val="single"/>
    </w:rPr>
  </w:style>
  <w:style w:type="paragraph" w:styleId="a4">
    <w:name w:val="Balloon Text"/>
    <w:basedOn w:val="a"/>
    <w:semiHidden/>
    <w:rsid w:val="00521D8C"/>
    <w:rPr>
      <w:rFonts w:ascii="Tahoma" w:hAnsi="Tahoma" w:cs="Tahoma"/>
      <w:sz w:val="16"/>
      <w:szCs w:val="16"/>
    </w:rPr>
  </w:style>
  <w:style w:type="character" w:styleId="a5">
    <w:name w:val="Emphasis"/>
    <w:qFormat/>
    <w:rsid w:val="00F90910"/>
    <w:rPr>
      <w:i/>
      <w:iCs/>
    </w:rPr>
  </w:style>
  <w:style w:type="paragraph" w:styleId="a6">
    <w:name w:val="header"/>
    <w:basedOn w:val="a"/>
    <w:link w:val="a7"/>
    <w:rsid w:val="00CC5F8E"/>
    <w:pPr>
      <w:tabs>
        <w:tab w:val="center" w:pos="4677"/>
        <w:tab w:val="right" w:pos="9355"/>
      </w:tabs>
    </w:pPr>
  </w:style>
  <w:style w:type="character" w:customStyle="1" w:styleId="a7">
    <w:name w:val="Верхний колонтитул Знак"/>
    <w:link w:val="a6"/>
    <w:rsid w:val="00CC5F8E"/>
    <w:rPr>
      <w:sz w:val="24"/>
      <w:szCs w:val="24"/>
    </w:rPr>
  </w:style>
  <w:style w:type="paragraph" w:styleId="a8">
    <w:name w:val="footer"/>
    <w:basedOn w:val="a"/>
    <w:link w:val="a9"/>
    <w:rsid w:val="00CC5F8E"/>
    <w:pPr>
      <w:tabs>
        <w:tab w:val="center" w:pos="4677"/>
        <w:tab w:val="right" w:pos="9355"/>
      </w:tabs>
    </w:pPr>
  </w:style>
  <w:style w:type="character" w:customStyle="1" w:styleId="a9">
    <w:name w:val="Нижний колонтитул Знак"/>
    <w:link w:val="a8"/>
    <w:rsid w:val="00CC5F8E"/>
    <w:rPr>
      <w:sz w:val="24"/>
      <w:szCs w:val="24"/>
    </w:rPr>
  </w:style>
  <w:style w:type="character" w:customStyle="1" w:styleId="aa">
    <w:name w:val="Основной текст_"/>
    <w:link w:val="11"/>
    <w:locked/>
    <w:rsid w:val="007B442E"/>
    <w:rPr>
      <w:sz w:val="25"/>
      <w:szCs w:val="25"/>
      <w:shd w:val="clear" w:color="auto" w:fill="FFFFFF"/>
    </w:rPr>
  </w:style>
  <w:style w:type="paragraph" w:customStyle="1" w:styleId="11">
    <w:name w:val="Основной текст1"/>
    <w:basedOn w:val="a"/>
    <w:link w:val="aa"/>
    <w:rsid w:val="007B442E"/>
    <w:pPr>
      <w:shd w:val="clear" w:color="auto" w:fill="FFFFFF"/>
      <w:spacing w:before="360" w:after="240" w:line="298" w:lineRule="exact"/>
      <w:jc w:val="both"/>
    </w:pPr>
    <w:rPr>
      <w:sz w:val="25"/>
      <w:szCs w:val="25"/>
    </w:rPr>
  </w:style>
  <w:style w:type="character" w:customStyle="1" w:styleId="2">
    <w:name w:val="Заголовок №2"/>
    <w:rsid w:val="00AB603B"/>
    <w:rPr>
      <w:rFonts w:ascii="Times New Roman" w:hAnsi="Times New Roman" w:cs="Times New Roman"/>
      <w:spacing w:val="0"/>
      <w:sz w:val="25"/>
      <w:szCs w:val="25"/>
      <w:u w:val="single"/>
    </w:rPr>
  </w:style>
  <w:style w:type="character" w:customStyle="1" w:styleId="ab">
    <w:name w:val="Гипертекстовая ссылка"/>
    <w:uiPriority w:val="99"/>
    <w:rsid w:val="00AB603B"/>
    <w:rPr>
      <w:color w:val="008000"/>
    </w:rPr>
  </w:style>
  <w:style w:type="paragraph" w:customStyle="1" w:styleId="ac">
    <w:name w:val="Прижатый влево"/>
    <w:basedOn w:val="a"/>
    <w:next w:val="a"/>
    <w:uiPriority w:val="99"/>
    <w:rsid w:val="007225F2"/>
    <w:pPr>
      <w:widowControl w:val="0"/>
      <w:autoSpaceDE w:val="0"/>
      <w:autoSpaceDN w:val="0"/>
      <w:adjustRightInd w:val="0"/>
    </w:pPr>
    <w:rPr>
      <w:rFonts w:ascii="Arial" w:hAnsi="Arial" w:cs="Arial"/>
    </w:rPr>
  </w:style>
  <w:style w:type="paragraph" w:styleId="20">
    <w:name w:val="Body Text 2"/>
    <w:basedOn w:val="a"/>
    <w:link w:val="21"/>
    <w:rsid w:val="00146C8D"/>
    <w:pPr>
      <w:spacing w:line="360" w:lineRule="auto"/>
      <w:ind w:firstLine="708"/>
      <w:jc w:val="both"/>
    </w:pPr>
  </w:style>
  <w:style w:type="character" w:customStyle="1" w:styleId="21">
    <w:name w:val="Основной текст 2 Знак"/>
    <w:link w:val="20"/>
    <w:rsid w:val="00146C8D"/>
    <w:rPr>
      <w:sz w:val="24"/>
      <w:szCs w:val="24"/>
    </w:rPr>
  </w:style>
  <w:style w:type="paragraph" w:styleId="ad">
    <w:name w:val="Normal (Web)"/>
    <w:aliases w:val="Обычный (веб) Знак"/>
    <w:basedOn w:val="a"/>
    <w:qFormat/>
    <w:rsid w:val="00146C8D"/>
    <w:pPr>
      <w:spacing w:before="100" w:beforeAutospacing="1" w:after="100" w:afterAutospacing="1" w:line="360" w:lineRule="auto"/>
      <w:ind w:firstLine="708"/>
      <w:jc w:val="both"/>
    </w:pPr>
    <w:rPr>
      <w:sz w:val="18"/>
      <w:szCs w:val="18"/>
    </w:rPr>
  </w:style>
  <w:style w:type="paragraph" w:customStyle="1" w:styleId="12">
    <w:name w:val="Абзац списка1"/>
    <w:basedOn w:val="a"/>
    <w:uiPriority w:val="99"/>
    <w:rsid w:val="00DE2E81"/>
    <w:pPr>
      <w:spacing w:after="200" w:line="276" w:lineRule="auto"/>
      <w:ind w:left="720"/>
    </w:pPr>
    <w:rPr>
      <w:rFonts w:ascii="Calibri" w:hAnsi="Calibri" w:cs="Calibri"/>
      <w:sz w:val="22"/>
      <w:szCs w:val="22"/>
    </w:rPr>
  </w:style>
  <w:style w:type="table" w:styleId="ae">
    <w:name w:val="Table Grid"/>
    <w:basedOn w:val="a1"/>
    <w:rsid w:val="001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2474F"/>
    <w:pPr>
      <w:widowControl w:val="0"/>
      <w:ind w:right="19772"/>
    </w:pPr>
    <w:rPr>
      <w:rFonts w:ascii="Arial" w:hAnsi="Arial"/>
      <w:b/>
      <w:sz w:val="16"/>
    </w:rPr>
  </w:style>
  <w:style w:type="paragraph" w:customStyle="1" w:styleId="af">
    <w:name w:val="Абзац"/>
    <w:rsid w:val="00A2474F"/>
    <w:pPr>
      <w:spacing w:line="360" w:lineRule="auto"/>
      <w:ind w:firstLine="709"/>
    </w:pPr>
    <w:rPr>
      <w:sz w:val="28"/>
      <w:szCs w:val="24"/>
    </w:rPr>
  </w:style>
  <w:style w:type="paragraph" w:customStyle="1" w:styleId="af0">
    <w:name w:val="Статья"/>
    <w:basedOn w:val="a"/>
    <w:rsid w:val="00A2474F"/>
    <w:pPr>
      <w:spacing w:before="400" w:line="360" w:lineRule="auto"/>
      <w:ind w:left="708"/>
    </w:pPr>
    <w:rPr>
      <w:b/>
      <w:sz w:val="28"/>
    </w:rPr>
  </w:style>
  <w:style w:type="paragraph" w:customStyle="1" w:styleId="ConsNormal">
    <w:name w:val="ConsNormal"/>
    <w:rsid w:val="001400FF"/>
    <w:pPr>
      <w:widowControl w:val="0"/>
      <w:ind w:firstLine="720"/>
    </w:pPr>
    <w:rPr>
      <w:rFonts w:ascii="Arial" w:hAnsi="Arial" w:cs="Arial"/>
    </w:rPr>
  </w:style>
  <w:style w:type="paragraph" w:customStyle="1" w:styleId="Style1">
    <w:name w:val="Style1"/>
    <w:basedOn w:val="a"/>
    <w:rsid w:val="00462C44"/>
    <w:pPr>
      <w:widowControl w:val="0"/>
      <w:autoSpaceDE w:val="0"/>
      <w:autoSpaceDN w:val="0"/>
      <w:adjustRightInd w:val="0"/>
    </w:pPr>
  </w:style>
  <w:style w:type="paragraph" w:customStyle="1" w:styleId="Style3">
    <w:name w:val="Style3"/>
    <w:basedOn w:val="a"/>
    <w:rsid w:val="00462C44"/>
    <w:pPr>
      <w:widowControl w:val="0"/>
      <w:autoSpaceDE w:val="0"/>
      <w:autoSpaceDN w:val="0"/>
      <w:adjustRightInd w:val="0"/>
      <w:spacing w:line="276" w:lineRule="exact"/>
      <w:ind w:firstLine="701"/>
      <w:jc w:val="both"/>
    </w:pPr>
  </w:style>
  <w:style w:type="paragraph" w:customStyle="1" w:styleId="Style4">
    <w:name w:val="Style4"/>
    <w:basedOn w:val="a"/>
    <w:rsid w:val="00462C44"/>
    <w:pPr>
      <w:widowControl w:val="0"/>
      <w:autoSpaceDE w:val="0"/>
      <w:autoSpaceDN w:val="0"/>
      <w:adjustRightInd w:val="0"/>
      <w:spacing w:line="274" w:lineRule="exact"/>
      <w:ind w:firstLine="720"/>
      <w:jc w:val="both"/>
    </w:pPr>
  </w:style>
  <w:style w:type="character" w:customStyle="1" w:styleId="FontStyle21">
    <w:name w:val="Font Style21"/>
    <w:rsid w:val="00462C44"/>
    <w:rPr>
      <w:rFonts w:ascii="Times New Roman" w:hAnsi="Times New Roman" w:cs="Times New Roman" w:hint="default"/>
      <w:b/>
      <w:bCs/>
      <w:sz w:val="22"/>
      <w:szCs w:val="22"/>
    </w:rPr>
  </w:style>
  <w:style w:type="character" w:customStyle="1" w:styleId="FontStyle22">
    <w:name w:val="Font Style22"/>
    <w:rsid w:val="00462C44"/>
    <w:rPr>
      <w:rFonts w:ascii="Times New Roman" w:hAnsi="Times New Roman" w:cs="Times New Roman" w:hint="default"/>
      <w:sz w:val="22"/>
      <w:szCs w:val="22"/>
    </w:rPr>
  </w:style>
  <w:style w:type="character" w:styleId="af1">
    <w:name w:val="FollowedHyperlink"/>
    <w:uiPriority w:val="99"/>
    <w:unhideWhenUsed/>
    <w:rsid w:val="008558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9990">
      <w:bodyDiv w:val="1"/>
      <w:marLeft w:val="0"/>
      <w:marRight w:val="0"/>
      <w:marTop w:val="0"/>
      <w:marBottom w:val="0"/>
      <w:divBdr>
        <w:top w:val="none" w:sz="0" w:space="0" w:color="auto"/>
        <w:left w:val="none" w:sz="0" w:space="0" w:color="auto"/>
        <w:bottom w:val="none" w:sz="0" w:space="0" w:color="auto"/>
        <w:right w:val="none" w:sz="0" w:space="0" w:color="auto"/>
      </w:divBdr>
    </w:div>
    <w:div w:id="85152550">
      <w:bodyDiv w:val="1"/>
      <w:marLeft w:val="0"/>
      <w:marRight w:val="0"/>
      <w:marTop w:val="0"/>
      <w:marBottom w:val="0"/>
      <w:divBdr>
        <w:top w:val="none" w:sz="0" w:space="0" w:color="auto"/>
        <w:left w:val="none" w:sz="0" w:space="0" w:color="auto"/>
        <w:bottom w:val="none" w:sz="0" w:space="0" w:color="auto"/>
        <w:right w:val="none" w:sz="0" w:space="0" w:color="auto"/>
      </w:divBdr>
    </w:div>
    <w:div w:id="119152811">
      <w:bodyDiv w:val="1"/>
      <w:marLeft w:val="0"/>
      <w:marRight w:val="0"/>
      <w:marTop w:val="0"/>
      <w:marBottom w:val="0"/>
      <w:divBdr>
        <w:top w:val="none" w:sz="0" w:space="0" w:color="auto"/>
        <w:left w:val="none" w:sz="0" w:space="0" w:color="auto"/>
        <w:bottom w:val="none" w:sz="0" w:space="0" w:color="auto"/>
        <w:right w:val="none" w:sz="0" w:space="0" w:color="auto"/>
      </w:divBdr>
    </w:div>
    <w:div w:id="142740973">
      <w:bodyDiv w:val="1"/>
      <w:marLeft w:val="0"/>
      <w:marRight w:val="0"/>
      <w:marTop w:val="0"/>
      <w:marBottom w:val="0"/>
      <w:divBdr>
        <w:top w:val="none" w:sz="0" w:space="0" w:color="auto"/>
        <w:left w:val="none" w:sz="0" w:space="0" w:color="auto"/>
        <w:bottom w:val="none" w:sz="0" w:space="0" w:color="auto"/>
        <w:right w:val="none" w:sz="0" w:space="0" w:color="auto"/>
      </w:divBdr>
    </w:div>
    <w:div w:id="146554439">
      <w:bodyDiv w:val="1"/>
      <w:marLeft w:val="0"/>
      <w:marRight w:val="0"/>
      <w:marTop w:val="0"/>
      <w:marBottom w:val="0"/>
      <w:divBdr>
        <w:top w:val="none" w:sz="0" w:space="0" w:color="auto"/>
        <w:left w:val="none" w:sz="0" w:space="0" w:color="auto"/>
        <w:bottom w:val="none" w:sz="0" w:space="0" w:color="auto"/>
        <w:right w:val="none" w:sz="0" w:space="0" w:color="auto"/>
      </w:divBdr>
    </w:div>
    <w:div w:id="177893694">
      <w:bodyDiv w:val="1"/>
      <w:marLeft w:val="0"/>
      <w:marRight w:val="0"/>
      <w:marTop w:val="0"/>
      <w:marBottom w:val="0"/>
      <w:divBdr>
        <w:top w:val="none" w:sz="0" w:space="0" w:color="auto"/>
        <w:left w:val="none" w:sz="0" w:space="0" w:color="auto"/>
        <w:bottom w:val="none" w:sz="0" w:space="0" w:color="auto"/>
        <w:right w:val="none" w:sz="0" w:space="0" w:color="auto"/>
      </w:divBdr>
    </w:div>
    <w:div w:id="207106799">
      <w:bodyDiv w:val="1"/>
      <w:marLeft w:val="0"/>
      <w:marRight w:val="0"/>
      <w:marTop w:val="0"/>
      <w:marBottom w:val="0"/>
      <w:divBdr>
        <w:top w:val="none" w:sz="0" w:space="0" w:color="auto"/>
        <w:left w:val="none" w:sz="0" w:space="0" w:color="auto"/>
        <w:bottom w:val="none" w:sz="0" w:space="0" w:color="auto"/>
        <w:right w:val="none" w:sz="0" w:space="0" w:color="auto"/>
      </w:divBdr>
    </w:div>
    <w:div w:id="222570602">
      <w:bodyDiv w:val="1"/>
      <w:marLeft w:val="0"/>
      <w:marRight w:val="0"/>
      <w:marTop w:val="0"/>
      <w:marBottom w:val="0"/>
      <w:divBdr>
        <w:top w:val="none" w:sz="0" w:space="0" w:color="auto"/>
        <w:left w:val="none" w:sz="0" w:space="0" w:color="auto"/>
        <w:bottom w:val="none" w:sz="0" w:space="0" w:color="auto"/>
        <w:right w:val="none" w:sz="0" w:space="0" w:color="auto"/>
      </w:divBdr>
    </w:div>
    <w:div w:id="229854328">
      <w:bodyDiv w:val="1"/>
      <w:marLeft w:val="0"/>
      <w:marRight w:val="0"/>
      <w:marTop w:val="0"/>
      <w:marBottom w:val="0"/>
      <w:divBdr>
        <w:top w:val="none" w:sz="0" w:space="0" w:color="auto"/>
        <w:left w:val="none" w:sz="0" w:space="0" w:color="auto"/>
        <w:bottom w:val="none" w:sz="0" w:space="0" w:color="auto"/>
        <w:right w:val="none" w:sz="0" w:space="0" w:color="auto"/>
      </w:divBdr>
    </w:div>
    <w:div w:id="263416323">
      <w:bodyDiv w:val="1"/>
      <w:marLeft w:val="0"/>
      <w:marRight w:val="0"/>
      <w:marTop w:val="0"/>
      <w:marBottom w:val="0"/>
      <w:divBdr>
        <w:top w:val="none" w:sz="0" w:space="0" w:color="auto"/>
        <w:left w:val="none" w:sz="0" w:space="0" w:color="auto"/>
        <w:bottom w:val="none" w:sz="0" w:space="0" w:color="auto"/>
        <w:right w:val="none" w:sz="0" w:space="0" w:color="auto"/>
      </w:divBdr>
    </w:div>
    <w:div w:id="270167431">
      <w:bodyDiv w:val="1"/>
      <w:marLeft w:val="0"/>
      <w:marRight w:val="0"/>
      <w:marTop w:val="0"/>
      <w:marBottom w:val="0"/>
      <w:divBdr>
        <w:top w:val="none" w:sz="0" w:space="0" w:color="auto"/>
        <w:left w:val="none" w:sz="0" w:space="0" w:color="auto"/>
        <w:bottom w:val="none" w:sz="0" w:space="0" w:color="auto"/>
        <w:right w:val="none" w:sz="0" w:space="0" w:color="auto"/>
      </w:divBdr>
    </w:div>
    <w:div w:id="310989376">
      <w:bodyDiv w:val="1"/>
      <w:marLeft w:val="0"/>
      <w:marRight w:val="0"/>
      <w:marTop w:val="0"/>
      <w:marBottom w:val="0"/>
      <w:divBdr>
        <w:top w:val="none" w:sz="0" w:space="0" w:color="auto"/>
        <w:left w:val="none" w:sz="0" w:space="0" w:color="auto"/>
        <w:bottom w:val="none" w:sz="0" w:space="0" w:color="auto"/>
        <w:right w:val="none" w:sz="0" w:space="0" w:color="auto"/>
      </w:divBdr>
    </w:div>
    <w:div w:id="357005784">
      <w:bodyDiv w:val="1"/>
      <w:marLeft w:val="0"/>
      <w:marRight w:val="0"/>
      <w:marTop w:val="0"/>
      <w:marBottom w:val="0"/>
      <w:divBdr>
        <w:top w:val="none" w:sz="0" w:space="0" w:color="auto"/>
        <w:left w:val="none" w:sz="0" w:space="0" w:color="auto"/>
        <w:bottom w:val="none" w:sz="0" w:space="0" w:color="auto"/>
        <w:right w:val="none" w:sz="0" w:space="0" w:color="auto"/>
      </w:divBdr>
    </w:div>
    <w:div w:id="362485026">
      <w:bodyDiv w:val="1"/>
      <w:marLeft w:val="0"/>
      <w:marRight w:val="0"/>
      <w:marTop w:val="0"/>
      <w:marBottom w:val="0"/>
      <w:divBdr>
        <w:top w:val="none" w:sz="0" w:space="0" w:color="auto"/>
        <w:left w:val="none" w:sz="0" w:space="0" w:color="auto"/>
        <w:bottom w:val="none" w:sz="0" w:space="0" w:color="auto"/>
        <w:right w:val="none" w:sz="0" w:space="0" w:color="auto"/>
      </w:divBdr>
    </w:div>
    <w:div w:id="387729677">
      <w:bodyDiv w:val="1"/>
      <w:marLeft w:val="0"/>
      <w:marRight w:val="0"/>
      <w:marTop w:val="0"/>
      <w:marBottom w:val="0"/>
      <w:divBdr>
        <w:top w:val="none" w:sz="0" w:space="0" w:color="auto"/>
        <w:left w:val="none" w:sz="0" w:space="0" w:color="auto"/>
        <w:bottom w:val="none" w:sz="0" w:space="0" w:color="auto"/>
        <w:right w:val="none" w:sz="0" w:space="0" w:color="auto"/>
      </w:divBdr>
    </w:div>
    <w:div w:id="400753750">
      <w:bodyDiv w:val="1"/>
      <w:marLeft w:val="0"/>
      <w:marRight w:val="0"/>
      <w:marTop w:val="0"/>
      <w:marBottom w:val="0"/>
      <w:divBdr>
        <w:top w:val="none" w:sz="0" w:space="0" w:color="auto"/>
        <w:left w:val="none" w:sz="0" w:space="0" w:color="auto"/>
        <w:bottom w:val="none" w:sz="0" w:space="0" w:color="auto"/>
        <w:right w:val="none" w:sz="0" w:space="0" w:color="auto"/>
      </w:divBdr>
    </w:div>
    <w:div w:id="463961023">
      <w:bodyDiv w:val="1"/>
      <w:marLeft w:val="0"/>
      <w:marRight w:val="0"/>
      <w:marTop w:val="0"/>
      <w:marBottom w:val="0"/>
      <w:divBdr>
        <w:top w:val="none" w:sz="0" w:space="0" w:color="auto"/>
        <w:left w:val="none" w:sz="0" w:space="0" w:color="auto"/>
        <w:bottom w:val="none" w:sz="0" w:space="0" w:color="auto"/>
        <w:right w:val="none" w:sz="0" w:space="0" w:color="auto"/>
      </w:divBdr>
    </w:div>
    <w:div w:id="477066088">
      <w:bodyDiv w:val="1"/>
      <w:marLeft w:val="0"/>
      <w:marRight w:val="0"/>
      <w:marTop w:val="0"/>
      <w:marBottom w:val="0"/>
      <w:divBdr>
        <w:top w:val="none" w:sz="0" w:space="0" w:color="auto"/>
        <w:left w:val="none" w:sz="0" w:space="0" w:color="auto"/>
        <w:bottom w:val="none" w:sz="0" w:space="0" w:color="auto"/>
        <w:right w:val="none" w:sz="0" w:space="0" w:color="auto"/>
      </w:divBdr>
    </w:div>
    <w:div w:id="570507019">
      <w:bodyDiv w:val="1"/>
      <w:marLeft w:val="0"/>
      <w:marRight w:val="0"/>
      <w:marTop w:val="0"/>
      <w:marBottom w:val="0"/>
      <w:divBdr>
        <w:top w:val="none" w:sz="0" w:space="0" w:color="auto"/>
        <w:left w:val="none" w:sz="0" w:space="0" w:color="auto"/>
        <w:bottom w:val="none" w:sz="0" w:space="0" w:color="auto"/>
        <w:right w:val="none" w:sz="0" w:space="0" w:color="auto"/>
      </w:divBdr>
    </w:div>
    <w:div w:id="590433825">
      <w:bodyDiv w:val="1"/>
      <w:marLeft w:val="0"/>
      <w:marRight w:val="0"/>
      <w:marTop w:val="0"/>
      <w:marBottom w:val="0"/>
      <w:divBdr>
        <w:top w:val="none" w:sz="0" w:space="0" w:color="auto"/>
        <w:left w:val="none" w:sz="0" w:space="0" w:color="auto"/>
        <w:bottom w:val="none" w:sz="0" w:space="0" w:color="auto"/>
        <w:right w:val="none" w:sz="0" w:space="0" w:color="auto"/>
      </w:divBdr>
    </w:div>
    <w:div w:id="651174438">
      <w:bodyDiv w:val="1"/>
      <w:marLeft w:val="0"/>
      <w:marRight w:val="0"/>
      <w:marTop w:val="0"/>
      <w:marBottom w:val="0"/>
      <w:divBdr>
        <w:top w:val="none" w:sz="0" w:space="0" w:color="auto"/>
        <w:left w:val="none" w:sz="0" w:space="0" w:color="auto"/>
        <w:bottom w:val="none" w:sz="0" w:space="0" w:color="auto"/>
        <w:right w:val="none" w:sz="0" w:space="0" w:color="auto"/>
      </w:divBdr>
    </w:div>
    <w:div w:id="679627936">
      <w:bodyDiv w:val="1"/>
      <w:marLeft w:val="0"/>
      <w:marRight w:val="0"/>
      <w:marTop w:val="0"/>
      <w:marBottom w:val="0"/>
      <w:divBdr>
        <w:top w:val="none" w:sz="0" w:space="0" w:color="auto"/>
        <w:left w:val="none" w:sz="0" w:space="0" w:color="auto"/>
        <w:bottom w:val="none" w:sz="0" w:space="0" w:color="auto"/>
        <w:right w:val="none" w:sz="0" w:space="0" w:color="auto"/>
      </w:divBdr>
    </w:div>
    <w:div w:id="685323649">
      <w:bodyDiv w:val="1"/>
      <w:marLeft w:val="0"/>
      <w:marRight w:val="0"/>
      <w:marTop w:val="0"/>
      <w:marBottom w:val="0"/>
      <w:divBdr>
        <w:top w:val="none" w:sz="0" w:space="0" w:color="auto"/>
        <w:left w:val="none" w:sz="0" w:space="0" w:color="auto"/>
        <w:bottom w:val="none" w:sz="0" w:space="0" w:color="auto"/>
        <w:right w:val="none" w:sz="0" w:space="0" w:color="auto"/>
      </w:divBdr>
    </w:div>
    <w:div w:id="698772930">
      <w:bodyDiv w:val="1"/>
      <w:marLeft w:val="0"/>
      <w:marRight w:val="0"/>
      <w:marTop w:val="0"/>
      <w:marBottom w:val="0"/>
      <w:divBdr>
        <w:top w:val="none" w:sz="0" w:space="0" w:color="auto"/>
        <w:left w:val="none" w:sz="0" w:space="0" w:color="auto"/>
        <w:bottom w:val="none" w:sz="0" w:space="0" w:color="auto"/>
        <w:right w:val="none" w:sz="0" w:space="0" w:color="auto"/>
      </w:divBdr>
    </w:div>
    <w:div w:id="728840073">
      <w:bodyDiv w:val="1"/>
      <w:marLeft w:val="0"/>
      <w:marRight w:val="0"/>
      <w:marTop w:val="0"/>
      <w:marBottom w:val="0"/>
      <w:divBdr>
        <w:top w:val="none" w:sz="0" w:space="0" w:color="auto"/>
        <w:left w:val="none" w:sz="0" w:space="0" w:color="auto"/>
        <w:bottom w:val="none" w:sz="0" w:space="0" w:color="auto"/>
        <w:right w:val="none" w:sz="0" w:space="0" w:color="auto"/>
      </w:divBdr>
    </w:div>
    <w:div w:id="734008031">
      <w:bodyDiv w:val="1"/>
      <w:marLeft w:val="0"/>
      <w:marRight w:val="0"/>
      <w:marTop w:val="0"/>
      <w:marBottom w:val="0"/>
      <w:divBdr>
        <w:top w:val="none" w:sz="0" w:space="0" w:color="auto"/>
        <w:left w:val="none" w:sz="0" w:space="0" w:color="auto"/>
        <w:bottom w:val="none" w:sz="0" w:space="0" w:color="auto"/>
        <w:right w:val="none" w:sz="0" w:space="0" w:color="auto"/>
      </w:divBdr>
    </w:div>
    <w:div w:id="839278250">
      <w:bodyDiv w:val="1"/>
      <w:marLeft w:val="0"/>
      <w:marRight w:val="0"/>
      <w:marTop w:val="0"/>
      <w:marBottom w:val="0"/>
      <w:divBdr>
        <w:top w:val="none" w:sz="0" w:space="0" w:color="auto"/>
        <w:left w:val="none" w:sz="0" w:space="0" w:color="auto"/>
        <w:bottom w:val="none" w:sz="0" w:space="0" w:color="auto"/>
        <w:right w:val="none" w:sz="0" w:space="0" w:color="auto"/>
      </w:divBdr>
    </w:div>
    <w:div w:id="880019112">
      <w:bodyDiv w:val="1"/>
      <w:marLeft w:val="0"/>
      <w:marRight w:val="0"/>
      <w:marTop w:val="0"/>
      <w:marBottom w:val="0"/>
      <w:divBdr>
        <w:top w:val="none" w:sz="0" w:space="0" w:color="auto"/>
        <w:left w:val="none" w:sz="0" w:space="0" w:color="auto"/>
        <w:bottom w:val="none" w:sz="0" w:space="0" w:color="auto"/>
        <w:right w:val="none" w:sz="0" w:space="0" w:color="auto"/>
      </w:divBdr>
    </w:div>
    <w:div w:id="927007951">
      <w:bodyDiv w:val="1"/>
      <w:marLeft w:val="0"/>
      <w:marRight w:val="0"/>
      <w:marTop w:val="0"/>
      <w:marBottom w:val="0"/>
      <w:divBdr>
        <w:top w:val="none" w:sz="0" w:space="0" w:color="auto"/>
        <w:left w:val="none" w:sz="0" w:space="0" w:color="auto"/>
        <w:bottom w:val="none" w:sz="0" w:space="0" w:color="auto"/>
        <w:right w:val="none" w:sz="0" w:space="0" w:color="auto"/>
      </w:divBdr>
    </w:div>
    <w:div w:id="932519158">
      <w:bodyDiv w:val="1"/>
      <w:marLeft w:val="0"/>
      <w:marRight w:val="0"/>
      <w:marTop w:val="0"/>
      <w:marBottom w:val="0"/>
      <w:divBdr>
        <w:top w:val="none" w:sz="0" w:space="0" w:color="auto"/>
        <w:left w:val="none" w:sz="0" w:space="0" w:color="auto"/>
        <w:bottom w:val="none" w:sz="0" w:space="0" w:color="auto"/>
        <w:right w:val="none" w:sz="0" w:space="0" w:color="auto"/>
      </w:divBdr>
    </w:div>
    <w:div w:id="933589950">
      <w:bodyDiv w:val="1"/>
      <w:marLeft w:val="0"/>
      <w:marRight w:val="0"/>
      <w:marTop w:val="0"/>
      <w:marBottom w:val="0"/>
      <w:divBdr>
        <w:top w:val="none" w:sz="0" w:space="0" w:color="auto"/>
        <w:left w:val="none" w:sz="0" w:space="0" w:color="auto"/>
        <w:bottom w:val="none" w:sz="0" w:space="0" w:color="auto"/>
        <w:right w:val="none" w:sz="0" w:space="0" w:color="auto"/>
      </w:divBdr>
    </w:div>
    <w:div w:id="955451181">
      <w:bodyDiv w:val="1"/>
      <w:marLeft w:val="0"/>
      <w:marRight w:val="0"/>
      <w:marTop w:val="0"/>
      <w:marBottom w:val="0"/>
      <w:divBdr>
        <w:top w:val="none" w:sz="0" w:space="0" w:color="auto"/>
        <w:left w:val="none" w:sz="0" w:space="0" w:color="auto"/>
        <w:bottom w:val="none" w:sz="0" w:space="0" w:color="auto"/>
        <w:right w:val="none" w:sz="0" w:space="0" w:color="auto"/>
      </w:divBdr>
    </w:div>
    <w:div w:id="1019964395">
      <w:bodyDiv w:val="1"/>
      <w:marLeft w:val="0"/>
      <w:marRight w:val="0"/>
      <w:marTop w:val="0"/>
      <w:marBottom w:val="0"/>
      <w:divBdr>
        <w:top w:val="none" w:sz="0" w:space="0" w:color="auto"/>
        <w:left w:val="none" w:sz="0" w:space="0" w:color="auto"/>
        <w:bottom w:val="none" w:sz="0" w:space="0" w:color="auto"/>
        <w:right w:val="none" w:sz="0" w:space="0" w:color="auto"/>
      </w:divBdr>
    </w:div>
    <w:div w:id="1070806813">
      <w:bodyDiv w:val="1"/>
      <w:marLeft w:val="0"/>
      <w:marRight w:val="0"/>
      <w:marTop w:val="0"/>
      <w:marBottom w:val="0"/>
      <w:divBdr>
        <w:top w:val="none" w:sz="0" w:space="0" w:color="auto"/>
        <w:left w:val="none" w:sz="0" w:space="0" w:color="auto"/>
        <w:bottom w:val="none" w:sz="0" w:space="0" w:color="auto"/>
        <w:right w:val="none" w:sz="0" w:space="0" w:color="auto"/>
      </w:divBdr>
      <w:divsChild>
        <w:div w:id="950042274">
          <w:marLeft w:val="0"/>
          <w:marRight w:val="0"/>
          <w:marTop w:val="0"/>
          <w:marBottom w:val="0"/>
          <w:divBdr>
            <w:top w:val="none" w:sz="0" w:space="0" w:color="auto"/>
            <w:left w:val="none" w:sz="0" w:space="0" w:color="auto"/>
            <w:bottom w:val="none" w:sz="0" w:space="0" w:color="auto"/>
            <w:right w:val="none" w:sz="0" w:space="0" w:color="auto"/>
          </w:divBdr>
          <w:divsChild>
            <w:div w:id="1961448015">
              <w:marLeft w:val="0"/>
              <w:marRight w:val="0"/>
              <w:marTop w:val="0"/>
              <w:marBottom w:val="0"/>
              <w:divBdr>
                <w:top w:val="none" w:sz="0" w:space="0" w:color="auto"/>
                <w:left w:val="none" w:sz="0" w:space="0" w:color="auto"/>
                <w:bottom w:val="none" w:sz="0" w:space="0" w:color="auto"/>
                <w:right w:val="none" w:sz="0" w:space="0" w:color="auto"/>
              </w:divBdr>
              <w:divsChild>
                <w:div w:id="777531819">
                  <w:marLeft w:val="0"/>
                  <w:marRight w:val="0"/>
                  <w:marTop w:val="0"/>
                  <w:marBottom w:val="0"/>
                  <w:divBdr>
                    <w:top w:val="none" w:sz="0" w:space="0" w:color="auto"/>
                    <w:left w:val="none" w:sz="0" w:space="0" w:color="auto"/>
                    <w:bottom w:val="none" w:sz="0" w:space="0" w:color="auto"/>
                    <w:right w:val="none" w:sz="0" w:space="0" w:color="auto"/>
                  </w:divBdr>
                </w:div>
                <w:div w:id="19929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2486">
      <w:bodyDiv w:val="1"/>
      <w:marLeft w:val="0"/>
      <w:marRight w:val="0"/>
      <w:marTop w:val="0"/>
      <w:marBottom w:val="0"/>
      <w:divBdr>
        <w:top w:val="none" w:sz="0" w:space="0" w:color="auto"/>
        <w:left w:val="none" w:sz="0" w:space="0" w:color="auto"/>
        <w:bottom w:val="none" w:sz="0" w:space="0" w:color="auto"/>
        <w:right w:val="none" w:sz="0" w:space="0" w:color="auto"/>
      </w:divBdr>
    </w:div>
    <w:div w:id="1148284519">
      <w:bodyDiv w:val="1"/>
      <w:marLeft w:val="0"/>
      <w:marRight w:val="0"/>
      <w:marTop w:val="0"/>
      <w:marBottom w:val="0"/>
      <w:divBdr>
        <w:top w:val="none" w:sz="0" w:space="0" w:color="auto"/>
        <w:left w:val="none" w:sz="0" w:space="0" w:color="auto"/>
        <w:bottom w:val="none" w:sz="0" w:space="0" w:color="auto"/>
        <w:right w:val="none" w:sz="0" w:space="0" w:color="auto"/>
      </w:divBdr>
    </w:div>
    <w:div w:id="1159462960">
      <w:bodyDiv w:val="1"/>
      <w:marLeft w:val="0"/>
      <w:marRight w:val="0"/>
      <w:marTop w:val="0"/>
      <w:marBottom w:val="0"/>
      <w:divBdr>
        <w:top w:val="none" w:sz="0" w:space="0" w:color="auto"/>
        <w:left w:val="none" w:sz="0" w:space="0" w:color="auto"/>
        <w:bottom w:val="none" w:sz="0" w:space="0" w:color="auto"/>
        <w:right w:val="none" w:sz="0" w:space="0" w:color="auto"/>
      </w:divBdr>
    </w:div>
    <w:div w:id="1194079038">
      <w:bodyDiv w:val="1"/>
      <w:marLeft w:val="0"/>
      <w:marRight w:val="0"/>
      <w:marTop w:val="0"/>
      <w:marBottom w:val="0"/>
      <w:divBdr>
        <w:top w:val="none" w:sz="0" w:space="0" w:color="auto"/>
        <w:left w:val="none" w:sz="0" w:space="0" w:color="auto"/>
        <w:bottom w:val="none" w:sz="0" w:space="0" w:color="auto"/>
        <w:right w:val="none" w:sz="0" w:space="0" w:color="auto"/>
      </w:divBdr>
    </w:div>
    <w:div w:id="1223247554">
      <w:bodyDiv w:val="1"/>
      <w:marLeft w:val="0"/>
      <w:marRight w:val="0"/>
      <w:marTop w:val="0"/>
      <w:marBottom w:val="0"/>
      <w:divBdr>
        <w:top w:val="none" w:sz="0" w:space="0" w:color="auto"/>
        <w:left w:val="none" w:sz="0" w:space="0" w:color="auto"/>
        <w:bottom w:val="none" w:sz="0" w:space="0" w:color="auto"/>
        <w:right w:val="none" w:sz="0" w:space="0" w:color="auto"/>
      </w:divBdr>
    </w:div>
    <w:div w:id="1262639074">
      <w:bodyDiv w:val="1"/>
      <w:marLeft w:val="0"/>
      <w:marRight w:val="0"/>
      <w:marTop w:val="0"/>
      <w:marBottom w:val="0"/>
      <w:divBdr>
        <w:top w:val="none" w:sz="0" w:space="0" w:color="auto"/>
        <w:left w:val="none" w:sz="0" w:space="0" w:color="auto"/>
        <w:bottom w:val="none" w:sz="0" w:space="0" w:color="auto"/>
        <w:right w:val="none" w:sz="0" w:space="0" w:color="auto"/>
      </w:divBdr>
    </w:div>
    <w:div w:id="1295410849">
      <w:bodyDiv w:val="1"/>
      <w:marLeft w:val="0"/>
      <w:marRight w:val="0"/>
      <w:marTop w:val="0"/>
      <w:marBottom w:val="0"/>
      <w:divBdr>
        <w:top w:val="none" w:sz="0" w:space="0" w:color="auto"/>
        <w:left w:val="none" w:sz="0" w:space="0" w:color="auto"/>
        <w:bottom w:val="none" w:sz="0" w:space="0" w:color="auto"/>
        <w:right w:val="none" w:sz="0" w:space="0" w:color="auto"/>
      </w:divBdr>
    </w:div>
    <w:div w:id="1300912822">
      <w:bodyDiv w:val="1"/>
      <w:marLeft w:val="0"/>
      <w:marRight w:val="0"/>
      <w:marTop w:val="0"/>
      <w:marBottom w:val="0"/>
      <w:divBdr>
        <w:top w:val="none" w:sz="0" w:space="0" w:color="auto"/>
        <w:left w:val="none" w:sz="0" w:space="0" w:color="auto"/>
        <w:bottom w:val="none" w:sz="0" w:space="0" w:color="auto"/>
        <w:right w:val="none" w:sz="0" w:space="0" w:color="auto"/>
      </w:divBdr>
    </w:div>
    <w:div w:id="1354570332">
      <w:bodyDiv w:val="1"/>
      <w:marLeft w:val="0"/>
      <w:marRight w:val="0"/>
      <w:marTop w:val="0"/>
      <w:marBottom w:val="0"/>
      <w:divBdr>
        <w:top w:val="none" w:sz="0" w:space="0" w:color="auto"/>
        <w:left w:val="none" w:sz="0" w:space="0" w:color="auto"/>
        <w:bottom w:val="none" w:sz="0" w:space="0" w:color="auto"/>
        <w:right w:val="none" w:sz="0" w:space="0" w:color="auto"/>
      </w:divBdr>
    </w:div>
    <w:div w:id="1364475763">
      <w:bodyDiv w:val="1"/>
      <w:marLeft w:val="0"/>
      <w:marRight w:val="0"/>
      <w:marTop w:val="0"/>
      <w:marBottom w:val="0"/>
      <w:divBdr>
        <w:top w:val="none" w:sz="0" w:space="0" w:color="auto"/>
        <w:left w:val="none" w:sz="0" w:space="0" w:color="auto"/>
        <w:bottom w:val="none" w:sz="0" w:space="0" w:color="auto"/>
        <w:right w:val="none" w:sz="0" w:space="0" w:color="auto"/>
      </w:divBdr>
    </w:div>
    <w:div w:id="1412121542">
      <w:bodyDiv w:val="1"/>
      <w:marLeft w:val="0"/>
      <w:marRight w:val="0"/>
      <w:marTop w:val="0"/>
      <w:marBottom w:val="0"/>
      <w:divBdr>
        <w:top w:val="none" w:sz="0" w:space="0" w:color="auto"/>
        <w:left w:val="none" w:sz="0" w:space="0" w:color="auto"/>
        <w:bottom w:val="none" w:sz="0" w:space="0" w:color="auto"/>
        <w:right w:val="none" w:sz="0" w:space="0" w:color="auto"/>
      </w:divBdr>
    </w:div>
    <w:div w:id="1424103576">
      <w:bodyDiv w:val="1"/>
      <w:marLeft w:val="0"/>
      <w:marRight w:val="0"/>
      <w:marTop w:val="0"/>
      <w:marBottom w:val="0"/>
      <w:divBdr>
        <w:top w:val="none" w:sz="0" w:space="0" w:color="auto"/>
        <w:left w:val="none" w:sz="0" w:space="0" w:color="auto"/>
        <w:bottom w:val="none" w:sz="0" w:space="0" w:color="auto"/>
        <w:right w:val="none" w:sz="0" w:space="0" w:color="auto"/>
      </w:divBdr>
    </w:div>
    <w:div w:id="1434088390">
      <w:bodyDiv w:val="1"/>
      <w:marLeft w:val="0"/>
      <w:marRight w:val="0"/>
      <w:marTop w:val="0"/>
      <w:marBottom w:val="0"/>
      <w:divBdr>
        <w:top w:val="none" w:sz="0" w:space="0" w:color="auto"/>
        <w:left w:val="none" w:sz="0" w:space="0" w:color="auto"/>
        <w:bottom w:val="none" w:sz="0" w:space="0" w:color="auto"/>
        <w:right w:val="none" w:sz="0" w:space="0" w:color="auto"/>
      </w:divBdr>
    </w:div>
    <w:div w:id="1631782074">
      <w:bodyDiv w:val="1"/>
      <w:marLeft w:val="0"/>
      <w:marRight w:val="0"/>
      <w:marTop w:val="0"/>
      <w:marBottom w:val="0"/>
      <w:divBdr>
        <w:top w:val="none" w:sz="0" w:space="0" w:color="auto"/>
        <w:left w:val="none" w:sz="0" w:space="0" w:color="auto"/>
        <w:bottom w:val="none" w:sz="0" w:space="0" w:color="auto"/>
        <w:right w:val="none" w:sz="0" w:space="0" w:color="auto"/>
      </w:divBdr>
    </w:div>
    <w:div w:id="1663509296">
      <w:bodyDiv w:val="1"/>
      <w:marLeft w:val="0"/>
      <w:marRight w:val="0"/>
      <w:marTop w:val="0"/>
      <w:marBottom w:val="0"/>
      <w:divBdr>
        <w:top w:val="none" w:sz="0" w:space="0" w:color="auto"/>
        <w:left w:val="none" w:sz="0" w:space="0" w:color="auto"/>
        <w:bottom w:val="none" w:sz="0" w:space="0" w:color="auto"/>
        <w:right w:val="none" w:sz="0" w:space="0" w:color="auto"/>
      </w:divBdr>
    </w:div>
    <w:div w:id="1665039046">
      <w:bodyDiv w:val="1"/>
      <w:marLeft w:val="0"/>
      <w:marRight w:val="0"/>
      <w:marTop w:val="0"/>
      <w:marBottom w:val="0"/>
      <w:divBdr>
        <w:top w:val="none" w:sz="0" w:space="0" w:color="auto"/>
        <w:left w:val="none" w:sz="0" w:space="0" w:color="auto"/>
        <w:bottom w:val="none" w:sz="0" w:space="0" w:color="auto"/>
        <w:right w:val="none" w:sz="0" w:space="0" w:color="auto"/>
      </w:divBdr>
    </w:div>
    <w:div w:id="1665627306">
      <w:bodyDiv w:val="1"/>
      <w:marLeft w:val="0"/>
      <w:marRight w:val="0"/>
      <w:marTop w:val="0"/>
      <w:marBottom w:val="0"/>
      <w:divBdr>
        <w:top w:val="none" w:sz="0" w:space="0" w:color="auto"/>
        <w:left w:val="none" w:sz="0" w:space="0" w:color="auto"/>
        <w:bottom w:val="none" w:sz="0" w:space="0" w:color="auto"/>
        <w:right w:val="none" w:sz="0" w:space="0" w:color="auto"/>
      </w:divBdr>
    </w:div>
    <w:div w:id="1667711202">
      <w:bodyDiv w:val="1"/>
      <w:marLeft w:val="0"/>
      <w:marRight w:val="0"/>
      <w:marTop w:val="0"/>
      <w:marBottom w:val="0"/>
      <w:divBdr>
        <w:top w:val="none" w:sz="0" w:space="0" w:color="auto"/>
        <w:left w:val="none" w:sz="0" w:space="0" w:color="auto"/>
        <w:bottom w:val="none" w:sz="0" w:space="0" w:color="auto"/>
        <w:right w:val="none" w:sz="0" w:space="0" w:color="auto"/>
      </w:divBdr>
    </w:div>
    <w:div w:id="1674261185">
      <w:bodyDiv w:val="1"/>
      <w:marLeft w:val="0"/>
      <w:marRight w:val="0"/>
      <w:marTop w:val="0"/>
      <w:marBottom w:val="0"/>
      <w:divBdr>
        <w:top w:val="none" w:sz="0" w:space="0" w:color="auto"/>
        <w:left w:val="none" w:sz="0" w:space="0" w:color="auto"/>
        <w:bottom w:val="none" w:sz="0" w:space="0" w:color="auto"/>
        <w:right w:val="none" w:sz="0" w:space="0" w:color="auto"/>
      </w:divBdr>
    </w:div>
    <w:div w:id="1759331913">
      <w:bodyDiv w:val="1"/>
      <w:marLeft w:val="0"/>
      <w:marRight w:val="0"/>
      <w:marTop w:val="0"/>
      <w:marBottom w:val="0"/>
      <w:divBdr>
        <w:top w:val="none" w:sz="0" w:space="0" w:color="auto"/>
        <w:left w:val="none" w:sz="0" w:space="0" w:color="auto"/>
        <w:bottom w:val="none" w:sz="0" w:space="0" w:color="auto"/>
        <w:right w:val="none" w:sz="0" w:space="0" w:color="auto"/>
      </w:divBdr>
    </w:div>
    <w:div w:id="1767269940">
      <w:bodyDiv w:val="1"/>
      <w:marLeft w:val="0"/>
      <w:marRight w:val="0"/>
      <w:marTop w:val="0"/>
      <w:marBottom w:val="0"/>
      <w:divBdr>
        <w:top w:val="none" w:sz="0" w:space="0" w:color="auto"/>
        <w:left w:val="none" w:sz="0" w:space="0" w:color="auto"/>
        <w:bottom w:val="none" w:sz="0" w:space="0" w:color="auto"/>
        <w:right w:val="none" w:sz="0" w:space="0" w:color="auto"/>
      </w:divBdr>
    </w:div>
    <w:div w:id="1785922679">
      <w:bodyDiv w:val="1"/>
      <w:marLeft w:val="0"/>
      <w:marRight w:val="0"/>
      <w:marTop w:val="0"/>
      <w:marBottom w:val="0"/>
      <w:divBdr>
        <w:top w:val="none" w:sz="0" w:space="0" w:color="auto"/>
        <w:left w:val="none" w:sz="0" w:space="0" w:color="auto"/>
        <w:bottom w:val="none" w:sz="0" w:space="0" w:color="auto"/>
        <w:right w:val="none" w:sz="0" w:space="0" w:color="auto"/>
      </w:divBdr>
    </w:div>
    <w:div w:id="1802651402">
      <w:bodyDiv w:val="1"/>
      <w:marLeft w:val="0"/>
      <w:marRight w:val="0"/>
      <w:marTop w:val="0"/>
      <w:marBottom w:val="0"/>
      <w:divBdr>
        <w:top w:val="none" w:sz="0" w:space="0" w:color="auto"/>
        <w:left w:val="none" w:sz="0" w:space="0" w:color="auto"/>
        <w:bottom w:val="none" w:sz="0" w:space="0" w:color="auto"/>
        <w:right w:val="none" w:sz="0" w:space="0" w:color="auto"/>
      </w:divBdr>
    </w:div>
    <w:div w:id="1810201430">
      <w:bodyDiv w:val="1"/>
      <w:marLeft w:val="0"/>
      <w:marRight w:val="0"/>
      <w:marTop w:val="0"/>
      <w:marBottom w:val="0"/>
      <w:divBdr>
        <w:top w:val="none" w:sz="0" w:space="0" w:color="auto"/>
        <w:left w:val="none" w:sz="0" w:space="0" w:color="auto"/>
        <w:bottom w:val="none" w:sz="0" w:space="0" w:color="auto"/>
        <w:right w:val="none" w:sz="0" w:space="0" w:color="auto"/>
      </w:divBdr>
    </w:div>
    <w:div w:id="1811510969">
      <w:bodyDiv w:val="1"/>
      <w:marLeft w:val="0"/>
      <w:marRight w:val="0"/>
      <w:marTop w:val="0"/>
      <w:marBottom w:val="0"/>
      <w:divBdr>
        <w:top w:val="none" w:sz="0" w:space="0" w:color="auto"/>
        <w:left w:val="none" w:sz="0" w:space="0" w:color="auto"/>
        <w:bottom w:val="none" w:sz="0" w:space="0" w:color="auto"/>
        <w:right w:val="none" w:sz="0" w:space="0" w:color="auto"/>
      </w:divBdr>
    </w:div>
    <w:div w:id="1887525977">
      <w:bodyDiv w:val="1"/>
      <w:marLeft w:val="0"/>
      <w:marRight w:val="0"/>
      <w:marTop w:val="0"/>
      <w:marBottom w:val="0"/>
      <w:divBdr>
        <w:top w:val="none" w:sz="0" w:space="0" w:color="auto"/>
        <w:left w:val="none" w:sz="0" w:space="0" w:color="auto"/>
        <w:bottom w:val="none" w:sz="0" w:space="0" w:color="auto"/>
        <w:right w:val="none" w:sz="0" w:space="0" w:color="auto"/>
      </w:divBdr>
    </w:div>
    <w:div w:id="1889298023">
      <w:bodyDiv w:val="1"/>
      <w:marLeft w:val="0"/>
      <w:marRight w:val="0"/>
      <w:marTop w:val="0"/>
      <w:marBottom w:val="0"/>
      <w:divBdr>
        <w:top w:val="none" w:sz="0" w:space="0" w:color="auto"/>
        <w:left w:val="none" w:sz="0" w:space="0" w:color="auto"/>
        <w:bottom w:val="none" w:sz="0" w:space="0" w:color="auto"/>
        <w:right w:val="none" w:sz="0" w:space="0" w:color="auto"/>
      </w:divBdr>
    </w:div>
    <w:div w:id="1937789060">
      <w:bodyDiv w:val="1"/>
      <w:marLeft w:val="0"/>
      <w:marRight w:val="0"/>
      <w:marTop w:val="0"/>
      <w:marBottom w:val="0"/>
      <w:divBdr>
        <w:top w:val="none" w:sz="0" w:space="0" w:color="auto"/>
        <w:left w:val="none" w:sz="0" w:space="0" w:color="auto"/>
        <w:bottom w:val="none" w:sz="0" w:space="0" w:color="auto"/>
        <w:right w:val="none" w:sz="0" w:space="0" w:color="auto"/>
      </w:divBdr>
    </w:div>
    <w:div w:id="1991053730">
      <w:bodyDiv w:val="1"/>
      <w:marLeft w:val="0"/>
      <w:marRight w:val="0"/>
      <w:marTop w:val="0"/>
      <w:marBottom w:val="0"/>
      <w:divBdr>
        <w:top w:val="none" w:sz="0" w:space="0" w:color="auto"/>
        <w:left w:val="none" w:sz="0" w:space="0" w:color="auto"/>
        <w:bottom w:val="none" w:sz="0" w:space="0" w:color="auto"/>
        <w:right w:val="none" w:sz="0" w:space="0" w:color="auto"/>
      </w:divBdr>
    </w:div>
    <w:div w:id="2000645442">
      <w:bodyDiv w:val="1"/>
      <w:marLeft w:val="0"/>
      <w:marRight w:val="0"/>
      <w:marTop w:val="0"/>
      <w:marBottom w:val="0"/>
      <w:divBdr>
        <w:top w:val="none" w:sz="0" w:space="0" w:color="auto"/>
        <w:left w:val="none" w:sz="0" w:space="0" w:color="auto"/>
        <w:bottom w:val="none" w:sz="0" w:space="0" w:color="auto"/>
        <w:right w:val="none" w:sz="0" w:space="0" w:color="auto"/>
      </w:divBdr>
    </w:div>
    <w:div w:id="2083983538">
      <w:bodyDiv w:val="1"/>
      <w:marLeft w:val="0"/>
      <w:marRight w:val="0"/>
      <w:marTop w:val="0"/>
      <w:marBottom w:val="0"/>
      <w:divBdr>
        <w:top w:val="none" w:sz="0" w:space="0" w:color="auto"/>
        <w:left w:val="none" w:sz="0" w:space="0" w:color="auto"/>
        <w:bottom w:val="none" w:sz="0" w:space="0" w:color="auto"/>
        <w:right w:val="none" w:sz="0" w:space="0" w:color="auto"/>
      </w:divBdr>
    </w:div>
    <w:div w:id="2111124304">
      <w:bodyDiv w:val="1"/>
      <w:marLeft w:val="0"/>
      <w:marRight w:val="0"/>
      <w:marTop w:val="0"/>
      <w:marBottom w:val="0"/>
      <w:divBdr>
        <w:top w:val="none" w:sz="0" w:space="0" w:color="auto"/>
        <w:left w:val="none" w:sz="0" w:space="0" w:color="auto"/>
        <w:bottom w:val="none" w:sz="0" w:space="0" w:color="auto"/>
        <w:right w:val="none" w:sz="0" w:space="0" w:color="auto"/>
      </w:divBdr>
    </w:div>
    <w:div w:id="2117940505">
      <w:bodyDiv w:val="1"/>
      <w:marLeft w:val="0"/>
      <w:marRight w:val="0"/>
      <w:marTop w:val="0"/>
      <w:marBottom w:val="0"/>
      <w:divBdr>
        <w:top w:val="none" w:sz="0" w:space="0" w:color="auto"/>
        <w:left w:val="none" w:sz="0" w:space="0" w:color="auto"/>
        <w:bottom w:val="none" w:sz="0" w:space="0" w:color="auto"/>
        <w:right w:val="none" w:sz="0" w:space="0" w:color="auto"/>
      </w:divBdr>
    </w:div>
    <w:div w:id="21359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B877F-2D80-4237-AA50-DE52C11B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6504</TotalTime>
  <Pages>1</Pages>
  <Words>92366</Words>
  <Characters>526489</Characters>
  <Application>Microsoft Office Word</Application>
  <DocSecurity>0</DocSecurity>
  <Lines>4387</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617620</CharactersWithSpaces>
  <SharedDoc>false</SharedDoc>
  <HLinks>
    <vt:vector size="18" baseType="variant">
      <vt:variant>
        <vt:i4>8257590</vt:i4>
      </vt:variant>
      <vt:variant>
        <vt:i4>6</vt:i4>
      </vt:variant>
      <vt:variant>
        <vt:i4>0</vt:i4>
      </vt:variant>
      <vt:variant>
        <vt:i4>5</vt:i4>
      </vt:variant>
      <vt:variant>
        <vt:lpwstr>consultantplus://offline/ref=9607FAC9435CB299B6B120529443D9214D1FF7F4E8F477D954866569A979C9BEDC2EDB9351433275B63CDBA8U0zCJ</vt:lpwstr>
      </vt:variant>
      <vt:variant>
        <vt:lpwstr/>
      </vt:variant>
      <vt:variant>
        <vt:i4>7798818</vt:i4>
      </vt:variant>
      <vt:variant>
        <vt:i4>3</vt:i4>
      </vt:variant>
      <vt:variant>
        <vt:i4>0</vt:i4>
      </vt:variant>
      <vt:variant>
        <vt:i4>5</vt:i4>
      </vt:variant>
      <vt:variant>
        <vt:lpwstr>http://www.admkonda.ru/</vt:lpwstr>
      </vt:variant>
      <vt:variant>
        <vt:lpwstr/>
      </vt:variant>
      <vt:variant>
        <vt:i4>2490381</vt:i4>
      </vt:variant>
      <vt:variant>
        <vt:i4>0</vt:i4>
      </vt:variant>
      <vt:variant>
        <vt:i4>0</vt:i4>
      </vt:variant>
      <vt:variant>
        <vt:i4>5</vt:i4>
      </vt:variant>
      <vt:variant>
        <vt:lpwstr>mailto:conda@wsmail.ru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КомФин</dc:creator>
  <cp:keywords/>
  <dc:description/>
  <cp:lastModifiedBy>Киргет Оксана Игоревна</cp:lastModifiedBy>
  <cp:revision>2242</cp:revision>
  <cp:lastPrinted>2015-10-15T04:29:00Z</cp:lastPrinted>
  <dcterms:created xsi:type="dcterms:W3CDTF">2014-11-19T12:22:00Z</dcterms:created>
  <dcterms:modified xsi:type="dcterms:W3CDTF">2015-10-15T10:11:00Z</dcterms:modified>
</cp:coreProperties>
</file>