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D67234" w:rsidRPr="00602CC8" w:rsidRDefault="00D67234" w:rsidP="00D67234">
      <w:pPr>
        <w:jc w:val="center"/>
        <w:rPr>
          <w:b/>
          <w:sz w:val="28"/>
          <w:szCs w:val="28"/>
        </w:rPr>
      </w:pPr>
      <w:r w:rsidRPr="00602CC8">
        <w:rPr>
          <w:b/>
          <w:sz w:val="28"/>
          <w:szCs w:val="28"/>
        </w:rPr>
        <w:t xml:space="preserve">О внесении изменений в решение Думы Кондинского района </w:t>
      </w:r>
    </w:p>
    <w:p w:rsidR="00D67234" w:rsidRPr="00602CC8" w:rsidRDefault="00D67234" w:rsidP="00D67234">
      <w:pPr>
        <w:jc w:val="center"/>
        <w:rPr>
          <w:b/>
          <w:sz w:val="28"/>
          <w:szCs w:val="28"/>
        </w:rPr>
      </w:pPr>
      <w:r w:rsidRPr="00602CC8">
        <w:rPr>
          <w:b/>
          <w:sz w:val="28"/>
          <w:szCs w:val="28"/>
        </w:rPr>
        <w:t xml:space="preserve">от 26 декабря 2023 года № 1100 «О бюджете муниципального образования Кондинский район на 2024 год и на плановый период </w:t>
      </w:r>
      <w:r>
        <w:rPr>
          <w:b/>
          <w:sz w:val="28"/>
          <w:szCs w:val="28"/>
        </w:rPr>
        <w:t xml:space="preserve">              </w:t>
      </w:r>
      <w:r w:rsidRPr="00602CC8">
        <w:rPr>
          <w:b/>
          <w:sz w:val="28"/>
          <w:szCs w:val="28"/>
        </w:rPr>
        <w:t>2025 и 2026 годов»</w:t>
      </w:r>
    </w:p>
    <w:p w:rsidR="00D67234" w:rsidRPr="00602CC8" w:rsidRDefault="00D67234" w:rsidP="00D67234">
      <w:pPr>
        <w:rPr>
          <w:sz w:val="28"/>
          <w:szCs w:val="28"/>
        </w:rPr>
      </w:pPr>
      <w:r w:rsidRPr="00602CC8">
        <w:rPr>
          <w:sz w:val="28"/>
          <w:szCs w:val="28"/>
        </w:rPr>
        <w:t xml:space="preserve">  </w:t>
      </w:r>
      <w:r w:rsidRPr="00602CC8">
        <w:rPr>
          <w:sz w:val="28"/>
          <w:szCs w:val="28"/>
        </w:rPr>
        <w:tab/>
      </w:r>
    </w:p>
    <w:p w:rsidR="00D67234" w:rsidRPr="00D67234" w:rsidRDefault="00D67234" w:rsidP="00D67234">
      <w:pPr>
        <w:ind w:firstLine="708"/>
        <w:jc w:val="both"/>
        <w:rPr>
          <w:sz w:val="28"/>
          <w:szCs w:val="28"/>
        </w:rPr>
      </w:pPr>
      <w:r w:rsidRPr="00D67234">
        <w:rPr>
          <w:sz w:val="28"/>
          <w:szCs w:val="28"/>
        </w:rPr>
        <w:t xml:space="preserve">В соответствии со статьями 96, 217 Бюджетного кодекса Российской Федерации, решением Думы Кондинского района от 15 сентября 2011 года </w:t>
      </w:r>
      <w:r>
        <w:rPr>
          <w:sz w:val="28"/>
          <w:szCs w:val="28"/>
        </w:rPr>
        <w:t xml:space="preserve">  </w:t>
      </w:r>
      <w:r w:rsidRPr="00D67234">
        <w:rPr>
          <w:sz w:val="28"/>
          <w:szCs w:val="28"/>
        </w:rPr>
        <w:t xml:space="preserve">№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D67234">
        <w:rPr>
          <w:b/>
          <w:sz w:val="28"/>
          <w:szCs w:val="28"/>
        </w:rPr>
        <w:t>решила:</w:t>
      </w:r>
    </w:p>
    <w:p w:rsidR="00D67234" w:rsidRPr="00D67234" w:rsidRDefault="00D67234" w:rsidP="00D67234">
      <w:pPr>
        <w:ind w:firstLine="708"/>
        <w:jc w:val="both"/>
        <w:rPr>
          <w:sz w:val="28"/>
          <w:szCs w:val="28"/>
        </w:rPr>
      </w:pPr>
      <w:r w:rsidRPr="00D67234">
        <w:rPr>
          <w:sz w:val="28"/>
          <w:szCs w:val="28"/>
        </w:rPr>
        <w:t xml:space="preserve">1. Внести в решение Думы Кондинского района от 26 декабря </w:t>
      </w:r>
      <w:r>
        <w:rPr>
          <w:sz w:val="28"/>
          <w:szCs w:val="28"/>
        </w:rPr>
        <w:t xml:space="preserve">                 </w:t>
      </w:r>
      <w:r w:rsidRPr="00D67234">
        <w:rPr>
          <w:sz w:val="28"/>
          <w:szCs w:val="28"/>
        </w:rPr>
        <w:t>2023 года № 1100 «О бюджете муниципального образования Кондинский район на 2024 год и на плановый период 2025 и 2026 годов» (далее – решение) следующие изменения:</w:t>
      </w:r>
    </w:p>
    <w:p w:rsidR="00D67234" w:rsidRPr="00D67234" w:rsidRDefault="00D67234" w:rsidP="00D67234">
      <w:pPr>
        <w:ind w:firstLine="708"/>
        <w:jc w:val="both"/>
        <w:rPr>
          <w:sz w:val="28"/>
          <w:szCs w:val="28"/>
        </w:rPr>
      </w:pPr>
      <w:r w:rsidRPr="00D67234">
        <w:rPr>
          <w:sz w:val="28"/>
          <w:szCs w:val="28"/>
        </w:rPr>
        <w:t>1) Подпункт а) пункта 1 части 1 изложить в следующей редакции:</w:t>
      </w:r>
    </w:p>
    <w:p w:rsidR="00D67234" w:rsidRPr="00D67234" w:rsidRDefault="00D67234" w:rsidP="00D67234">
      <w:pPr>
        <w:ind w:firstLine="708"/>
        <w:jc w:val="both"/>
        <w:rPr>
          <w:sz w:val="28"/>
          <w:szCs w:val="28"/>
        </w:rPr>
      </w:pPr>
      <w:r w:rsidRPr="00D67234">
        <w:rPr>
          <w:sz w:val="28"/>
          <w:szCs w:val="28"/>
        </w:rPr>
        <w:t xml:space="preserve">«а) на 2024 год – 5 697 125 627,18 рублей;»; </w:t>
      </w:r>
    </w:p>
    <w:p w:rsidR="00D67234" w:rsidRPr="00D67234" w:rsidRDefault="00D67234" w:rsidP="00D67234">
      <w:pPr>
        <w:ind w:firstLine="708"/>
        <w:jc w:val="both"/>
        <w:rPr>
          <w:sz w:val="28"/>
          <w:szCs w:val="28"/>
        </w:rPr>
      </w:pPr>
      <w:r w:rsidRPr="00D67234">
        <w:rPr>
          <w:sz w:val="28"/>
          <w:szCs w:val="28"/>
        </w:rPr>
        <w:t>2) Подпункт а) пункта 2 части 1 изложить в следующей редакции:</w:t>
      </w:r>
    </w:p>
    <w:p w:rsidR="00D67234" w:rsidRPr="00D67234" w:rsidRDefault="00D67234" w:rsidP="00D67234">
      <w:pPr>
        <w:ind w:firstLine="708"/>
        <w:jc w:val="both"/>
        <w:rPr>
          <w:sz w:val="28"/>
          <w:szCs w:val="28"/>
        </w:rPr>
      </w:pPr>
      <w:r w:rsidRPr="00D67234">
        <w:rPr>
          <w:sz w:val="28"/>
          <w:szCs w:val="28"/>
        </w:rPr>
        <w:t>«а) на 2024 год – 5 881 930 285,74 рублей;»;</w:t>
      </w:r>
    </w:p>
    <w:p w:rsidR="00D67234" w:rsidRPr="00D67234" w:rsidRDefault="00D67234" w:rsidP="00D67234">
      <w:pPr>
        <w:ind w:firstLine="708"/>
        <w:jc w:val="both"/>
        <w:rPr>
          <w:sz w:val="28"/>
          <w:szCs w:val="28"/>
        </w:rPr>
      </w:pPr>
      <w:r w:rsidRPr="00D67234">
        <w:rPr>
          <w:sz w:val="28"/>
          <w:szCs w:val="28"/>
        </w:rPr>
        <w:t>3) Пункт 1 части 12 изложить в следующей редакции:</w:t>
      </w:r>
    </w:p>
    <w:p w:rsidR="00D67234" w:rsidRPr="00D67234" w:rsidRDefault="00D67234" w:rsidP="00D67234">
      <w:pPr>
        <w:ind w:firstLine="708"/>
        <w:jc w:val="both"/>
        <w:rPr>
          <w:sz w:val="28"/>
          <w:szCs w:val="28"/>
        </w:rPr>
      </w:pPr>
      <w:r w:rsidRPr="00D67234">
        <w:rPr>
          <w:sz w:val="28"/>
          <w:szCs w:val="28"/>
        </w:rPr>
        <w:t>«1) на 2024 год в сумме 4 304</w:t>
      </w:r>
      <w:r w:rsidRPr="00D67234">
        <w:rPr>
          <w:sz w:val="28"/>
          <w:szCs w:val="28"/>
          <w:lang w:val="en-US"/>
        </w:rPr>
        <w:t> </w:t>
      </w:r>
      <w:r w:rsidRPr="00D67234">
        <w:rPr>
          <w:sz w:val="28"/>
          <w:szCs w:val="28"/>
        </w:rPr>
        <w:t>211</w:t>
      </w:r>
      <w:r w:rsidRPr="00D67234">
        <w:rPr>
          <w:sz w:val="28"/>
          <w:szCs w:val="28"/>
          <w:lang w:val="en-US"/>
        </w:rPr>
        <w:t> </w:t>
      </w:r>
      <w:r w:rsidRPr="00D67234">
        <w:rPr>
          <w:sz w:val="28"/>
          <w:szCs w:val="28"/>
        </w:rPr>
        <w:t>224,06 рублей;»;</w:t>
      </w:r>
    </w:p>
    <w:p w:rsidR="00D67234" w:rsidRPr="00D67234" w:rsidRDefault="00D67234" w:rsidP="00D67234">
      <w:pPr>
        <w:ind w:firstLine="708"/>
        <w:jc w:val="both"/>
        <w:rPr>
          <w:sz w:val="28"/>
          <w:szCs w:val="28"/>
        </w:rPr>
      </w:pPr>
      <w:r w:rsidRPr="00D67234">
        <w:rPr>
          <w:sz w:val="28"/>
          <w:szCs w:val="28"/>
        </w:rPr>
        <w:t>4) Пункт 1 части 14 изложить в следующей редакции:</w:t>
      </w:r>
    </w:p>
    <w:p w:rsidR="00D67234" w:rsidRPr="00D67234" w:rsidRDefault="00D67234" w:rsidP="00D67234">
      <w:pPr>
        <w:ind w:firstLine="708"/>
        <w:jc w:val="both"/>
        <w:rPr>
          <w:sz w:val="28"/>
          <w:szCs w:val="28"/>
        </w:rPr>
      </w:pPr>
      <w:r w:rsidRPr="00D67234">
        <w:rPr>
          <w:sz w:val="28"/>
          <w:szCs w:val="28"/>
        </w:rPr>
        <w:t>«1) на 2024 год в сумме 925</w:t>
      </w:r>
      <w:r w:rsidRPr="00D67234">
        <w:rPr>
          <w:sz w:val="28"/>
          <w:szCs w:val="28"/>
          <w:lang w:val="en-US"/>
        </w:rPr>
        <w:t> </w:t>
      </w:r>
      <w:r w:rsidRPr="00D67234">
        <w:rPr>
          <w:sz w:val="28"/>
          <w:szCs w:val="28"/>
        </w:rPr>
        <w:t>450</w:t>
      </w:r>
      <w:r w:rsidRPr="00D67234">
        <w:rPr>
          <w:sz w:val="28"/>
          <w:szCs w:val="28"/>
          <w:lang w:val="en-US"/>
        </w:rPr>
        <w:t> </w:t>
      </w:r>
      <w:r w:rsidRPr="00D67234">
        <w:rPr>
          <w:sz w:val="28"/>
          <w:szCs w:val="28"/>
        </w:rPr>
        <w:t>330,16 рублей;»;</w:t>
      </w:r>
    </w:p>
    <w:p w:rsidR="00D67234" w:rsidRPr="00D67234" w:rsidRDefault="00D67234" w:rsidP="00D67234">
      <w:pPr>
        <w:ind w:firstLine="708"/>
        <w:jc w:val="both"/>
        <w:rPr>
          <w:sz w:val="28"/>
          <w:szCs w:val="28"/>
        </w:rPr>
      </w:pPr>
      <w:r w:rsidRPr="00D67234">
        <w:rPr>
          <w:sz w:val="28"/>
          <w:szCs w:val="28"/>
        </w:rPr>
        <w:t>5) Пункт 1 части 17 изложить в следующей редакции:</w:t>
      </w:r>
    </w:p>
    <w:p w:rsidR="00D67234" w:rsidRPr="00D67234" w:rsidRDefault="00D67234" w:rsidP="00D67234">
      <w:pPr>
        <w:ind w:firstLine="708"/>
        <w:jc w:val="both"/>
        <w:rPr>
          <w:sz w:val="28"/>
          <w:szCs w:val="28"/>
        </w:rPr>
      </w:pPr>
      <w:r w:rsidRPr="00D67234">
        <w:rPr>
          <w:sz w:val="28"/>
          <w:szCs w:val="28"/>
        </w:rPr>
        <w:t>«1) на 2024 год в сумме 629 353 596,47 рублей;»;</w:t>
      </w:r>
    </w:p>
    <w:p w:rsidR="00D67234" w:rsidRPr="00D67234" w:rsidRDefault="00D67234" w:rsidP="00D67234">
      <w:pPr>
        <w:pStyle w:val="affff0"/>
        <w:ind w:firstLine="708"/>
      </w:pPr>
      <w:r w:rsidRPr="00D67234">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D67234" w:rsidRPr="00D67234" w:rsidRDefault="00D67234" w:rsidP="00D67234">
      <w:pPr>
        <w:pStyle w:val="affff0"/>
        <w:ind w:firstLine="708"/>
      </w:pPr>
      <w:r w:rsidRPr="00D67234">
        <w:rPr>
          <w:shd w:val="clear" w:color="auto" w:fill="FFFFFF"/>
        </w:rPr>
        <w:t xml:space="preserve">7) </w:t>
      </w:r>
      <w:r w:rsidRPr="00D67234">
        <w:t>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rsidR="00D67234" w:rsidRPr="00D67234" w:rsidRDefault="00D67234" w:rsidP="00D67234">
      <w:pPr>
        <w:ind w:firstLine="708"/>
        <w:jc w:val="both"/>
        <w:rPr>
          <w:sz w:val="28"/>
          <w:szCs w:val="28"/>
        </w:rPr>
      </w:pPr>
      <w:r w:rsidRPr="00D67234">
        <w:rPr>
          <w:sz w:val="28"/>
          <w:szCs w:val="28"/>
        </w:rPr>
        <w:lastRenderedPageBreak/>
        <w:t>8)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3 к настоящему решению;</w:t>
      </w:r>
    </w:p>
    <w:p w:rsidR="00D67234" w:rsidRPr="00D67234" w:rsidRDefault="00D67234" w:rsidP="00D67234">
      <w:pPr>
        <w:ind w:firstLine="708"/>
        <w:jc w:val="both"/>
        <w:rPr>
          <w:sz w:val="28"/>
          <w:szCs w:val="28"/>
        </w:rPr>
      </w:pPr>
      <w:r w:rsidRPr="00D67234">
        <w:rPr>
          <w:sz w:val="28"/>
          <w:szCs w:val="28"/>
        </w:rPr>
        <w:t>9)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D67234" w:rsidRPr="00D67234" w:rsidRDefault="00D67234" w:rsidP="00D67234">
      <w:pPr>
        <w:ind w:firstLine="708"/>
        <w:jc w:val="both"/>
        <w:rPr>
          <w:sz w:val="28"/>
          <w:szCs w:val="28"/>
        </w:rPr>
      </w:pPr>
      <w:r w:rsidRPr="00D67234">
        <w:rPr>
          <w:sz w:val="28"/>
          <w:szCs w:val="28"/>
        </w:rPr>
        <w:t>10)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rsidR="00D67234" w:rsidRPr="00D67234" w:rsidRDefault="00D67234" w:rsidP="00D67234">
      <w:pPr>
        <w:ind w:firstLine="708"/>
        <w:jc w:val="both"/>
        <w:rPr>
          <w:sz w:val="28"/>
          <w:szCs w:val="28"/>
        </w:rPr>
      </w:pPr>
      <w:r w:rsidRPr="00D67234">
        <w:rPr>
          <w:sz w:val="28"/>
          <w:szCs w:val="28"/>
        </w:rPr>
        <w:t>11)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rsidR="00D67234" w:rsidRPr="00D13053" w:rsidRDefault="00D67234" w:rsidP="00D67234">
      <w:pPr>
        <w:ind w:firstLine="708"/>
        <w:jc w:val="both"/>
        <w:rPr>
          <w:sz w:val="28"/>
          <w:szCs w:val="28"/>
        </w:rPr>
      </w:pPr>
      <w:r w:rsidRPr="00D67234">
        <w:rPr>
          <w:sz w:val="28"/>
          <w:szCs w:val="28"/>
        </w:rPr>
        <w:t xml:space="preserve">12)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w:t>
      </w:r>
      <w:r w:rsidRPr="00D13053">
        <w:rPr>
          <w:sz w:val="28"/>
          <w:szCs w:val="28"/>
        </w:rPr>
        <w:t>7 к настоящему решению.</w:t>
      </w:r>
    </w:p>
    <w:p w:rsidR="00D13053" w:rsidRPr="00D13053" w:rsidRDefault="00D67234" w:rsidP="00D13053">
      <w:pPr>
        <w:ind w:firstLine="709"/>
        <w:jc w:val="both"/>
        <w:rPr>
          <w:rFonts w:eastAsia="Calibri"/>
          <w:sz w:val="28"/>
          <w:szCs w:val="28"/>
          <w:lang w:eastAsia="en-US"/>
        </w:rPr>
      </w:pPr>
      <w:r w:rsidRPr="00D13053">
        <w:rPr>
          <w:sz w:val="28"/>
          <w:szCs w:val="28"/>
        </w:rPr>
        <w:t>2.</w:t>
      </w:r>
      <w:r w:rsidRPr="00D13053">
        <w:rPr>
          <w:b/>
          <w:sz w:val="28"/>
          <w:szCs w:val="28"/>
        </w:rPr>
        <w:t xml:space="preserve"> </w:t>
      </w:r>
      <w:r w:rsidR="00D13053" w:rsidRPr="00D13053">
        <w:rPr>
          <w:rFonts w:eastAsia="Calibri"/>
          <w:sz w:val="28"/>
          <w:szCs w:val="28"/>
          <w:lang w:eastAsia="en-US"/>
        </w:rPr>
        <w:t xml:space="preserve">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w:t>
      </w:r>
      <w:r w:rsidR="000E4E8D">
        <w:rPr>
          <w:rFonts w:eastAsia="Calibri"/>
          <w:sz w:val="28"/>
          <w:szCs w:val="28"/>
          <w:lang w:eastAsia="en-US"/>
        </w:rPr>
        <w:t xml:space="preserve">официальной </w:t>
      </w:r>
      <w:r w:rsidR="00D13053" w:rsidRPr="00D13053">
        <w:rPr>
          <w:rFonts w:eastAsia="Calibri"/>
          <w:sz w:val="28"/>
          <w:szCs w:val="28"/>
          <w:lang w:eastAsia="en-US"/>
        </w:rPr>
        <w:t>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D13053" w:rsidRPr="00D13053" w:rsidRDefault="00D13053" w:rsidP="00D13053">
      <w:pPr>
        <w:ind w:firstLine="709"/>
        <w:jc w:val="both"/>
        <w:rPr>
          <w:rFonts w:eastAsia="Calibri"/>
          <w:sz w:val="28"/>
          <w:szCs w:val="28"/>
          <w:lang w:eastAsia="en-US"/>
        </w:rPr>
      </w:pPr>
      <w:r w:rsidRPr="00D13053">
        <w:rPr>
          <w:rFonts w:eastAsia="Calibri"/>
          <w:sz w:val="28"/>
          <w:szCs w:val="28"/>
          <w:lang w:eastAsia="en-US"/>
        </w:rPr>
        <w:t>3. Настоящее решение вступает в силу после его обнародования.</w:t>
      </w:r>
    </w:p>
    <w:p w:rsidR="00D67234" w:rsidRPr="00D13053" w:rsidRDefault="00D67234" w:rsidP="00D13053">
      <w:pPr>
        <w:pStyle w:val="af2"/>
        <w:spacing w:before="0" w:line="240" w:lineRule="auto"/>
        <w:ind w:left="0" w:firstLine="708"/>
        <w:jc w:val="both"/>
        <w:rPr>
          <w:b w:val="0"/>
          <w:szCs w:val="28"/>
        </w:rPr>
      </w:pPr>
      <w:r w:rsidRPr="00D13053">
        <w:rPr>
          <w:b w:val="0"/>
          <w:szCs w:val="28"/>
        </w:rPr>
        <w:t xml:space="preserve">4. Контроль за выполнением настоящего решения возложить на председателя Думы Кондинского района Р.В. Бринстер и </w:t>
      </w:r>
      <w:r w:rsidR="00D13053" w:rsidRPr="00D13053">
        <w:rPr>
          <w:b w:val="0"/>
          <w:szCs w:val="28"/>
        </w:rPr>
        <w:t>главу</w:t>
      </w:r>
      <w:r w:rsidRPr="00D13053">
        <w:rPr>
          <w:b w:val="0"/>
          <w:szCs w:val="28"/>
        </w:rPr>
        <w:t xml:space="preserve"> Кондинского района А.В. Зяблицева в соответствии с их компетенцией.</w:t>
      </w:r>
    </w:p>
    <w:p w:rsidR="00393176" w:rsidRDefault="00393176" w:rsidP="00FA2D94">
      <w:pPr>
        <w:spacing w:line="0" w:lineRule="atLeast"/>
        <w:ind w:firstLine="360"/>
        <w:jc w:val="center"/>
        <w:rPr>
          <w:b/>
          <w:sz w:val="25"/>
          <w:szCs w:val="25"/>
        </w:rPr>
      </w:pPr>
    </w:p>
    <w:p w:rsidR="0083236F" w:rsidRDefault="0083236F" w:rsidP="00FA2D94">
      <w:pPr>
        <w:spacing w:line="0" w:lineRule="atLeast"/>
        <w:ind w:firstLine="360"/>
        <w:jc w:val="center"/>
        <w:rPr>
          <w:b/>
          <w:sz w:val="25"/>
          <w:szCs w:val="25"/>
        </w:rPr>
      </w:pPr>
    </w:p>
    <w:p w:rsidR="00AE7A66" w:rsidRPr="00D4744A" w:rsidRDefault="00AE7A66" w:rsidP="00FA2D94">
      <w:pPr>
        <w:spacing w:line="0" w:lineRule="atLeast"/>
        <w:ind w:firstLine="360"/>
        <w:jc w:val="center"/>
        <w:rPr>
          <w:b/>
          <w:sz w:val="25"/>
          <w:szCs w:val="25"/>
        </w:rPr>
      </w:pPr>
    </w:p>
    <w:p w:rsidR="00FA2D94" w:rsidRPr="0083236F" w:rsidRDefault="00FA2D94" w:rsidP="003B15F1">
      <w:pPr>
        <w:tabs>
          <w:tab w:val="center" w:pos="8505"/>
        </w:tabs>
        <w:jc w:val="both"/>
        <w:rPr>
          <w:sz w:val="28"/>
          <w:szCs w:val="28"/>
        </w:rPr>
      </w:pPr>
      <w:r w:rsidRPr="0083236F">
        <w:rPr>
          <w:sz w:val="28"/>
          <w:szCs w:val="28"/>
        </w:rPr>
        <w:t>Предсе</w:t>
      </w:r>
      <w:r w:rsidR="003B15F1" w:rsidRPr="0083236F">
        <w:rPr>
          <w:sz w:val="28"/>
          <w:szCs w:val="28"/>
        </w:rPr>
        <w:t>датель Думы Кондинского района</w:t>
      </w:r>
      <w:r w:rsidR="003B15F1" w:rsidRPr="0083236F">
        <w:rPr>
          <w:sz w:val="28"/>
          <w:szCs w:val="28"/>
        </w:rPr>
        <w:tab/>
      </w:r>
      <w:r w:rsidRPr="0083236F">
        <w:rPr>
          <w:sz w:val="28"/>
          <w:szCs w:val="28"/>
        </w:rPr>
        <w:t>Р.В. Бринстер</w:t>
      </w:r>
    </w:p>
    <w:p w:rsidR="00056D7B" w:rsidRDefault="00056D7B" w:rsidP="00FA2D94">
      <w:pPr>
        <w:tabs>
          <w:tab w:val="center" w:pos="8647"/>
        </w:tabs>
        <w:ind w:firstLine="709"/>
        <w:jc w:val="both"/>
        <w:rPr>
          <w:sz w:val="28"/>
          <w:szCs w:val="28"/>
        </w:rPr>
      </w:pPr>
    </w:p>
    <w:p w:rsidR="00D67234" w:rsidRPr="00D67234" w:rsidRDefault="00D67234" w:rsidP="00FA2D94">
      <w:pPr>
        <w:tabs>
          <w:tab w:val="center" w:pos="8647"/>
        </w:tabs>
        <w:ind w:firstLine="709"/>
        <w:jc w:val="both"/>
        <w:rPr>
          <w:sz w:val="28"/>
          <w:szCs w:val="28"/>
        </w:rPr>
      </w:pPr>
    </w:p>
    <w:p w:rsidR="00DF0380" w:rsidRPr="00D67234" w:rsidRDefault="00D67234" w:rsidP="00D67234">
      <w:pPr>
        <w:tabs>
          <w:tab w:val="center" w:pos="8647"/>
        </w:tabs>
        <w:jc w:val="both"/>
        <w:rPr>
          <w:sz w:val="28"/>
          <w:szCs w:val="28"/>
        </w:rPr>
      </w:pPr>
      <w:r>
        <w:rPr>
          <w:sz w:val="28"/>
          <w:szCs w:val="28"/>
        </w:rPr>
        <w:t xml:space="preserve">Глава Кондинского района                                                          </w:t>
      </w:r>
      <w:r w:rsidR="00105AC2">
        <w:rPr>
          <w:sz w:val="28"/>
          <w:szCs w:val="28"/>
        </w:rPr>
        <w:t xml:space="preserve">    </w:t>
      </w:r>
      <w:r>
        <w:rPr>
          <w:sz w:val="28"/>
          <w:szCs w:val="28"/>
        </w:rPr>
        <w:t xml:space="preserve"> А.В. Зяблицев</w:t>
      </w:r>
    </w:p>
    <w:p w:rsidR="00DF0380" w:rsidRDefault="00DF0380" w:rsidP="00FA2D94">
      <w:pPr>
        <w:tabs>
          <w:tab w:val="center" w:pos="8647"/>
        </w:tabs>
        <w:ind w:firstLine="709"/>
        <w:jc w:val="both"/>
        <w:rPr>
          <w:sz w:val="28"/>
          <w:szCs w:val="28"/>
        </w:rPr>
      </w:pPr>
    </w:p>
    <w:p w:rsidR="00D67234" w:rsidRDefault="00D67234" w:rsidP="00FA2D94">
      <w:pPr>
        <w:tabs>
          <w:tab w:val="center" w:pos="8647"/>
        </w:tabs>
        <w:ind w:firstLine="709"/>
        <w:jc w:val="both"/>
        <w:rPr>
          <w:sz w:val="28"/>
          <w:szCs w:val="28"/>
        </w:rPr>
      </w:pPr>
    </w:p>
    <w:p w:rsidR="00D13053" w:rsidRDefault="00D13053" w:rsidP="00FA2D94">
      <w:pPr>
        <w:tabs>
          <w:tab w:val="center" w:pos="8647"/>
        </w:tabs>
        <w:ind w:firstLine="709"/>
        <w:jc w:val="both"/>
        <w:rPr>
          <w:sz w:val="28"/>
          <w:szCs w:val="28"/>
        </w:rPr>
      </w:pPr>
    </w:p>
    <w:p w:rsidR="00D67234" w:rsidRPr="00D67234" w:rsidRDefault="00D67234" w:rsidP="00FA2D94">
      <w:pPr>
        <w:tabs>
          <w:tab w:val="center" w:pos="8647"/>
        </w:tabs>
        <w:ind w:firstLine="709"/>
        <w:jc w:val="both"/>
        <w:rPr>
          <w:sz w:val="28"/>
          <w:szCs w:val="28"/>
        </w:rPr>
      </w:pPr>
    </w:p>
    <w:p w:rsidR="00FA2D94" w:rsidRPr="0083236F" w:rsidRDefault="00FA2D94" w:rsidP="00FA2D94">
      <w:pPr>
        <w:jc w:val="both"/>
        <w:rPr>
          <w:sz w:val="28"/>
          <w:szCs w:val="28"/>
        </w:rPr>
      </w:pPr>
      <w:r w:rsidRPr="0083236F">
        <w:rPr>
          <w:sz w:val="28"/>
          <w:szCs w:val="28"/>
        </w:rPr>
        <w:t xml:space="preserve">пгт. Междуреченский </w:t>
      </w:r>
    </w:p>
    <w:p w:rsidR="00FA2D94" w:rsidRPr="0083236F" w:rsidRDefault="00AE7A66" w:rsidP="00FA2D94">
      <w:pPr>
        <w:jc w:val="both"/>
        <w:rPr>
          <w:sz w:val="28"/>
          <w:szCs w:val="28"/>
        </w:rPr>
      </w:pPr>
      <w:r w:rsidRPr="00C97E8A">
        <w:rPr>
          <w:sz w:val="28"/>
          <w:szCs w:val="28"/>
        </w:rPr>
        <w:t>1</w:t>
      </w:r>
      <w:r w:rsidR="00D67234">
        <w:rPr>
          <w:sz w:val="28"/>
          <w:szCs w:val="28"/>
        </w:rPr>
        <w:t>6</w:t>
      </w:r>
      <w:r w:rsidR="00FA2D94" w:rsidRPr="0083236F">
        <w:rPr>
          <w:sz w:val="28"/>
          <w:szCs w:val="28"/>
        </w:rPr>
        <w:t xml:space="preserve"> </w:t>
      </w:r>
      <w:r>
        <w:rPr>
          <w:sz w:val="28"/>
          <w:szCs w:val="28"/>
        </w:rPr>
        <w:t>августа</w:t>
      </w:r>
      <w:r w:rsidR="00FA2D94" w:rsidRPr="0083236F">
        <w:rPr>
          <w:sz w:val="28"/>
          <w:szCs w:val="28"/>
        </w:rPr>
        <w:t xml:space="preserve"> 2024 года</w:t>
      </w:r>
    </w:p>
    <w:p w:rsidR="00C97E8A" w:rsidRDefault="00FA2D94" w:rsidP="00626FB8">
      <w:pPr>
        <w:jc w:val="both"/>
        <w:rPr>
          <w:sz w:val="28"/>
          <w:szCs w:val="28"/>
        </w:rPr>
      </w:pPr>
      <w:r w:rsidRPr="0083236F">
        <w:rPr>
          <w:sz w:val="28"/>
          <w:szCs w:val="28"/>
        </w:rPr>
        <w:t>№ 11</w:t>
      </w:r>
      <w:r w:rsidR="0083236F" w:rsidRPr="0083236F">
        <w:rPr>
          <w:sz w:val="28"/>
          <w:szCs w:val="28"/>
        </w:rPr>
        <w:t>6</w:t>
      </w:r>
      <w:r w:rsidR="00D67234">
        <w:rPr>
          <w:sz w:val="28"/>
          <w:szCs w:val="28"/>
        </w:rPr>
        <w:t>2</w:t>
      </w:r>
    </w:p>
    <w:p w:rsidR="00C97E8A" w:rsidRPr="009C338D" w:rsidRDefault="00C97E8A" w:rsidP="00C97E8A">
      <w:pPr>
        <w:shd w:val="clear" w:color="auto" w:fill="FFFFFF"/>
        <w:autoSpaceDE w:val="0"/>
        <w:autoSpaceDN w:val="0"/>
        <w:adjustRightInd w:val="0"/>
        <w:ind w:left="6381"/>
        <w:rPr>
          <w:rFonts w:eastAsia="Calibri"/>
          <w:lang w:eastAsia="en-US"/>
        </w:rPr>
      </w:pPr>
      <w:r>
        <w:rPr>
          <w:sz w:val="28"/>
          <w:szCs w:val="28"/>
        </w:rPr>
        <w:br w:type="page"/>
      </w:r>
      <w:r w:rsidRPr="009C338D">
        <w:rPr>
          <w:rFonts w:eastAsia="Calibri"/>
          <w:lang w:eastAsia="en-US"/>
        </w:rPr>
        <w:lastRenderedPageBreak/>
        <w:t xml:space="preserve">Приложение </w:t>
      </w:r>
      <w:r>
        <w:rPr>
          <w:rFonts w:eastAsia="Calibri"/>
          <w:lang w:eastAsia="en-US"/>
        </w:rPr>
        <w:t xml:space="preserve">1 </w:t>
      </w:r>
      <w:r w:rsidRPr="009C338D">
        <w:rPr>
          <w:rFonts w:eastAsia="Calibri"/>
          <w:lang w:eastAsia="en-US"/>
        </w:rPr>
        <w:t xml:space="preserve">к решению </w:t>
      </w:r>
    </w:p>
    <w:p w:rsidR="00C97E8A" w:rsidRPr="009C338D" w:rsidRDefault="00C97E8A" w:rsidP="00C97E8A">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C97E8A" w:rsidRPr="009C338D" w:rsidRDefault="00C97E8A" w:rsidP="00C97E8A">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133868" w:rsidRDefault="00133868" w:rsidP="00626FB8">
      <w:pPr>
        <w:jc w:val="both"/>
        <w:rPr>
          <w:sz w:val="25"/>
          <w:szCs w:val="25"/>
        </w:rPr>
      </w:pPr>
    </w:p>
    <w:tbl>
      <w:tblPr>
        <w:tblW w:w="5000" w:type="pct"/>
        <w:tblLook w:val="04A0" w:firstRow="1" w:lastRow="0" w:firstColumn="1" w:lastColumn="0" w:noHBand="0" w:noVBand="1"/>
      </w:tblPr>
      <w:tblGrid>
        <w:gridCol w:w="5388"/>
        <w:gridCol w:w="2567"/>
        <w:gridCol w:w="1616"/>
      </w:tblGrid>
      <w:tr w:rsidR="00C97E8A" w:rsidRPr="00892793" w:rsidTr="00C97E8A">
        <w:trPr>
          <w:trHeight w:val="68"/>
        </w:trPr>
        <w:tc>
          <w:tcPr>
            <w:tcW w:w="5000" w:type="pct"/>
            <w:gridSpan w:val="3"/>
            <w:tcBorders>
              <w:top w:val="nil"/>
              <w:left w:val="nil"/>
              <w:bottom w:val="nil"/>
              <w:right w:val="nil"/>
            </w:tcBorders>
            <w:shd w:val="clear" w:color="auto" w:fill="auto"/>
            <w:noWrap/>
            <w:hideMark/>
          </w:tcPr>
          <w:p w:rsidR="00C97E8A" w:rsidRDefault="00C97E8A" w:rsidP="00C97E8A">
            <w:pPr>
              <w:jc w:val="center"/>
              <w:rPr>
                <w:szCs w:val="20"/>
              </w:rPr>
            </w:pPr>
            <w:r w:rsidRPr="00C97E8A">
              <w:rPr>
                <w:szCs w:val="20"/>
              </w:rPr>
              <w:t>Доходная часть бюджета муниципального образования Кондинский район на 2024 год</w:t>
            </w:r>
          </w:p>
          <w:p w:rsidR="00C97E8A" w:rsidRPr="00892793" w:rsidRDefault="00C97E8A" w:rsidP="00C97E8A">
            <w:pPr>
              <w:jc w:val="center"/>
              <w:rPr>
                <w:sz w:val="20"/>
                <w:szCs w:val="20"/>
              </w:rPr>
            </w:pPr>
          </w:p>
        </w:tc>
      </w:tr>
      <w:tr w:rsidR="00C97E8A" w:rsidRPr="00892793" w:rsidTr="00C97E8A">
        <w:trPr>
          <w:trHeight w:val="68"/>
        </w:trPr>
        <w:tc>
          <w:tcPr>
            <w:tcW w:w="2815" w:type="pct"/>
            <w:tcBorders>
              <w:top w:val="nil"/>
              <w:left w:val="nil"/>
              <w:bottom w:val="single" w:sz="4" w:space="0" w:color="auto"/>
              <w:right w:val="nil"/>
            </w:tcBorders>
            <w:shd w:val="clear" w:color="auto" w:fill="auto"/>
            <w:noWrap/>
            <w:hideMark/>
          </w:tcPr>
          <w:p w:rsidR="00C97E8A" w:rsidRPr="00892793" w:rsidRDefault="00C97E8A" w:rsidP="00C97E8A">
            <w:pPr>
              <w:jc w:val="right"/>
              <w:rPr>
                <w:sz w:val="20"/>
                <w:szCs w:val="20"/>
              </w:rPr>
            </w:pPr>
          </w:p>
        </w:tc>
        <w:tc>
          <w:tcPr>
            <w:tcW w:w="1341" w:type="pct"/>
            <w:tcBorders>
              <w:top w:val="nil"/>
              <w:left w:val="nil"/>
              <w:bottom w:val="single" w:sz="4" w:space="0" w:color="auto"/>
              <w:right w:val="nil"/>
            </w:tcBorders>
            <w:shd w:val="clear" w:color="auto" w:fill="auto"/>
            <w:noWrap/>
            <w:hideMark/>
          </w:tcPr>
          <w:p w:rsidR="00C97E8A" w:rsidRPr="00892793" w:rsidRDefault="00C97E8A" w:rsidP="00C97E8A">
            <w:pPr>
              <w:jc w:val="right"/>
              <w:rPr>
                <w:sz w:val="20"/>
                <w:szCs w:val="20"/>
              </w:rPr>
            </w:pPr>
          </w:p>
        </w:tc>
        <w:tc>
          <w:tcPr>
            <w:tcW w:w="844" w:type="pct"/>
            <w:tcBorders>
              <w:top w:val="nil"/>
              <w:left w:val="nil"/>
              <w:bottom w:val="single" w:sz="4" w:space="0" w:color="auto"/>
              <w:right w:val="nil"/>
            </w:tcBorders>
            <w:shd w:val="clear" w:color="auto" w:fill="auto"/>
            <w:noWrap/>
            <w:hideMark/>
          </w:tcPr>
          <w:p w:rsidR="00C97E8A" w:rsidRPr="00892793" w:rsidRDefault="00C97E8A" w:rsidP="00C97E8A">
            <w:pPr>
              <w:jc w:val="right"/>
              <w:rPr>
                <w:sz w:val="20"/>
                <w:szCs w:val="20"/>
              </w:rPr>
            </w:pPr>
            <w:r w:rsidRPr="00892793">
              <w:rPr>
                <w:sz w:val="20"/>
                <w:szCs w:val="20"/>
              </w:rPr>
              <w:t>(в рублях)</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892793" w:rsidRDefault="00C97E8A" w:rsidP="00C97E8A">
            <w:pPr>
              <w:jc w:val="center"/>
              <w:rPr>
                <w:sz w:val="20"/>
                <w:szCs w:val="20"/>
              </w:rPr>
            </w:pPr>
            <w:r w:rsidRPr="00892793">
              <w:rPr>
                <w:sz w:val="20"/>
                <w:szCs w:val="20"/>
              </w:rPr>
              <w:t>Наименование кода классификации доходов</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892793" w:rsidRDefault="00C97E8A" w:rsidP="00C97E8A">
            <w:pPr>
              <w:jc w:val="center"/>
              <w:rPr>
                <w:sz w:val="20"/>
                <w:szCs w:val="20"/>
              </w:rPr>
            </w:pPr>
            <w:r w:rsidRPr="00892793">
              <w:rPr>
                <w:sz w:val="20"/>
                <w:szCs w:val="20"/>
              </w:rPr>
              <w:t>Код бюджетной классификации Российской Федерации</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892793" w:rsidRDefault="00C97E8A" w:rsidP="00C97E8A">
            <w:pPr>
              <w:jc w:val="center"/>
              <w:rPr>
                <w:sz w:val="20"/>
                <w:szCs w:val="20"/>
              </w:rPr>
            </w:pPr>
            <w:r w:rsidRPr="00892793">
              <w:rPr>
                <w:sz w:val="20"/>
                <w:szCs w:val="20"/>
              </w:rPr>
              <w:t>2024 год</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бюджета - всего</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jc w:val="center"/>
              <w:rPr>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jc w:val="center"/>
              <w:rPr>
                <w:sz w:val="20"/>
                <w:szCs w:val="20"/>
              </w:rPr>
            </w:pPr>
            <w:r w:rsidRPr="00892793">
              <w:rPr>
                <w:sz w:val="20"/>
                <w:szCs w:val="20"/>
              </w:rPr>
              <w:t>5 697 125 627,18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в том числе:</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jc w:val="center"/>
              <w:rPr>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НАЛОГОВЫЕ И НЕНАЛОГОВЫЕ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000 1 00 00 000 00 0000 000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851 501 250,17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НАЛОГИ НА ПРИБЫЛЬ,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000 1 01 00 000 00 0000 000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618 615 653,87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на доходы физических лиц</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000 1 01 02 000 01 0000 110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618 615 653,87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000 1 01 02 010 01 0000 110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614 545 653,87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000 1 01 02 020 01 0000 110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350 000,00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000 1 01 02 030 01 0000 110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2 370 000,00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000 1 01 02 040 01 0000 110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1 350 000,00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НАЛОГИ НА ТОВАРЫ (РАБОТЫ, УСЛУГИ), РЕАЛИЗУЕМЫЕ НА ТЕРРИТОРИИ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25 052 000,00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Акцизы по подакцизным товарам (продукции), производимым на территории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25 052 000,00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000 1 03 02 230 01 0000 110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12 889 000,00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000 1 03 02 231 01 0000 110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12 889 000,00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000 1 03 02 240 01 0000 110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000 1 03 02 241 01 0000 110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000 1 03 02 250 01 0000 110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13 917 000,00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000 1 03 02 251 01 0000 110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13 917 000,00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000 1 03 02 260 01 0000 110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-1 821 000,00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000 1 03 02 261 01 0000 110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-1 821 000,00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НАЛОГИ НА СОВОКУПНЫЙ ДОХОД</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000 1 05 00 000 00 0000 110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65 842 000,00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в связи с применением упрощенной системы налогообложения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000 1 05 01 000 00 0000 110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62 200 000,00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с налогоплательщиков, выбравших в качестве объекта налогообложения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000 1 05 01 010 01 0000 110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25 000 000,00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с налогоплательщиков, выбравших в качестве объекта налогообложения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000 1 05 01 011 01 0000 110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25 000 000,00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000 1 05 01 020 01 0000 110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37 200 000,00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000 1 05 01 021 01 0000 110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37 200 000,00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Единый сельскохозяйственный налог</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000 1 05 03 000 01 0000 110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42 000,00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Единый сельскохозяйственный налог</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000 1 05 03 010 01 0000 110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42 000,00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в связи с применением патентной системы налогообложения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000 1 05 04 000 02 0000 110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3 600 000,00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000 1 05 04 020 02 0000 110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3 600 000,00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НАЛОГИ НА ИМУЩЕСТВО</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3 435 400,00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 xml:space="preserve">Транспортный налог </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000 1 06 04 000 02 0000 110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3 215 400,00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 xml:space="preserve"> Транспортный налог с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000 1 06 04 011 02 0000 110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Транспортный налог с физических лиц</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000 1 06 04 012 02 0000 110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2 415 400,00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Земельный налог</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000 1 06 06 000 00 0000 110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Земельный налог с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000 1 06 06 030 00 0000 110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Земельный налог с организаций, обладающих земельным участком, расположенным в границах межселенных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000 1 06 06 033 05 0000 110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ГОСУДАРСТВЕННАЯ ПОШЛИНА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000 1 08 00 000 00 0000 000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3 500 000,00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Государственная пошлина по делам, рассматриваемым в судах общей юрисдикции, мировыми судьями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000 1 08 03 000 01 0000 110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3 500 000,00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000 1 08 03 010 01 0000 110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3 500 000,00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ИСПОЛЬЗОВАНИЯ ИМУЩЕСТВА, НАХОДЯЩЕГОСЯ В ГОСУДАРСТВЕННОЙ И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72 170 190,65</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Проценты, полученные от предоставления бюджетных кредитов внутри страны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000 1 11 03 000 00 0000 120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7 130,65</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000 1 11 03 050 05 0000 120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7 130,65</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000 1 11 05 000 00 0000 120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66 374 210,00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000 1 11 05 010 00 0000 120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57 522 300,00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000 1 11 05 013 05 0000 120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55 711 300,00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000 1 11 05 013 13 0000 120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1 811 000,00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000 1 11 05 030 00 0000 120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8 851 910,00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000 1 11 05 035 05 0000 120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8 851 910,00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от государственных и муниципальных унитарных предприятий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000 1 11 07 000 00 0000 120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117 450,00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000 1 11 07 010 00 0000 120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117 450,00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000 1 11 07 015 05 0000 120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117 450,00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000 1 11 09 000 00 0000 120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5 671 400,00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000 1 11 09 040 00 0000 120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5 671 400,00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000 1 11 09 045 05 0000 120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5 671 400,00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ПРИ ПОЛЬЗОВАНИИ ПРИРОДНЫМИ РЕСУРСАМИ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4 081 217,99</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негативное воздействие на окружающую среду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000 1 12 01 000 01 0000 120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4 081 217,99</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выбросы загрязняющих веществ в атмосферный воздух стационарными объектами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000 1 12 01 010 01 0000 120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930 964,52</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сбросы загрязняющих веществ в водные объекты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000 1 12 01 030 01 0000 120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79,70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размещение отходов производства и потребления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000 1 12 01 040 01 6000 120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1 396 910,64</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размещение отходов производства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000 1 12 01 041 01 0000 120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394 777,30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размещение твердых коммунальных отходов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000 1 12 01 042 01 0000 120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1 002 133,34</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000 1 12 01 070 01 0000 120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1 753 263,13</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ОКАЗАНИЯ ПЛАТНЫХ УСЛУГ И КОМПЕНСАЦИИ ЗАТРАТ ГОСУДАРСТВА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40 655 637,66</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оказания платных услуг (работ)</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000 1 13 01 000 00 0000 130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38 691 331,99</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доходы от оказания платных услуг (работ)</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000 1 13 01 990 00 0000 130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38 691 331,99</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доходы от оказания платных услуг (работ) получателями средств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000 1 13 01 995 05 0000 130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38 691 331,99</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компенсации затрат государства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000 1 13 02 000 00 0000 130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1 964 305,67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доходы от компенсации затрат государства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000 1 13 02 990 00 0000 130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1 964 305,67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доходы от компенсации затрат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000 1 13 02 995 05 0000 130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1 964 305,67</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МАТЕРИАЛЬНЫХ И НЕМАТЕРИАЛЬНЫХ АКТИВОВ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12 989 260,00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квартир</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000 1 14 01 000 00 0000 410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6 474 860,00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квартир, находящихся в собственности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000 1 14 01 050 05 0000 410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6 474 860,00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000 1 14 02 000 00 0000 000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5 374 400,00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000 1 14 02 050 05 0000 410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000 1 14 02 053 05 0000 410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500 000,00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000 1 14 02 050 05 0000 440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4 874 400,00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000 1 14 02 053 05 0000 440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4 874 400,00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земельных участков, находящихся в государственной и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000 1 14 06 000 00 0000 430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1 140 000,00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земельных участков, государственная собственность на которые не разграничена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000 1 14 06 010 00 0000 430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1 140 000,00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000 1 14 06 013 05 0000 430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161 183,99</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000 1 14 06 013 13 0000 430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978 816,01</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ПЛАТЕЖИ И СБОРЫ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000 1 15 00 000 00 0000 000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взимаемые государственными и муниципальными органами (организациями) за выполнение определенных функций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000 1 15 02 000 00 0000 140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000 1 15 02 050 05 0000 140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ШТРАФЫ, САНКЦИИ, ВОЗМЕЩЕНИЕ УЩЕРБА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5 139 890,00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Кодексом Российской Федерации об административных правонарушениях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000 1 16 01 000 01 0000 140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2 026 920,00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000 1 16 01 050 01 0000 140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28 930,00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000 1 16 01 053 01 0000 140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28 930,00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000 1 16 01 060 01 0000 140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40 690,00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000 1 16 01 063 01 0000 140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40 690,00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000 1 16 01 070 01 0000 140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13 740,00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000 1 16 01 072 01 0000 140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11 700,00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000 1 16 01 073 01 0000 140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2 040,00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000 1 16 01 080 01 0000 140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121 500,00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000 1 16 01 082 01 0000 140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76 000,00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000 1 16 01 083 01 0000 140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45 500,00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000 1 16 01 090 01 0000 140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206 300,00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000 1 16 01 092 01 0000 140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206 300,00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000 1 16 01 110 01 0000 140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66 670,00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000 1 16 01 113 01 0000 140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66 670,00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000 1 16 01 130 01 0000 140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2 680,00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000 1 16 01 133 01 0000 140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2 680,00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000 1 16 01 140 01 0000 140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60 660,00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000 1 16 01 143 01 0000 140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60 660,00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000 1 16 01 150 01 0000 140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19 930,00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000 1 16 01 153 01 0000 140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19 930,00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000 1 16 01 170 01 0000 140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330,00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000 1 16 01 173 01 0000 140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330,00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000 1 16 01 190 01 0000 140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856 720,00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000 1 16 01 193 01 0000 140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856 720,00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000 1 16 01 200 01 0000 140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608 770,00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000 1 16 01 203 01 0000 140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608 770,00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000 1 16 01 330 00 0000 140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6 670,00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000 1 16 01 333 01 0000 140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6 670,00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000 1 16 02 000 02 0000 140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81 300,00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000 1 16 02 010 02 0000 140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81 300,00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уплачиваемые в целях возмещения вреда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000 1 16 11 000 01 0000 140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3 025 000,00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000 1 16 11 050 01 0000 140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3 005 000,00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уплачиваемые в целях возмещения вреда, причиняемого автомобильным дорогам</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000 1 16 11 060 01 0000 140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000 1 16 11 064 01 0000 140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БЕЗВОЗМЕЗДНЫЕ ПОСТУПЛЕНИЯ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000 2 00 00 000 00 0000 000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4 845 624 377,01</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БЕЗВОЗМЕЗДНЫЕ ПОСТУПЛЕНИЯ ОТ ДРУГИХ БЮДЖЕТОВ БЮДЖЕТНОЙ СИСТЕМЫ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4 690 176 820,44</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Дотации бюджетам бюджетной системы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000 2 02 10 000 00 0000 150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1 166 114 000,00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Дотации на выравнивание бюджетной обеспеченности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000 2 02 15 001 00 0000 150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925 067 000,00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000 2 02 15 001 05 0000 150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925 067 000,00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Дотации бюджетам на поддержку мер по обеспечению сбалансированности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000 2 02 15 002 00 0000 150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241 047 000,00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Дотации бюджетам муниципальных районов на поддержку мер по обеспечению сбалансированности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000 2 02 15 002 05 0000 150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241 047 000,00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бюджетной системы Российской Федерации (межбюджетные субсидии)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973 207 744,06</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000 2 02 20 041 00 0000 150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199 190 700,00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000 2 02 20 041 05 0000 150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199 190 700,00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софинансирование капитальных вложений в объекты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000 2 02 20 077 00 0000 150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98 493 200,00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000 2 02 20 077 05 0000 150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98 493 200,00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000 2 02 20 300 00 0000 150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2 957 000,00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000 2 02 20 300 05 0000 150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2 957 000,00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000 2 02 20 303 00 0000 150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4 438 000,00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000 2 02 20 303 05 0000 150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4 438 000,00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государственную поддержку организаций, входящих в систему спортивной подготовки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000 2 02 25 081 00 0000 150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515 100,00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000 2 02 25 081 05 0000 150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515 100,00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000 2 02 25 098 00 0000 150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1 464 400,00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000 2 02 25 098 05 0000 150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1 464 400,00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072651">
            <w:pPr>
              <w:rPr>
                <w:sz w:val="20"/>
                <w:szCs w:val="20"/>
              </w:rPr>
            </w:pPr>
            <w:r w:rsidRPr="00892793">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000 2 02 25 179 00 0000 150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3 208 800,00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072651">
            <w:pPr>
              <w:rPr>
                <w:sz w:val="20"/>
                <w:szCs w:val="20"/>
              </w:rPr>
            </w:pPr>
            <w:r w:rsidRPr="00892793">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000 2 02 25 179 05 0000 150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3 208 800,00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000 2 02 25 304 00 0000 150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22 066 900,00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000 2 02 25 304 05 0000 150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22 066 900,00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реализацию мероприятий по обеспечению жильем молодых семей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000 2 02 25 497 00 0000 150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10 305 000,00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реализацию мероприятий по обеспечению жильем молодых семей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000 2 02 25 497 05 0000 150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10 305 000,00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поддержку отрасли культуры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000 2 02 25 519 00 0000 150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10 096 800,00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Субсидия бюджетам муниципальных районов на поддержку отрасли культуры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000 2 02 25 519 05 0000 150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10 096 800,00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реализацию программ формирования современной городской среды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000 2 02 25 555 00 0000 150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10 493 202,68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реализацию программ формирования современной городской среды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000 2 02 25 555 05 0000 150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10 493 202,68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обеспечение комплексного развития сельских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000 2 02 25 576 00 0000 150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2 792 541,38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обеспечение комплексного развития сельских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000 2 02 25 576 05 0000 150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2 792 541,38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на реализацию мероприятий по модернизации школьных систем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000 2 02 25 750 00 0000 150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55 298 300,00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Субсидии бюджетам муниципальных районов на реализацию мероприятий по модернизации школьных систем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000 2 02 25 750 05 0000 150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55 298 300,00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субсидии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000 2 02 29 999 00 0000 150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551 887 800,00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субсидии бюджетам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000 2 02 29 999 05 0000 150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551 887 800,00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бюджетной системы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2 092 088 200,00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местным бюджетам на выполнение передаваемых полномочий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000 2 02 30 024 00 0000 150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2 061 831 900,00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муниципальных районов на выполнение передаваемых полномочий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000 2 02 30 024 05 0000 150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2 061 831 900,00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000 2 02 30 029 00 0000 150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13 620 000,00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000 2 02 30 029 05 0000 150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13 620 000,00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000 2 02 35 118 00 0000 150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4 903 300,00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000 2 02 35 118 05 0000 150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4 903 300,00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000 2 02 35 120 00 0000 150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17 600,00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000 2 02 35 120 05 0000 150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17 600,00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000 2 02 35 135 00 0000 150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1 981 000,00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072651">
            <w:pPr>
              <w:rPr>
                <w:sz w:val="20"/>
                <w:szCs w:val="20"/>
              </w:rPr>
            </w:pPr>
            <w:r w:rsidRPr="00892793">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w:t>
            </w:r>
            <w:r w:rsidR="00072651">
              <w:rPr>
                <w:sz w:val="20"/>
                <w:szCs w:val="20"/>
              </w:rPr>
              <w:t>№</w:t>
            </w:r>
            <w:r w:rsidRPr="00892793">
              <w:rPr>
                <w:sz w:val="20"/>
                <w:szCs w:val="20"/>
              </w:rPr>
              <w:t xml:space="preserve"> 5-ФЗ "О ветеранах"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000 2 02 35 135 05 0000 150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1 981 000,00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000 2 02 35 176 00 0000 150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2 046 600,00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072651">
            <w:pPr>
              <w:rPr>
                <w:sz w:val="20"/>
                <w:szCs w:val="20"/>
              </w:rPr>
            </w:pPr>
            <w:r w:rsidRPr="00892793">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w:t>
            </w:r>
            <w:r w:rsidR="00072651">
              <w:rPr>
                <w:sz w:val="20"/>
                <w:szCs w:val="20"/>
              </w:rPr>
              <w:t>№</w:t>
            </w:r>
            <w:r w:rsidRPr="00892793">
              <w:rPr>
                <w:sz w:val="20"/>
                <w:szCs w:val="20"/>
              </w:rPr>
              <w:t xml:space="preserve"> 181-ФЗ "О социальной защите инвалидов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000 2 02 35 176 05 0000 150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2 046 600,00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на государственную регистрацию актов гражданского состояния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000 2 02 35 930 00 0000 150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7 687 800,00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Субвенции бюджетам муниципальных районов на государственную регистрацию актов гражданского состояния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000 2 02 35 930 05 0000 150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7 687 800,00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Иные межбюджетные трансферты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458 766 876,38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000 2 02 40 014 00 0000 150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385 965 596,38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000 2 02 40 014 05 0000 150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385 965 596,38</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000 2 02 45 303 00 0000 150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43 519 300,00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000 2 02 45 303 05 0000 150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43 519 300,00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межбюджетные трансферты, передаваемые бюджетам</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000 2 02 49 999 00 0000 150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29 281 980,00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межбюджетные трансферты, передаваемые бюджетам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000 2 02 49 999 05 0000 150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29 281 980,00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БЕЗВОЗМЕЗДНЫЕ ПОСТУПЛЕНИЯ ОТ ГОСУДАРСТВЕННЫХ (МУНИЦИПАЛЬНЫХ)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spacing w:after="240"/>
              <w:jc w:val="center"/>
              <w:rPr>
                <w:sz w:val="20"/>
                <w:szCs w:val="20"/>
              </w:rPr>
            </w:pPr>
            <w:r w:rsidRPr="00892793">
              <w:rPr>
                <w:sz w:val="20"/>
                <w:szCs w:val="20"/>
              </w:rPr>
              <w:t>000 2 03 00000 00 0000 000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Безвозмездные поступления от государственных (муниципальных) организаций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spacing w:after="240"/>
              <w:jc w:val="center"/>
              <w:rPr>
                <w:sz w:val="20"/>
                <w:szCs w:val="20"/>
              </w:rPr>
            </w:pPr>
            <w:r w:rsidRPr="00892793">
              <w:rPr>
                <w:sz w:val="20"/>
                <w:szCs w:val="20"/>
              </w:rPr>
              <w:t>000 2 03 05000 05 0000 150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безвозмездные поступления от государственных (муниципальных) организаций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spacing w:after="240"/>
              <w:jc w:val="center"/>
              <w:rPr>
                <w:sz w:val="20"/>
                <w:szCs w:val="20"/>
              </w:rPr>
            </w:pPr>
            <w:r w:rsidRPr="00892793">
              <w:rPr>
                <w:sz w:val="20"/>
                <w:szCs w:val="20"/>
              </w:rPr>
              <w:t>000 2 03 05099 05 0000 150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550 000,00</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БЕЗВОЗМЕЗДНЫЕ ПОСТУПЛЕНИЯ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000 2 07 00 000 00 0000 000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155 026 244,03</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безвозмездные поступления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000 2 07 05 000 05 0000 150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155 026 244,03</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Прочие безвозмездные поступления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000 2 07 05 030 05 0000 150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155 026 244,03</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ВОЗВРАТ ОСТАТКОВ СУБСИДИЙ, СУБВЕНЦИЙ И ИНЫХ МЕЖБЮДЖЕТНЫХ ТРАНСФЕРТОВ, ИМЕЮЩИХ ЦЕЛЕВОЕ НАЗНАЧЕНИЕ, ПРОШЛЫХ ЛЕТ</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000 2 19 00 000 00 0000 000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-128 687,46</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000 2 19 00 000 05 0000 150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-128 687,46</w:t>
            </w:r>
          </w:p>
        </w:tc>
      </w:tr>
      <w:tr w:rsidR="00C97E8A" w:rsidRPr="00892793" w:rsidTr="00C97E8A">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C97E8A" w:rsidRPr="00892793" w:rsidRDefault="00C97E8A" w:rsidP="00C97E8A">
            <w:pPr>
              <w:rPr>
                <w:sz w:val="20"/>
                <w:szCs w:val="20"/>
              </w:rPr>
            </w:pPr>
            <w:r w:rsidRPr="00892793">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000 2 19 60 010 05 0000 150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892793" w:rsidRDefault="00C97E8A" w:rsidP="00C97E8A">
            <w:pPr>
              <w:jc w:val="center"/>
              <w:rPr>
                <w:sz w:val="20"/>
                <w:szCs w:val="20"/>
              </w:rPr>
            </w:pPr>
            <w:r w:rsidRPr="00892793">
              <w:rPr>
                <w:sz w:val="20"/>
                <w:szCs w:val="20"/>
              </w:rPr>
              <w:t>-128 687,46</w:t>
            </w:r>
          </w:p>
        </w:tc>
      </w:tr>
    </w:tbl>
    <w:p w:rsidR="00C97E8A" w:rsidRDefault="00C97E8A" w:rsidP="00626FB8">
      <w:pPr>
        <w:jc w:val="both"/>
        <w:rPr>
          <w:sz w:val="25"/>
          <w:szCs w:val="25"/>
        </w:rPr>
      </w:pPr>
    </w:p>
    <w:p w:rsidR="00C97E8A" w:rsidRPr="009C338D" w:rsidRDefault="00C97E8A" w:rsidP="00C97E8A">
      <w:pPr>
        <w:shd w:val="clear" w:color="auto" w:fill="FFFFFF"/>
        <w:autoSpaceDE w:val="0"/>
        <w:autoSpaceDN w:val="0"/>
        <w:adjustRightInd w:val="0"/>
        <w:ind w:left="6381"/>
        <w:rPr>
          <w:rFonts w:eastAsia="Calibri"/>
          <w:lang w:eastAsia="en-US"/>
        </w:rPr>
      </w:pPr>
      <w:r>
        <w:rPr>
          <w:sz w:val="25"/>
          <w:szCs w:val="25"/>
        </w:rPr>
        <w:br w:type="page"/>
      </w:r>
      <w:r w:rsidRPr="009C338D">
        <w:rPr>
          <w:rFonts w:eastAsia="Calibri"/>
          <w:lang w:eastAsia="en-US"/>
        </w:rPr>
        <w:t xml:space="preserve">Приложение </w:t>
      </w:r>
      <w:r>
        <w:rPr>
          <w:rFonts w:eastAsia="Calibri"/>
          <w:lang w:eastAsia="en-US"/>
        </w:rPr>
        <w:t xml:space="preserve">2 </w:t>
      </w:r>
      <w:r w:rsidRPr="009C338D">
        <w:rPr>
          <w:rFonts w:eastAsia="Calibri"/>
          <w:lang w:eastAsia="en-US"/>
        </w:rPr>
        <w:t xml:space="preserve">к решению </w:t>
      </w:r>
    </w:p>
    <w:p w:rsidR="00C97E8A" w:rsidRPr="009C338D" w:rsidRDefault="00C97E8A" w:rsidP="00C97E8A">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C97E8A" w:rsidRPr="009C338D" w:rsidRDefault="00C97E8A" w:rsidP="00C97E8A">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C97E8A" w:rsidRDefault="00C97E8A" w:rsidP="00626FB8">
      <w:pPr>
        <w:jc w:val="both"/>
        <w:rPr>
          <w:sz w:val="25"/>
          <w:szCs w:val="25"/>
        </w:rPr>
      </w:pPr>
    </w:p>
    <w:tbl>
      <w:tblPr>
        <w:tblW w:w="5000" w:type="pct"/>
        <w:tblLook w:val="04A0" w:firstRow="1" w:lastRow="0" w:firstColumn="1" w:lastColumn="0" w:noHBand="0" w:noVBand="1"/>
      </w:tblPr>
      <w:tblGrid>
        <w:gridCol w:w="5495"/>
        <w:gridCol w:w="404"/>
        <w:gridCol w:w="439"/>
        <w:gridCol w:w="1143"/>
        <w:gridCol w:w="482"/>
        <w:gridCol w:w="1608"/>
      </w:tblGrid>
      <w:tr w:rsidR="00C97E8A" w:rsidRPr="00892793" w:rsidTr="00C97E8A">
        <w:trPr>
          <w:trHeight w:val="68"/>
        </w:trPr>
        <w:tc>
          <w:tcPr>
            <w:tcW w:w="5000" w:type="pct"/>
            <w:gridSpan w:val="6"/>
            <w:tcBorders>
              <w:top w:val="nil"/>
              <w:left w:val="nil"/>
              <w:bottom w:val="nil"/>
              <w:right w:val="nil"/>
            </w:tcBorders>
            <w:shd w:val="clear" w:color="auto" w:fill="auto"/>
            <w:hideMark/>
          </w:tcPr>
          <w:p w:rsidR="00C97E8A" w:rsidRDefault="00C97E8A" w:rsidP="00C97E8A">
            <w:pPr>
              <w:jc w:val="center"/>
              <w:rPr>
                <w:szCs w:val="20"/>
              </w:rPr>
            </w:pPr>
            <w:r w:rsidRPr="00C97E8A">
              <w:rPr>
                <w:szCs w:val="20"/>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C97E8A" w:rsidRPr="00892793" w:rsidRDefault="00C97E8A" w:rsidP="00C97E8A">
            <w:pPr>
              <w:jc w:val="center"/>
              <w:rPr>
                <w:sz w:val="20"/>
                <w:szCs w:val="20"/>
              </w:rPr>
            </w:pPr>
          </w:p>
        </w:tc>
      </w:tr>
      <w:tr w:rsidR="00C97E8A" w:rsidRPr="00892793" w:rsidTr="00C97E8A">
        <w:trPr>
          <w:trHeight w:val="68"/>
        </w:trPr>
        <w:tc>
          <w:tcPr>
            <w:tcW w:w="2871" w:type="pct"/>
            <w:tcBorders>
              <w:top w:val="nil"/>
              <w:left w:val="nil"/>
              <w:bottom w:val="single" w:sz="4" w:space="0" w:color="auto"/>
              <w:right w:val="nil"/>
            </w:tcBorders>
            <w:shd w:val="clear" w:color="auto" w:fill="auto"/>
            <w:noWrap/>
            <w:vAlign w:val="bottom"/>
            <w:hideMark/>
          </w:tcPr>
          <w:p w:rsidR="00C97E8A" w:rsidRPr="00892793" w:rsidRDefault="00C97E8A" w:rsidP="00C97E8A">
            <w:pPr>
              <w:rPr>
                <w:sz w:val="20"/>
                <w:szCs w:val="20"/>
              </w:rPr>
            </w:pPr>
          </w:p>
        </w:tc>
        <w:tc>
          <w:tcPr>
            <w:tcW w:w="211" w:type="pct"/>
            <w:tcBorders>
              <w:top w:val="nil"/>
              <w:left w:val="nil"/>
              <w:bottom w:val="single" w:sz="4" w:space="0" w:color="auto"/>
              <w:right w:val="nil"/>
            </w:tcBorders>
            <w:shd w:val="clear" w:color="auto" w:fill="auto"/>
            <w:noWrap/>
            <w:vAlign w:val="bottom"/>
            <w:hideMark/>
          </w:tcPr>
          <w:p w:rsidR="00C97E8A" w:rsidRPr="00892793" w:rsidRDefault="00C97E8A" w:rsidP="00C97E8A">
            <w:pPr>
              <w:rPr>
                <w:sz w:val="16"/>
                <w:szCs w:val="16"/>
              </w:rPr>
            </w:pPr>
          </w:p>
        </w:tc>
        <w:tc>
          <w:tcPr>
            <w:tcW w:w="229" w:type="pct"/>
            <w:tcBorders>
              <w:top w:val="nil"/>
              <w:left w:val="nil"/>
              <w:bottom w:val="single" w:sz="4" w:space="0" w:color="auto"/>
              <w:right w:val="nil"/>
            </w:tcBorders>
            <w:shd w:val="clear" w:color="auto" w:fill="auto"/>
            <w:noWrap/>
            <w:vAlign w:val="bottom"/>
            <w:hideMark/>
          </w:tcPr>
          <w:p w:rsidR="00C97E8A" w:rsidRPr="00892793" w:rsidRDefault="00C97E8A" w:rsidP="00C97E8A">
            <w:pPr>
              <w:rPr>
                <w:sz w:val="16"/>
                <w:szCs w:val="16"/>
              </w:rPr>
            </w:pPr>
          </w:p>
        </w:tc>
        <w:tc>
          <w:tcPr>
            <w:tcW w:w="597" w:type="pct"/>
            <w:tcBorders>
              <w:top w:val="nil"/>
              <w:left w:val="nil"/>
              <w:bottom w:val="single" w:sz="4" w:space="0" w:color="auto"/>
              <w:right w:val="nil"/>
            </w:tcBorders>
            <w:shd w:val="clear" w:color="auto" w:fill="auto"/>
            <w:noWrap/>
            <w:vAlign w:val="bottom"/>
            <w:hideMark/>
          </w:tcPr>
          <w:p w:rsidR="00C97E8A" w:rsidRPr="00892793" w:rsidRDefault="00C97E8A" w:rsidP="00C97E8A">
            <w:pPr>
              <w:rPr>
                <w:sz w:val="16"/>
                <w:szCs w:val="16"/>
              </w:rPr>
            </w:pPr>
          </w:p>
        </w:tc>
        <w:tc>
          <w:tcPr>
            <w:tcW w:w="252" w:type="pct"/>
            <w:tcBorders>
              <w:top w:val="nil"/>
              <w:left w:val="nil"/>
              <w:bottom w:val="single" w:sz="4" w:space="0" w:color="auto"/>
              <w:right w:val="nil"/>
            </w:tcBorders>
            <w:shd w:val="clear" w:color="auto" w:fill="auto"/>
            <w:noWrap/>
            <w:vAlign w:val="bottom"/>
            <w:hideMark/>
          </w:tcPr>
          <w:p w:rsidR="00C97E8A" w:rsidRPr="00892793" w:rsidRDefault="00C97E8A" w:rsidP="00C97E8A">
            <w:pPr>
              <w:rPr>
                <w:sz w:val="16"/>
                <w:szCs w:val="16"/>
              </w:rPr>
            </w:pPr>
          </w:p>
        </w:tc>
        <w:tc>
          <w:tcPr>
            <w:tcW w:w="841" w:type="pct"/>
            <w:tcBorders>
              <w:top w:val="nil"/>
              <w:left w:val="nil"/>
              <w:bottom w:val="single" w:sz="4" w:space="0" w:color="auto"/>
              <w:right w:val="nil"/>
            </w:tcBorders>
            <w:shd w:val="clear" w:color="auto" w:fill="auto"/>
            <w:noWrap/>
            <w:vAlign w:val="bottom"/>
            <w:hideMark/>
          </w:tcPr>
          <w:p w:rsidR="00C97E8A" w:rsidRPr="00892793" w:rsidRDefault="00C97E8A" w:rsidP="00C97E8A">
            <w:pPr>
              <w:jc w:val="right"/>
              <w:rPr>
                <w:sz w:val="16"/>
                <w:szCs w:val="16"/>
              </w:rPr>
            </w:pPr>
            <w:r w:rsidRPr="00892793">
              <w:rPr>
                <w:sz w:val="16"/>
                <w:szCs w:val="16"/>
              </w:rPr>
              <w:t>(в рублях)</w:t>
            </w:r>
          </w:p>
        </w:tc>
      </w:tr>
      <w:tr w:rsidR="00C97E8A" w:rsidRPr="00C97E8A" w:rsidTr="00C97E8A">
        <w:trPr>
          <w:trHeight w:val="572"/>
        </w:trPr>
        <w:tc>
          <w:tcPr>
            <w:tcW w:w="2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E8A" w:rsidRPr="00C97E8A" w:rsidRDefault="00C97E8A" w:rsidP="00C97E8A">
            <w:pPr>
              <w:rPr>
                <w:b/>
                <w:bCs/>
                <w:sz w:val="16"/>
                <w:szCs w:val="16"/>
              </w:rPr>
            </w:pPr>
            <w:r w:rsidRPr="00C97E8A">
              <w:rPr>
                <w:b/>
                <w:bCs/>
                <w:sz w:val="16"/>
                <w:szCs w:val="16"/>
              </w:rPr>
              <w:t> </w:t>
            </w:r>
          </w:p>
          <w:p w:rsidR="00C97E8A" w:rsidRPr="00C97E8A" w:rsidRDefault="00C97E8A" w:rsidP="00C97E8A">
            <w:pPr>
              <w:jc w:val="center"/>
              <w:rPr>
                <w:b/>
                <w:bCs/>
                <w:sz w:val="16"/>
                <w:szCs w:val="16"/>
              </w:rPr>
            </w:pPr>
            <w:r w:rsidRPr="00C97E8A">
              <w:rPr>
                <w:b/>
                <w:bCs/>
                <w:sz w:val="16"/>
                <w:szCs w:val="16"/>
              </w:rPr>
              <w:t>Наименование</w:t>
            </w:r>
          </w:p>
          <w:p w:rsidR="00C97E8A" w:rsidRPr="00C97E8A" w:rsidRDefault="00C97E8A" w:rsidP="00C97E8A">
            <w:pPr>
              <w:rPr>
                <w:b/>
                <w:bCs/>
                <w:sz w:val="16"/>
                <w:szCs w:val="16"/>
              </w:rPr>
            </w:pPr>
            <w:r w:rsidRPr="00C97E8A">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C97E8A" w:rsidRDefault="00C97E8A" w:rsidP="00C97E8A">
            <w:pPr>
              <w:jc w:val="center"/>
              <w:rPr>
                <w:b/>
                <w:bCs/>
                <w:sz w:val="16"/>
                <w:szCs w:val="16"/>
              </w:rPr>
            </w:pPr>
            <w:r w:rsidRPr="00C97E8A">
              <w:rPr>
                <w:b/>
                <w:bCs/>
                <w:sz w:val="16"/>
                <w:szCs w:val="16"/>
              </w:rPr>
              <w:t>Рз</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C97E8A" w:rsidRDefault="00C97E8A" w:rsidP="00C97E8A">
            <w:pPr>
              <w:jc w:val="center"/>
              <w:rPr>
                <w:b/>
                <w:bCs/>
                <w:sz w:val="16"/>
                <w:szCs w:val="16"/>
              </w:rPr>
            </w:pPr>
            <w:r w:rsidRPr="00C97E8A">
              <w:rPr>
                <w:b/>
                <w:bCs/>
                <w:sz w:val="16"/>
                <w:szCs w:val="16"/>
              </w:rPr>
              <w:t>ПР</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C97E8A" w:rsidRDefault="00C97E8A" w:rsidP="00C97E8A">
            <w:pPr>
              <w:jc w:val="center"/>
              <w:rPr>
                <w:b/>
                <w:bCs/>
                <w:sz w:val="16"/>
                <w:szCs w:val="16"/>
              </w:rPr>
            </w:pPr>
            <w:r w:rsidRPr="00C97E8A">
              <w:rPr>
                <w:b/>
                <w:bCs/>
                <w:sz w:val="16"/>
                <w:szCs w:val="16"/>
              </w:rPr>
              <w:t>ЦСР</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C97E8A" w:rsidRDefault="00C97E8A" w:rsidP="00C97E8A">
            <w:pPr>
              <w:jc w:val="center"/>
              <w:rPr>
                <w:b/>
                <w:bCs/>
                <w:sz w:val="16"/>
                <w:szCs w:val="16"/>
              </w:rPr>
            </w:pPr>
            <w:r w:rsidRPr="00C97E8A">
              <w:rPr>
                <w:b/>
                <w:bCs/>
                <w:sz w:val="16"/>
                <w:szCs w:val="16"/>
              </w:rPr>
              <w:t>ВР</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7E8A" w:rsidRPr="00C97E8A" w:rsidRDefault="00C97E8A" w:rsidP="00C97E8A">
            <w:pPr>
              <w:jc w:val="center"/>
              <w:rPr>
                <w:b/>
                <w:bCs/>
                <w:sz w:val="16"/>
                <w:szCs w:val="16"/>
              </w:rPr>
            </w:pPr>
            <w:r w:rsidRPr="00C97E8A">
              <w:rPr>
                <w:b/>
                <w:bCs/>
                <w:sz w:val="16"/>
                <w:szCs w:val="16"/>
              </w:rPr>
              <w:t>Сумма на  год</w:t>
            </w:r>
          </w:p>
        </w:tc>
      </w:tr>
      <w:tr w:rsidR="00C97E8A" w:rsidRPr="00C97E8A" w:rsidTr="00C97E8A">
        <w:trPr>
          <w:trHeight w:val="68"/>
        </w:trPr>
        <w:tc>
          <w:tcPr>
            <w:tcW w:w="2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E8A" w:rsidRPr="00C97E8A" w:rsidRDefault="00C97E8A" w:rsidP="00C97E8A">
            <w:pPr>
              <w:jc w:val="center"/>
              <w:rPr>
                <w:b/>
                <w:bCs/>
                <w:sz w:val="16"/>
                <w:szCs w:val="16"/>
              </w:rPr>
            </w:pPr>
            <w:r w:rsidRPr="00C97E8A">
              <w:rPr>
                <w:b/>
                <w:bCs/>
                <w:sz w:val="16"/>
                <w:szCs w:val="16"/>
              </w:rPr>
              <w:t>1</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C97E8A" w:rsidRPr="00C97E8A" w:rsidRDefault="00C97E8A" w:rsidP="00C97E8A">
            <w:pPr>
              <w:jc w:val="center"/>
              <w:rPr>
                <w:b/>
                <w:bCs/>
                <w:sz w:val="16"/>
                <w:szCs w:val="16"/>
              </w:rPr>
            </w:pPr>
            <w:r w:rsidRPr="00C97E8A">
              <w:rPr>
                <w:b/>
                <w:bCs/>
                <w:sz w:val="16"/>
                <w:szCs w:val="16"/>
              </w:rPr>
              <w:t>2</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C97E8A" w:rsidRPr="00C97E8A" w:rsidRDefault="00C97E8A" w:rsidP="00C97E8A">
            <w:pPr>
              <w:jc w:val="center"/>
              <w:rPr>
                <w:b/>
                <w:bCs/>
                <w:sz w:val="16"/>
                <w:szCs w:val="16"/>
              </w:rPr>
            </w:pPr>
            <w:r w:rsidRPr="00C97E8A">
              <w:rPr>
                <w:b/>
                <w:bCs/>
                <w:sz w:val="16"/>
                <w:szCs w:val="16"/>
              </w:rPr>
              <w:t>3</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C97E8A" w:rsidRPr="00C97E8A" w:rsidRDefault="00C97E8A" w:rsidP="00C97E8A">
            <w:pPr>
              <w:jc w:val="center"/>
              <w:rPr>
                <w:b/>
                <w:bCs/>
                <w:sz w:val="16"/>
                <w:szCs w:val="16"/>
              </w:rPr>
            </w:pPr>
            <w:r w:rsidRPr="00C97E8A">
              <w:rPr>
                <w:b/>
                <w:bCs/>
                <w:sz w:val="16"/>
                <w:szCs w:val="16"/>
              </w:rPr>
              <w:t>4</w:t>
            </w:r>
          </w:p>
        </w:tc>
        <w:tc>
          <w:tcPr>
            <w:tcW w:w="252" w:type="pct"/>
            <w:tcBorders>
              <w:top w:val="single" w:sz="4" w:space="0" w:color="auto"/>
              <w:left w:val="nil"/>
              <w:bottom w:val="single" w:sz="4" w:space="0" w:color="auto"/>
              <w:right w:val="single" w:sz="4" w:space="0" w:color="auto"/>
            </w:tcBorders>
            <w:shd w:val="clear" w:color="auto" w:fill="auto"/>
            <w:noWrap/>
            <w:vAlign w:val="bottom"/>
            <w:hideMark/>
          </w:tcPr>
          <w:p w:rsidR="00C97E8A" w:rsidRPr="00C97E8A" w:rsidRDefault="00C97E8A" w:rsidP="00C97E8A">
            <w:pPr>
              <w:jc w:val="center"/>
              <w:rPr>
                <w:b/>
                <w:bCs/>
                <w:sz w:val="16"/>
                <w:szCs w:val="16"/>
              </w:rPr>
            </w:pPr>
            <w:r w:rsidRPr="00C97E8A">
              <w:rPr>
                <w:b/>
                <w:bCs/>
                <w:sz w:val="16"/>
                <w:szCs w:val="16"/>
              </w:rPr>
              <w:t>5</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rsidR="00C97E8A" w:rsidRPr="00C97E8A" w:rsidRDefault="00C97E8A" w:rsidP="00C97E8A">
            <w:pPr>
              <w:jc w:val="center"/>
              <w:rPr>
                <w:b/>
                <w:bCs/>
                <w:sz w:val="16"/>
                <w:szCs w:val="16"/>
              </w:rPr>
            </w:pPr>
            <w:r w:rsidRPr="00C97E8A">
              <w:rPr>
                <w:b/>
                <w:bCs/>
                <w:sz w:val="16"/>
                <w:szCs w:val="16"/>
              </w:rPr>
              <w:t>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ОБЩЕГОСУДАРСТВЕННЫЕ ВОПРОСЫ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537 509 335,17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Функционирование высшего должностного лица субъекта Российской Федерации и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5 604 200,00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5 604 200,00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5 604 200,00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Глава (высшее должностное лицо)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5 604 200,00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5 604 200,00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5 604 200,00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4 185 700,00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4 185 700,00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4 185 700,00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171 100,00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171 100,00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171 100,00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Председатель представительного органа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0100402110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3 961 384,43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0100402110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3 961 384,43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0100402110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3 961 384,43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Депутаты представительного органа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53 215,57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53 215,57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53 215,57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171 266 442,00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171 243 896,00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171 243 896,00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168 668 696,00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168 668 696,00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168 668 696,00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2 575 200,00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2 575 200,00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2 575 200,00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22 546,00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деятельности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22 546,00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4010002040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22 546,00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4010002040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22 546,00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4010002040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22 546,00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Судебная система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"Профилактика правонарушений и обеспечение отдельных прав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1300351200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1300351200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1300351200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52 814 139,66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12 230 800,00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12 230 800,00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7 046 600,00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7 046 600,00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7 046 600,00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Руководитель контрольно-счетной палаты муниципального образования и его заместители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5 184 200,00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5 184 200,00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5 184 200,00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муниципальными финансами»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40 583 339,66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бюджетного процесса»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40 583 339,66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39 742 439,66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39 742 439,66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39 742 439,66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1900184260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1900184260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1900184260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проведения выборов и референдумов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583 642,28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583 642,28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4070000000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583 642,28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организационное и материально - техническое обеспечение подготовки и проведения муниципальных выборов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4070079990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583 642,28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4070079990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583 642,28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4070079990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583 642,28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Резервные фонды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Резервные фонды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4060000000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Резервные средства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4060007050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4060007050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Резервные средства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4060007050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870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общегосударственные вопросы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302 037 611,23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263 273 031,08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0100170240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0100170240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0100170240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263 095 731,08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245 183 837,81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221 650 972,00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221 650 972,00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22 463 465,81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22 463 465,81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1 069 400,00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1 069 400,00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2 510 837,37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2 510 837,37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2 510 837,37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1 267 855,90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285 179,91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285 179,91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982 675,99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982 675,99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2 197 100,00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1 866 100,00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1 866 100,00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11 936 100,00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9 039 300,00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9 039 300,00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2 896 800,00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2 896 800,00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35 968,93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35 968,93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функций управления и контроля в сфере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35 968,93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35 968,93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35 968,93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35 968,93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0400272560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0400272560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0400272560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культуры и искусства"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коренных малочисленных народов Севера»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5 426 500,00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5 426 500,00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3 870 500,00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108 900,00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108 900,00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3 761 600,00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3 761 600,00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продукцию охоты юридическим лицам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766 000,00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766 000,00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766 000,00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790 000,00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790 000,00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1000184213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790 000,00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жилищно-коммунального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21 718,83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"Создание условий для обеспечения качественными коммунальными услугами"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21 718,83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УЖКХ"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21 718,83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21 718,83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21 718,83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21 718,83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муниципальными финансами»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9 871 899,27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бюджетного процесса»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9 871 899,27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Управление резервными средствами бюджета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9 692 799,27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9 692 799,27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Резервные средства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870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9 692 799,27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179 100,00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179 100,00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179 100,00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гражданского общества»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2140000000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2140100000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21401S2630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21401S2630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21401S2630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 имуществом»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22 170 393,12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"Управление и распоряжение муниципальным имуществом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2 314 100,00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прочие мероприятия по управлению муниципальным имуществом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2 314 100,00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1 552 681,01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1 552 681,01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761 418,99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Исполнение судебных актов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90 318,99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671 100,00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19 856 293,12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19 776 103,80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19 770 969,69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19 770 969,69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5 134,11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5 134,11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80 189,32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80 189,32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80 189,32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1 220 000,00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Целевые средства бюджета автономного округа не отнесенные к муниципальным программам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1 220 000,00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1 220 000,00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Премии и гранты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НАЦИОНАЛЬНАЯ ОБОРОНА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Мобилизационная и вневойсковая подготовка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Целевые средства бюджета автономного округа не отнесенные к муниципальным программам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4040051180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4040051180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Субвенции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4040051180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4 903 300,00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НАЦИОНАЛЬНАЯ БЕЗОПАСНОСТЬ И ПРАВООХРАНИТЕЛЬНАЯ ДЕЯТЕЛЬНОСТЬ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9 226 558,50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Органы юстиции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7 687 800,00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7 687 800,00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7 687 800,00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0100459300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5 274 200,00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0100459300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4 712 446,07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0100459300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4 712 446,07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0100459300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561 753,93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Субвенции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0100459300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561 753,93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2 413 600,00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986 663,11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986 663,11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1 165 657,13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1 165 657,13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261 279,76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Субвенции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01004D9300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261 279,76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1 210 171,00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"Безопасность жизнедеятельности"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1 210 171,00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698 371,00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1400121810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698 371,00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1400121810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698 371,00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1400121810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698 371,00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пожарной безопасности в Кондинском районе"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511 800,00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1400202180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511 800,00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1400202180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511 800,00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1400202180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511 800,00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национальной безопасности и правоохранительной 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328 587,50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"Профилактика правонарушений и обеспечение отдельных прав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328 587,50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функционирования и развития систем видеонаблюдения в сфере общественного порядка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1300172310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1300172310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1300172310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"Создание условий для деятельности народных дружин"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231 487,50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Создание условий для деятельности народных дружин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227 050,00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16 797,80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16 797,80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952,20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952,20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209 300,00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1300282300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209 300,00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Создание условий для деятельности народных дружин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13002S2300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4 437,50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13002S2300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4 199,45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13002S2300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4 199,45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13002S2300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238,05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13002S2300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238,05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в сфере средств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1300470260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1300470260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1300470260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НАЦИОНАЛЬНАЯ ЭКОНОМИКА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803 608 947,74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Общеэкономические вопросы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30 687 418,27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молодежной политики»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12 250 742,38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12 250 742,38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организацию трудозанятости подростков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3 100 742,38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1 577 749,17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1 577 749,17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1 517 813,21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706 414,74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0300370145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811 398,47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содействию трудоустройству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9 150 000,00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3 170 000,00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3 170 000,00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2 930 000,00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2 930 000,00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3 050 000,00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1 410 000,00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0300385060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1 640 000,00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экономического потенциала»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18 436 675,89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«Содействие трудоустройству граждан, не занятых трудовой деятельностью и безработных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18 436 675,89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18 436 675,89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реализацию мероприятий по содействию занятости населения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1610175060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5 167 387,89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1610175060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4 756 630,89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1610175060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4 756 630,89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1610175060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410 757,00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1610175060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410 757,00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содействию трудоустройству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13 269 288,00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2 632 408,00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2 632 408,00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10 178 016,00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10 178 016,00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358 864,00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1610185060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358 864,00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Сельское хозяйство и рыболовство</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44 411 700,00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агропромышленного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44 411 700,00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"Поддержка растениеводства, переработки и  реализации продукции растениеводства"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144 300,00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поддержку растениеводства сельхозтоваропроизводителям (за исключением личных подсобных хозяйств)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0800184381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144 300,00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0800184381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144 300,00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0800184381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144 300,00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"Поддержка животноводства, производства и реализации продукции животноводства"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43 138 900,00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поддержку животноводства сельхозтоваропроизводителям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0800284382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42 944 947,28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0800284382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42 944 947,28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0800284382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42 944 947,28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0800284385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193 952,72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0800284385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193 952,72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0800284385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193 952,72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"Поддержка развития рыбохозяйственного комплекса и производства рыбной продукции"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поддержку рыбохозяйственного комплекса товаропроизводителям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0800484383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0800484383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0800484383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0800600000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516 000,00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Организация мероприятий при осуществлении деятельности по обращению с животными без владельцев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0800684200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516 000,00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0800684200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47 885,50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0800684200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47 885,50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0800684200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468 114,50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0800684200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468 114,50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Транспорт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106 833 563,77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транспортной системы»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106 833 563,77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Подпрограмма "Автомобильный, воздушный и водный транспорт"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106 833 563,77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доступности и повышения качества услуг автомобильным транспортом"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38 330 768,88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Отдельные мероприятия в области автомобильного транспорта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1820103030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38 330 768,88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1820103030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36 258 768,88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1820103030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36 258 768,88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1820103030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2 072 000,00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1820103030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2 072 000,00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доступности и повышения качества услуг воздушным транспортом"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33 114 336,33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Отдельные мероприятия в области воздушного транспорта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1820203000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33 114 336,33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1820203000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33 114 336,33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1820203000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33 114 336,33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доступности и повышения качества услуг водным транспортом"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35 388 458,56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Отдельные мероприятия в области водного транспорта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1820303010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35 388 458,56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1820303010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35 388 458,56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1820303010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35 388 458,56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Дорожное хозяйство (дорожные фонды)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570 703 010,84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транспортной системы»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570 703 010,84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Подпрограмма "Дорожное хозяйство"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570 703 010,84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"Капитальный ремонт и ремонт автомобильных дорог общего пользования местного значения"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517 174 501,66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ремонт внутрипоселковых дорог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1810204390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1810204390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1810204390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33 864 600,00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4 571 700,00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4 571 700,00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265 874 200,00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95 976 400,00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95 976 400,00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169 897 800,00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169 897 800,00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ремонт и содержание автомобильных дорог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120 745 266,52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6 558 110,00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6 558 110,00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114 187 156,52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114 187 156,52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19 589 910,00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4 571 700,00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4 571 700,00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15 018 210,00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18102S2390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15 018 210,00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76 965 525,14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35 383 278,00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35 383 278,00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41 582 247,14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18102S3000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41 582 247,14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"Содержание дорог и искусственных сооружений на них"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53 528 509,18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содержание внутрипоселковых дорог и искусственных сооружений на них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1810304190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36 487 527,00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1810304190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36 487 527,00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1810304190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36 487 527,00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Содержание дорог и искусственных сооружений на них вне границ населенных пунктов в границах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1810304290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929 555,32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1810304290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929 555,32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1810304290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929 555,32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ремонт и содержание автомобильных дорог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16 111 426,86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13 761 426,86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13 761 426,86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2 350 000,00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1810389190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2 350 000,00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Связь и информатика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12 134 640,00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441 508,00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441 508,00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функций управления и контроля в сфере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441 508,00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441 508,00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441 508,00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441 508,00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культуры и искусства"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147 700,00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147 700,00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147 700,00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147 700,00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147 700,00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147 700,00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комитета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«Содействие развитию застройки»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101 050,00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"Обновление программного обеспечения земельных отношений"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101 050,00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развитие застройки населенных пунктов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0700370270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101 050,00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0700370270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101 050,00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0700370270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101 050,00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жилищно-коммунального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"Создание условий для обеспечения качественными коммунальными услугами"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УЖКХ"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«Цифровое развитие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5 507 200,00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587 216,00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в области информационных технологий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1700120070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587 216,00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1700120070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587 216,00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1700120070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587 216,00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3 179 210,15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в области информационных технологий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2 479 210,15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2 479 210,15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2 479 210,15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1700285280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1700285280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1700285280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1 740 773,85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в области информационных технологий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1700320070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1 740 773,85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1700320070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1 740 773,85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1700320070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1 740 773,85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муниципальными финансами»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5 486 057,00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бюджетного процесса»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5 486 057,00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5 486 057,00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5 486 057,00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1900102400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5 486 057,00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 имуществом»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277 125,00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277 125,00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мероприятия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277 125,00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277 125,00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2200202400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277 125,00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национальной экономики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38 838 614,86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1 882 600,00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1 882 600,00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1 882 600,00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1 515 777,00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1 515 777,00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366 823,00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0100484120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366 823,00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«Содействие развитию застройки»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1 298 850,00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"Изготовление межевых планов и проведение кадастрового учета земельных участков"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развитие застройки населенных пунктов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0700170270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0700170270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0700170270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"Оценка земельных участков"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38 850,00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развитие застройки населенных пунктов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0700270270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38 850,00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0700270270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38 850,00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0700270270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38 850,00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агропромышленного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4 245 900,00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"Поддержка развития системы заготовки и переработки дикоросов"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4 245 900,00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0800584384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4 245 900,00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0800584384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4 245 900,00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0800584384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4 245 900,00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«Формирование градостроительной документации»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3 338 556,70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3 338 556,70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полномочий в области градостроительной 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0900182910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3 238 400,00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0900182910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3 238 400,00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0900182910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3 238 400,00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09001S2910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100 156,70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09001S2910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100 156,70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09001S2910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100 156,70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24 312 445,00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"Содействие развитию жилищного строительства"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24 312 445,00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24 312 445,00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24 312 445,00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22 699 945,00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22 699 945,00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1 404 179,18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1 404 179,18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208 320,82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208 320,82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малого и среднего предпринимательства»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3 760 263,16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мероприятий по популяризации и пропаганде предпринимательской 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организацию мероприятий по популяризации и пропаганде предпринимательской 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2300372380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2300372380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2300372380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"Создание условий для легкого старта и комфортного ведения бизнеса"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282 526,32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230I482330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268 400,00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230I482330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268 400,00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230I482330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268 400,00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230I4S2330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14 126,32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230I4S2330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14 126,32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230I4S2330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14 126,32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"Акселерация субъектов малого и среднего предпринимательства"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3 452 736,84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Финансовая поддержка субъектов малого и среднего предпринимательства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230I582380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3 280 100,00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230I582380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3 280 100,00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230I582380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3 280 100,00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230I5S2380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172 636,84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230I5S2380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172 636,84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230I5S2380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172 636,84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ЖИЛИЩНО-КОММУНАЛЬНОЕ ХОЗЯЙСТВО</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857 148 170,85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Жилищное хозяйство</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196 867 301,64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«Формирование градостроительной документации»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21 153 637,86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21 153 637,86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0900272904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330 957,44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0900272904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330 957,44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0900272904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330 957,44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0900282904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20 198 000,00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0900282904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20 198 000,00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0900282904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20 198 000,00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09002S2904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624 680,42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09002S2904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624 680,42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09002S2904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624 680,42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169 003 917,53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"Содействие развитию жилищного строительства"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169 003 917,53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164 003 917,53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1110182901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159 083 800,00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Капитальные вложения в объекты государственной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1110182901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153 189 643,50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Бюджетные инвестиции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1110182901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153 189 643,50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1110182901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5 894 156,50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1110182901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5 894 156,50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11101S2901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4 920 117,53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Капитальные вложения в объекты государственной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11101S2901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4 737 824,03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Бюджетные инвестиции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11101S2901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4 737 824,03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11101S2901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182 293,50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11101S2901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182 293,50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1110582907</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4 850 000,00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1110582907</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4 850 000,00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1110582907</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4 850 000,00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11105S2907</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11105S2907</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11105S2907</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 имуществом»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6 709 746,25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"Управление и распоряжение муниципальным имуществом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6 709 746,25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содержание муниципального жилищного фонда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2200103520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786 283,21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2200103520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786 283,21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2200103520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786 283,21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2200109020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292 263,04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2200109020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292 263,04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2200109020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292 263,04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прочие мероприятия по управлению муниципальным имуществом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5 631 200,00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5 561 200,00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5 561 200,00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Исполнение судебных актов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2200170430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Коммунальное хозяйство</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552 596 718,08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жилищно-коммунального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550 196 718,08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"Создание условий для обеспечения качественными коммунальными услугами"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446 689 286,35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"Капитальные вложения в объекты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123 869 459,81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строительство коммунальных объектов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1210172190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752 859,81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Капитальные вложения в объекты государственной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1210172190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752 859,81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Бюджетные инвестиции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1210172190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752 859,81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Реконструкция, расширение, модернизация, строительство коммунальных объектов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1210182190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98 493 200,00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Капитальные вложения в объекты государственной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1210182190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98 493 200,00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Бюджетные инвестиции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1210182190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98 493 200,00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12101S2190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24 623 400,00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Капитальные вложения в объекты государственной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12101S2190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24 623 400,00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Бюджетные инвестиции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12101S2190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24 623 400,00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"Капитальный ремонт (с заменой) систем теплоснабжения, водоснабжения и водоотведения"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166 423 911,20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1210209505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2 957 000,00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1210209505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2 957 000,00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1210209505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2 957 000,00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1210209605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4 438 000,00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1210209605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4 438 000,00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1210209605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4 438 000,00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1210282591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133 907 500,00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1210282591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91 013 112,00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1210282591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91 013 112,00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1210282591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42 894 388,00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1210282591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42 894 388,00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14 878 611,20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10 112 568,00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10 112 568,00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4 766 043,20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12102S2591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4 766 043,20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12102S9605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542 800,00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12102S9605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542 800,00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12102S9605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542 800,00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134 377 111,26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1210370010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134 377 111,26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1210370010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89 122 807,39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1210370010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89 122 807,39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1210370010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45 254 303,87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1210370010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45 254 303,87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2 753 804,08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2 753 804,08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2 753 804,08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2 753 804,08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"Разработка проектно-сметной документации"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1210700000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6 240 000,00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1210770010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6 240 000,00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1210770010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6 240 000,00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1210770010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6 240 000,00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1211100000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1211170010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1211170010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1211170010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13 025 000,00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"Обеспечение равных прав потребителей на получение энергетических ресурсов"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103 507 431,73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25 374 600,00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1220184340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25 374 600,00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1220184340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25 374 600,00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1220184340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25 374 600,00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49 205 300,00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1220284330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49 205 300,00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1220284330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49 205 300,00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1220284330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49 205 300,00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25 839 466,67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1220382840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19 379 600,00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1220382840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9 689 800,00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1220382840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9 689 800,00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1220382840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9 689 800,00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1220382840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9 689 800,00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12203S2840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6 459 866,67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12203S2840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6 459 866,67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12203S2840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6 459 866,67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3 088 065,06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3 088 065,06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919 065,06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919 065,06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2 169 000,00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1220470010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2 169 000,00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малого и среднего предпринимательства»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2300103510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2300103510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2300103510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Благоустройство</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87 247 328,17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агропромышленного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3 901 165,20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"Реализация мероприятий по благоустройству сельских территорий"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0800700000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3 901 165,20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08007L5762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3 901 165,20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08007L5762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3 901 165,20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08007L5762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3 901 165,20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гражданского общества»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«Поддержка социально ориентированных некоммерческих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2120106600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2120106600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2120106600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"Формирование комфортной городской среды"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59 739 227,89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"Благоустройство территорий общего пользования"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16 475 800,00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по благоустройству общественных и дворовых территорий поселений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2400295550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16 475 800,00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2400295550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16 475 800,00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2400295550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16 475 800,00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"Формирование комфортной городской среды"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43 263 427,89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программ формирования современной городской среды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240F255550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22 152 316,77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240F255550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11 659 114,09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240F255550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11 659 114,09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240F255550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10 493 202,68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240F255550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10 493 202,68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Благоустройство территорий муниципальных образований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240F282020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240F282020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240F282020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240F282020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240F282020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Благоустройство территорий муниципальных образований,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240F2S2020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1 111 111,12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240F2S2020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1 111 111,12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240F2S2020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1 111 111,12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23 306 935,08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Исполнение переданных полномочий городского поселения Междуреченский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23 306 935,08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уличное освещение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4090006100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12 039 307,00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4090006100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12 039 307,00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4090006100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12 039 307,00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организацию деятельности по сбору и транспортированию твердых коммунальных отходов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4090006200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озеленение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4090006300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организацию и содержание мест захоронения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1 158 436,00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1 158 436,00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4090006400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1 158 436,00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прочие мероприятия по благоустройству поселения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4090006500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4 929 192,08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4090006500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4 929 192,08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4090006500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4 929 192,08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по инициативному бюджетированию - "Народный бюджет"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4090099990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4090099990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4090099990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жилищно-коммунального хозяйства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20 436 822,96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1120384220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1120384220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1120384220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жилищно-коммунального комплекса"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20 391 022,96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"Создание условий для обеспечения качественными коммунальными услугами"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20 388 422,96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УЖКХ"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20 388 422,96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20 388 422,96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20 386 002,20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20 386 002,20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2 420,76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1210802040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2 420,76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"Обеспечение равных прав потребителей на получение энергетических ресурсов"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1220184340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1220184340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1220184340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ОХРАНА ОКРУЖАЮЩЕЙ СРЕДЫ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39 873 752,88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охраны окружающей среды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39 873 752,88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"Экологическая безопасность"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39 873 752,88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118 700,00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1500184290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118 700,00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1500184290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118 700,00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1500184290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118 700,00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30 816 200,00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обеспечения экологической безопасности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24 301 057,10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8 229 796,74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8 229 796,74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6 928 769,94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6 928 769,94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9 142 490,42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9 142 490,42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Ликвидация объектов накопленного вреда окружающей среде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1500382990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4 560 600,00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1500382990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4 560 600,00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1500382990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4 560 600,00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Ликвидация объектов накопленного вреда окружающей среде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15003S2990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1 954 542,90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15003S2990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1 954 542,90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15003S2990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1 954 542,90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8 938 852,88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в области обеспечения экологической безопасности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1500470060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8 938 852,88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1500470060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8 938 852,88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1500470060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8 938 852,88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ОБРАЗОВАНИЕ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2 683 125 120,02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Дошкольное образование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521 485 097,12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521 485 097,12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521 042 649,12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514 518 072,12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99 087 008,05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11 160 475,69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11 160 475,69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42 460 585,28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42 460 585,28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277 010,44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277 010,44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40 429 663,64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18 553 531,55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21 876 132,09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4 759 273,00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4 759 273,00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1 107 366,07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655 901,93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655 901,93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451 464,14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214 285,80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237 178,34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программ дошкольного образования муниципальным образовательным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414 323 698,00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225 941 420,36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225 941 420,36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593 827,64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593 827,64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187 788 450,00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103 695 560,00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84 092 890,00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повышения квалификации педагогических работников образовательных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178 352,00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программ дошкольного образования муниципальным образовательным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178 352,00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92 972,00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92 972,00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85 380,00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65 880,00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19 500,00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6 346 225,00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программ дошкольного образования муниципальным образовательным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6 346 225,00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3 082 151,00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3 082 151,00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3 264 074,00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1 788 546,00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1 475 528,00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"Ресурсное обеспечение в сфере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442 448,00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комплексной безопасности 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178 948,00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178 948,00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80 344,00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80 344,00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98 604,00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54 780,00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43 824,00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материально-технической базы 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Общее образование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1 784 078 974,22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1 784 078 974,22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1 716 922 002,20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1 674 524 632,03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233 041 064,20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5 612 021,64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5 612 021,64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170 273 486,22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170 273 486,22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80 825,00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80 825,00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31 180 130,78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31 180 130,78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25 894 600,56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Исполнение судебных актов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56 520,19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25 838 080,37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141 867 500,00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36 055 603,12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36 055 603,12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61 987 660,80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61 987 660,80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2 745 086,08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2 745 086,08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41 079 150,00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41 079 150,00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основных общеобразовательных программ муниципальным общеобразовательным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1 231 801 841,83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990 104 088,32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990 104 088,32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26 784,00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26 784,00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1 506 934,25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1 506 934,25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240 164 035,26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240 164 035,26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43 519 300,00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31 672 452,00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31 672 452,00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11 846 848,00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11 846 848,00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24 294 926,00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5 565 150,00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5 565 150,00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5 565 150,00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5 565 150,00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13 164 626,00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02101L3040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13 164 626,00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повышения квалификации педагогических работников образовательных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728 490,00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основных общеобразовательных программ муниципальным общеобразовательным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728 490,00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587 946,00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587 946,00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140 544,00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0210284303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140 544,00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32 342 793,17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основных общеобразовательных программ муниципальным общеобразовательным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32 342 793,17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27 613 195,43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27 613 195,43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4 729 597,74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0210384303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4 729 597,74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4 543 400,00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4 543 400,00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858 380,00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858 380,00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2 980 978,00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2 980 978,00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704 042,00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0210684305</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704 042,00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"Успех каждого ребенка"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1 541 474,00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021E250980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1 541 474,00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021E250980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1 541 474,00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021E250980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1 541 474,00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"Патриотическое воспитание граждан Российской Федерации"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021EВ00000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3 241 213,00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021EВ51790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3 241 213,00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021EВ51790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2 651 901,00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021EВ51790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2 651 901,00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021EВ51790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589 312,00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021EВ51790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589 312,00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"Ресурсное обеспечение в сфере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67 156 972,02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комплексной безопасности 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1 510 416,46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1 510 416,46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1 510 416,46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1 510 416,46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материально-технической базы 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65 646 555,56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0230282870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0230282870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0230282870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2 877 300,00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1 007 000,00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02302L7501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61 442 555,56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02302L7501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61 442 555,56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02302L7501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61 442 555,56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02302S2870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319 700,00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02302S2870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319 700,00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02302S2870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319 700,00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216 618 844,87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130 882 520,77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130 568 936,77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реализации программ в организациях дополнительного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130 568 936,77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65 845 801,91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2 186 302,06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2 186 302,06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62 053 199,85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62 053 199,85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1 606 300,00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1 606 300,00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50 133 041,31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3 147 794,69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3 147 794,69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46 985 246,62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46 196 851,96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788 394,66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13 292 761,66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123 496,31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123 496,31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13 169 265,35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12 503 753,07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665 512,28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1 297 331,89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1 297 331,89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0210800593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1 297 331,89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"Ресурсное обеспечение в сфере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313 584,00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комплексной безопасности 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189 904,00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189 904,00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189 904,00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189 904,00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материально-технической базы образовательных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123 680,00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123 680,00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123 680,00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0230285160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123 680,00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культуры и искусства"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85 736 324,10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"Поддержка творческих инициатив, способствующих самореализации населения"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85 736 324,10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дополнительного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85 736 324,10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84 331 784,18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84 331 784,18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84 331 784,18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1 104 539,92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1 104 539,92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1 104 539,92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0520185160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Молодежная политика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20 666 154,63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молодежной политики»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20 666 154,63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"Работа с детьми и молодежью"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17 074 126,63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13 690 506,16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13 690 506,16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13 690 506,16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702 602,47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702 602,47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702 602,47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работе с детьми и молодежью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681 018,00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666 018,00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606 018,00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0300185160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322 523,00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работе с детьми и молодежью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0300270280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322 523,00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0300270280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322 523,00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0300270280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322 523,00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"Социальная активность"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3 269 505,00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3 187 505,00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3 187 505,00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3 187 505,00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работе с детьми и молодежью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030E870280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140 276 049,18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140 276 049,18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115 915 159,73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94 885 824,66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83 004 269,11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81 572 194,20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81 572 194,20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1 373 653,91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1 373 653,91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58 421,00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58 421,00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10 522 555,55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10 522 555,55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10 522 555,55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1 359 000,00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1 262 000,00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97 000,00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658 835,07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мероприятия в области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0210470130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648 835,07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0210470130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177 779,07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0210470130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177 779,07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0210470130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471 056,00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Премии и гранты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0210470130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471 056,00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функций управления и контроля в сфере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20 370 500,00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20 370 500,00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20 370 500,00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0210702040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20 370 500,00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"Дети Конды"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24 360 889,45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отдыха и оздоровления детей и молодежи"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24 360 889,45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Расходы на организацию отдыха детей в оздоровительных лагерях с дневным пребыванием детей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2 152 410,60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2 001 674,40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2 001 674,40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150 736,20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144 446,20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6 290,00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организацию отдыха детей в палаточных лагерях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28 929,60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28 929,60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0220270142</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28 929,60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организацию загородного лагеря с круглосуточным пребыванием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1 505 949,25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1 505 949,25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0220270144</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1 505 949,25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9 440 900,00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6 124 048,15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6 124 048,15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3 316 851,85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3 316 851,85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Организация и обеспечение отдыха и оздоровления детей, в том числе в этнической среде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0220284080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10 183 700,00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0220284080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10 183 700,00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0220284080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10 183 700,00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02202S2050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1 049 000,00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02202S2050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680 460,91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02202S2050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680 460,91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02202S2050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368 539,09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07</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02202S2050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368 539,09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КУЛЬТУРА, КИНЕМАТОГРАФИЯ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252 486 107,15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Культура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243 387 570,65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культуры и искусства"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242 647 570,65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"Модернизация и развитие учреждений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239 749 247,46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библиотечного дела"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83 163 592,35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82 365 697,61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77 468 675,02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казенных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77 468 675,02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4 815 022,59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4 815 022,59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бюджетные ассигнования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Уплата налогов, сборов и иных платежей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850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82 000,00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Развитие сферы культуры в муниципальных образованиях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0510182520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0510182520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0510182520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05101L5191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107 578,95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05101L5191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107 578,95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05101L5191</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107 578,95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05101S2520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34 515,79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05101S2520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34 515,79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05101S2520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34 515,79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музейного дела"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14 877 782,51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0510200590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14 877 782,51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0510200590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14 877 782,51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0510200590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14 877 782,51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культурно досуговой 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119 234 841,02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103 322 704,54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103 322 704,54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103 322 704,54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прочих расходов в сфере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2 863 100,00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292 600,00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2 500 500,00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1 848 600,00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651 900,00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0510372580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13 049 036,48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0510372580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13 049 036,48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0510372580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13 049 036,48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11 952 400,00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прочих расходов в сфере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0510470050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11 952 400,00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Капитальные вложения в объекты государственной (муниципальной) собственности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0510470050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5 976 200,00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Бюджетные инвестиции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0510470050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5 976 200,00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0510470050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5 976 200,00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0510470050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5 976 200,00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«Культурная среда»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051A100000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10 520 631,58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051A155196</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10 520 631,58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051A155196</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10 520 631,58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051A155196</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10 520 631,58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"Поддержка творческих инициатив, способствующих самореализации населения"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прочих расходов в сфере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0520370050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"Подготовка и проведение юбилейных мероприятий"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2 738 323,19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"Празднование 100-летия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2 738 323,19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прочих расходов в сфере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0540170050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2 738 323,19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0540170050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53 278,86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0540170050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53 278,86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0540170050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2 685 044,33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0540170050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2 685 044,33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Непрограммные расходы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Целевые средства бюджета автономного округа не отнесенные к муниципальным программам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4040085160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740 000,00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культуры, кинематографии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9 098 536,50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культуры и искусства"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9 098 536,50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9 098 536,50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8 627 636,50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8 627 636,50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8 627 636,50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0530102040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8 627 636,50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архивного дела"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0530284100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0530284100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08</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0530284100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ЗДРАВООХРАНЕНИЕ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2 833 500,00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здравоохранения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2 833 500,00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"Экологическая безопасность"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2 833 500,00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осуществления мероприятий по проведению дезинсекции и дератизации"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2 833 500,00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1500284280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2 833 500,00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1500284280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34 000,00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1500284280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34 000,00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1500284280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2 799 500,00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09</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1500284280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2 799 500,00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СОЦИАЛЬНАЯ ПОЛИТИКА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102 043 757,01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Пенсионное обеспечение</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муниципальной службы»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"Дополнительное пенсионное обеспечение отдельных категорий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на пенсионное обеспечение отдельных категорий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0100270220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0100270220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Публичные нормативные социальные выплаты гражданам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0100270220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8 292 900,00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населения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68 534 197,94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68 534 197,94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"Содействие развитию жилищного строительства"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64 506 597,94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64 506 597,94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1110482903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62 571 400,00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1110482903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62 571 400,00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1110482903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62 571 400,00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11104S2903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1 935 197,94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11104S2903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1 935 197,94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11104S2903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1 935 197,94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4 027 600,00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4 027 600,00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1120251350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1 981 000,00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1120251350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1 981 000,00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1120251350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1 981 000,00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1120251760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2 046 600,00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1120251760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2 046 600,00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1120251760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2 046 600,00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Охрана семьи и детства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23 196 252,63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12 261 000,00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"Общее образование. Дополнительное образование детей"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12 261 000,00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12 261 000,00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12 261 000,00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12 261 000,00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0210184050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12 261 000,00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жилищной сферы»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10 935 252,63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10 935 252,63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10 935 252,63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по обеспечению жильем молодых семей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11201L4970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10 935 252,63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11201L4970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10 935 252,63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Социальные выплаты гражданам, кроме публичных нормативных социальных выплат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11201L4970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10 935 252,63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социальной политики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гражданского общества»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2 020 406,44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«Поддержка социально ориентированных некоммерческих организаций»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в области социальной политики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2120170070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2120170070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2120170070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1 700 000,00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мероприятий в области социальной политики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2120270070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2120270070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2120270070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в сфере средств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2130370260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2130370260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2130370260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120 406,44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ФИЗИЧЕСКАЯ КУЛЬТУРА И СПОРТ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216 458 124,12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Физическая культура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43 143 914,18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43 143 914,18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42 209 282,60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40 687 002,71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40 687 002,71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40 319 266,91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367 735,80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1 522 279,89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1 522 279,89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1 522 279,89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"Укрепление материально-технической базы учреждений спорта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934 631,58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Софинансирование расходов муниципальных образований по развитию сети спортивных объектов шаговой доступности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0600582130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887 900,00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0600582130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887 900,00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0600582130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487 900,00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0600582130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06005S2130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46 731,58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06005S2130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46 731,58</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06005S2130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25 678,95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06005S2130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21 052,63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Массовый спорт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3 615 402,02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3 615 402,02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1 973 462,60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мероприятия в области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1 973 462,60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370 026,60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370 026,60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473 486,00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473 486,00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Социальное обеспечение и иные выплаты населению</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529 950,00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Премии и гранты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350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529 950,00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0600170040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мероприятия в области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0600270040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0600270040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0600270040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90 900,00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1 551 039,42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мероприятия в области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1 551 039,42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1 551 039,42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1 051 039,42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02</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500 000,00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Спорт высших достижений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162 666 090,52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162 666 090,52</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155 244 879,99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143 630 834,11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143 630 834,11</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111 334 386,66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32 296 447,45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5 223 309,04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5 223 309,04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4 040 887,19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0600300593</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1 182 421,85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5 738 700,00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5 738 700,00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3 825 800,00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1 912 900,00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Реализация наказов избирателей депутатам Думы Ханты-Мансийского автономного округа - Югры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0600385160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350 000,00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06003S2970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302 036,84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06003S2970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302 036,84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06003S2970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201 357,89</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06003S2970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100 678,95</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"Укрепление материально-технической базы учреждений спорта Кондинского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6 879 000,00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мероприятия в области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6 879 000,00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6 879 000,00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0600570040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6 879 000,00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Региональный проект "Спорт - норма жизни"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060P500000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542 210,53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Государственная поддержка организаций, входящих в систему спортивной подготовки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060P550810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542 210,53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Предоставление субсидий бюджетным, автономным учреждениям и иным некоммерческим организациям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060P550810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542 210,53</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бюджетным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060P550810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271 105,27</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Субсидии автономным учреждениям</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060P550810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620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271 105,26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7 032 717,40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7 032 717,40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"Организация деятельности комитета физической культуры и спорта"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7 032 717,40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функций органов местного самоуправления</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7 032 717,40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7 032 717,40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11</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05</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0600402040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7 032 717,40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СРЕДСТВА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8 552 893,56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Другие вопросы в области средств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8 552 893,56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«Развитие гражданского общества»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8 552 893,56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8 552 893,56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5 068 093,56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в сфере средств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2130170260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5 068 093,56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2130170260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5 068 093,56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2130170260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5 068 093,56</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2130500000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3 484 800,00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Мероприятия в сфере средств массовой информации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2130570260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3 484 800,00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2130570260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3 484 800,00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12</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04</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2130570260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3 484 800,00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ОБСЛУЖИВАНИЕ ГОСУДАРСТВЕННОГО (МУНИЦИПАЛЬНОГО) ДОЛГА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Обслуживание государственного (муниципального) внутреннего долга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«Управление муниципальными финансами»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Основное мероприятие «Управление муниципальным долгом»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Расходы на обеспечение эффективного управления муниципальным долгом района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1900200650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Обслуживание государственного (муниципального) долга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1900200650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700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Обслуживание муниципального долга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13</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1900200650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730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122 900,00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auto" w:fill="auto"/>
            <w:vAlign w:val="bottom"/>
            <w:hideMark/>
          </w:tcPr>
          <w:p w:rsidR="00C97E8A" w:rsidRPr="00C97E8A" w:rsidRDefault="00C97E8A" w:rsidP="00C97E8A">
            <w:pPr>
              <w:rPr>
                <w:sz w:val="16"/>
                <w:szCs w:val="16"/>
              </w:rPr>
            </w:pPr>
            <w:r w:rsidRPr="00C97E8A">
              <w:rPr>
                <w:sz w:val="16"/>
                <w:szCs w:val="16"/>
              </w:rPr>
              <w:t>МЕЖБЮДЖЕТНЫЕ ТРАНСФЕРТЫ ОБЩЕГО ХАРАКТЕРА БЮДЖЕТАМ БЮДЖЕТНОЙ СИСТЕМЫ РОССИЙСКОЙ ФЕДЕРАЦИИ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597"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auto" w:fill="auto"/>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364 037 818,74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Дотации на выравнивание бюджетной обеспеченности субъектов Российской Федерации и муниципальных образований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290 370 400,00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290 370 400,00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Основное мероприятие "Расчет и распределение дотации на выравнивание бюджетной обеспеченности поселений"</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2000100000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290 370 400,00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Дотация на выравнивание бюджетной обеспеченности поселений, входящих в состав муниципальных районов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2000186010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290 370 400,00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2000186010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290 370 400,00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Дотации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01</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2000186010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510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290 370 400,00</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Прочие межбюджетные трансферты общего характера</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73 667 418,74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2000000000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73 667 418,74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 xml:space="preserve">Основное мероприятие «Создание условий для эффективного управления муниципальными финансами» </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2000200000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73 667 418,74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 на поддержку мер по обеспечению сбалансированности бюджетов</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2000286020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73 667 418,74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2000286020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500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73 667 418,74</w:t>
            </w:r>
          </w:p>
        </w:tc>
      </w:tr>
      <w:tr w:rsidR="00C97E8A" w:rsidRPr="00C97E8A" w:rsidTr="00C97E8A">
        <w:trPr>
          <w:trHeight w:val="68"/>
        </w:trPr>
        <w:tc>
          <w:tcPr>
            <w:tcW w:w="2871" w:type="pct"/>
            <w:tcBorders>
              <w:top w:val="single" w:sz="4" w:space="0" w:color="auto"/>
              <w:left w:val="single" w:sz="4" w:space="0" w:color="auto"/>
              <w:bottom w:val="single" w:sz="4" w:space="0" w:color="auto"/>
              <w:right w:val="nil"/>
            </w:tcBorders>
            <w:shd w:val="clear" w:color="000000" w:fill="FFFFFF"/>
            <w:vAlign w:val="bottom"/>
            <w:hideMark/>
          </w:tcPr>
          <w:p w:rsidR="00C97E8A" w:rsidRPr="00C97E8A" w:rsidRDefault="00C97E8A" w:rsidP="00C97E8A">
            <w:pPr>
              <w:rPr>
                <w:sz w:val="16"/>
                <w:szCs w:val="16"/>
              </w:rPr>
            </w:pPr>
            <w:r w:rsidRPr="00C97E8A">
              <w:rPr>
                <w:sz w:val="16"/>
                <w:szCs w:val="16"/>
              </w:rPr>
              <w:t>Иные межбюджетные трансферты</w:t>
            </w:r>
          </w:p>
        </w:tc>
        <w:tc>
          <w:tcPr>
            <w:tcW w:w="211"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14</w:t>
            </w:r>
          </w:p>
        </w:tc>
        <w:tc>
          <w:tcPr>
            <w:tcW w:w="229"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03</w:t>
            </w:r>
          </w:p>
        </w:tc>
        <w:tc>
          <w:tcPr>
            <w:tcW w:w="597"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2000286020</w:t>
            </w:r>
          </w:p>
        </w:tc>
        <w:tc>
          <w:tcPr>
            <w:tcW w:w="252" w:type="pct"/>
            <w:tcBorders>
              <w:top w:val="single" w:sz="4" w:space="0" w:color="auto"/>
              <w:left w:val="single" w:sz="4" w:space="0" w:color="auto"/>
              <w:bottom w:val="single" w:sz="4" w:space="0" w:color="auto"/>
              <w:right w:val="nil"/>
            </w:tcBorders>
            <w:shd w:val="clear" w:color="000000" w:fill="FFFFFF"/>
            <w:noWrap/>
            <w:hideMark/>
          </w:tcPr>
          <w:p w:rsidR="00C97E8A" w:rsidRPr="00C97E8A" w:rsidRDefault="00C97E8A" w:rsidP="00C97E8A">
            <w:pPr>
              <w:jc w:val="center"/>
              <w:rPr>
                <w:sz w:val="16"/>
                <w:szCs w:val="16"/>
              </w:rPr>
            </w:pPr>
            <w:r w:rsidRPr="00C97E8A">
              <w:rPr>
                <w:sz w:val="16"/>
                <w:szCs w:val="16"/>
              </w:rPr>
              <w:t>540</w:t>
            </w:r>
          </w:p>
        </w:tc>
        <w:tc>
          <w:tcPr>
            <w:tcW w:w="841" w:type="pct"/>
            <w:tcBorders>
              <w:top w:val="single" w:sz="4" w:space="0" w:color="auto"/>
              <w:left w:val="single" w:sz="4" w:space="0" w:color="auto"/>
              <w:bottom w:val="single" w:sz="4" w:space="0" w:color="auto"/>
              <w:right w:val="single" w:sz="4" w:space="0" w:color="auto"/>
            </w:tcBorders>
            <w:shd w:val="clear" w:color="000000" w:fill="FFFFFF"/>
            <w:noWrap/>
            <w:hideMark/>
          </w:tcPr>
          <w:p w:rsidR="00C97E8A" w:rsidRPr="00C97E8A" w:rsidRDefault="00C97E8A" w:rsidP="00C97E8A">
            <w:pPr>
              <w:jc w:val="center"/>
              <w:rPr>
                <w:sz w:val="16"/>
                <w:szCs w:val="16"/>
              </w:rPr>
            </w:pPr>
            <w:r w:rsidRPr="00C97E8A">
              <w:rPr>
                <w:sz w:val="16"/>
                <w:szCs w:val="16"/>
              </w:rPr>
              <w:t>73 667 418,74</w:t>
            </w:r>
          </w:p>
        </w:tc>
      </w:tr>
      <w:tr w:rsidR="00C97E8A" w:rsidRPr="00C97E8A" w:rsidTr="00C97E8A">
        <w:trPr>
          <w:trHeight w:val="68"/>
        </w:trPr>
        <w:tc>
          <w:tcPr>
            <w:tcW w:w="2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E8A" w:rsidRPr="00C97E8A" w:rsidRDefault="00C97E8A" w:rsidP="00C97E8A">
            <w:pPr>
              <w:rPr>
                <w:sz w:val="20"/>
                <w:szCs w:val="20"/>
              </w:rPr>
            </w:pPr>
            <w:r w:rsidRPr="00C97E8A">
              <w:rPr>
                <w:sz w:val="20"/>
                <w:szCs w:val="20"/>
              </w:rPr>
              <w:t>Итого:</w:t>
            </w:r>
          </w:p>
        </w:tc>
        <w:tc>
          <w:tcPr>
            <w:tcW w:w="211" w:type="pct"/>
            <w:tcBorders>
              <w:top w:val="single" w:sz="4" w:space="0" w:color="auto"/>
              <w:left w:val="nil"/>
              <w:bottom w:val="single" w:sz="4" w:space="0" w:color="auto"/>
              <w:right w:val="single" w:sz="4" w:space="0" w:color="auto"/>
            </w:tcBorders>
            <w:shd w:val="clear" w:color="auto" w:fill="auto"/>
            <w:noWrap/>
            <w:hideMark/>
          </w:tcPr>
          <w:p w:rsidR="00C97E8A" w:rsidRPr="00C97E8A" w:rsidRDefault="00C97E8A" w:rsidP="00C97E8A">
            <w:pPr>
              <w:jc w:val="center"/>
              <w:rPr>
                <w:sz w:val="20"/>
                <w:szCs w:val="20"/>
              </w:rPr>
            </w:pPr>
          </w:p>
        </w:tc>
        <w:tc>
          <w:tcPr>
            <w:tcW w:w="229" w:type="pct"/>
            <w:tcBorders>
              <w:top w:val="single" w:sz="4" w:space="0" w:color="auto"/>
              <w:left w:val="nil"/>
              <w:bottom w:val="single" w:sz="4" w:space="0" w:color="auto"/>
              <w:right w:val="single" w:sz="4" w:space="0" w:color="auto"/>
            </w:tcBorders>
            <w:shd w:val="clear" w:color="auto" w:fill="auto"/>
            <w:noWrap/>
            <w:hideMark/>
          </w:tcPr>
          <w:p w:rsidR="00C97E8A" w:rsidRPr="00C97E8A" w:rsidRDefault="00C97E8A" w:rsidP="00C97E8A">
            <w:pPr>
              <w:jc w:val="center"/>
              <w:rPr>
                <w:sz w:val="20"/>
                <w:szCs w:val="20"/>
              </w:rPr>
            </w:pPr>
          </w:p>
        </w:tc>
        <w:tc>
          <w:tcPr>
            <w:tcW w:w="597" w:type="pct"/>
            <w:tcBorders>
              <w:top w:val="single" w:sz="4" w:space="0" w:color="auto"/>
              <w:left w:val="nil"/>
              <w:bottom w:val="single" w:sz="4" w:space="0" w:color="auto"/>
              <w:right w:val="single" w:sz="4" w:space="0" w:color="auto"/>
            </w:tcBorders>
            <w:shd w:val="clear" w:color="auto" w:fill="auto"/>
            <w:noWrap/>
            <w:hideMark/>
          </w:tcPr>
          <w:p w:rsidR="00C97E8A" w:rsidRPr="00C97E8A" w:rsidRDefault="00C97E8A" w:rsidP="00C97E8A">
            <w:pPr>
              <w:jc w:val="center"/>
              <w:rPr>
                <w:sz w:val="20"/>
                <w:szCs w:val="20"/>
              </w:rPr>
            </w:pPr>
          </w:p>
        </w:tc>
        <w:tc>
          <w:tcPr>
            <w:tcW w:w="252" w:type="pct"/>
            <w:tcBorders>
              <w:top w:val="single" w:sz="4" w:space="0" w:color="auto"/>
              <w:left w:val="nil"/>
              <w:bottom w:val="single" w:sz="4" w:space="0" w:color="auto"/>
              <w:right w:val="nil"/>
            </w:tcBorders>
            <w:shd w:val="clear" w:color="auto" w:fill="auto"/>
            <w:noWrap/>
            <w:hideMark/>
          </w:tcPr>
          <w:p w:rsidR="00C97E8A" w:rsidRPr="00C97E8A" w:rsidRDefault="00C97E8A" w:rsidP="00C97E8A">
            <w:pPr>
              <w:jc w:val="center"/>
              <w:rPr>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hideMark/>
          </w:tcPr>
          <w:p w:rsidR="00C97E8A" w:rsidRPr="00C97E8A" w:rsidRDefault="00C97E8A" w:rsidP="00C97E8A">
            <w:pPr>
              <w:jc w:val="center"/>
              <w:rPr>
                <w:sz w:val="16"/>
                <w:szCs w:val="16"/>
              </w:rPr>
            </w:pPr>
            <w:r w:rsidRPr="00C97E8A">
              <w:rPr>
                <w:sz w:val="16"/>
                <w:szCs w:val="16"/>
              </w:rPr>
              <w:t>5 881 930 285,74</w:t>
            </w:r>
          </w:p>
        </w:tc>
      </w:tr>
    </w:tbl>
    <w:p w:rsidR="00072651" w:rsidRDefault="00072651" w:rsidP="00626FB8">
      <w:pPr>
        <w:jc w:val="both"/>
        <w:rPr>
          <w:sz w:val="25"/>
          <w:szCs w:val="25"/>
        </w:rPr>
      </w:pPr>
    </w:p>
    <w:p w:rsidR="00072651" w:rsidRPr="009C338D" w:rsidRDefault="00072651" w:rsidP="00072651">
      <w:pPr>
        <w:shd w:val="clear" w:color="auto" w:fill="FFFFFF"/>
        <w:autoSpaceDE w:val="0"/>
        <w:autoSpaceDN w:val="0"/>
        <w:adjustRightInd w:val="0"/>
        <w:ind w:left="6381"/>
        <w:rPr>
          <w:rFonts w:eastAsia="Calibri"/>
          <w:lang w:eastAsia="en-US"/>
        </w:rPr>
      </w:pPr>
      <w:r>
        <w:rPr>
          <w:sz w:val="25"/>
          <w:szCs w:val="25"/>
        </w:rPr>
        <w:br w:type="page"/>
      </w:r>
      <w:r w:rsidRPr="009C338D">
        <w:rPr>
          <w:rFonts w:eastAsia="Calibri"/>
          <w:lang w:eastAsia="en-US"/>
        </w:rPr>
        <w:t xml:space="preserve">Приложение </w:t>
      </w:r>
      <w:r>
        <w:rPr>
          <w:rFonts w:eastAsia="Calibri"/>
          <w:lang w:eastAsia="en-US"/>
        </w:rPr>
        <w:t xml:space="preserve">3 </w:t>
      </w:r>
      <w:r w:rsidRPr="009C338D">
        <w:rPr>
          <w:rFonts w:eastAsia="Calibri"/>
          <w:lang w:eastAsia="en-US"/>
        </w:rPr>
        <w:t xml:space="preserve">к решению </w:t>
      </w:r>
    </w:p>
    <w:p w:rsidR="00072651" w:rsidRPr="009C338D" w:rsidRDefault="00072651" w:rsidP="00072651">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072651" w:rsidRPr="009C338D" w:rsidRDefault="00072651" w:rsidP="00072651">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C97E8A" w:rsidRDefault="00C97E8A" w:rsidP="00626FB8">
      <w:pPr>
        <w:jc w:val="both"/>
        <w:rPr>
          <w:sz w:val="25"/>
          <w:szCs w:val="25"/>
        </w:rPr>
      </w:pPr>
    </w:p>
    <w:tbl>
      <w:tblPr>
        <w:tblW w:w="5000" w:type="pct"/>
        <w:tblLook w:val="04A0" w:firstRow="1" w:lastRow="0" w:firstColumn="1" w:lastColumn="0" w:noHBand="0" w:noVBand="1"/>
      </w:tblPr>
      <w:tblGrid>
        <w:gridCol w:w="6314"/>
        <w:gridCol w:w="1085"/>
        <w:gridCol w:w="459"/>
        <w:gridCol w:w="1713"/>
      </w:tblGrid>
      <w:tr w:rsidR="00072651" w:rsidRPr="00892793" w:rsidTr="00072651">
        <w:trPr>
          <w:trHeight w:val="68"/>
        </w:trPr>
        <w:tc>
          <w:tcPr>
            <w:tcW w:w="5000" w:type="pct"/>
            <w:gridSpan w:val="4"/>
            <w:tcBorders>
              <w:top w:val="nil"/>
              <w:left w:val="nil"/>
              <w:bottom w:val="nil"/>
              <w:right w:val="nil"/>
            </w:tcBorders>
            <w:shd w:val="clear" w:color="auto" w:fill="auto"/>
            <w:hideMark/>
          </w:tcPr>
          <w:p w:rsidR="00072651" w:rsidRDefault="00072651" w:rsidP="00072651">
            <w:pPr>
              <w:jc w:val="center"/>
              <w:rPr>
                <w:szCs w:val="20"/>
              </w:rPr>
            </w:pPr>
            <w:r w:rsidRPr="00072651">
              <w:rPr>
                <w:szCs w:val="20"/>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072651" w:rsidRPr="00892793" w:rsidRDefault="00072651" w:rsidP="00072651">
            <w:pPr>
              <w:jc w:val="center"/>
              <w:rPr>
                <w:sz w:val="20"/>
                <w:szCs w:val="20"/>
              </w:rPr>
            </w:pPr>
          </w:p>
        </w:tc>
      </w:tr>
      <w:tr w:rsidR="00072651" w:rsidRPr="00892793" w:rsidTr="00072651">
        <w:trPr>
          <w:trHeight w:val="68"/>
        </w:trPr>
        <w:tc>
          <w:tcPr>
            <w:tcW w:w="3298"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567"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240"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20"/>
                <w:szCs w:val="20"/>
              </w:rPr>
            </w:pPr>
          </w:p>
        </w:tc>
        <w:tc>
          <w:tcPr>
            <w:tcW w:w="894" w:type="pct"/>
            <w:tcBorders>
              <w:top w:val="nil"/>
              <w:left w:val="nil"/>
              <w:bottom w:val="single" w:sz="4" w:space="0" w:color="auto"/>
              <w:right w:val="nil"/>
            </w:tcBorders>
            <w:shd w:val="clear" w:color="auto" w:fill="auto"/>
            <w:noWrap/>
            <w:vAlign w:val="bottom"/>
            <w:hideMark/>
          </w:tcPr>
          <w:p w:rsidR="00072651" w:rsidRPr="00892793" w:rsidRDefault="00072651" w:rsidP="00072651">
            <w:pPr>
              <w:jc w:val="right"/>
              <w:rPr>
                <w:sz w:val="16"/>
                <w:szCs w:val="16"/>
              </w:rPr>
            </w:pPr>
            <w:r w:rsidRPr="00892793">
              <w:rPr>
                <w:sz w:val="16"/>
                <w:szCs w:val="16"/>
              </w:rPr>
              <w:t>(в рублях)</w:t>
            </w:r>
          </w:p>
        </w:tc>
      </w:tr>
      <w:tr w:rsidR="00072651" w:rsidRPr="00072651" w:rsidTr="00072651">
        <w:trPr>
          <w:trHeight w:val="184"/>
        </w:trPr>
        <w:tc>
          <w:tcPr>
            <w:tcW w:w="32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651" w:rsidRPr="00072651" w:rsidRDefault="00072651" w:rsidP="00072651">
            <w:pPr>
              <w:jc w:val="center"/>
              <w:rPr>
                <w:sz w:val="16"/>
                <w:szCs w:val="16"/>
              </w:rPr>
            </w:pPr>
            <w:r w:rsidRPr="00072651">
              <w:rPr>
                <w:sz w:val="16"/>
                <w:szCs w:val="16"/>
              </w:rPr>
              <w:t>Наименование</w:t>
            </w:r>
          </w:p>
        </w:tc>
        <w:tc>
          <w:tcPr>
            <w:tcW w:w="567" w:type="pct"/>
            <w:vMerge w:val="restart"/>
            <w:tcBorders>
              <w:top w:val="single" w:sz="4" w:space="0" w:color="auto"/>
              <w:left w:val="nil"/>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ВР</w:t>
            </w:r>
          </w:p>
        </w:tc>
        <w:tc>
          <w:tcPr>
            <w:tcW w:w="894" w:type="pct"/>
            <w:vMerge w:val="restart"/>
            <w:tcBorders>
              <w:top w:val="single" w:sz="4" w:space="0" w:color="auto"/>
              <w:left w:val="nil"/>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Сумма на  год</w:t>
            </w:r>
          </w:p>
        </w:tc>
      </w:tr>
      <w:tr w:rsidR="00072651" w:rsidRPr="00072651" w:rsidTr="00072651">
        <w:trPr>
          <w:trHeight w:val="184"/>
        </w:trPr>
        <w:tc>
          <w:tcPr>
            <w:tcW w:w="3298" w:type="pct"/>
            <w:vMerge/>
            <w:tcBorders>
              <w:top w:val="single" w:sz="4" w:space="0" w:color="auto"/>
              <w:left w:val="single" w:sz="4" w:space="0" w:color="auto"/>
              <w:bottom w:val="single" w:sz="4" w:space="0" w:color="auto"/>
              <w:right w:val="single" w:sz="4" w:space="0" w:color="auto"/>
            </w:tcBorders>
            <w:vAlign w:val="center"/>
            <w:hideMark/>
          </w:tcPr>
          <w:p w:rsidR="00072651" w:rsidRPr="00072651" w:rsidRDefault="00072651" w:rsidP="00072651">
            <w:pPr>
              <w:rPr>
                <w:sz w:val="16"/>
                <w:szCs w:val="16"/>
              </w:rPr>
            </w:pPr>
          </w:p>
        </w:tc>
        <w:tc>
          <w:tcPr>
            <w:tcW w:w="567" w:type="pct"/>
            <w:vMerge/>
            <w:tcBorders>
              <w:top w:val="single" w:sz="4" w:space="0" w:color="auto"/>
              <w:left w:val="nil"/>
              <w:bottom w:val="single" w:sz="4" w:space="0" w:color="auto"/>
              <w:right w:val="single" w:sz="4" w:space="0" w:color="auto"/>
            </w:tcBorders>
            <w:vAlign w:val="center"/>
            <w:hideMark/>
          </w:tcPr>
          <w:p w:rsidR="00072651" w:rsidRPr="00072651" w:rsidRDefault="00072651" w:rsidP="00072651">
            <w:pPr>
              <w:rPr>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072651" w:rsidRPr="00072651" w:rsidRDefault="00072651" w:rsidP="00072651">
            <w:pPr>
              <w:rPr>
                <w:sz w:val="16"/>
                <w:szCs w:val="16"/>
              </w:rPr>
            </w:pPr>
          </w:p>
        </w:tc>
        <w:tc>
          <w:tcPr>
            <w:tcW w:w="894" w:type="pct"/>
            <w:vMerge/>
            <w:tcBorders>
              <w:top w:val="single" w:sz="4" w:space="0" w:color="auto"/>
              <w:left w:val="nil"/>
              <w:bottom w:val="single" w:sz="4" w:space="0" w:color="auto"/>
              <w:right w:val="single" w:sz="4" w:space="0" w:color="auto"/>
            </w:tcBorders>
            <w:vAlign w:val="center"/>
            <w:hideMark/>
          </w:tcPr>
          <w:p w:rsidR="00072651" w:rsidRPr="00072651" w:rsidRDefault="00072651" w:rsidP="00072651">
            <w:pPr>
              <w:rPr>
                <w:sz w:val="16"/>
                <w:szCs w:val="16"/>
              </w:rPr>
            </w:pPr>
          </w:p>
        </w:tc>
      </w:tr>
      <w:tr w:rsidR="00072651" w:rsidRPr="00072651" w:rsidTr="00072651">
        <w:trPr>
          <w:trHeight w:val="184"/>
        </w:trPr>
        <w:tc>
          <w:tcPr>
            <w:tcW w:w="3298" w:type="pct"/>
            <w:vMerge/>
            <w:tcBorders>
              <w:top w:val="single" w:sz="4" w:space="0" w:color="auto"/>
              <w:left w:val="single" w:sz="4" w:space="0" w:color="auto"/>
              <w:bottom w:val="single" w:sz="4" w:space="0" w:color="auto"/>
              <w:right w:val="single" w:sz="4" w:space="0" w:color="auto"/>
            </w:tcBorders>
            <w:vAlign w:val="center"/>
            <w:hideMark/>
          </w:tcPr>
          <w:p w:rsidR="00072651" w:rsidRPr="00072651" w:rsidRDefault="00072651" w:rsidP="00072651">
            <w:pPr>
              <w:rPr>
                <w:sz w:val="16"/>
                <w:szCs w:val="16"/>
              </w:rPr>
            </w:pPr>
          </w:p>
        </w:tc>
        <w:tc>
          <w:tcPr>
            <w:tcW w:w="567" w:type="pct"/>
            <w:vMerge/>
            <w:tcBorders>
              <w:top w:val="single" w:sz="4" w:space="0" w:color="auto"/>
              <w:left w:val="nil"/>
              <w:bottom w:val="single" w:sz="4" w:space="0" w:color="auto"/>
              <w:right w:val="single" w:sz="4" w:space="0" w:color="auto"/>
            </w:tcBorders>
            <w:vAlign w:val="center"/>
            <w:hideMark/>
          </w:tcPr>
          <w:p w:rsidR="00072651" w:rsidRPr="00072651" w:rsidRDefault="00072651" w:rsidP="00072651">
            <w:pPr>
              <w:rPr>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072651" w:rsidRPr="00072651" w:rsidRDefault="00072651" w:rsidP="00072651">
            <w:pPr>
              <w:rPr>
                <w:sz w:val="16"/>
                <w:szCs w:val="16"/>
              </w:rPr>
            </w:pPr>
          </w:p>
        </w:tc>
        <w:tc>
          <w:tcPr>
            <w:tcW w:w="894" w:type="pct"/>
            <w:vMerge/>
            <w:tcBorders>
              <w:top w:val="single" w:sz="4" w:space="0" w:color="auto"/>
              <w:left w:val="nil"/>
              <w:bottom w:val="single" w:sz="4" w:space="0" w:color="auto"/>
              <w:right w:val="single" w:sz="4" w:space="0" w:color="auto"/>
            </w:tcBorders>
            <w:vAlign w:val="center"/>
            <w:hideMark/>
          </w:tcPr>
          <w:p w:rsidR="00072651" w:rsidRPr="00072651" w:rsidRDefault="00072651" w:rsidP="00072651">
            <w:pPr>
              <w:rPr>
                <w:sz w:val="16"/>
                <w:szCs w:val="16"/>
              </w:rPr>
            </w:pPr>
          </w:p>
        </w:tc>
      </w:tr>
      <w:tr w:rsidR="00072651" w:rsidRPr="00072651" w:rsidTr="00072651">
        <w:trPr>
          <w:trHeight w:val="68"/>
        </w:trPr>
        <w:tc>
          <w:tcPr>
            <w:tcW w:w="3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1</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3</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муниципальной службы»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474 454 327,08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0100170240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0100170240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0100170240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"Дополнительное пенсионное обеспечение отдельных категорий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8 292 900,00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на пенсионное обеспечение отдельных категорий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0100270220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8 292 900,00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0100270220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8 292 900,00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Публичные нормативные социальные выплаты гражданам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0100270220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8 292 900,00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465 984 127,08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245 183 837,81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221 650 972,00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221 650 972,00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22 463 465,81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22 463 465,81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1 069 400,00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1 069 400,00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2 510 837,37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2 510 837,37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2 510 837,37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Глава (высшее должностное лицо)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5 604 200,00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5 604 200,00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5 604 200,00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175 886 396,00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175 886 396,00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175 886 396,00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Председатель представительного органа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0100402110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3 961 384,43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0100402110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3 961 384,43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0100402110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3 961 384,43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Депутаты представительного органа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53 215,57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53 215,57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53 215,57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Руководитель контрольно-счетной палаты муниципального образования и его заместители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5 184 200,00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5 184 200,00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5 184 200,00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1 321 255,90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338 579,91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338 579,91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982 675,99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982 675,99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5 274 200,00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4 712 446,07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4 712 446,07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561 753,93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Субвенции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0100459300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561 753,93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1 882 600,00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1 515 777,00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1 515 777,00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366 823,00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0100484120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366 823,00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2 197 100,00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1 866 100,00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1 866 100,00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11 936 100,00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9 039 300,00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9 039 300,00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2 896 800,00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0100484270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2 896 800,00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2 575 200,00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2 575 200,00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2 575 200,00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2 413 600,00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986 663,11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986 663,11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1 165 657,13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1 165 657,13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261 279,76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Субвенции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01004D9300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261 279,76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2 589 461 118,22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"Общее образование. Дополнительное образование детей"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2 497 187 224,75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2 296 189 528,81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415 132 341,36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98 344 691,53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98 344 691,53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214 107 725,41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214 107 725,41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357 835,44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357 835,44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71 609 794,42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49 733 662,33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21 876 132,09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30 712 294,56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Исполнение судебных актов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56 520,19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30 655 774,37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11 629 921,62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11 178 457,48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11 178 457,48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451 464,14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214 285,80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237 178,34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141 867 500,00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36 055 603,12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36 055 603,12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61 987 660,80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61 987 660,80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2 745 086,08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2 745 086,08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41 079 150,00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41 079 150,00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13 620 000,00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1 262 000,00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1 262 000,00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12 261 000,00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12 261 000,00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программ дошкольного образования муниципальным образовательным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414 323 698,00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225 941 420,36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225 941 420,36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593 827,64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593 827,64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187 788 450,00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103 695 560,00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84 092 890,00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основных общеобразовательных программ муниципальным общеобразовательным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1 231 801 841,83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990 104 088,32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990 104 088,32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26 784,00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26 784,00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1 506 934,25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1 506 934,25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240 164 035,26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240 164 035,26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43 519 300,00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31 672 452,00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31 672 452,00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11 846 848,00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11 846 848,00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24 294 926,00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5 565 150,00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5 565 150,00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5 565 150,00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5 565 150,00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13 164 626,00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02101L3040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13 164 626,00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повышения квалификации педагогических работников образовательных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906 842,00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программ дошкольного образования муниципальным образовательным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178 352,00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92 972,00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92 972,00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85 380,00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65 880,00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основных общеобразовательных программ муниципальным общеобразовательным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728 490,00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587 946,00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587 946,00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140 544,00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0210284303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140 544,00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38 689 018,17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программ дошкольного образования муниципальным образовательным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6 346 225,00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3 082 151,00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3 082 151,00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3 264 074,00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1 788 546,00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1 475 528,00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основных общеобразовательных программ муниципальным общеобразовательным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32 342 793,17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27 613 195,43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27 613 195,43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4 729 597,74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0210384303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4 729 597,74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658 835,07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мероприятия в области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648 835,07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177 779,07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177 779,07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471 056,00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Премии и гранты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0210470130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471 056,00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4 543 400,00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4 543 400,00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858 380,00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858 380,00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2 980 978,00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2 980 978,00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704 042,00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0210684305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704 042,00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функций управления и контроля в сфере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20 847 976,93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20 370 500,00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20 370 500,00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20 370 500,00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477 476,93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477 476,93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0210702400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477 476,93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реализации программ в организациях дополнительного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130 568 936,77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65 845 801,91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2 186 302,06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2 186 302,06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62 053 199,85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62 053 199,85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1 606 300,00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1 606 300,00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50 133 041,31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3 147 794,69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3 147 794,69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46 985 246,62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46 196 851,96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788 394,66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13 292 761,66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123 496,31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123 496,31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13 169 265,35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12 503 753,07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665 512,28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1 297 331,89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1 297 331,89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0210800593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1 297 331,89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"Успех каждого ребенка"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1 541 474,00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021E250980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1 541 474,00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021E250980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1 541 474,00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021E250980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1 541 474,00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"Патриотическое воспитание граждан Российской Федерации"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021EВ00000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3 241 213,00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3 241 213,00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2 651 901,00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2 651 901,00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589 312,00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021EВ51790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589 312,00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"Дети Конды"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24 360 889,45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отдыха и оздоровления детей и молодежи"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24 360 889,45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Расходы на организацию отдыха детей в оздоровительных лагерях с дневным пребыванием детей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2 152 410,60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2 001 674,40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2 001 674,40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150 736,20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144 446,20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6 290,00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организацию отдыха детей в палаточных лагерях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28 929,60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28 929,60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28 929,60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организацию загородного лагеря с круглосуточным пребыванием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1 505 949,25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1 505 949,25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0220270144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1 505 949,25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9 440 900,00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6 124 048,15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6 124 048,15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3 316 851,85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3 316 851,85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Организация и обеспечение отдыха и оздоровления детей, в том числе в этнической среде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0220284080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10 183 700,00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0220284080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10 183 700,00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0220284080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10 183 700,00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1 049 000,00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680 460,91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680 460,91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368 539,09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02202S2050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368 539,09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"Ресурсное обеспечение в сфере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67 913 004,02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комплексной безопасности образовательных организаций"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1 879 268,46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1 879 268,46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1 590 760,46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1 590 760,46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288 508,00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244 684,00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43 824,00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материально-технической базы образовательных организаций"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66 033 735,56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0230282870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0230282870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0230282870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2 877 300,00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1 394 180,00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1 007 000,00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1 007 000,00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387 180,00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387 180,00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02302L7501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61 442 555,56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02302L7501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61 442 555,56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02302L7501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61 442 555,56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02302S2870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319 700,00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02302S2870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319 700,00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02302S2870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319 700,00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молодежной политики»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32 916 897,01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"Работа с детьми и молодежью"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17 074 126,63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13 690 506,16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13 690 506,16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13 690 506,16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702 602,47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702 602,47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702 602,47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работе с детьми и молодежью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681 018,00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666 018,00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606 018,00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0300185160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322 523,00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работе с детьми и молодежью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0300270280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322 523,00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0300270280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322 523,00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0300270280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322 523,00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12 250 742,38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организацию трудозанятости подростков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3 100 742,38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1 577 749,17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1 577 749,17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5 180,00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1 517 813,21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706 414,74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0300370145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811 398,47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содействию трудоустройству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9 150 000,00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3 170 000,00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3 170 000,00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2 930 000,00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2 930 000,00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3 050 000,00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1 410 000,00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0300385060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1 640 000,00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"Социальная активность"</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3 269 505,00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3 187 505,00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3 187 505,00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3 187 505,00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работе с детьми и молодежью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030E870280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0400000000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0400200000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0400272560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0400272560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0400272560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культуры и искусства"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337 637 131,25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"Модернизация и развитие учреждений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239 749 247,46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библиотечного дела"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83 163 592,35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82 365 697,61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77 468 675,02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77 468 675,02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4 815 022,59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4 815 022,59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Развитие сферы культуры в муниципальных образованиях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0510182520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0510182520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0510182520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05101L5191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107 578,95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05101L5191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107 578,95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05101L5191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107 578,95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05101S2520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34 515,79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05101S2520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34 515,79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05101S2520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34 515,79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музейного дела"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14 877 782,51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0510200590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14 877 782,51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0510200590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14 877 782,51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0510200590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14 877 782,51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культурно досуговой деятельности"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119 234 841,02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103 322 704,54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103 322 704,54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103 322 704,54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прочих расходов в сфере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2 863 100,00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292 600,00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292 600,00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2 500 500,00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1 848 600,00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651 900,00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0510372580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13 049 036,48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0510372580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13 049 036,48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0510372580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13 049 036,48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11 952 400,00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прочих расходов в сфере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11 952 400,00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Капитальные вложения в объекты государственной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5 976 200,00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Бюджетные инвестиции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5 976 200,00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5 976 200,00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0510470050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5 976 200,00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«Культурная среда»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051A100000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10 520 631,58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051A155196</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10 520 631,58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051A155196</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10 520 631,58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051A155196</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10 520 631,58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"Поддержка творческих инициатив, способствующих самореализации населения"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85 896 324,10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дополнительного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85 736 324,10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84 331 784,18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84 331 784,18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84 331 784,18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1 104 539,92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1 104 539,92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1 104 539,92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0520185160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прочих расходов в сфере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0520370050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9 253 236,50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8 782 336,50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8 627 636,50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8 627 636,50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8 627 636,50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154 700,00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154 700,00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0530102400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154 700,00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архивного дела"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0530284100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0530284100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0530284100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"Подготовка и проведение юбилейных мероприятий"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2 738 323,19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"Празднование 100-летия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2 738 323,19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прочих расходов в сфере культуры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2 738 323,19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53 278,86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53 278,86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2 685 044,33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0540170050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2 685 044,33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216 510 624,12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1 973 462,60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мероприятия в области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1 973 462,60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370 026,60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370 026,60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473 486,00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473 486,00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529 950,00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Премии и гранты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529 950,00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0600170040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мероприятия в области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0600270040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0600270040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0600270040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199 005 202,01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184 317 836,82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184 317 836,82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151 653 653,57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32 664 183,25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6 745 588,93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6 745 588,93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5 563 167,08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0600300593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1 182 421,85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мероприятия в области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1 551 039,42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1 551 039,42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1 051 039,42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5 738 700,00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5 738 700,00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3 825 800,00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1 912 900,00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06003S2970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302 036,84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06003S2970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302 036,84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06003S2970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201 357,89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06003S2970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100 678,95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деятельности комитета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7 085 217,40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7 032 717,40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7 032 717,40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7 032 717,40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0600402400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"Укрепление материально-технической базы учреждений спорта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7 813 631,58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мероприятия в области физической культуры и 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6 879 000,00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6 879 000,00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0600570040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6 879 000,00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Софинансирование расходов муниципальных образований по развитию сети спортивных объектов шаговой доступности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887 900,00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887 900,00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487 900,00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0600582130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46 731,58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46 731,58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25 678,95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06005S2130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21 052,63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"Спорт - норма жизни"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060P500000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542 210,53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Государственная поддержка организаций, входящих в систему спортивной подготовки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060P550810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542 210,53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060P550810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542 210,53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060P550810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271 105,27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автономным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060P550810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271 105,26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«Содействие развитию застройки»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1 399 900,00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"Изготовление межевых планов и проведение кадастрового учета земельных участков"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развитие застройки населенных пунктов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0700170270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0700170270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0700170270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1 260 000,00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"Оценка земельных участков"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38 850,00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развитие застройки населенных пунктов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0700270270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38 850,00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0700270270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38 850,00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0700270270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38 850,00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"Обновление программного обеспечения земельных отношений"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101 050,00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развитие застройки населенных пунктов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0700370270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101 050,00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0700370270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101 050,00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0700370270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101 050,00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агропромышленного комплекса»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52 558 765,20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"Поддержка растениеводства, переработки и  реализации продукции растениеводства"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144 300,00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поддержку растениеводства сельхозтоваропроизводителям (за исключением личных подсобных хозяйств)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0800184381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144 300,00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0800184381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144 300,00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0800184381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144 300,00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"Поддержка животноводства, производства и реализации продукции животноводства"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43 138 900,00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поддержку животноводства сельхозтоваропроизводителям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0800284382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42 944 947,28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0800284382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42 944 947,28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0800284382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42 944 947,28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0800284385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193 952,72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0800284385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193 952,72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0800284385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193 952,72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"Поддержка развития рыбохозяйственного комплекса и производства рыбной продукции"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поддержку рыбохозяйственного комплекса товаропроизводителям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0800484383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0800484383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0800484383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612 500,00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"Поддержка развития системы заготовки и переработки дикоросов"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0800500000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4 245 900,00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0800584384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4 245 900,00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0800584384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4 245 900,00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0800584384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4 245 900,00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0800600000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516 000,00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Организация мероприятий при осуществлении деятельности по обращению с животными без владельцев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516 000,00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47 885,50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47 885,50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468 114,50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0800684200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468 114,50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"Реализация мероприятий по благоустройству сельских территорий"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0800700000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3 901 165,20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08007L5762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3 901 165,20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08007L5762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3 901 165,20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08007L5762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3 901 165,20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«Формирование градостроительной документации»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24 492 194,56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3 338 556,70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полномочий в области градостроительной деятельности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0900182910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3 238 400,00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0900182910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3 238 400,00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0900182910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3 238 400,00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09001S2910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100 156,70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09001S2910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100 156,70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09001S2910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100 156,70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21 153 637,86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0900272904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330 957,44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0900272904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330 957,44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0900272904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330 957,44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20 198 000,00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20 198 000,00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0900282904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20 198 000,00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624 680,42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624 680,42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09002S2904</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624 680,42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коренных малочисленных народов Севера»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5 426 500,00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5 426 500,00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3 870 500,00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108 900,00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108 900,00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3 761 600,00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3 761 600,00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продукцию охоты юридическим лицам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766 000,00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766 000,00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1000184212</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766 000,00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790 000,00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790 000,00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1000184213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790 000,00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жилищной сферы»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272 831 613,10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"Содействие развитию жилищного строительства"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257 822 960,47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164 003 917,53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159 083 800,00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Капитальные вложения в объекты государственной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153 189 643,50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Бюджетные инвестиции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153 189 643,50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5 894 156,50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1110182901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5 894 156,50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4 920 117,53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Капитальные вложения в объекты государственной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4 737 824,03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Бюджетные инвестиции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4 737 824,03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182 293,50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11101S2901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182 293,50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24 312 445,00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деятельности (оказание услуг) муниципальных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24 312 445,00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22 699 945,00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22 699 945,00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1 404 179,18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1 404 179,18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208 320,82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1110300590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208 320,82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64 506 597,94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1110482903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62 571 400,00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1110482903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62 571 400,00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1110482903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62 571 400,00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11104S2903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1 935 197,94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11104S2903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1 935 197,94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11104S2903</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1 935 197,94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1110582907</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4 850 000,00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1110582907</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4 850 000,00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1110582907</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4 850 000,00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11105S2907</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11105S2907</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11105S2907</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15 008 652,63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10 935 252,63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обеспечению жильем молодых семей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11201L4970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10 935 252,63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11201L4970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10 935 252,63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11201L4970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10 935 252,63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4 027 600,00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1120251350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1 981 000,00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1120251350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1 981 000,00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1120251350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1 981 000,00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1120251760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2 046 600,00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1120251760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2 046 600,00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1120251760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2 046 600,00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1120384220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1120384220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1120384220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жилищно-коммунального комплекса"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570 677 559,87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"Создание условий для обеспечения качественными коммунальными услугами"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467 167 528,14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"Капитальные вложения в объекты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123 869 459,81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строительство коммунальных объектов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752 859,81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Капитальные вложения в объекты государственной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752 859,81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Бюджетные инвестиции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1210172190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752 859,81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Реконструкция, расширение, модернизация, строительство коммунальных объектов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1210182190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98 493 200,00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Капитальные вложения в объекты государственной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1210182190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98 493 200,00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Бюджетные инвестиции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1210182190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98 493 200,00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12101S2190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24 623 400,00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Капитальные вложения в объекты государственной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12101S2190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24 623 400,00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Бюджетные инвестиции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12101S2190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24 623 400,00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"Капитальный ремонт (с заменой) систем теплоснабжения, водоснабжения и водоотведения"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166 423 911,20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1210209505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2 957 000,00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1210209505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2 957 000,00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1210209505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2 957 000,00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1210209605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4 438 000,00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1210209605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4 438 000,00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1210209605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4 438 000,00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жилищно-коммунального хозяйства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1210282591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133 907 500,00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1210282591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91 013 112,00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1210282591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91 013 112,00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1210282591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42 894 388,00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1210282591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42 894 388,00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14 878 611,20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10 112 568,00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10 112 568,00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4 766 043,20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12102S2591</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4 766 043,20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12102S9605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542 800,00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12102S9605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542 800,00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12102S9605</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542 800,00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134 377 111,26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жилищно-коммунального хозяйства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134 377 111,26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89 122 807,39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89 122 807,39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45 254 303,87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1210370010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45 254 303,87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2 753 804,08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жилищно-коммунального хозяйства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2 753 804,08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2 753 804,08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2 753 804,08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"Разработка проектно-сметной документации"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1210700000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6 240 000,00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жилищно-коммунального хозяйства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6 240 000,00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6 240 000,00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1210770010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6 240 000,00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деятельности УЖКХ"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20 478 241,79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20 388 422,96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20 386 002,20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20 386 002,20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2 420,76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2 420,76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89 818,83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89 818,83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1210802400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89 818,83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1211100000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жилищно-коммунального хозяйства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1211170010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1211170010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1211170010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13 025 000,00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"Обеспечение равных прав потребителей на получение энергетических ресурсов"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103 510 031,73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25 377 200,00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25 377 200,00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25 374 600,00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1220184340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25 374 600,00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49 205 300,00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1220284330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49 205 300,00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1220284330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49 205 300,00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1220284330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49 205 300,00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25 839 466,67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19 379 600,00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9 689 800,00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9 689 800,00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9 689 800,00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1220382840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9 689 800,00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12203S2840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6 459 866,67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12203S2840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6 459 866,67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12203S2840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6 459 866,67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3 088 065,06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жилищно-коммунального хозяйства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3 088 065,06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919 065,06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919 065,06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2 169 000,00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1220470010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2 169 000,00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"Профилактика правонарушений и обеспечение отдельных прав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346 187,50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функционирования и развития систем видеонаблюдения в сфере общественного порядка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1300172310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1300172310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1300172310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"Создание условий для деятельности народных дружин"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231 487,50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Создание условий для деятельности народных дружин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227 050,00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16 797,80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16 797,80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952,20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952,20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209 300,00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1300282300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209 300,00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Создание условий для деятельности народных дружин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4 437,50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4 199,45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4 199,45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238,05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13002S2300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238,05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1300351200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1300351200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1300351200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в сфере средств массовой информации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1300470260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1300470260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1300470260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"Безопасность жизнедеятельности"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1 210 171,00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698 371,00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1400121810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698 371,00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1400121810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698 371,00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1400121810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698 371,00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пожарной безопасности в Кондинском районе"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511 800,00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511 800,00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511 800,00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1400202180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511 800,00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"Экологическая безопасность"</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42 707 252,88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118 700,00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118 700,00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118 700,00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1500184290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118 700,00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осуществления мероприятий по проведению дезинсекции и дератизации"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2 833 500,00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2 833 500,00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34 000,00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34 000,00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2 799 500,00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1500284280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2 799 500,00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30 816 200,00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обеспечения экологической безопасности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24 301 057,10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8 229 796,74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8 229 796,74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6 928 769,94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6 928 769,94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9 142 490,42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9 142 490,42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Ликвидация объектов накопленного вреда окружающей среде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1500382990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4 560 600,00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1500382990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4 560 600,00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1500382990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4 560 600,00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Ликвидация объектов накопленного вреда окружающей среде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15003S2990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1 954 542,90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15003S2990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1 954 542,90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15003S2990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1 954 542,90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8 938 852,88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в области обеспечения экологической безопасности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1500470060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8 938 852,88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1500470060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8 938 852,88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1500470060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8 938 852,88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экономического потенциала»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18 436 675,89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«Содействие трудоустройству граждан, не занятых трудовой деятельностью и безработных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18 436 675,89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18 436 675,89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реализацию мероприятий по содействию занятости населения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5 167 387,89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4 756 630,89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4 756 630,89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410 757,00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1610175060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410 757,00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по содействию трудоустройству граждан</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13 269 288,00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2 632 408,00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казенных учреждений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2 632 408,00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10 178 016,00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10 178 016,00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358 864,00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бюджетным учреждениям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1610185060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358 864,00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«Цифровое развитие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5 507 200,00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587 216,00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в области информационных технологий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1700120070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587 216,00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1700120070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587 216,00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1700120070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587 216,00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3 179 210,15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в области информационных технологий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2 479 210,15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2 479 210,15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2 479 210,15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1700285280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1700285280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1700285280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1 740 773,85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в области информационных технологий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1700320070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1 740 773,85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1700320070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1 740 773,85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1700320070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1 740 773,85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транспортной системы»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677 536 574,61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Подпрограмма "Дорожное хозяйство"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570 703 010,84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"Капитальный ремонт и ремонт автомобильных дорог общего пользования местного значения"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517 174 501,66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ремонт внутрипоселковых дорог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1810204390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1810204390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1810204390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33 864 600,00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4 571 700,00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4 571 700,00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29 292 900,00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29 292 900,00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265 874 200,00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95 976 400,00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95 976 400,00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169 897 800,00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169 897 800,00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ремонт и содержание автомобильных дорог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120 745 266,52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6 558 110,00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6 558 110,00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114 187 156,52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114 187 156,52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19 589 910,00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4 571 700,00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4 571 700,00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15 018 210,00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18102S2390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15 018 210,00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76 965 525,14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35 383 278,00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35 383 278,00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41 582 247,14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18102S3000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41 582 247,14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"Содержание дорог и искусственных сооружений на них"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53 528 509,18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содержание внутрипоселковых дорог и искусственных сооружений на них</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1810304190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36 487 527,00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1810304190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36 487 527,00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1810304190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36 487 527,00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Содержание дорог и искусственных сооружений на них вне границ населенных пунктов в границах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1810304290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929 555,32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1810304290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929 555,32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1810304290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929 555,32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ремонт и содержание автомобильных дорог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16 111 426,86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13 761 426,86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13 761 426,86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2 350 000,00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1810389190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2 350 000,00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Подпрограмма "Автомобильный, воздушный и водный транспорт"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106 833 563,77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доступности и повышения качества услуг автомобильным транспортом"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38 330 768,88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Отдельные мероприятия в области автомобильного транспорта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38 330 768,88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36 258 768,88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36 258 768,88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2 072 000,00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1820103030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2 072 000,00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доступности и повышения качества услуг воздушным транспортом"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33 114 336,33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Отдельные мероприятия в области воздушного транспорта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1820203000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33 114 336,33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1820203000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33 114 336,33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1820203000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33 114 336,33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доступности и повышения качества услуг водным транспортом"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35 388 458,56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Отдельные мероприятия в области водного транспорта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1820303010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35 388 458,56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1820303010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35 388 458,56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1820303010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35 388 458,56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«Управление муниципальными финансами»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56 064 195,93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бюджетного процесса»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55 941 295,93</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Управление резервными средствами бюджета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9 692 799,27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9 692 799,27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Резервные средства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1900100010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870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9 692 799,27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39 742 439,66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39 742 439,66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39 742 439,66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5 665 157,00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5 665 157,00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5 665 157,00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1900184260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1900184260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1900184260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840 900,00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Основное мероприятие «Управление муниципальным долгом»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эффективного управления муниципальным долгом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1900200650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Обслуживание государственного (муниципального) долга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1900200650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700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Обслуживание муниципального долга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1900200650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730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122 900,00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364 037 818,74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"Расчет и распределение дотации на выравнивание бюджетной обеспеченности поселений"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290 370 400,00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Дотация на выравнивание бюджетной обеспеченности поселений, входящих в состав муниципальных районов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2000186010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290 370 400,00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2000186010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290 370 400,00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Дотации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2000186010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290 370 400,00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 xml:space="preserve">Основное мероприятие «Создание условий для эффективного управления муниципальными финансами» </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73 667 418,74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 на поддержку мер по обеспечению сбалансированности бюджетов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2000286020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73 667 418,74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2000286020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73 667 418,74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2000286020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73 667 418,74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гражданского общества»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10 879 400,00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«Поддержка социально ориентированных некоммерческих организаций»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2 200 000,00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2120106600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2120106600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2120106600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в области социальной политики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2120170070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2120170070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2120170070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1 700 000,00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в области социальной политики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2120270070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бюджетным, автономным учреждениям и иным некоммерческим организациям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2120270070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2120270070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630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8 673 300,00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5 068 093,56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в сфере средств массовой информации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2130170260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5 068 093,56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2130170260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5 068 093,56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2130170260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5 068 093,56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120 406,44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в сфере средств массовой информации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2130370260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120 406,44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2130370260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120 406,44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2130370260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120 406,44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2130500000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3 484 800,00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Мероприятия в сфере средств массовой информации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2130570260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3 484 800,00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2130570260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3 484 800,00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2130570260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3 484 800,00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2140000000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2140100000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21401S2630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21401S2630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21401S2630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«Управление муниципальным имуществом»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29 157 264,37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"Управление и распоряжение муниципальным имуществом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9 023 846,25</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содержание муниципального жилищного фонда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2200103520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786 283,21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2200103520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786 283,21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2200103520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786 283,21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2200109020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292 263,04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2200109020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292 263,04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2200109020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292 263,04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прочие мероприятия по управлению муниципальным имуществом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7 945 300,00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7 113 881,01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7 113 881,01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831 418,99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Исполнение судебных актов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160 318,99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Уплата налогов, сборов и иных платежей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2200170430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671 100,00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20 133 418,12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19 776 103,80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19 770 969,69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выплаты персоналу государственных (муниципальных) органов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120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19 770 969,69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5 134,11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Социальные выплаты гражданам, кроме публичных нормативных социальных выплат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320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5 134,11</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357 314,32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357 314,32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2200202400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357 314,32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«Развитие малого и среднего предпринимательства»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6 160 263,16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2300100000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2300103510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2300103510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2300103510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2 400 000,00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"Организация мероприятий по популяризации и пропаганде предпринимательской деятельности"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2300300000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организацию мероприятий по популяризации и пропаганде предпринимательской деятельности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2300372380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2300372380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2300372380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25 000,00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"Создание условий для легкого старта и комфортного ведения бизнеса"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282 526,32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230I482330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268 400,00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230I482330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268 400,00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230I482330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268 400,00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230I4S2330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14 126,32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230I4S2330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14 126,32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230I4S2330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14 126,32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"Акселерация субъектов малого и среднего предпринимательства"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3 452 736,84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Финансовая поддержка субъектов малого и среднего предпринимательства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230I582380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3 280 100,00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230I582380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3 280 100,00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230I582380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3 280 100,00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230I5S2380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172 636,84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230I5S2380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172 636,84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230I5S2380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810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172 636,84</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Муниципальная программа Кондинского района "Формирование комфортной городской среды"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59 739 227,89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Основное мероприятие "Благоустройство территорий общего пользования"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2400200000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16 475 800,00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по благоустройству общественных и дворовых территорий поселений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16 475 800,00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16 475 800,00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2400295550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16 475 800,00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Региональный проект "Формирование комфортной городской среды"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43 263 427,89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программ формирования современной городской среды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22 152 316,77</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11 659 114,09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11 659 114,09</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10 493 202,68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240F255550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10 493 202,68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Благоустройство территорий муниципальных образований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20 000 000,00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240F282020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10 000 000,00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Благоустройство территорий муниципальных образований, за счет средств бюджета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240F2S2020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1 111 111,12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240F2S2020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1 111 111,12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240F2S2020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1 111 111,12</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Непрограммные расходы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4000000000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31 776 423,36</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Обеспечение деятельности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4010000000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22 546,00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обеспечение функций органов местного самоуправления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4010002040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22 546,00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4010002040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22 546,00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4010002040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22 546,00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Целевые средства бюджета автономного округа не отнесенные к муниципальным программам</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6 863 300,00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4040051180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4 903 300,00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4040051180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4 903 300,00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Субвенции</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4040051180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530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4 903 300,00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1 220 000,00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Социальное обеспечение и иные выплаты населению</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Премии и гранты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350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320 000,00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900 000,00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Реализация наказов избирателей депутатам Думы Ханты-Мансийского автономного округа - Югры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межбюджетные трансферты</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4040085160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540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740 000,00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Резервные фонды муниципального образования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4060000000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Резервные средства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4060007050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бюджетные ассигнования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4060007050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Резервные средства</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4060007050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870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Прочие мероприятия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4070000000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583 642,28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организационное и материально - техническое обеспечение подготовки и проведения муниципальных выборов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4070079990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583 642,28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4070079990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583 642,28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4070079990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583 642,28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Исполнение переданных полномочий городского поселения Междуреченский</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4090000000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23 306 935,08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уличное освещение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4090006100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12 039 307,00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4090006100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12 039 307,00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4090006100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12 039 307,00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организацию деятельности по сбору и транспортированию твердых коммунальных отходов</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4090006200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3 100 000,00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озеленение</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4090006300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80 000,00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организацию и содержание мест захоронения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1 158 436,00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1 158 436,00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4090006400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1 158 436,00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на прочие мероприятия по благоустройству поселения</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4 929 192,08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4 929 192,08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4090006500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4 929 192,08</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Расходы по инициативному бюджетированию - "Народный бюджет"</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4090099990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Закупка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4090099990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200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nil"/>
            </w:tcBorders>
            <w:shd w:val="clear" w:color="000000" w:fill="FFFFFF"/>
            <w:vAlign w:val="bottom"/>
            <w:hideMark/>
          </w:tcPr>
          <w:p w:rsidR="00072651" w:rsidRPr="00072651" w:rsidRDefault="00072651" w:rsidP="00072651">
            <w:pPr>
              <w:rPr>
                <w:sz w:val="16"/>
                <w:szCs w:val="16"/>
              </w:rPr>
            </w:pPr>
            <w:r w:rsidRPr="00072651">
              <w:rPr>
                <w:sz w:val="16"/>
                <w:szCs w:val="16"/>
              </w:rPr>
              <w:t>Иные закупки товаров, работ и услуг для обеспечения государственных (муниципальных) нужд</w:t>
            </w:r>
          </w:p>
        </w:tc>
        <w:tc>
          <w:tcPr>
            <w:tcW w:w="567"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4090099990</w:t>
            </w:r>
          </w:p>
        </w:tc>
        <w:tc>
          <w:tcPr>
            <w:tcW w:w="240"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072651">
            <w:pPr>
              <w:jc w:val="center"/>
              <w:rPr>
                <w:sz w:val="16"/>
                <w:szCs w:val="16"/>
              </w:rPr>
            </w:pPr>
            <w:r w:rsidRPr="00072651">
              <w:rPr>
                <w:sz w:val="16"/>
                <w:szCs w:val="16"/>
              </w:rPr>
              <w:t>240</w:t>
            </w:r>
          </w:p>
        </w:tc>
        <w:tc>
          <w:tcPr>
            <w:tcW w:w="894" w:type="pct"/>
            <w:tcBorders>
              <w:top w:val="single" w:sz="4" w:space="0" w:color="auto"/>
              <w:left w:val="single" w:sz="4" w:space="0" w:color="auto"/>
              <w:bottom w:val="single" w:sz="4" w:space="0" w:color="auto"/>
              <w:right w:val="single" w:sz="4" w:space="0" w:color="auto"/>
            </w:tcBorders>
            <w:shd w:val="clear" w:color="000000" w:fill="FFFFFF"/>
            <w:noWrap/>
            <w:hideMark/>
          </w:tcPr>
          <w:p w:rsidR="00072651" w:rsidRPr="00072651" w:rsidRDefault="00072651" w:rsidP="00072651">
            <w:pPr>
              <w:jc w:val="center"/>
              <w:rPr>
                <w:sz w:val="16"/>
                <w:szCs w:val="16"/>
              </w:rPr>
            </w:pPr>
            <w:r w:rsidRPr="00072651">
              <w:rPr>
                <w:sz w:val="16"/>
                <w:szCs w:val="16"/>
              </w:rPr>
              <w:t>2 000 000,00</w:t>
            </w:r>
          </w:p>
        </w:tc>
      </w:tr>
      <w:tr w:rsidR="00072651" w:rsidRPr="00072651" w:rsidTr="00072651">
        <w:trPr>
          <w:trHeight w:val="68"/>
        </w:trPr>
        <w:tc>
          <w:tcPr>
            <w:tcW w:w="3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651" w:rsidRPr="00072651" w:rsidRDefault="00072651" w:rsidP="00072651">
            <w:pPr>
              <w:rPr>
                <w:sz w:val="20"/>
                <w:szCs w:val="20"/>
              </w:rPr>
            </w:pPr>
            <w:r w:rsidRPr="00072651">
              <w:rPr>
                <w:sz w:val="20"/>
                <w:szCs w:val="20"/>
              </w:rPr>
              <w:t>Итого</w:t>
            </w:r>
          </w:p>
        </w:tc>
        <w:tc>
          <w:tcPr>
            <w:tcW w:w="567"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072651">
            <w:pPr>
              <w:jc w:val="center"/>
              <w:rPr>
                <w:sz w:val="20"/>
                <w:szCs w:val="20"/>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072651">
            <w:pPr>
              <w:jc w:val="center"/>
              <w:rPr>
                <w:sz w:val="20"/>
                <w:szCs w:val="20"/>
              </w:rPr>
            </w:pP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072651">
            <w:pPr>
              <w:jc w:val="center"/>
              <w:rPr>
                <w:sz w:val="16"/>
                <w:szCs w:val="16"/>
              </w:rPr>
            </w:pPr>
            <w:r w:rsidRPr="00072651">
              <w:rPr>
                <w:sz w:val="16"/>
                <w:szCs w:val="16"/>
              </w:rPr>
              <w:t>5 881 930 285,74</w:t>
            </w:r>
          </w:p>
        </w:tc>
      </w:tr>
    </w:tbl>
    <w:p w:rsidR="00072651" w:rsidRDefault="00072651" w:rsidP="00626FB8">
      <w:pPr>
        <w:jc w:val="both"/>
        <w:rPr>
          <w:sz w:val="25"/>
          <w:szCs w:val="25"/>
        </w:rPr>
      </w:pPr>
    </w:p>
    <w:p w:rsidR="00072651" w:rsidRPr="009C338D" w:rsidRDefault="00072651" w:rsidP="00072651">
      <w:pPr>
        <w:shd w:val="clear" w:color="auto" w:fill="FFFFFF"/>
        <w:autoSpaceDE w:val="0"/>
        <w:autoSpaceDN w:val="0"/>
        <w:adjustRightInd w:val="0"/>
        <w:ind w:left="6381"/>
        <w:rPr>
          <w:rFonts w:eastAsia="Calibri"/>
          <w:lang w:eastAsia="en-US"/>
        </w:rPr>
      </w:pPr>
      <w:r>
        <w:rPr>
          <w:sz w:val="25"/>
          <w:szCs w:val="25"/>
        </w:rPr>
        <w:br w:type="page"/>
      </w:r>
      <w:r w:rsidRPr="009C338D">
        <w:rPr>
          <w:rFonts w:eastAsia="Calibri"/>
          <w:lang w:eastAsia="en-US"/>
        </w:rPr>
        <w:t xml:space="preserve">Приложение </w:t>
      </w:r>
      <w:r>
        <w:rPr>
          <w:rFonts w:eastAsia="Calibri"/>
          <w:lang w:eastAsia="en-US"/>
        </w:rPr>
        <w:t xml:space="preserve">4 </w:t>
      </w:r>
      <w:r w:rsidRPr="009C338D">
        <w:rPr>
          <w:rFonts w:eastAsia="Calibri"/>
          <w:lang w:eastAsia="en-US"/>
        </w:rPr>
        <w:t xml:space="preserve">к решению </w:t>
      </w:r>
    </w:p>
    <w:p w:rsidR="00072651" w:rsidRPr="009C338D" w:rsidRDefault="00072651" w:rsidP="00072651">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072651" w:rsidRPr="009C338D" w:rsidRDefault="00072651" w:rsidP="00072651">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072651" w:rsidRDefault="00072651" w:rsidP="00626FB8">
      <w:pPr>
        <w:jc w:val="both"/>
        <w:rPr>
          <w:sz w:val="25"/>
          <w:szCs w:val="25"/>
        </w:rPr>
      </w:pPr>
    </w:p>
    <w:tbl>
      <w:tblPr>
        <w:tblW w:w="5000" w:type="pct"/>
        <w:tblLook w:val="04A0" w:firstRow="1" w:lastRow="0" w:firstColumn="1" w:lastColumn="0" w:noHBand="0" w:noVBand="1"/>
      </w:tblPr>
      <w:tblGrid>
        <w:gridCol w:w="991"/>
        <w:gridCol w:w="4376"/>
        <w:gridCol w:w="410"/>
        <w:gridCol w:w="452"/>
        <w:gridCol w:w="1631"/>
        <w:gridCol w:w="1711"/>
      </w:tblGrid>
      <w:tr w:rsidR="00072651" w:rsidRPr="00892793" w:rsidTr="00072651">
        <w:trPr>
          <w:trHeight w:val="68"/>
        </w:trPr>
        <w:tc>
          <w:tcPr>
            <w:tcW w:w="5000" w:type="pct"/>
            <w:gridSpan w:val="6"/>
            <w:tcBorders>
              <w:top w:val="nil"/>
              <w:left w:val="nil"/>
              <w:bottom w:val="nil"/>
              <w:right w:val="nil"/>
            </w:tcBorders>
            <w:shd w:val="clear" w:color="auto" w:fill="auto"/>
            <w:vAlign w:val="center"/>
            <w:hideMark/>
          </w:tcPr>
          <w:p w:rsidR="00072651" w:rsidRPr="00072651" w:rsidRDefault="00072651" w:rsidP="00072651">
            <w:pPr>
              <w:jc w:val="center"/>
              <w:rPr>
                <w:szCs w:val="20"/>
              </w:rPr>
            </w:pPr>
            <w:r w:rsidRPr="00072651">
              <w:rPr>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p w:rsidR="00072651" w:rsidRPr="00892793" w:rsidRDefault="00072651" w:rsidP="00072651">
            <w:pPr>
              <w:jc w:val="center"/>
              <w:rPr>
                <w:sz w:val="20"/>
                <w:szCs w:val="20"/>
              </w:rPr>
            </w:pPr>
          </w:p>
        </w:tc>
      </w:tr>
      <w:tr w:rsidR="00072651" w:rsidRPr="00892793" w:rsidTr="00072651">
        <w:trPr>
          <w:trHeight w:val="68"/>
        </w:trPr>
        <w:tc>
          <w:tcPr>
            <w:tcW w:w="518"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2286"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214"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236"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852" w:type="pct"/>
            <w:tcBorders>
              <w:top w:val="nil"/>
              <w:left w:val="nil"/>
              <w:bottom w:val="single" w:sz="4" w:space="0" w:color="auto"/>
              <w:right w:val="nil"/>
            </w:tcBorders>
            <w:shd w:val="clear" w:color="auto" w:fill="auto"/>
            <w:noWrap/>
            <w:vAlign w:val="bottom"/>
            <w:hideMark/>
          </w:tcPr>
          <w:p w:rsidR="00072651" w:rsidRPr="00892793" w:rsidRDefault="00072651" w:rsidP="00072651">
            <w:pPr>
              <w:rPr>
                <w:sz w:val="16"/>
                <w:szCs w:val="16"/>
              </w:rPr>
            </w:pPr>
          </w:p>
        </w:tc>
        <w:tc>
          <w:tcPr>
            <w:tcW w:w="894" w:type="pct"/>
            <w:tcBorders>
              <w:top w:val="nil"/>
              <w:left w:val="nil"/>
              <w:bottom w:val="single" w:sz="4" w:space="0" w:color="auto"/>
              <w:right w:val="nil"/>
            </w:tcBorders>
            <w:shd w:val="clear" w:color="auto" w:fill="auto"/>
            <w:noWrap/>
            <w:vAlign w:val="bottom"/>
            <w:hideMark/>
          </w:tcPr>
          <w:p w:rsidR="00072651" w:rsidRPr="00892793" w:rsidRDefault="00072651" w:rsidP="00072651">
            <w:pPr>
              <w:jc w:val="right"/>
              <w:rPr>
                <w:sz w:val="16"/>
                <w:szCs w:val="16"/>
              </w:rPr>
            </w:pPr>
            <w:r w:rsidRPr="00892793">
              <w:rPr>
                <w:sz w:val="16"/>
                <w:szCs w:val="16"/>
              </w:rPr>
              <w:t>(в рублях)</w:t>
            </w:r>
          </w:p>
        </w:tc>
      </w:tr>
      <w:tr w:rsidR="00072651" w:rsidRPr="00072651" w:rsidTr="00072651">
        <w:trPr>
          <w:trHeight w:val="572"/>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Наименование</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Рз</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ПР</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651" w:rsidRPr="00072651" w:rsidRDefault="00072651" w:rsidP="00072651">
            <w:pPr>
              <w:jc w:val="center"/>
              <w:rPr>
                <w:sz w:val="16"/>
                <w:szCs w:val="16"/>
              </w:rPr>
            </w:pPr>
            <w:r w:rsidRPr="00072651">
              <w:rPr>
                <w:sz w:val="16"/>
                <w:szCs w:val="16"/>
              </w:rPr>
              <w:t>Сумма на  год</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rPr>
                <w:sz w:val="16"/>
                <w:szCs w:val="16"/>
              </w:rPr>
            </w:pPr>
            <w:r w:rsidRPr="00072651">
              <w:rPr>
                <w:sz w:val="16"/>
                <w:szCs w:val="16"/>
              </w:rPr>
              <w:t> </w:t>
            </w:r>
          </w:p>
          <w:p w:rsidR="00072651" w:rsidRPr="00072651" w:rsidRDefault="00072651" w:rsidP="00072651">
            <w:pPr>
              <w:rPr>
                <w:sz w:val="16"/>
                <w:szCs w:val="16"/>
              </w:rPr>
            </w:pPr>
            <w:r w:rsidRPr="00072651">
              <w:rPr>
                <w:sz w:val="16"/>
                <w:szCs w:val="16"/>
              </w:rPr>
              <w:t>В том числе за счет</w:t>
            </w:r>
          </w:p>
          <w:p w:rsidR="00072651" w:rsidRPr="00072651" w:rsidRDefault="00072651" w:rsidP="00072651">
            <w:pPr>
              <w:jc w:val="center"/>
              <w:rPr>
                <w:sz w:val="16"/>
                <w:szCs w:val="16"/>
              </w:rPr>
            </w:pPr>
            <w:r w:rsidRPr="00072651">
              <w:rPr>
                <w:sz w:val="16"/>
                <w:szCs w:val="16"/>
              </w:rPr>
              <w:t xml:space="preserve"> субвенций </w:t>
            </w:r>
          </w:p>
        </w:tc>
      </w:tr>
      <w:tr w:rsidR="00072651" w:rsidRPr="00072651" w:rsidTr="00072651">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072651">
            <w:pPr>
              <w:jc w:val="center"/>
              <w:rPr>
                <w:sz w:val="16"/>
                <w:szCs w:val="16"/>
              </w:rPr>
            </w:pPr>
            <w:r w:rsidRPr="00072651">
              <w:rPr>
                <w:sz w:val="16"/>
                <w:szCs w:val="16"/>
              </w:rPr>
              <w:t>1</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2</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3</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4</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072651" w:rsidRPr="00072651" w:rsidRDefault="00072651" w:rsidP="00072651">
            <w:pPr>
              <w:jc w:val="center"/>
              <w:rPr>
                <w:sz w:val="16"/>
                <w:szCs w:val="16"/>
              </w:rPr>
            </w:pPr>
            <w:r w:rsidRPr="00072651">
              <w:rPr>
                <w:sz w:val="16"/>
                <w:szCs w:val="16"/>
              </w:rPr>
              <w:t>5</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ОБЩЕГОСУДАРСТВЕННЫЕ ВОПРОСЫ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537 509 335,17</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20 418 200,00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Функционирование высшего должностного лица субъекта Российской Федерации и муниципального образования</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02</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5 604 200,00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4 185 700,00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171 266 442,00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Судебная система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17 600,00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17 600,00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06</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52 814 139,66</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840 900,00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Обеспечение проведения выборов и референдумов</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583 642,28</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Резервные фонды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1 000 000,00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общегосударственные вопросы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302 037 611,23</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19 559 700,00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НАЦИОНАЛЬНАЯ ОБОРОНА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02</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4 903 300,00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4 903 300,00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Мобилизационная и вневойсковая подготовка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02</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4 903 300,00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4 903 300,00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НАЦИОНАЛЬНАЯ БЕЗОПАСНОСТЬ И ПРАВООХРАНИТЕЛЬНАЯ ДЕЯТЕЛЬНОСТЬ</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9 226 558,50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7 687 800,00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Органы юстиции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7 687 800,00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7 687 800,00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1 210 171,00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национальной безопасности и правоохранительной деятельности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14</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328 587,50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НАЦИОНАЛЬНАЯ ЭКОНОМИКА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803 608 947,74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50 540 200,00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Общеэкономические вопросы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30 687 418,27</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Сельское хозяйство и рыболовство</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44 411 700,00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44 411 700,00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Транспорт</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08</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106 833 563,77</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Дорожное хозяйство (дорожные фонды)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09</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570 703 010,84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Связь и информатика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12 134 640,00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национальной экономики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12</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38 838 614,86</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6 128 500,00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ЖИЛИЩНО-КОММУНАЛЬНОЕ ХОЗЯЙСТВО</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857 148 170,85</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74 628 300,00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Жилищное хозяйство</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196 867 301,64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Коммунальное хозяйство</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02</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552 596 718,08</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74 579 900,00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Благоустройство</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87 247 328,17</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жилищно-коммунального хозяйства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20 436 822,96</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48 400,00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ОХРАНА ОКРУЖАЮЩЕЙ СРЕДЫ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06</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39 873 752,88</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118 700,00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охраны окружающей среды</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06</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39 873 752,88</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118 700,00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ОБРАЗОВАНИЕ</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2 683 125 120,02</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1 843 675 000,00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Дошкольное образование</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521 485 097,12</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420 848 275,00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Общее образование</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02</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1 784 078 974,22</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1 411 284 025,00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Дополнительное образование детей</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216 618 844,87</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Молодежная политика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20 666 154,63</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образования</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07</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09</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140 276 049,18</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11 542 700,00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КУЛЬТУРА, КИНЕМАТОГРАФИЯ</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08</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252 486 107,15</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470 900,00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Культура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08</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243 387 570,65</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культуры, кинематографии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08</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9 098 536,50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470 900,00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ЗДРАВООХРАНЕНИЕ</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09</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2 833 500,00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2 833 500,00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здравоохранения</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09</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09</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2 833 500,00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2 833 500,00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СОЦИАЛЬНАЯ ПОЛИТИКА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102 043 757,01</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16 288 600,00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Пенсионное обеспечение</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8 292 900,00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Социальное обеспечение населения</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68 534 197,94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4 027 600,00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Охрана семьи и детства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23 196 252,63</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12 261 000,00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социальной политики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10</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06</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2 020 406,44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ФИЗИЧЕСКАЯ КУЛЬТУРА И СПОРТ</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216 458 124,12</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Физическая культура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43 143 914,18</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Массовый спорт</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02</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3 615 402,02</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Спорт высших достижений</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162 666 090,52</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физической культуры и спорта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11</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05</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7 032 717,40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СРЕДСТВА МАССОВОЙ ИНФОРМАЦИИ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12</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8 552 893,56</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Другие вопросы в области средств массовой информации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12</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04</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8 552 893,56</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ОБСЛУЖИВАНИЕ ГОСУДАРСТВЕННОГО (МУНИЦИПАЛЬНОГО) ДОЛГА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13</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122 900,00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Обслуживание государственного (муниципального) внутреннего долга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13</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122 900,00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МЕЖБЮДЖЕТНЫЕ ТРАНСФЕРТЫ ОБЩЕГО ХАРАКТЕРА БЮДЖЕТАМ БЮДЖЕТНОЙ СИСТЕМЫ РОССИЙСКОЙ ФЕДЕРАЦИИ</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364 037 818,74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70 523 700,00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Дотации на выравнивание бюджетной обеспеченности субъектов Российской Федерации и муниципальных образований</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01</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290 370 400,00</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70 523 700,00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2651" w:rsidRPr="00072651" w:rsidRDefault="00072651" w:rsidP="00072651">
            <w:pPr>
              <w:rPr>
                <w:sz w:val="16"/>
                <w:szCs w:val="16"/>
              </w:rPr>
            </w:pPr>
            <w:r w:rsidRPr="00072651">
              <w:rPr>
                <w:sz w:val="16"/>
                <w:szCs w:val="16"/>
              </w:rPr>
              <w:t>Прочие межбюджетные трансферты общего характера</w:t>
            </w:r>
          </w:p>
        </w:tc>
        <w:tc>
          <w:tcPr>
            <w:tcW w:w="214"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14</w:t>
            </w:r>
          </w:p>
        </w:tc>
        <w:tc>
          <w:tcPr>
            <w:tcW w:w="236" w:type="pct"/>
            <w:tcBorders>
              <w:top w:val="single" w:sz="4" w:space="0" w:color="auto"/>
              <w:left w:val="single" w:sz="4" w:space="0" w:color="auto"/>
              <w:bottom w:val="single" w:sz="4" w:space="0" w:color="auto"/>
              <w:right w:val="nil"/>
            </w:tcBorders>
            <w:shd w:val="clear" w:color="000000" w:fill="FFFFFF"/>
            <w:noWrap/>
            <w:hideMark/>
          </w:tcPr>
          <w:p w:rsidR="00072651" w:rsidRPr="00072651" w:rsidRDefault="00072651" w:rsidP="003A3C2A">
            <w:pPr>
              <w:jc w:val="center"/>
              <w:rPr>
                <w:sz w:val="16"/>
                <w:szCs w:val="16"/>
              </w:rPr>
            </w:pPr>
            <w:r w:rsidRPr="00072651">
              <w:rPr>
                <w:sz w:val="16"/>
                <w:szCs w:val="16"/>
              </w:rPr>
              <w:t>03</w:t>
            </w: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73 667 418,74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0,00</w:t>
            </w:r>
          </w:p>
        </w:tc>
      </w:tr>
      <w:tr w:rsidR="00072651" w:rsidRPr="00072651" w:rsidTr="003A3C2A">
        <w:trPr>
          <w:trHeight w:val="68"/>
        </w:trPr>
        <w:tc>
          <w:tcPr>
            <w:tcW w:w="28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651" w:rsidRPr="00072651" w:rsidRDefault="00072651" w:rsidP="00072651">
            <w:pPr>
              <w:rPr>
                <w:sz w:val="20"/>
                <w:szCs w:val="20"/>
              </w:rPr>
            </w:pPr>
            <w:r w:rsidRPr="00072651">
              <w:rPr>
                <w:sz w:val="20"/>
                <w:szCs w:val="20"/>
              </w:rPr>
              <w:t>Итого: </w:t>
            </w:r>
          </w:p>
        </w:tc>
        <w:tc>
          <w:tcPr>
            <w:tcW w:w="21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20"/>
                <w:szCs w:val="20"/>
              </w:rPr>
            </w:pPr>
          </w:p>
        </w:tc>
        <w:tc>
          <w:tcPr>
            <w:tcW w:w="236" w:type="pct"/>
            <w:tcBorders>
              <w:top w:val="single" w:sz="4" w:space="0" w:color="auto"/>
              <w:left w:val="nil"/>
              <w:bottom w:val="single" w:sz="4" w:space="0" w:color="auto"/>
              <w:right w:val="nil"/>
            </w:tcBorders>
            <w:shd w:val="clear" w:color="auto" w:fill="auto"/>
            <w:noWrap/>
            <w:hideMark/>
          </w:tcPr>
          <w:p w:rsidR="00072651" w:rsidRPr="00072651" w:rsidRDefault="00072651" w:rsidP="003A3C2A">
            <w:pPr>
              <w:jc w:val="center"/>
              <w:rPr>
                <w:sz w:val="20"/>
                <w:szCs w:val="20"/>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5 881 930 285,74</w:t>
            </w:r>
          </w:p>
        </w:tc>
        <w:tc>
          <w:tcPr>
            <w:tcW w:w="894" w:type="pct"/>
            <w:tcBorders>
              <w:top w:val="single" w:sz="4" w:space="0" w:color="auto"/>
              <w:left w:val="nil"/>
              <w:bottom w:val="single" w:sz="4" w:space="0" w:color="auto"/>
              <w:right w:val="single" w:sz="4" w:space="0" w:color="auto"/>
            </w:tcBorders>
            <w:shd w:val="clear" w:color="auto" w:fill="auto"/>
            <w:noWrap/>
            <w:hideMark/>
          </w:tcPr>
          <w:p w:rsidR="00072651" w:rsidRPr="00072651" w:rsidRDefault="00072651" w:rsidP="003A3C2A">
            <w:pPr>
              <w:jc w:val="center"/>
              <w:rPr>
                <w:sz w:val="16"/>
                <w:szCs w:val="16"/>
              </w:rPr>
            </w:pPr>
            <w:r w:rsidRPr="00072651">
              <w:rPr>
                <w:sz w:val="16"/>
                <w:szCs w:val="16"/>
              </w:rPr>
              <w:t>2 092 088 200,00</w:t>
            </w:r>
          </w:p>
        </w:tc>
      </w:tr>
    </w:tbl>
    <w:p w:rsidR="00F02753" w:rsidRDefault="00F02753" w:rsidP="00626FB8">
      <w:pPr>
        <w:jc w:val="both"/>
        <w:rPr>
          <w:sz w:val="25"/>
          <w:szCs w:val="25"/>
        </w:rPr>
      </w:pPr>
    </w:p>
    <w:p w:rsidR="00F02753" w:rsidRPr="009C338D" w:rsidRDefault="00F02753" w:rsidP="00F02753">
      <w:pPr>
        <w:shd w:val="clear" w:color="auto" w:fill="FFFFFF"/>
        <w:autoSpaceDE w:val="0"/>
        <w:autoSpaceDN w:val="0"/>
        <w:adjustRightInd w:val="0"/>
        <w:ind w:left="6381"/>
        <w:rPr>
          <w:rFonts w:eastAsia="Calibri"/>
          <w:lang w:eastAsia="en-US"/>
        </w:rPr>
      </w:pPr>
      <w:r>
        <w:rPr>
          <w:sz w:val="25"/>
          <w:szCs w:val="25"/>
        </w:rPr>
        <w:br w:type="page"/>
      </w:r>
      <w:r w:rsidRPr="009C338D">
        <w:rPr>
          <w:rFonts w:eastAsia="Calibri"/>
          <w:lang w:eastAsia="en-US"/>
        </w:rPr>
        <w:t xml:space="preserve">Приложение </w:t>
      </w:r>
      <w:r>
        <w:rPr>
          <w:rFonts w:eastAsia="Calibri"/>
          <w:lang w:eastAsia="en-US"/>
        </w:rPr>
        <w:t xml:space="preserve">5 </w:t>
      </w:r>
      <w:r w:rsidRPr="009C338D">
        <w:rPr>
          <w:rFonts w:eastAsia="Calibri"/>
          <w:lang w:eastAsia="en-US"/>
        </w:rPr>
        <w:t xml:space="preserve">к решению </w:t>
      </w:r>
    </w:p>
    <w:p w:rsidR="00F02753" w:rsidRPr="009C338D" w:rsidRDefault="00F02753" w:rsidP="00F02753">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F02753" w:rsidRPr="009C338D" w:rsidRDefault="00F02753" w:rsidP="00F02753">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072651" w:rsidRDefault="00072651" w:rsidP="00626FB8">
      <w:pPr>
        <w:jc w:val="both"/>
        <w:rPr>
          <w:sz w:val="25"/>
          <w:szCs w:val="25"/>
        </w:rPr>
      </w:pPr>
    </w:p>
    <w:tbl>
      <w:tblPr>
        <w:tblW w:w="5000" w:type="pct"/>
        <w:tblLook w:val="04A0" w:firstRow="1" w:lastRow="0" w:firstColumn="1" w:lastColumn="0" w:noHBand="0" w:noVBand="1"/>
      </w:tblPr>
      <w:tblGrid>
        <w:gridCol w:w="4109"/>
        <w:gridCol w:w="476"/>
        <w:gridCol w:w="376"/>
        <w:gridCol w:w="421"/>
        <w:gridCol w:w="1061"/>
        <w:gridCol w:w="456"/>
        <w:gridCol w:w="1336"/>
        <w:gridCol w:w="1336"/>
      </w:tblGrid>
      <w:tr w:rsidR="00F02753" w:rsidRPr="00892793" w:rsidTr="00FE5235">
        <w:trPr>
          <w:trHeight w:val="68"/>
        </w:trPr>
        <w:tc>
          <w:tcPr>
            <w:tcW w:w="5000" w:type="pct"/>
            <w:gridSpan w:val="8"/>
            <w:tcBorders>
              <w:top w:val="nil"/>
              <w:left w:val="nil"/>
              <w:bottom w:val="nil"/>
              <w:right w:val="nil"/>
            </w:tcBorders>
            <w:shd w:val="clear" w:color="auto" w:fill="auto"/>
            <w:vAlign w:val="center"/>
            <w:hideMark/>
          </w:tcPr>
          <w:p w:rsidR="00F02753" w:rsidRPr="00F02753" w:rsidRDefault="00F02753" w:rsidP="00FE5235">
            <w:pPr>
              <w:jc w:val="center"/>
              <w:rPr>
                <w:szCs w:val="20"/>
              </w:rPr>
            </w:pPr>
            <w:r w:rsidRPr="00F02753">
              <w:rPr>
                <w:szCs w:val="20"/>
              </w:rPr>
              <w:t>Ведомственная структура расходов бюджета муниципального образования Кондинский район на 2024 год</w:t>
            </w:r>
          </w:p>
          <w:p w:rsidR="00F02753" w:rsidRPr="00892793" w:rsidRDefault="00F02753" w:rsidP="00FE5235">
            <w:pPr>
              <w:jc w:val="center"/>
              <w:rPr>
                <w:sz w:val="20"/>
                <w:szCs w:val="20"/>
              </w:rPr>
            </w:pPr>
          </w:p>
        </w:tc>
      </w:tr>
      <w:tr w:rsidR="00F02753" w:rsidRPr="00892793" w:rsidTr="00F02753">
        <w:trPr>
          <w:trHeight w:val="68"/>
        </w:trPr>
        <w:tc>
          <w:tcPr>
            <w:tcW w:w="2335"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237"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186"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205"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535"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226"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638" w:type="pct"/>
            <w:tcBorders>
              <w:top w:val="nil"/>
              <w:left w:val="nil"/>
              <w:bottom w:val="single" w:sz="4" w:space="0" w:color="auto"/>
              <w:right w:val="nil"/>
            </w:tcBorders>
            <w:shd w:val="clear" w:color="auto" w:fill="auto"/>
            <w:noWrap/>
            <w:vAlign w:val="bottom"/>
            <w:hideMark/>
          </w:tcPr>
          <w:p w:rsidR="00F02753" w:rsidRPr="00892793" w:rsidRDefault="00F02753" w:rsidP="00FE5235">
            <w:pPr>
              <w:rPr>
                <w:sz w:val="16"/>
                <w:szCs w:val="16"/>
              </w:rPr>
            </w:pPr>
          </w:p>
        </w:tc>
        <w:tc>
          <w:tcPr>
            <w:tcW w:w="638" w:type="pct"/>
            <w:tcBorders>
              <w:top w:val="nil"/>
              <w:left w:val="nil"/>
              <w:bottom w:val="single" w:sz="4" w:space="0" w:color="auto"/>
              <w:right w:val="nil"/>
            </w:tcBorders>
            <w:shd w:val="clear" w:color="auto" w:fill="auto"/>
            <w:noWrap/>
            <w:vAlign w:val="bottom"/>
            <w:hideMark/>
          </w:tcPr>
          <w:p w:rsidR="00F02753" w:rsidRPr="00892793" w:rsidRDefault="00F02753" w:rsidP="00FE5235">
            <w:pPr>
              <w:jc w:val="right"/>
              <w:rPr>
                <w:sz w:val="16"/>
                <w:szCs w:val="16"/>
              </w:rPr>
            </w:pPr>
            <w:r w:rsidRPr="00892793">
              <w:rPr>
                <w:sz w:val="16"/>
                <w:szCs w:val="16"/>
              </w:rPr>
              <w:t>(в рублях)</w:t>
            </w:r>
          </w:p>
        </w:tc>
      </w:tr>
      <w:tr w:rsidR="00F02753" w:rsidRPr="00892793" w:rsidTr="00FE5235">
        <w:trPr>
          <w:trHeight w:val="184"/>
        </w:trPr>
        <w:tc>
          <w:tcPr>
            <w:tcW w:w="233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02753" w:rsidRPr="00F02753" w:rsidRDefault="00F02753" w:rsidP="00FE5235">
            <w:pPr>
              <w:jc w:val="center"/>
              <w:rPr>
                <w:sz w:val="16"/>
                <w:szCs w:val="16"/>
              </w:rPr>
            </w:pPr>
            <w:r w:rsidRPr="00F02753">
              <w:rPr>
                <w:sz w:val="16"/>
                <w:szCs w:val="16"/>
              </w:rPr>
              <w:t>Наименование</w:t>
            </w:r>
          </w:p>
        </w:tc>
        <w:tc>
          <w:tcPr>
            <w:tcW w:w="237" w:type="pct"/>
            <w:vMerge w:val="restart"/>
            <w:tcBorders>
              <w:top w:val="single" w:sz="4" w:space="0" w:color="auto"/>
              <w:left w:val="single" w:sz="4" w:space="0" w:color="auto"/>
              <w:bottom w:val="single" w:sz="4" w:space="0" w:color="auto"/>
              <w:right w:val="nil"/>
            </w:tcBorders>
            <w:shd w:val="clear" w:color="auto" w:fill="auto"/>
            <w:vAlign w:val="center"/>
            <w:hideMark/>
          </w:tcPr>
          <w:p w:rsidR="00F02753" w:rsidRPr="00F02753" w:rsidRDefault="00F02753" w:rsidP="00FE5235">
            <w:pPr>
              <w:jc w:val="center"/>
              <w:rPr>
                <w:sz w:val="16"/>
                <w:szCs w:val="16"/>
              </w:rPr>
            </w:pPr>
            <w:r w:rsidRPr="00F02753">
              <w:rPr>
                <w:sz w:val="16"/>
                <w:szCs w:val="16"/>
              </w:rPr>
              <w:t>Вед</w:t>
            </w:r>
          </w:p>
        </w:tc>
        <w:tc>
          <w:tcPr>
            <w:tcW w:w="186" w:type="pct"/>
            <w:vMerge w:val="restart"/>
            <w:tcBorders>
              <w:top w:val="single" w:sz="4" w:space="0" w:color="auto"/>
              <w:left w:val="single" w:sz="4" w:space="0" w:color="auto"/>
              <w:bottom w:val="single" w:sz="4" w:space="0" w:color="auto"/>
              <w:right w:val="nil"/>
            </w:tcBorders>
            <w:shd w:val="clear" w:color="auto" w:fill="auto"/>
            <w:vAlign w:val="center"/>
            <w:hideMark/>
          </w:tcPr>
          <w:p w:rsidR="00F02753" w:rsidRPr="00F02753" w:rsidRDefault="00F02753" w:rsidP="00FE5235">
            <w:pPr>
              <w:jc w:val="center"/>
              <w:rPr>
                <w:sz w:val="16"/>
                <w:szCs w:val="16"/>
              </w:rPr>
            </w:pPr>
            <w:r w:rsidRPr="00F02753">
              <w:rPr>
                <w:sz w:val="16"/>
                <w:szCs w:val="16"/>
              </w:rPr>
              <w:t>Рз</w:t>
            </w:r>
          </w:p>
        </w:tc>
        <w:tc>
          <w:tcPr>
            <w:tcW w:w="205" w:type="pct"/>
            <w:vMerge w:val="restart"/>
            <w:tcBorders>
              <w:top w:val="single" w:sz="4" w:space="0" w:color="auto"/>
              <w:left w:val="single" w:sz="4" w:space="0" w:color="auto"/>
              <w:bottom w:val="single" w:sz="4" w:space="0" w:color="auto"/>
              <w:right w:val="nil"/>
            </w:tcBorders>
            <w:shd w:val="clear" w:color="auto" w:fill="auto"/>
            <w:vAlign w:val="center"/>
            <w:hideMark/>
          </w:tcPr>
          <w:p w:rsidR="00F02753" w:rsidRPr="00F02753" w:rsidRDefault="00F02753" w:rsidP="00FE5235">
            <w:pPr>
              <w:jc w:val="center"/>
              <w:rPr>
                <w:sz w:val="16"/>
                <w:szCs w:val="16"/>
              </w:rPr>
            </w:pPr>
            <w:r w:rsidRPr="00F02753">
              <w:rPr>
                <w:sz w:val="16"/>
                <w:szCs w:val="16"/>
              </w:rPr>
              <w:t>ПР</w:t>
            </w:r>
          </w:p>
        </w:tc>
        <w:tc>
          <w:tcPr>
            <w:tcW w:w="535" w:type="pct"/>
            <w:vMerge w:val="restart"/>
            <w:tcBorders>
              <w:top w:val="single" w:sz="4" w:space="0" w:color="auto"/>
              <w:left w:val="single" w:sz="4" w:space="0" w:color="auto"/>
              <w:bottom w:val="single" w:sz="4" w:space="0" w:color="auto"/>
              <w:right w:val="nil"/>
            </w:tcBorders>
            <w:shd w:val="clear" w:color="auto" w:fill="auto"/>
            <w:vAlign w:val="center"/>
            <w:hideMark/>
          </w:tcPr>
          <w:p w:rsidR="00F02753" w:rsidRPr="00F02753" w:rsidRDefault="00F02753" w:rsidP="00FE5235">
            <w:pPr>
              <w:jc w:val="center"/>
              <w:rPr>
                <w:sz w:val="16"/>
                <w:szCs w:val="16"/>
              </w:rPr>
            </w:pPr>
            <w:r w:rsidRPr="00F02753">
              <w:rPr>
                <w:sz w:val="16"/>
                <w:szCs w:val="16"/>
              </w:rPr>
              <w:t>ЦСР</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753" w:rsidRPr="00F02753" w:rsidRDefault="00F02753" w:rsidP="00FE5235">
            <w:pPr>
              <w:jc w:val="center"/>
              <w:rPr>
                <w:sz w:val="16"/>
                <w:szCs w:val="16"/>
              </w:rPr>
            </w:pPr>
            <w:r w:rsidRPr="00F02753">
              <w:rPr>
                <w:sz w:val="16"/>
                <w:szCs w:val="16"/>
              </w:rPr>
              <w:t>ВР</w:t>
            </w:r>
          </w:p>
        </w:tc>
        <w:tc>
          <w:tcPr>
            <w:tcW w:w="638" w:type="pct"/>
            <w:vMerge w:val="restart"/>
            <w:tcBorders>
              <w:top w:val="single" w:sz="4" w:space="0" w:color="auto"/>
              <w:left w:val="nil"/>
              <w:bottom w:val="single" w:sz="4" w:space="0" w:color="auto"/>
              <w:right w:val="single" w:sz="4" w:space="0" w:color="auto"/>
            </w:tcBorders>
            <w:shd w:val="clear" w:color="auto" w:fill="auto"/>
            <w:vAlign w:val="center"/>
            <w:hideMark/>
          </w:tcPr>
          <w:p w:rsidR="00F02753" w:rsidRPr="00F02753" w:rsidRDefault="00F02753" w:rsidP="00FE5235">
            <w:pPr>
              <w:jc w:val="center"/>
              <w:rPr>
                <w:sz w:val="16"/>
                <w:szCs w:val="16"/>
              </w:rPr>
            </w:pPr>
            <w:r w:rsidRPr="00F02753">
              <w:rPr>
                <w:sz w:val="16"/>
                <w:szCs w:val="16"/>
              </w:rPr>
              <w:t>Сумма на  год</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753" w:rsidRPr="00F02753" w:rsidRDefault="00F02753" w:rsidP="00FE5235">
            <w:pPr>
              <w:jc w:val="center"/>
              <w:rPr>
                <w:sz w:val="16"/>
                <w:szCs w:val="16"/>
              </w:rPr>
            </w:pPr>
            <w:r w:rsidRPr="00F02753">
              <w:rPr>
                <w:sz w:val="16"/>
                <w:szCs w:val="16"/>
              </w:rPr>
              <w:t>в том числе за счет субвенций</w:t>
            </w:r>
          </w:p>
        </w:tc>
      </w:tr>
      <w:tr w:rsidR="00F02753" w:rsidRPr="00892793" w:rsidTr="00FE5235">
        <w:trPr>
          <w:trHeight w:val="184"/>
        </w:trPr>
        <w:tc>
          <w:tcPr>
            <w:tcW w:w="2335"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237"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186"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205"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535"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02753" w:rsidRPr="00F02753" w:rsidRDefault="00F02753" w:rsidP="00FE5235">
            <w:pPr>
              <w:rPr>
                <w:sz w:val="16"/>
                <w:szCs w:val="16"/>
              </w:rPr>
            </w:pPr>
          </w:p>
        </w:tc>
        <w:tc>
          <w:tcPr>
            <w:tcW w:w="638" w:type="pct"/>
            <w:vMerge/>
            <w:tcBorders>
              <w:top w:val="single" w:sz="4" w:space="0" w:color="auto"/>
              <w:left w:val="nil"/>
              <w:bottom w:val="single" w:sz="4" w:space="0" w:color="auto"/>
              <w:right w:val="single" w:sz="4" w:space="0" w:color="auto"/>
            </w:tcBorders>
            <w:vAlign w:val="center"/>
            <w:hideMark/>
          </w:tcPr>
          <w:p w:rsidR="00F02753" w:rsidRPr="00F02753" w:rsidRDefault="00F02753" w:rsidP="00FE5235">
            <w:pPr>
              <w:rPr>
                <w:sz w:val="16"/>
                <w:szCs w:val="16"/>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F02753" w:rsidRPr="00F02753" w:rsidRDefault="00F02753" w:rsidP="00FE5235">
            <w:pPr>
              <w:rPr>
                <w:sz w:val="16"/>
                <w:szCs w:val="16"/>
              </w:rPr>
            </w:pPr>
          </w:p>
        </w:tc>
      </w:tr>
      <w:tr w:rsidR="00F02753" w:rsidRPr="00892793" w:rsidTr="00FE5235">
        <w:trPr>
          <w:trHeight w:val="184"/>
        </w:trPr>
        <w:tc>
          <w:tcPr>
            <w:tcW w:w="2335"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237"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186"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205"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535" w:type="pct"/>
            <w:vMerge/>
            <w:tcBorders>
              <w:top w:val="single" w:sz="4" w:space="0" w:color="auto"/>
              <w:left w:val="single" w:sz="4" w:space="0" w:color="auto"/>
              <w:bottom w:val="single" w:sz="4" w:space="0" w:color="auto"/>
              <w:right w:val="nil"/>
            </w:tcBorders>
            <w:vAlign w:val="center"/>
            <w:hideMark/>
          </w:tcPr>
          <w:p w:rsidR="00F02753" w:rsidRPr="00F02753" w:rsidRDefault="00F02753" w:rsidP="00FE5235">
            <w:pPr>
              <w:rPr>
                <w:sz w:val="16"/>
                <w:szCs w:val="16"/>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02753" w:rsidRPr="00F02753" w:rsidRDefault="00F02753" w:rsidP="00FE5235">
            <w:pPr>
              <w:rPr>
                <w:sz w:val="16"/>
                <w:szCs w:val="16"/>
              </w:rPr>
            </w:pPr>
          </w:p>
        </w:tc>
        <w:tc>
          <w:tcPr>
            <w:tcW w:w="638" w:type="pct"/>
            <w:vMerge/>
            <w:tcBorders>
              <w:top w:val="single" w:sz="4" w:space="0" w:color="auto"/>
              <w:left w:val="nil"/>
              <w:bottom w:val="single" w:sz="4" w:space="0" w:color="auto"/>
              <w:right w:val="single" w:sz="4" w:space="0" w:color="auto"/>
            </w:tcBorders>
            <w:vAlign w:val="center"/>
            <w:hideMark/>
          </w:tcPr>
          <w:p w:rsidR="00F02753" w:rsidRPr="00F02753" w:rsidRDefault="00F02753" w:rsidP="00FE5235">
            <w:pPr>
              <w:rPr>
                <w:sz w:val="16"/>
                <w:szCs w:val="16"/>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F02753" w:rsidRPr="00F02753" w:rsidRDefault="00F02753" w:rsidP="00FE5235">
            <w:pPr>
              <w:rPr>
                <w:sz w:val="16"/>
                <w:szCs w:val="16"/>
              </w:rPr>
            </w:pPr>
          </w:p>
        </w:tc>
      </w:tr>
      <w:tr w:rsidR="00F02753" w:rsidRPr="00892793" w:rsidTr="00F02753">
        <w:trPr>
          <w:trHeight w:val="68"/>
        </w:trPr>
        <w:tc>
          <w:tcPr>
            <w:tcW w:w="2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1</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2</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3</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4</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5</w:t>
            </w: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6</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7</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F02753" w:rsidRPr="00F02753" w:rsidRDefault="00F02753" w:rsidP="00FE5235">
            <w:pPr>
              <w:jc w:val="center"/>
              <w:rPr>
                <w:sz w:val="16"/>
                <w:szCs w:val="16"/>
              </w:rPr>
            </w:pPr>
            <w:r w:rsidRPr="00F02753">
              <w:rPr>
                <w:sz w:val="16"/>
                <w:szCs w:val="16"/>
              </w:rPr>
              <w:t>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Дума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4 185 700,00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4 185 700,00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4 185 700,00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4 185 700,00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4 185 700,00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171 100,00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171 100,00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171 100,00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98 100,00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государственных (муниципальных) органов привлекаемым лицам</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73 000,00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Председатель представительного органа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0100402110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3 961 384,43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0100402110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3 961 384,43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0100402110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3 961 384,43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0100402110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3 091 400,00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0100402110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869 984,43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Депутаты представительного органа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53 215,57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53 215,57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53 215,57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40 872,17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12 343,40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Контрольно-счетная палата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12 230 800,00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12 230 800,00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12 230 800,00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12 230 800,00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12 230 800,00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7 046 600,00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7 046 600,00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7 046 600,00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5 314 900,00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168 300,00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1 563 400,00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Руководитель контрольно-счетной палаты муниципального образования и его заместители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5 184 200,00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5 184 200,00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5 184 200,00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3 997 700,00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035</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1 186 500,00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Администрация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723 523 162,03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76 937 166,31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446 479 969,36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19 577 300,00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Функционирование высшего должностного лица субъекта Российской Федерации и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5 604 200,00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5 604 200,00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5 604 200,00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Глава (высшее должностное лицо)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5 604 200,00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5 604 200,00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5 604 200,00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4 304 300,00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1 299 900,00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171 243 896,00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171 243 896,00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171 243 896,00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168 668 696,00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168 668 696,00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168 668 696,00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128 391 420,77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1 994 197,00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38 283 078,23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2 575 200,00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2 575 200,00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2 575 200,00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0100485150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1 977 880,76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0100485150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597 319,24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Судебная система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"Профилактика правонарушений и обеспечение отдельных прав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1300351200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1300351200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1300351200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1300351200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проведения выборов и референдумов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4070000000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организационное и материально - техническое обеспечение подготовки и проведения муниципальных выборов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4070079990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4070079990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4070079990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4070079990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583 642,28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общегосударственные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269 030 631,08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19 559 700,00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263 273 031,08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14 133 200,00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0100170240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0100170240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0100170240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0100170240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177 300,00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263 095 731,08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14 133 200,00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245 183 837,81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221 650 972,00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221 650 972,00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169 061 812,78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2 171 250,70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50 417 908,52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22 463 465,81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22 463 465,81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2 411 856,00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14 829 814,81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5 221 795,00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1 069 400,00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1 069 400,00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949 300,00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прочих налогов, сборов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116 700,00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2 510 837,37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2 510 837,37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2 510 837,37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2 067 617,03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443 220,34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1 267 855,90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285 179,91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285 179,91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285 179,91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982 675,99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982 675,99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88 600,00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894 075,99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2 197 100,00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2 197 100,00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1 866 100,00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1 866 100,00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1 866 100,00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1 866 100,00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1 296 200,00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1 296 200,00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178 500,00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178 500,00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391 400,00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391 400,00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73 300,00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257 700,00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257 700,00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11 936 100,00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11 936 100,00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9 039 300,00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9 039 300,00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9 039 300,00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9 039 300,00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6 450 310,00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6 450 310,00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641 000,00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641 000,00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1 947 990,00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1 947 990,00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2 896 800,00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2 896 800,00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2 896 800,00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2 896 800,00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203 167,65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203 167,65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2 560 943,11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2 560 943,11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132 689,24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132 689,24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0400272560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0400272560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0400272560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0400272560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коренных малочисленных народов Севера»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5 426 500,00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5 426 500,00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5 426 500,00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5 426 500,00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3 870 500,00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3 870 500,00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108 900,00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108 900,00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108 900,00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108 900,00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83 640,55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83 640,55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25 259,45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25 259,45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3 761 600,00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3 761 600,00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3 761 600,00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3 761 600,00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1000184211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3 761 600,00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3 761 600,00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продукцию охоты юридическим лицам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1000184212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766 000,00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790 000,00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790 000,00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1000184213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790 000,00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1000184213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790 000,00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790 000,00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гражданского общества»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2140100000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21401S2630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21401S2630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21401S2630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21401S2630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Целевые средства бюджета автономного округа не отнесенные к муниципальным программам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Премии и гранты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БЕЗОПАСНОСТЬ И ПРАВООХРАНИТЕЛЬНАЯ ДЕЯТЕЛЬНОСТЬ</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7 794 224,81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6 864 766,31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Органы юстиции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6 864 766,31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6 864 766,31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6 864 766,31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6 864 766,31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6 864 766,31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6 864 766,31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4 712 446,07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4 712 446,07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4 712 446,07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4 712 446,07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4 712 446,07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4 712 446,07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3 621 524,02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3 621 524,02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1 090 922,05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1 090 922,05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2 152 320,24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2 152 320,24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986 663,11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986 663,11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986 663,11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986 663,11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493 621,50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493 621,50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276 974,70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276 974,70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216 066,91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216 066,91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1 165 657,13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1 165 657,13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1 165 657,13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1 165 657,13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338 324,00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338 324,00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637 382,71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637 382,71</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189 950,42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189 950,42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810 171,00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"Безопасность жизнедеятельности"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810 171,00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698 371,00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1400121810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698 371,00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1400121810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698 371,00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1400121810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698 371,00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1400121810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698 371,00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пожарной безопасности в Кондинском районе"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111 800,00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111 800,00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111 800,00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111 800,00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111 800,00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национальной безопасности и правоохранительной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119 287,50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"Профилактика правонарушений и обеспечение отдельных прав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119 287,50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функционирования и развития систем видеонаблюдения в сфере общественного порядка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1300172310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1300172310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1300172310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1300172310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83 700,00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1300172310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"Создание условий для деятельности народных дружин"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22 187,50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Создание условий для деятельности народных дружин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17 750,00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16 797,80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16 797,80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государственных (муниципальных) органов привлекаемым лицам</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16 797,80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952,20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952,20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952,20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Создание условий для деятельности народных дружин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4 437,50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4 199,45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4 199,45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государственных (муниципальных) органов привлекаемым лицам</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4 199,45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238,05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238,05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13002S2300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238,05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в сфере средств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1300470260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1300470260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1300470260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1300470260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181 889 902,21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50 024 200,00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Общеэкономические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9 586 259,38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2 197 220,49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2 197 220,49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трудозанятости подростков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727 220,49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727 220,49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727 220,49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727 220,49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1 470 000,00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экономического потенциала»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7 389 038,89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7 389 038,89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7 389 038,89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реализацию мероприятий по содействию занятости населения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4 756 630,89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4 756 630,89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4 756 630,89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3 653 326,33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1 103 304,56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2 632 408,00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2 632 408,00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2 632 408,00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2 021 818,74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610 589,26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Сельское хозяйство и рыболовство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43 895 700,00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43 895 700,00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агропромышленного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43 895 700,00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43 895 700,00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"Поддержка растениеводства, переработки и  реализации продукции растениеводства"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поддержку растениеводства сельхозтоваропроизводителям (за исключением личных подсобных хозяйств)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0800184381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0800184381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0800184381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144 300,00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0800184381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144 300,00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144 300,00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"Поддержка животноводства, производства и реализации продукции животноводства"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43 138 900,00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43 138 900,00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поддержку животноводства сельхозтоваропроизводителям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0800284382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42 944 947,28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42 944 947,28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0800284382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42 944 947,28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42 944 947,28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0800284382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42 944 947,28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42 944 947,28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0800284382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42 944 947,28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42 944 947,28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0800284385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193 952,72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193 952,72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0800284385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193 952,72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193 952,72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0800284385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193 952,72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193 952,72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0800284385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148 965,22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148 965,22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0800284385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44 987,50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44 987,50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"Поддержка развития рыбохозяйственного комплекса и производства рыбной продукции"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поддержку рыбохозяйственного комплекса товаропроизводителям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0800484383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0800484383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0800484383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612 500,00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0800484383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612 500,00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612 500,00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Транспорт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106 833 563,77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транспортной системы»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106 833 563,77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Подпрограмма "Автомобильный, воздушный и водный транспорт"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106 833 563,77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доступности и повышения качества услуг автомобильным транспортом"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38 330 768,88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Отдельные мероприятия в области автомобильного транспорта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38 330 768,88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36 258 768,88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36 258 768,88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36 258 768,88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2 072 000,00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2 072 000,00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1820103030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2 072 000,00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доступности и повышения качества услуг воздушным транспортом"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33 114 336,33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Отдельные мероприятия в области воздушного транспорта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1820203000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33 114 336,33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1820203000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33 114 336,33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1820203000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33 114 336,33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1820203000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33 114 336,33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доступности и повышения качества услуг водным транспортом"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35 388 458,56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Отдельные мероприятия в области водного транспорта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1820303010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35 388 458,56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1820303010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35 388 458,56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1820303010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35 388 458,56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1820303010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35 388 458,56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Дорожное хозяйство (дорожные фонды)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транспортной системы»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Подпрограмма "Дорожное хозяйство"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"Содержание дорог и искусственных сооружений на них"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ремонт и содержание автомобильных дорог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1 386 559,20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5 661 650,00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53 400,00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«Содействие развитию застройки»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101 050,00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"Обновление программного обеспечения земельных отношений"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101 050,00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развитие застройки населенных пунктов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0700370270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101 050,00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0700370270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101 050,00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0700370270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101 050,00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0700370270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101 050,00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«Цифровое развитие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5 507 200,00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587 216,00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в области информационных технологий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1700120070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587 216,00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1700120070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587 216,00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1700120070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587 216,00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1700120070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587 216,00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3 179 210,15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в области информационных технологий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2 479 210,15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2 479 210,15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2 479 210,15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1700220070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2 479 210,15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1700285280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1700285280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1700285280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1700285280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1 740 773,85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в области информационных технологий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1700320070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1 740 773,85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1700320070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1 740 773,85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1700320070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1 740 773,85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1700320070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1 740 773,85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национальной экономики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14 526 169,86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6 128 500,00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1 882 600,00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1 882 600,00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1 882 600,00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1 882 600,00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1 882 600,00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1 882 600,00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1 515 777,00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1 515 777,00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1 515 777,00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1 515 777,00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1 105 200,00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1 105 200,00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76 777,00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76 777,00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333 800,00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333 800,00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366 823,00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366 823,00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366 823,00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366 823,00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275 029,00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275 029,00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0100484120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91 794,00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91 794,00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«Содействие развитию застройки»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1 298 850,00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"Изготовление межевых планов и проведение кадастрового учета земельных участков"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развитие застройки населенных пунктов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0700170270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0700170270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0700170270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0700170270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1 260 000,00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"Оценка земельных участков"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38 850,00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развитие застройки населенных пунктов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0700270270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38 850,00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0700270270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38 850,00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0700270270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38 850,00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0700270270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38 850,00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агропромышленного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"Поддержка развития системы заготовки и переработки дикоросов"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0800584384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0800584384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0800584384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4 245 900,00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0800584384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4 245 900,00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4 245 900,00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«Формирование градостроительной документации»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3 338 556,70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3 338 556,70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полномочий в области градостроительной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0900182910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3 238 400,00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0900182910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3 238 400,00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0900182910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3 238 400,00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0900182910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3 238 400,00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09001S2910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100 156,70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09001S2910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100 156,70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09001S2910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100 156,70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09001S2910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100 156,70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малого и среднего предпринимательства»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3 760 263,16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мероприятий по популяризации и пропаганде предпринимательской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мероприятий по популяризации и пропаганде предпринимательской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2300372380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2300372380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2300372380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2300372380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"Создание условий для легкого старта и комфортного ведения бизнеса"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282 526,32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230I482330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268 400,00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230I482330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268 400,00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230I482330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268 400,00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230I482330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268 400,00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230I4S2330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14 126,32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230I4S2330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14 126,32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230I4S2330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14 126,32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230I4S2330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14 126,32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"Акселерация субъектов малого и среднего предпринимательства"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3 452 736,84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Финансовая поддержка субъектов малого и среднего предпринимательства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230I582380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3 280 100,00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230I582380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3 280 100,00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230I582380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3 280 100,00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230I582380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3 280 100,00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230I5S2380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172 636,84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230I5S2380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172 636,84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230I5S2380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172 636,84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230I5S2380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172 636,84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ЖИЛИЩНО-КОММУНАЛЬНОЕ ХОЗЯЙСТВО</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13 967 628,08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Коммунальное хозяйство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малого и среднего предпринимательства»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2300103510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2300103510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2300103510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2300103510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Благоустройство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11 567 628,08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гражданского общества»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«Поддержка социально ориентированных некоммерческих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2120106600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2120106600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2120106600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2120106600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11 267 628,08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Исполнение переданных полномочий городского поселения Междуреченский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11 267 628,08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деятельности по сбору и транспортированию твердых коммунальных отходов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4090006200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3 100 000,00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озеленение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4090006300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и содержание мест захоронения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1 158 436,00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1 158 436,00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1 158 436,00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4090006400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1 158 436,00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прочие мероприятия по благоустройству поселения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4090006500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4 929 192,08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4090006500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4 929 192,08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4090006500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4 929 192,08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4090006500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4 929 192,08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по инициативному бюджетированию - "Народный бюджет"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4090099990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4090099990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4090099990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4090099990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ОХРАНА ОКРУЖАЮЩЕЙ СРЕДЫ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32 826 282,94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охраны окружающей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32 826 282,94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"Экологическая безопасность"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32 826 282,94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23 887 430,06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обеспечения экологической безопасности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17 372 287,16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8 229 796,74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8 229 796,74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8 229 796,74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9 142 490,42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9 142 490,42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9 142 490,42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Ликвидация объектов накопленного вреда окружающей среде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1500382990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4 560 600,00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1500382990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4 560 600,00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1500382990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4 560 600,00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1500382990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4 560 600,00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Ликвидация объектов накопленного вреда окружающей среде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15003S2990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1 954 542,90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15003S2990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1 954 542,90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15003S2990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1 954 542,90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15003S2990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1 954 542,90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8 938 852,88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обеспечения экологической безопасности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1500470060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8 938 852,88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1500470060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8 938 852,88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1500470060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8 938 852,88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1500470060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8 938 852,88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ОБРАЗОВАНИЕ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20 576 154,63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Молодежная политика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20 576 154,63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20 576 154,63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"Работа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16 984 126,63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13 690 506,16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13 690 506,16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13 690 506,16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13 432 606,16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257 900,00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702 602,47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702 602,47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702 602,47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702 602,47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работе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591 018,00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591 018,00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591 018,00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591 018,00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0300185160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322 523,00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работе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0300270280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322 523,00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0300270280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322 523,00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0300270280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322 523,00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0300270280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322 523,00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"Социальная активность"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3 269 505,00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3 187 505,00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3 187 505,00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3 187 505,00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030E800590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3 187 505,00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работе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030E870280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030E870280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82 000,00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КУЛЬТУРА, КИНЕМАТОГРАФИЯ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1 122 800,00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Культура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"Модернизация и развитие учреждений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культурно досуговой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651 900,00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культуры, кинематографии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архивного дела"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0530284100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0530284100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0530284100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0530284100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5 200,00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0530284100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465 700,00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465 700,00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СОЦИАЛЬНАЯ ПОЛИТИКА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10 313 306,44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Пенсионное обеспечение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"Дополнительное пенсионное обеспечение отдельных категорий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на пенсионное обеспечение отдельных категорий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0100270220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0100270220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Публичные нормативные социальные выплаты гражданам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0100270220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пенсии, социальные доплаты к пенсиям</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0100270220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8 292 900,00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социальной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гражданского общества»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«Поддержка социально ориентированных некоммерческих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в области социальной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2120170070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2120170070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2120170070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2120170070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1 700 000,00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в области социальной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2120270070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2120270070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2120270070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2120270070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в сфере средств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2130370260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2130370260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2130370260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120 406,44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2130370260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120 406,44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СРЕДСТВА МАССОВОЙ ИНФОРМАЦИИ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8 552 893,56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средств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8 552 893,56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гражданского общества»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8 552 893,56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8 552 893,56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5 068 093,56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в сфере средств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2130170260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5 068 093,56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2130170260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5 068 093,56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2130170260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5 068 093,56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2130170260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5 068 093,56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3 484 800,00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в сфере средств массовой информации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2130570260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3 484 800,00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2130570260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3 484 800,00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2130570260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3 484 800,00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040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2130570260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3 484 800,00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Комитет по финансам и налоговой политике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982 514 526,09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77 090 933,69</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52 377 784,93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деятельности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4010002040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4010002040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4010002040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40 583 339,66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муниципальными финансами»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40 583 339,66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бюджетного процесса»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40 583 339,66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39 742 439,66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39 742 439,66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39 742 439,66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30 296 635,66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426 700,00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9 019 104,00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1900184260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1900184260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1900184260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840 900,00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1900184260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645 853,00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645 853,00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1900184260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195 047,00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195 047,00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Резервные фонды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Резервные фонды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4060000000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Резервные средства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4060007050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4060007050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Резервные средства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4060007050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870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общегосударственные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10 771 899,27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муниципальными финансами»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9 871 899,27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бюджетного процесса»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9 871 899,27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Управление резервными средствами бюджета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9 692 799,27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9 692 799,27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Резервные средства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870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9 692 799,27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179 100,00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179 100,00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179 100,00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179 100,00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Целевые средства бюджета автономного округа не отнесенные к муниципальным программам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ОБОРОНА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Мобилизационная и вневойсковая подготовка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Целевые средства бюджета автономного округа не отнесенные к муниципальным программам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4040051180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4040051180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Субвенции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4040051180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4 903 300,00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БЕЗОПАСНОСТЬ И ПРАВООХРАНИТЕЛЬНАЯ ДЕЯТЕЛЬНОСТЬ</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1 032 333,69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823 033,69</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Органы юстиции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823 033,69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823 033,69</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муниципальной службы»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823 033,69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823 033,69</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823 033,69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823 033,69</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561 753,93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561 753,93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561 753,93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561 753,93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Субвенции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0100459300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561 753,93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561 753,93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261 279,76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261 279,76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261 279,76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261 279,76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Субвенции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01004D9300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261 279,76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261 279,76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национальной безопасности и правоохранительной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"Профилактика правонарушений и обеспечение отдельных прав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"Создание условий для деятельности народных дружин"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Создание условий для деятельности народных дружин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1300282300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391 851 941,98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Общеэкономические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13 108 016,00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экономического потенциала»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10 178 016,00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10 178 016,00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10 178 016,00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10 178 016,00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10 178 016,00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10 178 016,00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Дорожное хозяйство (дорожные фонды)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373 257 868,98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транспортной системы»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373 257 868,98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Подпрограмма "Дорожное хозяйство"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373 257 868,98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"Капитальный ремонт и ремонт автомобильных дорог общего пользования местного значения"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369 978 313,66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29 292 900,00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169 897 800,00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169 897 800,00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169 897 800,00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ремонт и содержание автомобильных дорог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114 187 156,52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114 187 156,52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114 187 156,52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15 018 210,00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15 018 210,00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15 018 210,00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41 582 247,14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41 582 247,14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41 582 247,14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"Содержание дорог и искусственных сооружений на них"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3 279 555,32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Содержание дорог и искусственных сооружений на них вне границ населенных пунктов в границах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1810304290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929 555,32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1810304290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929 555,32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1810304290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929 555,32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ремонт и содержание автомобильных дорог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2 350 000,00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2 350 000,00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2 350 000,00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муниципальными финансами»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бюджетного процесса»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1900102400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5 486 057,00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ЖИЛИЩНО-КОММУНАЛЬНОЕ ХОЗЯЙСТВО</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140 601 840,33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Коммунальное хозяйство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99 731 672,45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жилищно-коммунального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99 731 672,45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"Создание условий для обеспечения качественными коммунальными услугами"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89 122 807,39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89 122 807,39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89 122 807,39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89 122 807,39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89 122 807,39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"Обеспечение равных прав потребителей на получение энергетических ресурсов"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10 608 865,06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919 065,06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919 065,06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919 065,06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919 065,06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Благоустройство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40 870 167,88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агропромышленного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3 901 165,20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"Реализация мероприятий по благоустройству сельских территорий"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0800700000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3 901 165,20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08007L5762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3 901 165,20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08007L5762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3 901 165,20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08007L5762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3 901 165,20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"Формирование комфортной городской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36 969 002,68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"Благоустройство территорий общего пользования"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16 475 800,00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по благоустройству общественных и дворовых территорий поселений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2400295550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16 475 800,00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2400295550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16 475 800,00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2400295550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16 475 800,00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"Формирование комфортной городской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20 493 202,68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программ формирования современной городской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10 493 202,68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10 493 202,68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10 493 202,68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Благоустройство территорий муниципальных образований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ОХРАНА ОКРУЖАЮЩЕЙ СРЕДЫ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охраны окружающей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"Экологическая безопасность"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обеспечения экологической безопасности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1500370060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6 928 769,94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КУЛЬТУРА, КИНЕМАТОГРАФИЯ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20 057 836,48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Культура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20 057 836,48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19 317 836,48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"Модернизация и развитие учреждений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19 317 836,48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культурно досуговой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13 341 636,48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0510372580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13 049 036,48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0510372580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13 049 036,48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0510372580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13 049 036,48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Целевые средства бюджета автономного округа не отнесенные к муниципальным программам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4040085160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ФИЗИЧЕСКАЯ КУЛЬТУРА И СПОРТ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Массовый спорт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мероприятия в области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ОБСЛУЖИВАНИЕ ГОСУДАРСТВЕННОГО (МУНИЦИПАЛЬНОГО) ДОЛГА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Обслуживание государственного (муниципального) внутреннего долга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муниципальными финансами»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Основное мероприятие «Управление муниципальным долгом»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эффективного управления муниципальным долгом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1900200650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Обслуживание государственного (муниципального) долга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1900200650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700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Обслуживание муниципального долга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1900200650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730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МЕЖБЮДЖЕТНЫЕ ТРАНСФЕРТЫ ОБЩЕГО ХАРАКТЕРА БЮДЖЕТАМ БЮДЖЕТНОЙ СИСТЕМЫ РОССИЙСКОЙ ФЕДЕРАЦИИ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364 037 818,74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Дотации на выравнивание бюджетной обеспеченности субъектов Российской Федерации и муниципальных образований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"Расчет и распределение дотации на выравнивание бюджетной обеспеченности поселений"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Дотация на выравнивание бюджетной обеспеченности поселений, входящих в состав муниципальных районов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2000186010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2000186010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Дотации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2000186010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Дотации на выравнивание бюджетной обеспеченности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2000186010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511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290 370 400,00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70 523 700,00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межбюджетные трансферты общего характера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73 667 418,74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73 667 418,74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Основное мероприятие «Создание условий для эффективного управления муниципальными финансами»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73 667 418,74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 на поддержку мер по обеспечению сбалансированности бюджетов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2000286020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73 667 418,74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2000286020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73 667 418,74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межбюджетные трансферты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2000286020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540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73 667 418,74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Комитет по управлению муниципальным имуществом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293 393 453,14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4 073 400,00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22 170 393,12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общегосударственные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22 170 393,12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 имуществом»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22 170 393,12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"Управление и распоряжение муниципальным имуществом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2 314 100,00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прочие мероприятия по управлению муниципальным имуществом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2 314 100,00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1 552 681,01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1 552 681,01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1 552 681,01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761 418,99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Исполнение судебных актов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90 318,99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Исполнение судебных актов Российской Федерации и мировых соглашений по возмещению причиненного вреда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831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90 318,99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671 100,00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прочих налогов, сборов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671 100,00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19 856 293,12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19 776 103,80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19 770 969,69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19 770 969,69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15 101 800,33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172 000,00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4 497 169,36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5 134,11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5 134,11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Пособия, компенсации и иные социальные выплаты гражданам, кроме публичных нормативных обязательств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2200202040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5 134,11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80 189,32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80 189,32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80 189,32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80 189,32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БЕЗОПАСНОСТЬ И ПРАВООХРАНИТЕЛЬНАЯ ДЕЯТЕЛЬНОСТЬ</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"Безопасность жизнедеятельности"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пожарной безопасности в Кондинском районе"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1400202180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 имуществом»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2200202400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277 125,00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ЖИЛИЩНО-КОММУНАЛЬНОЕ ХОЗЯЙСТВО</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191 076 484,45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Жилищное хозяйство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191 030 684,45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«Формирование градостроительной документации»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15 317 020,67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15 317 020,67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14 857 510,05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14 857 510,05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14 857 510,05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14 857 510,05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459 510,62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459 510,62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459 510,62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459 510,62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169 003 917,53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развитию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169 003 917,53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164 003 917,53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159 083 800,00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153 189 643,50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153 189 643,50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153 189 643,50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5 894 156,50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5 894 156,50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1110182901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5 894 156,50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4 920 117,53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4 737 824,03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4 737 824,03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4 737 824,03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182 293,50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182 293,50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11101S2901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182 293,50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1110582907</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4 850 000,00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1110582907</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4 850 000,00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1110582907</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4 850 000,00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1110582907</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4 850 000,00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11105S2907</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11105S2907</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11105S2907</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11105S2907</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«Управление муниципальным имуществом»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6 709 746,25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"Управление и распоряжение муниципальным имуществом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6 709 746,25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содержание муниципального жилищного фонда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2200103520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786 283,21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2200103520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786 283,21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2200103520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786 283,21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2200103520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786 283,21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2200109020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292 263,04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2200109020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292 263,04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2200109020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292 263,04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2200109020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36 491,18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2200109020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255 771,86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прочие мероприятия по управлению муниципальным имуществом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5 631 200,00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5 561 200,00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5 561 200,00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2 547 978,96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3 013 221,04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Исполнение судебных актов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Исполнение судебных актов Российской Федерации и мировых соглашений по возмещению причиненного вреда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2200170430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831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1120384220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1120384220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1120384220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1120384220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45 800,00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45 800,00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СОЦИАЛЬНАЯ ПОЛИТИКА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79 469 450,57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4 027 600,00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населения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68 534 197,94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4 027 600,00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68 534 197,94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4 027 600,00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развитию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64 506 597,94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64 506 597,94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1110482903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62 571 400,00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1110482903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62 571 400,00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1110482903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62 571 400,00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гражданам на приобретение жилья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1110482903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62 571 400,00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11104S2903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1 935 197,94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11104S2903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1 935 197,94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11104S2903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1 935 197,94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гражданам на приобретение жилья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11104S2903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1 935 197,94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4 027 600,00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4 027 600,00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4 027 600,00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4 027 600,00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1120251350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1 981 000,00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1 981 000,00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1120251350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1 981 000,00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1 981 000,00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1120251350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1 981 000,00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1 981 000,00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гражданам на приобретение жилья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1120251350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1 981 000,00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1 981 000,00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1120251760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2 046 600,00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2 046 600,00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1120251760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2 046 600,00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2 046 600,00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1120251760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2 046 600,00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2 046 600,00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гражданам на приобретение жилья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1120251760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2 046 600,00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2 046 600,00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Охрана семьи и детства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обеспечению жильем молодых семей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11201L4970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11201L4970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11201L4970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гражданам на приобретение жилья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070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11201L4970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10 935 252,63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Управление образования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2 552 156 901,43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1 855 936 000,00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общегосударственные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функций управления и контроля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35 968,93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7 062 641,77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Общеэкономические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6 621 133,77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6 421 133,77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6 421 133,77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трудозанятости подростков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2 141 133,77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1 577 749,17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1 577 749,17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1 211 788,92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365 960,25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5 180,00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5 180,00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558 204,60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558 204,60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558 204,60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4 280 000,00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2 434 715,81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735 284,19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1 110 000,00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1 110 000,00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1 110 000,00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экономического потенциала»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функций управления и контроля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0210702400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441 508,00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ОБРАЗОВАНИЕ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2 532 797 290,73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1 843 675 000,00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Дошкольное образование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521 485 097,12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420 848 275,00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521 485 097,12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420 848 275,00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521 042 649,12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420 848 275,00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514 518 072,12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414 323 698,00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99 087 008,05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11 160 475,69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11 160 475,69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7 547 552,43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1 135 479,00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2 477 444,26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42 460 585,28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42 460 585,28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677 761,00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29 131 619,28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12 651 205,00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277 010,44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277 010,44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Пособия, компенсации и иные социальные выплаты гражданам, кроме публичных нормативных обязательств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277 010,44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40 429 663,64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18 553 531,55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17 100 938,45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1 452 593,10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21 876 132,09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21 510 077,18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366 054,91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4 759 273,00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4 759 273,00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4 757 773,00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1 107 366,07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655 901,93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655 901,93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503 764,92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152 137,01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451 464,14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214 285,80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214 285,80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237 178,34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237 178,34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программ дошкольного образования муниципальным образовательным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414 323 698,00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414 323 698,00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225 941 420,36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225 941 420,36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225 941 420,36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225 941 420,36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173 608 210,52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173 608 210,52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52 333 209,84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52 333 209,84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593 827,64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593 827,64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593 827,64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593 827,64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Пособия, компенсации и иные социальные выплаты гражданам, кроме публичных нормативных обязательств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593 827,64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593 827,64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187 788 450,00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187 788 450,00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103 695 560,00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103 695 560,00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103 695 560,00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103 695 560,00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84 092 890,00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84 092 890,00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84 092 890,00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84 092 890,00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повышения квалификации педагогических работников образовательных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178 352,00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178 352,00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программ дошкольного образования муниципальным образовательным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178 352,00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178 352,00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92 972,00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92 972,00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92 972,00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92 972,00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92 972,00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92 972,00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85 380,00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85 380,00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65 880,00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65 880,00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65 880,00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65 880,00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0210284301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19 500,00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19 500,00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6 346 225,00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6 346 225,00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программ дошкольного образования муниципальным образовательным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6 346 225,00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6 346 225,00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3 082 151,00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3 082 151,00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3 082 151,00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3 082 151,00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141 786,00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141 786,00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2 940 365,00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2 940 365,00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3 264 074,00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3 264 074,00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1 788 546,00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1 788 546,00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1 788 546,00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1 788 546,00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1 475 528,00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1 475 528,00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1 475 528,00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1 475 528,00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"Ресурсное обеспечение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442 448,00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комплексной безопасности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178 948,00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178 948,00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80 344,00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80 344,00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80 344,00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98 604,00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54 780,00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54 780,00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43 824,00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43 824,00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материально-технической базы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263 500,00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Общее образование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1 740 140 118,66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1 411 284 025,00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1 740 140 118,66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1 411 284 025,00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1 716 922 002,20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1 411 284 025,00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1 674 524 632,03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1 373 669 341,83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233 041 064,20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5 612 021,64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5 612 021,64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841 633,74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4 199 674,85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учреждений привлекаемым лицам</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33 573,00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537 140,05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170 273 486,22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170 273 486,22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1 355 603,00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94 338 048,05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74 579 835,17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80 825,00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80 825,00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Приобретение товаров, работ и услуг в пользу граждан в целях их социального обеспечения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80 825,00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31 180 130,78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31 180 130,78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30 085 727,04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1 094 403,74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25 894 600,56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Исполнение судебных актов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56 520,19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Исполнение судебных актов Российской Федерации и мировых соглашений по возмещению причиненного вреда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831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56 520,19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25 838 080,37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25 726 776,00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прочих налогов, сборов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25 310,00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85 994,37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141 867 500,00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141 867 500,00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36 055 603,12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36 055 603,12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36 055 603,12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36 055 603,12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27 684 756,06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27 684 756,06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8 370 847,06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8 370 847,06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61 987 660,80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61 987 660,80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61 987 660,80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61 987 660,80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61 987 660,80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61 987 660,80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2 745 086,08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2 745 086,08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2 745 086,08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2 745 086,08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Приобретение товаров, работ и услуг в пользу граждан в целях их социального обеспечения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2 745 086,08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2 745 086,08</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41 079 150,00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41 079 150,00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41 079 150,00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41 079 150,00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41 079 150,00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41 079 150,00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основных общеобразовательных программ муниципальным общеобразовательным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1 231 801 841,83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1 231 801 841,83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990 104 088,32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990 104 088,32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990 104 088,32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990 104 088,32</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762 871 844,33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762 871 844,33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227 232 243,99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227 232 243,99</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26 784,00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26 784,00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26 784,00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26 784,00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26 784,00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26 784,00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1 506 934,25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1 506 934,25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1 506 934,25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1 506 934,25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Пособия, компенсации и иные социальные выплаты гражданам, кроме публичных нормативных обязательств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1 506 934,25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1 506 934,25</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240 164 035,26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240 164 035,26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240 164 035,26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240 164 035,26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240 164 035,26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240 164 035,26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43 519 300,00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31 672 452,00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31 672 452,00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24 326 000,00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7 346 452,00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11 846 848,00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11 846 848,00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11 846 848,00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24 294 926,00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5 565 150,00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5 565 150,00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4 274 308,77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1 290 841,23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5 565 150,00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5 565 150,00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5 565 150,00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13 164 626,00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13 164 626,00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02101L3040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13 164 626,00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повышения квалификации педагогических работников образовательных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728 490,00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728 490,00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основных общеобразовательных программ муниципальным общеобразовательным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728 490,00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728 490,00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587 946,00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587 946,00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587 946,00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587 946,00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587 946,00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587 946,00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140 544,00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140 544,00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140 544,00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140 544,00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0210284303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140 544,00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140 544,00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32 342 793,17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32 342 793,17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основных общеобразовательных программ муниципальным общеобразовательным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32 342 793,17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32 342 793,17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27 613 195,43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27 613 195,43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27 613 195,43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27 613 195,43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5 059 567,66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5 059 567,66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22 553 627,77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22 553 627,77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4 729 597,74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4 729 597,74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4 729 597,74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4 729 597,74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0210384303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4 729 597,74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4 729 597,74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4 543 400,00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4 543 400,00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4 543 400,00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4 543 400,00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858 380,00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858 380,00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858 380,00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858 380,00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465 700,00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465 700,00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252 091,40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252 091,40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140 588,60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140 588,60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2 980 978,00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2 980 978,00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2 980 978,00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2 980 978,00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2 766 972,00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2 766 972,00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214 006,00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214 006,00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704 042,00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704 042,00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704 042,00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704 042,00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0210684305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704 042,00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704 042,00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"Успех каждого ребенка"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1 541 474,00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021E250980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1 541 474,00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021E250980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1 541 474,00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021E250980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1 541 474,00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021E250980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1 541 474,00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"Патриотическое воспитание граждан Российской Федерации"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021EВ00000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3 241 213,00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3 241 213,00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2 651 901,00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2 651 901,00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2 036 789,00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615 112,00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589 312,00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589 312,00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021EВ51790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589 312,00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"Ресурсное обеспечение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23 218 116,46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комплексной безопасности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1 223 416,46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1 223 416,46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1 223 416,46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1 223 416,46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1 223 416,46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материально-технической базы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21 994 700,00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1 007 000,00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1 007 000,00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20 987 700,00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20 987 700,00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20 987 700,00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5 861 400,00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15 126 300,00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130 882 520,77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130 882 520,77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130 568 936,77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реализации программ в организациях дополнительного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130 568 936,77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65 845 801,91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2 186 302,06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2 186 302,06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1 098 357,80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1 087 944,26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62 053 199,85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62 053 199,85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61 416 695,85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282 004,00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354 500,00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1 606 300,00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1 606 300,00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816</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1 606 300,00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50 133 041,31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3 147 794,69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3 147 794,69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2 417 660,56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730 134,13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46 985 246,62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46 196 851,96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5 948 517,06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40 248 334,90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788 394,66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788 394,66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13 292 761,66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123 496,31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123 496,31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94 851,44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28 644,87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13 169 265,35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12 503 753,07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12 503 753,07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665 512,28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665 512,28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1 297 331,89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1 297 331,89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0210800593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1 297 331,89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0210800593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1 297 331,89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"Ресурсное обеспечение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313 584,00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комплексной безопасности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189 904,00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189 904,00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189 904,00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189 904,00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189 904,00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материально-технической базы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123 680,00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123 680,00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123 680,00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123 680,00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0230285160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123 680,00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Молодежная политика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"Работа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работе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140 244 554,18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11 542 700,00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140 244 554,18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11 542 700,00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115 915 159,73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1 359 000,00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94 885 824,66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1 359 000,00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83 004 269,11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81 572 194,20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81 572 194,20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62 335 595,87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472 002,00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18 764 596,33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1 373 653,91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1 373 653,91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357 441,00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880 567,91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135 645,00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58 421,00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58 421,00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58 421,00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10 522 555,55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10 522 555,55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10 522 555,55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8 081 839,90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2 440 715,65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1 359 000,00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1 359 000,00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1 262 000,00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1 262 000,00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973 452,74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973 452,74</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288 547,26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288 547,26</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97 000,00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97 000,00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97 000,00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97 000,00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658 835,07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Пособия, компенсации и иные социальные выплаты гражданам, кроме публичных нормативных обязательств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0210400590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мероприятия в области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0210470130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648 835,07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0210470130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177 779,07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0210470130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177 779,07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0210470130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177 779,07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0210470130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471 056,00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Премии и гранты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0210470130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471 056,00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функций управления и контроля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20 370 500,00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20 370 500,00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20 370 500,00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0210702040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20 370 500,00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0210702040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15 539 600,00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0210702040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203 000,00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0210702040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4 627 900,00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"Дети Конды"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24 329 394,45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отдыха и оздоровления детей и молодежи"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24 329 394,45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Расходы на организацию отдыха детей в оздоровительных лагерях с дневным пребыванием детей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2 120 915,60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2 001 674,40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2 001 674,40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2 001 674,40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119 241,20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119 241,20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119 241,20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отдыха детей в палаточных лагерях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28 929,60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28 929,60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0220270142</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28 929,60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0220270142</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28 929,60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загородного лагеря с круглосуточным пребыванием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1 505 949,25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1 505 949,25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1 505 949,25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0220270144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1 505 949,25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9 440 900,00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6 124 048,15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6 124 048,15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6 124 048,15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3 316 851,85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3 316 851,85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0220282050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3 316 851,85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Организация и обеспечение отдыха и оздоровления детей, в том числе в этнической среде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0220284080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0220284080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0220284080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10 183 700,00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0220284080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10 183 700,00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10 183 700,00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1 049 000,00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680 460,91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680 460,91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680 460,91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368 539,09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368 539,09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02202S2050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368 539,09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СОЦИАЛЬНАЯ ПОЛИТИКА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Охрана семьи и детства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"Общее образование. 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Приобретение товаров, работ и услуг в пользу граждан в целях их социального обеспечения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231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0210184050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12 261 000,00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12 261 000,00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Управление культуры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311 866 636,91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общегосударственные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817 321,00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Общеэкономические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669 621,00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экономического потенциала»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669 621,00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трудоустройству граждан,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669 621,00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669 621,00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реализацию мероприятий по содействию занятости населения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410 757,00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410 757,00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410 757,00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1610175060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410 757,00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258 864,00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258 864,00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258 864,00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1610185060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258 864,00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97 400,00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0530102400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50 300,00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ОБРАЗОВАНИЕ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85 766 324,10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Дополнительное образование детей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85 736 324,10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85 736 324,10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"Поддержка творческих инициатив, способствующих самореализации населения"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85 736 324,10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дополнительного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85 736 324,10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84 331 784,18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84 331 784,18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84 331 784,18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0520100590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84 069 384,18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0520100590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262 400,00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1 104 539,92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1 104 539,92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1 104 539,92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0520100593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1 104 539,92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0520185160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0520185160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Молодежная политика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"Работа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работе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КУЛЬТУРА, КИНЕМАТОГРАФИЯ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225 275 991,81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Культура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216 648 355,31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216 648 355,31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"Модернизация и развитие учреждений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213 803 310,98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библиотечного дела"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83 163 592,35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82 365 697,61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77 468 675,02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77 468 675,02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59 362 764,84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332 000,00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17 773 910,18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4 815 022,59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4 815 022,59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1 145 800,00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835 312,07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2 833 910,52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82 000,00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77 600,00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прочих налогов, сборов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Развитие сферы культуры в муниципальных образованиях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0510182520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0510182520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0510182520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655 800,00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0510182520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409 600,00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0510182520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246 200,00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05101L5191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107 578,95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05101L5191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107 578,95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05101L5191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107 578,95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05101L5191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107 578,95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05101S2520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34 515,79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05101S2520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34 515,79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05101S2520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34 515,79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05101S2520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21 557,90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05101S2520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12 957,89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музейного дела"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14 877 782,51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0510200590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14 877 782,51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0510200590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14 877 782,51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0510200590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14 877 782,51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0510200590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14 850 382,51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0510200590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культурно досуговой деятельности"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105 241 304,54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103 322 704,54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103 322 704,54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103 322 704,54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103 134 391,85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188 312,69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1 918 600,00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1 848 600,00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1 848 600,00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0510370050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1 848 600,00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«Культурная среда»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051A100000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10 520 631,58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051A155196</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10 520 631,58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051A155196</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10 520 631,58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051A155196</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10 520 631,58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051A155196</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10 520 631,58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"Поддержка творческих инициатив, способствующих самореализации населения"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0520370050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0520370050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"Подготовка и проведение юбилейных мероприятий"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2 685 044,33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"Празднование 100-летия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2 685 044,33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2 685 044,33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2 685 044,33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2 685 044,33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2 685 044,33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культуры, кинематографии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0530102040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8 627 636,50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0530102040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6 528 200,00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0530102040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142 236,50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0530102040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1 957 200,00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Комитет физической культуры и спорта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209 833 786,10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754 888,12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Общеэкономические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702 388,12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702 388,12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702 388,12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организацию трудозанятости подростков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232 388,12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232 388,12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148 210,14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148 210,14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84 177,98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0300370145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84 177,98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содействию трудоустройству граждан</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170 000,00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0300385060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комитета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0600402400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52 500,00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ОБРАЗОВАНИЕ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46 495,00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Молодежная политика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молодежной политики»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"Работа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работе с детьми и молодежью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0300170280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31 495,00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31 495,00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"Дети Конды"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31 495,00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отдыха и оздоровления детей и молодежи"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31 495,00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Расходы на организацию отдыха детей в оздоровительных лагерях с дневным пребыванием детей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31 495,00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31 495,00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25 205,00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25 205,00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6 290,00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0220270141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6 290,00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КУЛЬТУРА, КИНЕМАТОГРАФИЯ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Культура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"Подготовка и проведение юбилейных мероприятий"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"Празднование 100-летия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0540170050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53 278,86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ФИЗИЧЕСКАЯ КУЛЬТУРА И СПОРТ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208 979 124,12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Физическая культура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43 143 914,18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43 143 914,18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42 209 282,60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40 687 002,71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40 687 002,71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40 319 266,91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39 529 722,20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789 544,71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367 735,80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367 735,80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1 522 279,89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1 522 279,89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1 522 279,89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1 522 279,89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"Укрепление материально-технической базы учреждений спорта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934 631,58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Софинансирование расходов муниципальных образований по развитию сети спортивных объектов шаговой доступности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0600582130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887 900,00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0600582130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887 900,00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0600582130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487 900,00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0600582130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487 900,00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0600582130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0600582130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06005S2130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46 731,58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06005S2130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46 731,58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06005S2130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25 678,95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06005S2130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25 678,95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06005S2130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21 052,63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06005S2130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21 052,63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Массовый спорт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3 015 402,02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3 015 402,02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1 373 462,60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мероприятия в области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1 373 462,60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370 026,60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370 026,60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государственных (муниципальных) органов привлекаемым лицам</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370 026,60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473 486,00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473 486,00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473 486,00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529 950,00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Премии и гранты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0600170040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529 950,00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мероприятия в области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0600270040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0600270040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0600270040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630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90 900,00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(гранты в форме субсидий), не подлежащие казначейскому сопровождению</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0600270040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633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90 900,00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1 551 039,42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мероприятия в области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1 551 039,42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1 551 039,42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1 051 039,42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0600370040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1 051 039,42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0600370040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Спорт высших достижений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155 787 090,52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155 787 090,52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155 244 879,99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143 630 834,11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143 630 834,11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111 334 386,66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110 760 255,22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574 131,44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32 296 447,45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32 208 847,45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87 600,00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5 223 309,04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5 223 309,04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4 040 887,19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4 040 887,19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1 182 421,85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0600300593</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1 182 421,85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5 738 700,00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5 738 700,00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3 825 800,00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0600382970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3 825 800,00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1 912 900,00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0600382970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1 912 900,00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наказов избирателей депутатам Думы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0600385160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иные цели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0600385160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06003S2970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302 036,84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06003S2970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302 036,84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06003S2970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201 357,89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06003S2970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201 357,89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06003S2970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100 678,95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06003S2970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100 678,95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"Спорт - норма жизни"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060P500000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542 210,53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Государственная поддержка организаций, входящих в систему спортивной подготовки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060P550810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542 210,53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Предоставление субсидий бюджетным, автономным учреждениям и иным некоммерческим организациям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060P550810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542 210,53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бюджетным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060P550810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271 105,27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060P550810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271 105,27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автономным учреждениям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060P550810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620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271 105,26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060P550810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621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271 105,26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7 032 717,40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7 032 717,40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комитета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7 032 717,40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7 032 717,40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7 032 717,40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0600402040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7 032 717,40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5 287 800,00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173 817,40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280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0600402040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1 571 100,00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Муниципальное учреждение Управление капитального строительства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441 090 692,43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220 371 027,66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Дорожное хозяйство (дорожные фонды)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196 058 582,66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транспортной системы»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196 058 582,66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 xml:space="preserve">Подпрограмма "Дорожное хозяйство" </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196 058 582,66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"Капитальный ремонт и ремонт автомобильных дорог общего пользования местного значения"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147 196 188,00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ремонт внутрипоселковых дорог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1810204390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1810204390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1810204390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1810204390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1810282390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95 976 400,00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95 976 400,00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95 976 400,00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1810283000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95 976 400,00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ремонт и содержание автомобильных дорог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6 558 110,00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6 558 110,00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6 558 110,00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1 125 000,00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1810289190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5 433 110,00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18102S2390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4 571 700,00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35 383 278,00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35 383 278,00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35 383 278,00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18102S3000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35 383 278,00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"Содержание дорог и искусственных сооружений на них"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48 862 394,66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содержание внутрипоселковых дорог и искусственных сооружений на них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1810304190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36 487 527,00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1810304190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36 487 527,00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1810304190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36 487 527,00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1810304190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36 487 527,00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ремонт и содержание автомобильных дорог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12 374 867,66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12 374 867,66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12 374 867,66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1810389190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12 374 867,66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национальной экономики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24 312 445,00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24 312 445,00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"Содействие развитию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24 312 445,00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24 312 445,00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24 312 445,00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22 699 945,00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казенных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22 699 945,00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17 421 734,10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учреждений,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56 400,00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5 221 810,90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1 404 179,18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1 404 179,18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242 400,00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881 179,18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280 600,00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208 320,82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Уплата налогов, сборов и иных платежей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850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208 320,82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налога на имущество организаций и земельного налога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57 600,00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прочих налогов, сборов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Уплата иных платежей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1110300590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853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145 520,82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ЖИЛИЩНО-КОММУНАЛЬНОЕ ХОЗЯЙСТВО</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163 925 609,21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Жилищное хозяйство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5 836 617,19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«Формирование градостроительной документации»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5 836 617,19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5 836 617,19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0900272904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330 957,44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0900272904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330 957,44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0900272904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330 957,44</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0900272904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330 957,44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5 340 489,95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5 340 489,95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5 340 489,95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0900282904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5 340 489,95</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165 169,80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165 169,80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165 169,80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09002S2904</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165 169,80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Коммунальное хозяйство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123 279 459,81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жилищно-коммунального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123 279 459,81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"Создание условий для обеспечения качественными коммунальными услугами"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123 279 459,81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"Капитальные вложения в объекты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123 279 459,81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строительство коммунальных объектов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162 859,81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162 859,81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162 859,81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162 859,81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Реконструкция, расширение, модернизация, строительство коммунальных объектов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1210182190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98 493 200,00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1210182190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98 493 200,00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1210182190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98 493 200,00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1210182190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98 493 200,00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12101S2190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24 623 400,00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12101S2190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24 623 400,00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12101S2190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24 623 400,00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12101S2190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24 623 400,00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Благоустройство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34 809 532,21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"Формирование комфортной городской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22 770 225,21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Региональный проект "Формирование комфортной городской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22 770 225,21</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программ формирования современной городской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11 659 114,09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11 659 114,09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11 659 114,09</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240F255550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11 659 114,09</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Благоустройство территорий муниципальных образований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240F282020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10 000 000,00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Благоустройство территорий муниципальных образований,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240F2S2020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1 111 111,12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240F2S2020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1 111 111,12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240F2S2020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1 111 111,12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240F2S2020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1 111 111,12</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Непрограммные расходы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12 039 307,00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Исполнение переданных полномочий городского поселения Междуреченский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12 039 307,00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уличное освещение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4090006100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12 039 307,00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4090006100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12 039 307,00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4090006100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12 039 307,00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4090006100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1 978 737,00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энергетических ресурсов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4090006100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247</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10 060 570,00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ОБРАЗОВАНИЕ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43 938 855,56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Общее образование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43 938 855,56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43 938 855,56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"Ресурсное обеспечение в сфере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43 938 855,56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комплексной безопасности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деятельности (оказание услуг) муниципальных учреждений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287 000,00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0230100590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287 000,00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"Развитие материально-технической базы 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43 651 855,56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0230282870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0230282870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0230282870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2 877 300,00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0230282870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2 877 300,00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40 454 855,56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40 454 855,56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40 454 855,56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02302L7501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40 454 855,56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02302S2870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319 700,00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02302S2870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319 700,00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02302S2870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319 700,00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07</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02302S2870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319 700,00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КУЛЬТУРА, КИНЕМАТОГРАФИЯ</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Культура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культуры и искусства"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"Модернизация и развитие учреждений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Реализация прочих расходов в сфере культуры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0510470050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5 976 200,00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ФИЗИЧЕСКАЯ КУЛЬТУРА И СПОРТ</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Спорт высших достижений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"Укрепление материально-технической базы учреждений спорта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мероприятия в области физической культуры и спорта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0600570040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460</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0600570040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6 879 000,00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Управление жилищно-коммунального хозяйства администрации Кондинского района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351 134 627,61</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78 050 700,00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ОБЩЕГОСУДАРСТВЕННЫЕ ВОПРОСЫ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общегосударственные вопросы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жилищно-коммунального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"Создание условий для обеспечения качественными коммунальными услугами"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УЖКХ"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01</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13</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21 718,83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НАЦИОНАЛЬНАЯ ЭКОНОМИКА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584 100,00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516 000,00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Сельское хозяйство и рыболовство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агропромышленного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0800600000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Организация мероприятий при осуществлении деятельности по обращению с животными без владельцев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516 000,00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47 885,50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47 885,50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47 885,50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47 885,50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36 778,40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36 778,40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11 107,10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11 107,10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468 114,50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468 114,50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468 114,50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468 114,50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0800684200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468 114,50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468 114,50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Связь и информатика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жилищно-коммунального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"Создание условий для обеспечения качественными коммунальными услугами"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УЖКХ"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Прочие мероприятия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04</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1210802400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68 100,00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ЖИЛИЩНО-КОММУНАЛЬНОЕ ХОЗЯЙСТВО</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347 576 608,78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74 582 500,00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Коммунальное хозяйство</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327 185 585,82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74 579 900,00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жилищно-коммунального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327 185 585,82</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74 579 900,00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"Создание условий для обеспечения качественными коммунальными услугами"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234 287 019,15</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"Капитальные вложения в объекты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строительство коммунальных объектов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Капитальные вложения в объекты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Бюджетные инвестиции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590 000,00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Бюджетные инвестиции в объекты капитального строительства государственной (муниципальной) собственности</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1210172190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414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590 000,00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"Капитальный ремонт (с заменой) систем теплоснабжения, водоснабжения и водоотведения"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166 423 911,20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1210209505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2 957 000,00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1210209505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2 957 000,00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1210209505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2 957 000,00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1210209505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2 957 000,00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1210209605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4 438 000,00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1210209605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4 438 000,00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1210209605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4 438 000,00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1210209605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4 438 000,00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6 000 000,00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6 000 000,00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3 700 000,00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3 700 000,00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133 907 500,00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91 013 112,00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91 013 112,00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91 013 112,00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42 894 388,00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42 894 388,00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1210282591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42 894 388,00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14 878 611,20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10 112 568,00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10 112 568,00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10 112 568,00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4 766 043,20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4 766 043,20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12102S2591</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4 766 043,20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12102S9605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542 800,00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12102S9605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542 800,00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12102S9605</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542 800,00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12102S9605</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542 800,00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45 254 303,87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45 254 303,87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45 254 303,87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45 254 303,87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1210370010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45 254 303,87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2 753 804,08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2 753 804,08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2 753 804,08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2 753 804,08</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1210470010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2 753 804,08</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"Разработка проектно-сметной документации"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1210700000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6 240 000,00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1210770010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6 240 000,00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1210770010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6 240 000,00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1210770010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6 240 000,00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целях капитального ремонта государственного (муниципального) имущества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1210770010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243</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6 240 000,00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1211100000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1211170010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1211170010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1211170010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13 025 000,00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1211170010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13 025 000,00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"Обеспечение равных прав потребителей на получение энергетических ресурсов"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92 898 566,67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74 579 900,00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25 374 600,00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25 374 600,00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25 374 600,00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1220284330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1220284330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1220284330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49 205 300,00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1220284330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49 205 300,00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49 205 300,00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16 149 666,67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1220382840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9 689 800,00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12203S2840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6 459 866,67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12203S2840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6 459 866,67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12203S2840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6 459 866,67</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12203S2840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6 459 866,67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2 169 000,00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2 169 000,00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бюджетные ассигнования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2 169 000,00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810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2 169 000,00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02</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1220470010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811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2 169 000,00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жилищно-коммунального хозяйства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20 391 022,96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"Развитие жилищно-коммунального комплекса"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20 391 022,96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"Создание условий для обеспечения качественными коммунальными услугами"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20 388 422,96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деятельности УЖКХ"</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20 388 422,96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обеспечение функций органов местного самоуправления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20 388 422,96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20 386 002,20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20 386 002,20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15 605 879,24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Иные выплаты персоналу государственных (муниципальных) органов, за исключением фонда оплаты труда</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119 822,96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4 660 300,00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Социальное обеспечение и иные выплаты населению</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2 420,76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Социальные выплаты гражданам, кроме публичных нормативных социальных выплат</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320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2 420,76</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Пособия, компенсации и иные социальные выплаты гражданам, кроме публичных нормативных обязательств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1210802040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321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2 420,76</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Подпрограмма "Обеспечение равных прав потребителей на получение энергетических ресурсов"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2 600,00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1 996,93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1 996,93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1220184340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603,07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603,07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ОХРАНА ОКРУЖАЮЩЕЙ СРЕДЫ</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охраны окружающей среды</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"Экологическая безопасность"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1500100000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1500184290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1500184290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1500184290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Закупка товаров, работ и услуг в сфере информационно-коммуникационных технологий</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06</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05</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1500184290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242</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118 700,00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118 700,00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vAlign w:val="bottom"/>
            <w:hideMark/>
          </w:tcPr>
          <w:p w:rsidR="00F02753" w:rsidRPr="00F02753" w:rsidRDefault="00F02753" w:rsidP="00FE5235">
            <w:pPr>
              <w:rPr>
                <w:sz w:val="16"/>
                <w:szCs w:val="16"/>
              </w:rPr>
            </w:pPr>
            <w:r w:rsidRPr="00F02753">
              <w:rPr>
                <w:sz w:val="16"/>
                <w:szCs w:val="16"/>
              </w:rPr>
              <w:t>ЗДРАВООХРАНЕНИЕ</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2 833 500,00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2 833 500,00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Другие вопросы в области здравоохранения</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Муниципальная программа Кондинского района "Экологическая безопасность"</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1500000000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Основное мероприятие "Организация осуществления мероприятий по проведению дезинсекции и дератизации"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1500200000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2 833 500,00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Расходы на выплаты персоналу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120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34 000,00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34 000,00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Фонд оплаты труда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121</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26 113,67</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26 113,67</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129</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7 886,33</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7 886,33</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Закупка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200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2 799 500,00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2 799 500,00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000000" w:fill="FFFFFF"/>
            <w:vAlign w:val="bottom"/>
            <w:hideMark/>
          </w:tcPr>
          <w:p w:rsidR="00F02753" w:rsidRPr="00F02753" w:rsidRDefault="00F02753" w:rsidP="00FE5235">
            <w:pPr>
              <w:rPr>
                <w:sz w:val="16"/>
                <w:szCs w:val="16"/>
              </w:rPr>
            </w:pPr>
            <w:r w:rsidRPr="00F02753">
              <w:rPr>
                <w:sz w:val="16"/>
                <w:szCs w:val="16"/>
              </w:rPr>
              <w:t>Иные закупки товаров, работ и услуг для обеспечения государственных (муниципальных) нужд</w:t>
            </w:r>
          </w:p>
        </w:tc>
        <w:tc>
          <w:tcPr>
            <w:tcW w:w="237"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240</w:t>
            </w:r>
          </w:p>
        </w:tc>
        <w:tc>
          <w:tcPr>
            <w:tcW w:w="638" w:type="pct"/>
            <w:tcBorders>
              <w:top w:val="single" w:sz="4" w:space="0" w:color="auto"/>
              <w:left w:val="single" w:sz="4" w:space="0" w:color="auto"/>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2 799 500,00</w:t>
            </w:r>
          </w:p>
        </w:tc>
        <w:tc>
          <w:tcPr>
            <w:tcW w:w="638" w:type="pct"/>
            <w:tcBorders>
              <w:top w:val="single" w:sz="4" w:space="0" w:color="auto"/>
              <w:left w:val="nil"/>
              <w:bottom w:val="single" w:sz="4" w:space="0" w:color="auto"/>
              <w:right w:val="single" w:sz="4" w:space="0" w:color="auto"/>
            </w:tcBorders>
            <w:shd w:val="clear" w:color="000000" w:fill="FFFFFF"/>
            <w:noWrap/>
            <w:hideMark/>
          </w:tcPr>
          <w:p w:rsidR="00F02753" w:rsidRPr="00F02753" w:rsidRDefault="00F02753" w:rsidP="00F02753">
            <w:pPr>
              <w:jc w:val="center"/>
              <w:rPr>
                <w:sz w:val="16"/>
                <w:szCs w:val="16"/>
              </w:rPr>
            </w:pPr>
            <w:r w:rsidRPr="00F02753">
              <w:rPr>
                <w:sz w:val="16"/>
                <w:szCs w:val="16"/>
              </w:rPr>
              <w:t>2 799 500,00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nil"/>
            </w:tcBorders>
            <w:shd w:val="clear" w:color="auto" w:fill="auto"/>
            <w:hideMark/>
          </w:tcPr>
          <w:p w:rsidR="00F02753" w:rsidRPr="00F02753" w:rsidRDefault="00F02753" w:rsidP="00FE5235">
            <w:pPr>
              <w:rPr>
                <w:sz w:val="16"/>
                <w:szCs w:val="16"/>
              </w:rPr>
            </w:pPr>
            <w:r w:rsidRPr="00F02753">
              <w:rPr>
                <w:sz w:val="16"/>
                <w:szCs w:val="16"/>
              </w:rPr>
              <w:t>Прочая закупка товаров, работ и услуг</w:t>
            </w:r>
          </w:p>
        </w:tc>
        <w:tc>
          <w:tcPr>
            <w:tcW w:w="237"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481</w:t>
            </w:r>
          </w:p>
        </w:tc>
        <w:tc>
          <w:tcPr>
            <w:tcW w:w="186"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205" w:type="pct"/>
            <w:tcBorders>
              <w:top w:val="single" w:sz="4" w:space="0" w:color="auto"/>
              <w:left w:val="single" w:sz="4" w:space="0" w:color="auto"/>
              <w:bottom w:val="single" w:sz="4" w:space="0" w:color="auto"/>
              <w:right w:val="nil"/>
            </w:tcBorders>
            <w:shd w:val="clear" w:color="000000" w:fill="FFFFFF"/>
            <w:noWrap/>
            <w:hideMark/>
          </w:tcPr>
          <w:p w:rsidR="00F02753" w:rsidRPr="00F02753" w:rsidRDefault="00F02753" w:rsidP="00F02753">
            <w:pPr>
              <w:jc w:val="center"/>
              <w:rPr>
                <w:sz w:val="16"/>
                <w:szCs w:val="16"/>
              </w:rPr>
            </w:pPr>
            <w:r w:rsidRPr="00F02753">
              <w:rPr>
                <w:sz w:val="16"/>
                <w:szCs w:val="16"/>
              </w:rPr>
              <w:t>09</w:t>
            </w:r>
          </w:p>
        </w:tc>
        <w:tc>
          <w:tcPr>
            <w:tcW w:w="535"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1500284280</w:t>
            </w:r>
          </w:p>
        </w:tc>
        <w:tc>
          <w:tcPr>
            <w:tcW w:w="226" w:type="pct"/>
            <w:tcBorders>
              <w:top w:val="single" w:sz="4" w:space="0" w:color="auto"/>
              <w:left w:val="single" w:sz="4" w:space="0" w:color="auto"/>
              <w:bottom w:val="single" w:sz="4" w:space="0" w:color="auto"/>
              <w:right w:val="nil"/>
            </w:tcBorders>
            <w:shd w:val="clear" w:color="auto" w:fill="auto"/>
            <w:noWrap/>
            <w:hideMark/>
          </w:tcPr>
          <w:p w:rsidR="00F02753" w:rsidRPr="00F02753" w:rsidRDefault="00F02753" w:rsidP="00F02753">
            <w:pPr>
              <w:jc w:val="center"/>
              <w:rPr>
                <w:sz w:val="16"/>
                <w:szCs w:val="16"/>
              </w:rPr>
            </w:pPr>
            <w:r w:rsidRPr="00F02753">
              <w:rPr>
                <w:sz w:val="16"/>
                <w:szCs w:val="16"/>
              </w:rPr>
              <w:t>244</w:t>
            </w: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2 799 500,00</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2 799 500,00</w:t>
            </w:r>
          </w:p>
        </w:tc>
      </w:tr>
      <w:tr w:rsidR="00F02753" w:rsidRPr="00892793" w:rsidTr="00F02753">
        <w:trPr>
          <w:trHeight w:val="68"/>
        </w:trPr>
        <w:tc>
          <w:tcPr>
            <w:tcW w:w="2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753" w:rsidRPr="00F02753" w:rsidRDefault="00F02753" w:rsidP="00FE5235">
            <w:pPr>
              <w:rPr>
                <w:sz w:val="20"/>
                <w:szCs w:val="20"/>
              </w:rPr>
            </w:pPr>
            <w:r w:rsidRPr="00F02753">
              <w:rPr>
                <w:sz w:val="20"/>
                <w:szCs w:val="20"/>
              </w:rPr>
              <w:t>Итого:</w:t>
            </w:r>
          </w:p>
        </w:tc>
        <w:tc>
          <w:tcPr>
            <w:tcW w:w="237"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20"/>
                <w:szCs w:val="20"/>
              </w:rPr>
            </w:pPr>
          </w:p>
        </w:tc>
        <w:tc>
          <w:tcPr>
            <w:tcW w:w="186"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20"/>
                <w:szCs w:val="20"/>
              </w:rPr>
            </w:pPr>
          </w:p>
        </w:tc>
        <w:tc>
          <w:tcPr>
            <w:tcW w:w="205"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20"/>
                <w:szCs w:val="20"/>
              </w:rPr>
            </w:pPr>
          </w:p>
        </w:tc>
        <w:tc>
          <w:tcPr>
            <w:tcW w:w="226" w:type="pct"/>
            <w:tcBorders>
              <w:top w:val="single" w:sz="4" w:space="0" w:color="auto"/>
              <w:left w:val="nil"/>
              <w:bottom w:val="single" w:sz="4" w:space="0" w:color="auto"/>
              <w:right w:val="nil"/>
            </w:tcBorders>
            <w:shd w:val="clear" w:color="auto" w:fill="auto"/>
            <w:noWrap/>
            <w:hideMark/>
          </w:tcPr>
          <w:p w:rsidR="00F02753" w:rsidRPr="00F02753" w:rsidRDefault="00F02753" w:rsidP="00F02753">
            <w:pPr>
              <w:jc w:val="center"/>
              <w:rPr>
                <w:sz w:val="20"/>
                <w:szCs w:val="20"/>
              </w:rPr>
            </w:pPr>
          </w:p>
        </w:tc>
        <w:tc>
          <w:tcPr>
            <w:tcW w:w="638" w:type="pct"/>
            <w:tcBorders>
              <w:top w:val="single" w:sz="4" w:space="0" w:color="auto"/>
              <w:left w:val="single" w:sz="4" w:space="0" w:color="auto"/>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5 881 930 285,74</w:t>
            </w:r>
          </w:p>
        </w:tc>
        <w:tc>
          <w:tcPr>
            <w:tcW w:w="638" w:type="pct"/>
            <w:tcBorders>
              <w:top w:val="single" w:sz="4" w:space="0" w:color="auto"/>
              <w:left w:val="nil"/>
              <w:bottom w:val="single" w:sz="4" w:space="0" w:color="auto"/>
              <w:right w:val="single" w:sz="4" w:space="0" w:color="auto"/>
            </w:tcBorders>
            <w:shd w:val="clear" w:color="auto" w:fill="auto"/>
            <w:noWrap/>
            <w:hideMark/>
          </w:tcPr>
          <w:p w:rsidR="00F02753" w:rsidRPr="00F02753" w:rsidRDefault="00F02753" w:rsidP="00F02753">
            <w:pPr>
              <w:jc w:val="center"/>
              <w:rPr>
                <w:sz w:val="16"/>
                <w:szCs w:val="16"/>
              </w:rPr>
            </w:pPr>
            <w:r w:rsidRPr="00F02753">
              <w:rPr>
                <w:sz w:val="16"/>
                <w:szCs w:val="16"/>
              </w:rPr>
              <w:t>2 092 088 200,00</w:t>
            </w:r>
          </w:p>
        </w:tc>
      </w:tr>
    </w:tbl>
    <w:p w:rsidR="00FE5235" w:rsidRDefault="00FE5235" w:rsidP="00626FB8">
      <w:pPr>
        <w:jc w:val="both"/>
        <w:rPr>
          <w:sz w:val="25"/>
          <w:szCs w:val="25"/>
        </w:rPr>
        <w:sectPr w:rsidR="00FE5235" w:rsidSect="00CF5933">
          <w:headerReference w:type="default" r:id="rId9"/>
          <w:headerReference w:type="first" r:id="rId10"/>
          <w:pgSz w:w="11906" w:h="16838"/>
          <w:pgMar w:top="1134" w:right="850" w:bottom="1134" w:left="1701" w:header="709" w:footer="709" w:gutter="0"/>
          <w:cols w:space="708"/>
          <w:titlePg/>
          <w:docGrid w:linePitch="360"/>
        </w:sectPr>
      </w:pPr>
    </w:p>
    <w:p w:rsidR="00FE5235" w:rsidRPr="009C338D" w:rsidRDefault="00FE5235" w:rsidP="00FE5235">
      <w:pPr>
        <w:shd w:val="clear" w:color="auto" w:fill="FFFFFF"/>
        <w:autoSpaceDE w:val="0"/>
        <w:autoSpaceDN w:val="0"/>
        <w:adjustRightInd w:val="0"/>
        <w:ind w:left="11344"/>
        <w:rPr>
          <w:rFonts w:eastAsia="Calibri"/>
          <w:lang w:eastAsia="en-US"/>
        </w:rPr>
      </w:pPr>
      <w:r w:rsidRPr="009C338D">
        <w:rPr>
          <w:rFonts w:eastAsia="Calibri"/>
          <w:lang w:eastAsia="en-US"/>
        </w:rPr>
        <w:t xml:space="preserve">Приложение </w:t>
      </w:r>
      <w:r>
        <w:rPr>
          <w:rFonts w:eastAsia="Calibri"/>
          <w:lang w:eastAsia="en-US"/>
        </w:rPr>
        <w:t xml:space="preserve">6 </w:t>
      </w:r>
      <w:r w:rsidRPr="009C338D">
        <w:rPr>
          <w:rFonts w:eastAsia="Calibri"/>
          <w:lang w:eastAsia="en-US"/>
        </w:rPr>
        <w:t xml:space="preserve">к решению </w:t>
      </w:r>
    </w:p>
    <w:p w:rsidR="00FE5235" w:rsidRPr="009C338D" w:rsidRDefault="00FE5235" w:rsidP="00FE5235">
      <w:pPr>
        <w:shd w:val="clear" w:color="auto" w:fill="FFFFFF"/>
        <w:autoSpaceDE w:val="0"/>
        <w:autoSpaceDN w:val="0"/>
        <w:adjustRightInd w:val="0"/>
        <w:ind w:left="11344"/>
        <w:rPr>
          <w:rFonts w:eastAsia="Calibri"/>
          <w:lang w:eastAsia="en-US"/>
        </w:rPr>
      </w:pPr>
      <w:r w:rsidRPr="009C338D">
        <w:rPr>
          <w:rFonts w:eastAsia="Calibri"/>
          <w:lang w:eastAsia="en-US"/>
        </w:rPr>
        <w:t>Думы Кондинского района</w:t>
      </w:r>
    </w:p>
    <w:p w:rsidR="00FE5235" w:rsidRPr="009C338D" w:rsidRDefault="00FE5235" w:rsidP="00FE5235">
      <w:pPr>
        <w:shd w:val="clear" w:color="auto" w:fill="FFFFFF"/>
        <w:autoSpaceDE w:val="0"/>
        <w:autoSpaceDN w:val="0"/>
        <w:adjustRightInd w:val="0"/>
        <w:ind w:left="11344"/>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F02753" w:rsidRDefault="00F02753" w:rsidP="00626FB8">
      <w:pPr>
        <w:jc w:val="both"/>
        <w:rPr>
          <w:sz w:val="25"/>
          <w:szCs w:val="25"/>
        </w:rPr>
      </w:pPr>
    </w:p>
    <w:tbl>
      <w:tblPr>
        <w:tblW w:w="5000" w:type="pct"/>
        <w:tblLayout w:type="fixed"/>
        <w:tblLook w:val="04A0" w:firstRow="1" w:lastRow="0" w:firstColumn="1" w:lastColumn="0" w:noHBand="0" w:noVBand="1"/>
      </w:tblPr>
      <w:tblGrid>
        <w:gridCol w:w="1814"/>
        <w:gridCol w:w="767"/>
        <w:gridCol w:w="938"/>
        <w:gridCol w:w="1124"/>
        <w:gridCol w:w="769"/>
        <w:gridCol w:w="937"/>
        <w:gridCol w:w="937"/>
        <w:gridCol w:w="1005"/>
        <w:gridCol w:w="937"/>
        <w:gridCol w:w="937"/>
        <w:gridCol w:w="937"/>
        <w:gridCol w:w="937"/>
        <w:gridCol w:w="937"/>
        <w:gridCol w:w="742"/>
        <w:gridCol w:w="1068"/>
      </w:tblGrid>
      <w:tr w:rsidR="00FE5235" w:rsidRPr="00FE5235" w:rsidTr="00FE5235">
        <w:trPr>
          <w:trHeight w:val="68"/>
        </w:trPr>
        <w:tc>
          <w:tcPr>
            <w:tcW w:w="5000" w:type="pct"/>
            <w:gridSpan w:val="15"/>
            <w:tcBorders>
              <w:top w:val="nil"/>
              <w:left w:val="nil"/>
              <w:bottom w:val="nil"/>
              <w:right w:val="nil"/>
            </w:tcBorders>
            <w:shd w:val="clear" w:color="auto" w:fill="auto"/>
            <w:noWrap/>
            <w:vAlign w:val="center"/>
            <w:hideMark/>
          </w:tcPr>
          <w:p w:rsidR="00FE5235" w:rsidRDefault="00FE5235" w:rsidP="00FE5235">
            <w:pPr>
              <w:jc w:val="center"/>
              <w:rPr>
                <w:sz w:val="20"/>
                <w:szCs w:val="20"/>
              </w:rPr>
            </w:pPr>
            <w:r w:rsidRPr="00FE5235">
              <w:rPr>
                <w:sz w:val="20"/>
                <w:szCs w:val="20"/>
              </w:rPr>
              <w:t xml:space="preserve">               Распределение межбюджетных трансфертов бюджетам муниципальных образований Кондинского района на 2024 год</w:t>
            </w:r>
          </w:p>
          <w:p w:rsidR="00FE5235" w:rsidRPr="00FE5235" w:rsidRDefault="00FE5235" w:rsidP="00FE5235">
            <w:pPr>
              <w:jc w:val="center"/>
              <w:rPr>
                <w:sz w:val="20"/>
                <w:szCs w:val="20"/>
              </w:rPr>
            </w:pPr>
          </w:p>
        </w:tc>
      </w:tr>
      <w:tr w:rsidR="00FE5235" w:rsidRPr="00FE5235" w:rsidTr="003D10DD">
        <w:trPr>
          <w:trHeight w:val="68"/>
        </w:trPr>
        <w:tc>
          <w:tcPr>
            <w:tcW w:w="613"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259"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80"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260" w:type="pct"/>
            <w:tcBorders>
              <w:top w:val="nil"/>
              <w:left w:val="nil"/>
              <w:bottom w:val="single" w:sz="4" w:space="0" w:color="auto"/>
              <w:right w:val="nil"/>
            </w:tcBorders>
            <w:shd w:val="clear" w:color="auto" w:fill="auto"/>
            <w:noWrap/>
            <w:vAlign w:val="bottom"/>
            <w:hideMark/>
          </w:tcPr>
          <w:p w:rsidR="00FE5235" w:rsidRPr="00FE5235" w:rsidRDefault="00FE5235" w:rsidP="00FE5235">
            <w:pPr>
              <w:jc w:val="right"/>
              <w:rPr>
                <w:sz w:val="16"/>
                <w:szCs w:val="16"/>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40"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17"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251" w:type="pct"/>
            <w:tcBorders>
              <w:top w:val="nil"/>
              <w:left w:val="nil"/>
              <w:bottom w:val="single" w:sz="4" w:space="0" w:color="auto"/>
              <w:right w:val="nil"/>
            </w:tcBorders>
            <w:shd w:val="clear" w:color="auto" w:fill="auto"/>
            <w:noWrap/>
            <w:vAlign w:val="bottom"/>
            <w:hideMark/>
          </w:tcPr>
          <w:p w:rsidR="00FE5235" w:rsidRPr="00FE5235" w:rsidRDefault="00FE5235" w:rsidP="00FE5235">
            <w:pPr>
              <w:rPr>
                <w:sz w:val="20"/>
                <w:szCs w:val="20"/>
              </w:rPr>
            </w:pPr>
          </w:p>
        </w:tc>
        <w:tc>
          <w:tcPr>
            <w:tcW w:w="361" w:type="pct"/>
            <w:tcBorders>
              <w:top w:val="nil"/>
              <w:left w:val="nil"/>
              <w:bottom w:val="single" w:sz="4" w:space="0" w:color="auto"/>
              <w:right w:val="nil"/>
            </w:tcBorders>
            <w:shd w:val="clear" w:color="auto" w:fill="auto"/>
            <w:noWrap/>
            <w:vAlign w:val="bottom"/>
            <w:hideMark/>
          </w:tcPr>
          <w:p w:rsidR="00FE5235" w:rsidRPr="00FE5235" w:rsidRDefault="00FE5235" w:rsidP="00FE5235">
            <w:pPr>
              <w:jc w:val="right"/>
              <w:rPr>
                <w:sz w:val="20"/>
                <w:szCs w:val="20"/>
              </w:rPr>
            </w:pPr>
            <w:r w:rsidRPr="00FE5235">
              <w:rPr>
                <w:sz w:val="20"/>
                <w:szCs w:val="20"/>
              </w:rPr>
              <w:t>в рублях</w:t>
            </w:r>
          </w:p>
        </w:tc>
      </w:tr>
      <w:tr w:rsidR="00FE5235" w:rsidRPr="00FE5235" w:rsidTr="003D10DD">
        <w:trPr>
          <w:trHeight w:val="68"/>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Наименование</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ЦСР Код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Тип средств</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ВР</w:t>
            </w:r>
          </w:p>
        </w:tc>
        <w:tc>
          <w:tcPr>
            <w:tcW w:w="3068" w:type="pct"/>
            <w:gridSpan w:val="10"/>
            <w:tcBorders>
              <w:top w:val="single" w:sz="4" w:space="0" w:color="auto"/>
              <w:left w:val="nil"/>
              <w:bottom w:val="single" w:sz="4" w:space="0" w:color="auto"/>
              <w:right w:val="single" w:sz="4" w:space="0" w:color="auto"/>
            </w:tcBorders>
            <w:shd w:val="clear" w:color="auto" w:fill="auto"/>
            <w:noWrap/>
            <w:vAlign w:val="center"/>
            <w:hideMark/>
          </w:tcPr>
          <w:p w:rsidR="00FE5235" w:rsidRPr="00FE5235" w:rsidRDefault="00FE5235" w:rsidP="00FE5235">
            <w:pPr>
              <w:jc w:val="center"/>
              <w:rPr>
                <w:sz w:val="16"/>
                <w:szCs w:val="16"/>
              </w:rPr>
            </w:pPr>
            <w:r w:rsidRPr="00FE5235">
              <w:rPr>
                <w:sz w:val="16"/>
                <w:szCs w:val="16"/>
              </w:rPr>
              <w:t>Наименование муниципального образования</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Всего</w:t>
            </w:r>
          </w:p>
        </w:tc>
      </w:tr>
      <w:tr w:rsidR="00FE5235" w:rsidRPr="00FE5235" w:rsidTr="003D10DD">
        <w:trPr>
          <w:trHeight w:val="68"/>
        </w:trPr>
        <w:tc>
          <w:tcPr>
            <w:tcW w:w="613" w:type="pct"/>
            <w:vMerge/>
            <w:tcBorders>
              <w:top w:val="single" w:sz="4" w:space="0" w:color="auto"/>
              <w:left w:val="single" w:sz="4" w:space="0" w:color="auto"/>
              <w:bottom w:val="single" w:sz="4" w:space="0" w:color="auto"/>
              <w:right w:val="single" w:sz="4" w:space="0" w:color="auto"/>
            </w:tcBorders>
            <w:vAlign w:val="center"/>
            <w:hideMark/>
          </w:tcPr>
          <w:p w:rsidR="00FE5235" w:rsidRPr="00FE5235" w:rsidRDefault="00FE5235" w:rsidP="00FE5235">
            <w:pPr>
              <w:rPr>
                <w:sz w:val="16"/>
                <w:szCs w:val="16"/>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E5235" w:rsidRPr="00FE5235" w:rsidRDefault="00FE5235" w:rsidP="00FE5235">
            <w:pPr>
              <w:rPr>
                <w:sz w:val="16"/>
                <w:szCs w:val="16"/>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FE5235" w:rsidRPr="00FE5235" w:rsidRDefault="00FE5235" w:rsidP="00FE5235">
            <w:pPr>
              <w:rPr>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FE5235" w:rsidRPr="00FE5235" w:rsidRDefault="00FE5235" w:rsidP="00FE5235">
            <w:pPr>
              <w:rPr>
                <w:sz w:val="16"/>
                <w:szCs w:val="16"/>
              </w:rPr>
            </w:pP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гп Кондинское</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гп Куминский</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гп Луговой</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гп Междуреченский</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гп Мортка</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сп Леуши</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сп Мулымья</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сп Шугур</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сп Болчары</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5235" w:rsidRPr="00FE5235" w:rsidRDefault="00FE5235" w:rsidP="00FE5235">
            <w:pPr>
              <w:jc w:val="center"/>
              <w:rPr>
                <w:sz w:val="16"/>
                <w:szCs w:val="16"/>
              </w:rPr>
            </w:pPr>
            <w:r w:rsidRPr="00FE5235">
              <w:rPr>
                <w:sz w:val="16"/>
                <w:szCs w:val="16"/>
              </w:rPr>
              <w:t>Администрация сп Половинка</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FE5235" w:rsidRPr="00FE5235" w:rsidRDefault="00FE5235" w:rsidP="00FE5235">
            <w:pPr>
              <w:rPr>
                <w:sz w:val="16"/>
                <w:szCs w:val="16"/>
              </w:rPr>
            </w:pP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муниципальной службы»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0100000000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Субвенции</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159 179,70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114 194,13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89 971,14</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162 640,14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44 437,29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53 636,64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25 953,22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117 654,57</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55 366,86</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823 033,69</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0100459300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Субвенции</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109 205,20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78 342,86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61 724,68</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111 579,23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27 598,05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36 797,40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17 805,20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80 716,89</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37 984,42</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561 753,93</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01004D9300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Субвенции</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49 974,50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35 851,27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28 246,46</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51 060,91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16 839,24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16 839,24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8 148,02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36 937,68</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17 382,44</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261 279,76</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молодежной политики»</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0300000000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420 000,00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470 000,00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230 000,00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590 000,00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290 000,00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260 000,00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300 000,00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2 930 000,00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Реализация мероприятий по содействию трудоустройству граждан</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0300385060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420 000,00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470 000,00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230 000,00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590 000,00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290 000,00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260 000,00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300 000,00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2 930 000,00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культуры и искусства"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0500000000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1 555 270,49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2 828 518,50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791 098,53</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179 266,27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2 267 415,96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1 711 356,84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845 074,48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633 110,26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2 341 052,54</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6 165 672,61</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19 317 836,48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Подпрограмма "Модернизация и развитие учреждений культуры"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0510000000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1 555 270,49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2 828 518,50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791 098,53</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179 266,27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2 267 415,96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1 711 356,84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845 074,48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633 110,26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2 341 052,54</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6 165 672,61</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19 317 836,48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Реализация прочих расходов в сфере культуры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0510370050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 (остатки на 01.01.2024г.)</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20 300,00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15 400,00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14 700,00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101 500,00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46 200,00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41 300,00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8 400,00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10 500,00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16 100,00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292 600,00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0510372580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1 534 970,49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2 813 118,50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776 398,53</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77 766,27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2 221 215,96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1 670 056,84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826 874,48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624 710,26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2 330 552,54</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173 372,61</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13 049 036,48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Реализация прочих расходов в сфере культуры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0510470050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Остатки средств на 01.01.2023 г  ПАО "НК Роснефть"</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5 976 200,00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5 976 200,00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физической культуры и спорта"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0600000000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300 000,00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600 000,00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на мероприятия в области физической культуры и спорта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0600170040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300 000,00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600 000,00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агропромышленного комплекса»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0800000000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2 403 165,20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1 498 000,00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3 901 165,20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08007L5762</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2 403 165,20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1 498 000,00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3 901 165,20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жилищно-коммунального комплекса"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24 135 728,22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148 991,09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955 013,80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49 769 407,31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1 353 153,39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206 998,14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9 877 130,28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13 285 250,22</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99 731 672,45</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Подпрограмма "Создание условий для обеспечения качественными коммунальными услугами"</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1210000000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24 117 003,87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78 957,08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955 013,80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49 769 407,31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504 122,34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206 998,14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206 054,63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13 285 250,22</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89 122 807,39</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в области жилищно-коммунального хозяйства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1210370010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24 117 003,87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78 957,08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955 013,80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49 769 407,31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504 122,34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206 998,14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206 054,63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13 285 250,22</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89 122 807,39</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Подпрограмма "Обеспечение равных прав потребителей на получение энергетических ресурсов"</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1220000000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18 724,35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70 034,01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849 031,05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9 671 075,65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10 608 865,06</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1220382840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18 724,35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9 671 075,65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9 689 800,00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в области жилищно-коммунального хозяйства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1220470010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70 034,01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849 031,05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919 065,06</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"Профилактика правонарушений и обеспечение отдельных прав граждан"</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1300000000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24 070,00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20 870,00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20 950,00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20 870,00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10 030,00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44 860,00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32 150,00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209 300,00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Создание условий для деятельности народных дружин</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1300282300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24 070,00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20 870,00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20 950,00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20 870,00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10 030,00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44 860,00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32 150,00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209 300,00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"Экологическая безопасность"</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 (поступление от эколог. платежей )</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578 970,00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591 833,69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1 441 344,24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2 679 332,89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1 311 075,12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326 214,00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6 928 769,94</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в области обеспечения экологической безопасности</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1500370060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 (поступление от эколог. платежей )</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578 970,00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591 833,69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1 441 344,24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2 679 332,89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1 311 075,12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326 214,00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6 928 769,94</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экономического потенциала»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1 294 320,00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420 720,00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344 000,00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2 351 824,00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2 511 750,00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1 792 934,00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1 100 172,00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288 296,00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74 000,00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10 178 016,00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Подпрограмма «Содействие трудоустройству граждан, не занятых трудовой деятельностью и безработных граждан»</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1610000000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1 294 320,00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420 720,00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344 000,00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2 351 824,00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2 511 750,00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1 792 934,00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1 100 172,00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288 296,00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74 000,00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10 178 016,00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Реализация мероприятий по содействию трудоустройству граждан</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1610185060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1 294 320,00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420 720,00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344 000,00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2 351 824,00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2 511 750,00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1 792 934,00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1 100 172,00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288 296,00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74 000,00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10 178 016,00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«Развитие транспортной системы»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16 295 700,00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21 621 210,00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9 242 287,60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198 038 087,44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25 093 280,00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16 801 500,00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43 534 436,22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583 167,72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15 118 100,00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26 930 100,00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373 257 868,98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 xml:space="preserve">Подпрограмма "Дорожное хозяйство" </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16 295 700,00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21 621 210,00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9 242 287,60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198 038 087,44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25 093 280,00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16 801 500,00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43 534 436,22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583 167,72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15 118 100,00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26 930 100,00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373 257 868,98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1810282390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3 000 000,00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7 584 200,00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4 571 700,00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860 900,00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1 100 200,00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12 175 900,00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29 292 900,00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1810283000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8 895 900,00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119 668 000,00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41 333 900,00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169 897 800,00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на ремонт и содержание автомобильных дорог</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1810289190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11 795 700,00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10 244 900,00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34 216 556,52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22 057 500,00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15 151 200,00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15 118 100,00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5 578 200,00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114 187 156,52</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18102S2390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1 500 000,00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3 792 110,00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550 100,00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9 176 000,00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15 018 210,00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18102S3000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37 231 830,92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2 174 880,00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2 175 536,22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41 582 247,14</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Содержание дорог и искусственных сооружений на них вне границ населенных пунктов в границах района</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1810304290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346 387,60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583 167,72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929 555,32</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на ремонт и содержание автомобильных дорог</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1810389190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 (остатки на 01.01.2024г.)</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2 350 000,00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2 350 000,00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31 196 587,43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32 003 135,30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26 158 117,51</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54 118 894,60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61 711 457,72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45 848 827,29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43 250 120,32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24 836 428,79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27 094 992,74</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17 819 257,04</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364 037 818,74</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Дотация на выравнивание бюджетной обеспеченности поселений, входящих в состав муниципальных районов</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2000186010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Дотации на выравнивание бюджетной обеспеченности</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26 765 800,00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27 570 200,00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19 732 500,00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48 082 800,00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54 121 500,00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33 996 800,00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36 521 000,00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16 781 700,00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15 148 900,00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11 649 200,00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290 370 400,00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Иные межбюджетные трансферты на поддержку мер по обеспечению сбалансированности бюджетов</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2000286020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4 430 787,43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4 432 935,30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6 425 617,51</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6 036 094,60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7 589 957,72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11 852 027,29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6 729 120,32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8 054 728,79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11 946 092,74</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6 170 057,04</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73 667 418,74</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Муниципальная программа Кондинского района "Формирование комфортной городской среды"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5 296 000,00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15 197 202,68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16 475 800,00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36 969 002,68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по благоустройству общественных и дворовых территорий поселений</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2400295550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ООО "Газпромнефть-Хантос"</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16 475 800,00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16 475 800,00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Реализация программ формирования современной городской среды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240F255550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10 493 202,68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10 493 202,68</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Благоустройство территорий муниципальных образований</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240F282020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5 296 000,00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4 704 000,00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10 000 000,00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Непрограммные расходы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4000000000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461 473,00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1 340 500,00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461 473,00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450 200,00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650 200,00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6 565 846,00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Обеспечение деятельности органов местного самоуправления</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4010000000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11 273,00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11 273,00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22 546,00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на обеспечение функций органов местного самоуправления</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4010002040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района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11 273,00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11 273,00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22 546,00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Целевые средства бюджета автономного округа не отнесенные к муниципальным программам</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4040000000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Бюджетные средства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450 200,00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1 340 500,00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450 200,00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450 200,00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650 200,00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6 543 300,00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4040051180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Субвенции</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350 200,00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700 500,00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350 200,00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350 200,00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350 200,00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4 903 300,00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4040085150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100 000,00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900 000,00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Реализация наказов избирателей депутатам Думы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4040085160</w:t>
            </w: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Средства бюджета автономного округа</w:t>
            </w: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r w:rsidRPr="00FE5235">
              <w:rPr>
                <w:sz w:val="16"/>
                <w:szCs w:val="16"/>
              </w:rPr>
              <w:t>Иные межбюджетные трансферты</w:t>
            </w: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540 000,00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200 000,00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740 000,00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Итого дотации из бюджета района на выравнивание бюджетной обеспеченности поселений</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26 765 800,00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27 570 200,00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19 732 500,00</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48 082 800,00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54 121 500,00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33 996 800,00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36 521 000,00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16 781 700,00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15 148 900,00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11 649 200,00</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290 370 400,00</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859 679,70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814 694,13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440 171,14</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863 140,14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744 937,29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754 136,64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376 153,22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467 854,57</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405 566,86</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5 726 333,69</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FE5235" w:rsidRPr="00FE5235" w:rsidRDefault="00FE5235" w:rsidP="00FE5235">
            <w:pPr>
              <w:rPr>
                <w:sz w:val="16"/>
                <w:szCs w:val="16"/>
              </w:rPr>
            </w:pPr>
            <w:r w:rsidRPr="00FE5235">
              <w:rPr>
                <w:sz w:val="16"/>
                <w:szCs w:val="16"/>
              </w:rPr>
              <w:t>Итого иных межбюджетных трансфертов</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16"/>
                <w:szCs w:val="16"/>
              </w:rPr>
            </w:pP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48 255 876,14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35 915 094,89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18 420 160,44</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257 084 263,31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56 165 053,99</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38 598 184,36</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53 879 908,14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19 379 410,05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59 859 451,50</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41 796 193,65</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629 353 596,47</w:t>
            </w:r>
          </w:p>
        </w:tc>
      </w:tr>
      <w:tr w:rsidR="00FE5235" w:rsidRPr="00FE5235" w:rsidTr="003D10DD">
        <w:trPr>
          <w:trHeight w:val="68"/>
        </w:trPr>
        <w:tc>
          <w:tcPr>
            <w:tcW w:w="613" w:type="pct"/>
            <w:tcBorders>
              <w:top w:val="single" w:sz="4" w:space="0" w:color="auto"/>
              <w:left w:val="single" w:sz="4" w:space="0" w:color="auto"/>
              <w:bottom w:val="single" w:sz="4" w:space="0" w:color="auto"/>
              <w:right w:val="single" w:sz="4" w:space="0" w:color="auto"/>
            </w:tcBorders>
            <w:shd w:val="clear" w:color="auto" w:fill="auto"/>
            <w:noWrap/>
            <w:hideMark/>
          </w:tcPr>
          <w:p w:rsidR="00FE5235" w:rsidRPr="00FE5235" w:rsidRDefault="00FE5235" w:rsidP="00FE5235">
            <w:pPr>
              <w:rPr>
                <w:sz w:val="16"/>
                <w:szCs w:val="16"/>
              </w:rPr>
            </w:pPr>
            <w:r w:rsidRPr="00FE5235">
              <w:rPr>
                <w:sz w:val="16"/>
                <w:szCs w:val="16"/>
              </w:rPr>
              <w:t>Всего межбюджетных трансфертов</w:t>
            </w:r>
          </w:p>
        </w:tc>
        <w:tc>
          <w:tcPr>
            <w:tcW w:w="259"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p>
        </w:tc>
        <w:tc>
          <w:tcPr>
            <w:tcW w:w="317"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20"/>
                <w:szCs w:val="20"/>
              </w:rPr>
            </w:pPr>
          </w:p>
        </w:tc>
        <w:tc>
          <w:tcPr>
            <w:tcW w:w="380" w:type="pct"/>
            <w:tcBorders>
              <w:top w:val="single" w:sz="4" w:space="0" w:color="auto"/>
              <w:left w:val="nil"/>
              <w:bottom w:val="single" w:sz="4" w:space="0" w:color="auto"/>
              <w:right w:val="single" w:sz="4" w:space="0" w:color="auto"/>
            </w:tcBorders>
            <w:shd w:val="clear" w:color="auto" w:fill="auto"/>
            <w:hideMark/>
          </w:tcPr>
          <w:p w:rsidR="00FE5235" w:rsidRPr="00FE5235" w:rsidRDefault="00FE5235" w:rsidP="00FE5235">
            <w:pPr>
              <w:jc w:val="center"/>
              <w:rPr>
                <w:sz w:val="20"/>
                <w:szCs w:val="20"/>
              </w:rPr>
            </w:pPr>
          </w:p>
        </w:tc>
        <w:tc>
          <w:tcPr>
            <w:tcW w:w="26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75 881 355,84</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64 299 989,02</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38 592 831,58</w:t>
            </w:r>
          </w:p>
        </w:tc>
        <w:tc>
          <w:tcPr>
            <w:tcW w:w="340"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305 167 063,31</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111 149 694,13</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73 339 921,65</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91 155 044,78</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36 537 263,27</w:t>
            </w:r>
          </w:p>
        </w:tc>
        <w:tc>
          <w:tcPr>
            <w:tcW w:w="317"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75 476 206,07</w:t>
            </w:r>
          </w:p>
        </w:tc>
        <w:tc>
          <w:tcPr>
            <w:tcW w:w="25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53 850 960,51</w:t>
            </w:r>
          </w:p>
        </w:tc>
        <w:tc>
          <w:tcPr>
            <w:tcW w:w="361" w:type="pct"/>
            <w:tcBorders>
              <w:top w:val="single" w:sz="4" w:space="0" w:color="auto"/>
              <w:left w:val="nil"/>
              <w:bottom w:val="single" w:sz="4" w:space="0" w:color="auto"/>
              <w:right w:val="single" w:sz="4" w:space="0" w:color="auto"/>
            </w:tcBorders>
            <w:shd w:val="clear" w:color="auto" w:fill="auto"/>
            <w:noWrap/>
            <w:hideMark/>
          </w:tcPr>
          <w:p w:rsidR="00FE5235" w:rsidRPr="00FE5235" w:rsidRDefault="00FE5235" w:rsidP="00FE5235">
            <w:pPr>
              <w:jc w:val="center"/>
              <w:rPr>
                <w:sz w:val="16"/>
                <w:szCs w:val="16"/>
              </w:rPr>
            </w:pPr>
            <w:r w:rsidRPr="00FE5235">
              <w:rPr>
                <w:sz w:val="16"/>
                <w:szCs w:val="16"/>
              </w:rPr>
              <w:t>925 450 330,16</w:t>
            </w:r>
          </w:p>
        </w:tc>
      </w:tr>
    </w:tbl>
    <w:p w:rsidR="003D10DD" w:rsidRDefault="003D10DD" w:rsidP="00626FB8">
      <w:pPr>
        <w:jc w:val="both"/>
        <w:rPr>
          <w:sz w:val="25"/>
          <w:szCs w:val="25"/>
        </w:rPr>
        <w:sectPr w:rsidR="003D10DD" w:rsidSect="00FE5235">
          <w:pgSz w:w="16838" w:h="11906" w:orient="landscape"/>
          <w:pgMar w:top="1701" w:right="1134" w:bottom="850" w:left="1134" w:header="709" w:footer="709" w:gutter="0"/>
          <w:cols w:space="708"/>
          <w:titlePg/>
          <w:docGrid w:linePitch="360"/>
        </w:sectPr>
      </w:pPr>
    </w:p>
    <w:p w:rsidR="003D10DD" w:rsidRPr="009C338D" w:rsidRDefault="003D10DD" w:rsidP="003D10DD">
      <w:pPr>
        <w:shd w:val="clear" w:color="auto" w:fill="FFFFFF"/>
        <w:autoSpaceDE w:val="0"/>
        <w:autoSpaceDN w:val="0"/>
        <w:adjustRightInd w:val="0"/>
        <w:ind w:left="6381"/>
        <w:rPr>
          <w:rFonts w:eastAsia="Calibri"/>
          <w:lang w:eastAsia="en-US"/>
        </w:rPr>
      </w:pPr>
      <w:r w:rsidRPr="009C338D">
        <w:rPr>
          <w:rFonts w:eastAsia="Calibri"/>
          <w:lang w:eastAsia="en-US"/>
        </w:rPr>
        <w:t xml:space="preserve">Приложение </w:t>
      </w:r>
      <w:r>
        <w:rPr>
          <w:rFonts w:eastAsia="Calibri"/>
          <w:lang w:eastAsia="en-US"/>
        </w:rPr>
        <w:t xml:space="preserve">7 </w:t>
      </w:r>
      <w:r w:rsidRPr="009C338D">
        <w:rPr>
          <w:rFonts w:eastAsia="Calibri"/>
          <w:lang w:eastAsia="en-US"/>
        </w:rPr>
        <w:t xml:space="preserve">к решению </w:t>
      </w:r>
    </w:p>
    <w:p w:rsidR="003D10DD" w:rsidRPr="009C338D" w:rsidRDefault="003D10DD" w:rsidP="003D10DD">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3D10DD" w:rsidRPr="009C338D" w:rsidRDefault="003D10DD" w:rsidP="003D10DD">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16</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1162</w:t>
      </w:r>
    </w:p>
    <w:p w:rsidR="00FE5235" w:rsidRDefault="00FE5235" w:rsidP="00626FB8">
      <w:pPr>
        <w:jc w:val="both"/>
        <w:rPr>
          <w:sz w:val="25"/>
          <w:szCs w:val="25"/>
        </w:rPr>
      </w:pPr>
    </w:p>
    <w:tbl>
      <w:tblPr>
        <w:tblW w:w="5000" w:type="pct"/>
        <w:tblLook w:val="04A0" w:firstRow="1" w:lastRow="0" w:firstColumn="1" w:lastColumn="0" w:noHBand="0" w:noVBand="1"/>
      </w:tblPr>
      <w:tblGrid>
        <w:gridCol w:w="596"/>
        <w:gridCol w:w="1970"/>
        <w:gridCol w:w="5234"/>
        <w:gridCol w:w="1771"/>
      </w:tblGrid>
      <w:tr w:rsidR="003D10DD" w:rsidRPr="00892793" w:rsidTr="00431526">
        <w:trPr>
          <w:trHeight w:val="68"/>
        </w:trPr>
        <w:tc>
          <w:tcPr>
            <w:tcW w:w="5000" w:type="pct"/>
            <w:gridSpan w:val="4"/>
            <w:tcBorders>
              <w:top w:val="nil"/>
              <w:left w:val="nil"/>
              <w:bottom w:val="nil"/>
              <w:right w:val="nil"/>
            </w:tcBorders>
            <w:shd w:val="clear" w:color="auto" w:fill="auto"/>
            <w:vAlign w:val="center"/>
            <w:hideMark/>
          </w:tcPr>
          <w:p w:rsidR="003D10DD" w:rsidRPr="003D10DD" w:rsidRDefault="003D10DD" w:rsidP="00431526">
            <w:pPr>
              <w:jc w:val="center"/>
              <w:rPr>
                <w:szCs w:val="20"/>
              </w:rPr>
            </w:pPr>
            <w:r w:rsidRPr="003D10DD">
              <w:rPr>
                <w:szCs w:val="20"/>
              </w:rPr>
              <w:t xml:space="preserve">Источники внутреннего финансирования дефицита бюджета муниципального образования Кондинский район на 2024 год </w:t>
            </w:r>
          </w:p>
          <w:p w:rsidR="003D10DD" w:rsidRPr="00892793" w:rsidRDefault="003D10DD" w:rsidP="00431526">
            <w:pPr>
              <w:jc w:val="center"/>
              <w:rPr>
                <w:sz w:val="20"/>
                <w:szCs w:val="20"/>
              </w:rPr>
            </w:pPr>
          </w:p>
        </w:tc>
      </w:tr>
      <w:tr w:rsidR="003D10DD" w:rsidRPr="00892793" w:rsidTr="003D10DD">
        <w:trPr>
          <w:trHeight w:val="68"/>
        </w:trPr>
        <w:tc>
          <w:tcPr>
            <w:tcW w:w="294" w:type="pct"/>
            <w:tcBorders>
              <w:top w:val="nil"/>
              <w:left w:val="nil"/>
              <w:bottom w:val="single" w:sz="4" w:space="0" w:color="auto"/>
              <w:right w:val="nil"/>
            </w:tcBorders>
            <w:shd w:val="clear" w:color="auto" w:fill="auto"/>
            <w:noWrap/>
            <w:vAlign w:val="bottom"/>
            <w:hideMark/>
          </w:tcPr>
          <w:p w:rsidR="003D10DD" w:rsidRPr="00892793" w:rsidRDefault="003D10DD" w:rsidP="00431526">
            <w:pPr>
              <w:rPr>
                <w:sz w:val="20"/>
                <w:szCs w:val="20"/>
              </w:rPr>
            </w:pPr>
          </w:p>
        </w:tc>
        <w:tc>
          <w:tcPr>
            <w:tcW w:w="971" w:type="pct"/>
            <w:tcBorders>
              <w:top w:val="nil"/>
              <w:left w:val="nil"/>
              <w:bottom w:val="single" w:sz="4" w:space="0" w:color="auto"/>
              <w:right w:val="nil"/>
            </w:tcBorders>
            <w:shd w:val="clear" w:color="auto" w:fill="auto"/>
            <w:noWrap/>
            <w:vAlign w:val="bottom"/>
            <w:hideMark/>
          </w:tcPr>
          <w:p w:rsidR="003D10DD" w:rsidRPr="00892793" w:rsidRDefault="003D10DD" w:rsidP="00431526">
            <w:pPr>
              <w:rPr>
                <w:sz w:val="20"/>
                <w:szCs w:val="20"/>
              </w:rPr>
            </w:pPr>
          </w:p>
        </w:tc>
        <w:tc>
          <w:tcPr>
            <w:tcW w:w="2772" w:type="pct"/>
            <w:tcBorders>
              <w:top w:val="nil"/>
              <w:left w:val="nil"/>
              <w:bottom w:val="single" w:sz="4" w:space="0" w:color="auto"/>
              <w:right w:val="nil"/>
            </w:tcBorders>
            <w:shd w:val="clear" w:color="auto" w:fill="auto"/>
            <w:noWrap/>
            <w:vAlign w:val="bottom"/>
            <w:hideMark/>
          </w:tcPr>
          <w:p w:rsidR="003D10DD" w:rsidRPr="00892793" w:rsidRDefault="003D10DD" w:rsidP="00431526">
            <w:pPr>
              <w:rPr>
                <w:sz w:val="20"/>
                <w:szCs w:val="20"/>
              </w:rPr>
            </w:pPr>
          </w:p>
        </w:tc>
        <w:tc>
          <w:tcPr>
            <w:tcW w:w="962" w:type="pct"/>
            <w:tcBorders>
              <w:top w:val="nil"/>
              <w:left w:val="nil"/>
              <w:bottom w:val="single" w:sz="4" w:space="0" w:color="auto"/>
              <w:right w:val="nil"/>
            </w:tcBorders>
            <w:shd w:val="clear" w:color="auto" w:fill="auto"/>
            <w:noWrap/>
            <w:vAlign w:val="bottom"/>
            <w:hideMark/>
          </w:tcPr>
          <w:p w:rsidR="003D10DD" w:rsidRPr="00892793" w:rsidRDefault="003D10DD" w:rsidP="00431526">
            <w:pPr>
              <w:jc w:val="right"/>
              <w:rPr>
                <w:sz w:val="20"/>
                <w:szCs w:val="20"/>
              </w:rPr>
            </w:pPr>
            <w:r w:rsidRPr="00892793">
              <w:rPr>
                <w:sz w:val="20"/>
                <w:szCs w:val="20"/>
              </w:rPr>
              <w:t>(в рублях)</w:t>
            </w:r>
          </w:p>
        </w:tc>
      </w:tr>
      <w:tr w:rsidR="003D10DD" w:rsidRPr="00892793" w:rsidTr="00431526">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0DD" w:rsidRPr="00892793" w:rsidRDefault="003D10DD" w:rsidP="00431526">
            <w:pPr>
              <w:jc w:val="center"/>
              <w:rPr>
                <w:sz w:val="20"/>
                <w:szCs w:val="20"/>
              </w:rPr>
            </w:pPr>
            <w:r w:rsidRPr="00892793">
              <w:rPr>
                <w:sz w:val="20"/>
                <w:szCs w:val="20"/>
              </w:rPr>
              <w:t>Код</w:t>
            </w:r>
          </w:p>
        </w:tc>
        <w:tc>
          <w:tcPr>
            <w:tcW w:w="2772" w:type="pct"/>
            <w:tcBorders>
              <w:top w:val="single" w:sz="4" w:space="0" w:color="auto"/>
              <w:left w:val="nil"/>
              <w:bottom w:val="single" w:sz="4" w:space="0" w:color="auto"/>
              <w:right w:val="single" w:sz="4" w:space="0" w:color="auto"/>
            </w:tcBorders>
            <w:shd w:val="clear" w:color="auto" w:fill="auto"/>
            <w:vAlign w:val="bottom"/>
            <w:hideMark/>
          </w:tcPr>
          <w:p w:rsidR="003D10DD" w:rsidRPr="00892793" w:rsidRDefault="003D10DD" w:rsidP="00431526">
            <w:pPr>
              <w:jc w:val="center"/>
              <w:rPr>
                <w:sz w:val="20"/>
                <w:szCs w:val="20"/>
              </w:rPr>
            </w:pPr>
            <w:r w:rsidRPr="00892793">
              <w:rPr>
                <w:sz w:val="20"/>
                <w:szCs w:val="20"/>
              </w:rPr>
              <w:t>Наименование групп, подгрупп, статей, подстатей, элементов,</w:t>
            </w:r>
            <w:r>
              <w:rPr>
                <w:sz w:val="20"/>
                <w:szCs w:val="20"/>
              </w:rPr>
              <w:t xml:space="preserve"> </w:t>
            </w:r>
            <w:r w:rsidRPr="00892793">
              <w:rPr>
                <w:sz w:val="20"/>
                <w:szCs w:val="20"/>
              </w:rPr>
              <w:t>программ</w:t>
            </w:r>
            <w:r>
              <w:rPr>
                <w:sz w:val="20"/>
                <w:szCs w:val="20"/>
              </w:rPr>
              <w:t xml:space="preserve"> </w:t>
            </w:r>
            <w:r w:rsidRPr="00892793">
              <w:rPr>
                <w:sz w:val="20"/>
                <w:szCs w:val="20"/>
              </w:rPr>
              <w:t>(подпрограмм),</w:t>
            </w:r>
            <w:r>
              <w:rPr>
                <w:sz w:val="20"/>
                <w:szCs w:val="20"/>
              </w:rPr>
              <w:t xml:space="preserve"> </w:t>
            </w:r>
            <w:r w:rsidRPr="00892793">
              <w:rPr>
                <w:sz w:val="20"/>
                <w:szCs w:val="20"/>
              </w:rPr>
              <w:t>кодов экономической классификации источников внутреннего финансирования дефицита бюджета</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3D10DD" w:rsidRPr="00892793" w:rsidRDefault="003D10DD" w:rsidP="00431526">
            <w:pPr>
              <w:jc w:val="center"/>
              <w:rPr>
                <w:sz w:val="20"/>
                <w:szCs w:val="20"/>
              </w:rPr>
            </w:pPr>
            <w:r w:rsidRPr="00892793">
              <w:rPr>
                <w:sz w:val="20"/>
                <w:szCs w:val="20"/>
              </w:rPr>
              <w:t xml:space="preserve"> 2024 год</w:t>
            </w:r>
          </w:p>
        </w:tc>
      </w:tr>
      <w:tr w:rsidR="003D10DD" w:rsidRPr="00892793"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0DD" w:rsidRPr="00892793" w:rsidRDefault="003D10DD" w:rsidP="00431526">
            <w:pPr>
              <w:jc w:val="center"/>
              <w:rPr>
                <w:sz w:val="20"/>
                <w:szCs w:val="20"/>
              </w:rPr>
            </w:pPr>
            <w:r w:rsidRPr="00892793">
              <w:rPr>
                <w:sz w:val="20"/>
                <w:szCs w:val="20"/>
              </w:rPr>
              <w:t>1</w:t>
            </w:r>
          </w:p>
        </w:tc>
        <w:tc>
          <w:tcPr>
            <w:tcW w:w="2772" w:type="pct"/>
            <w:tcBorders>
              <w:top w:val="single" w:sz="4" w:space="0" w:color="auto"/>
              <w:left w:val="nil"/>
              <w:bottom w:val="single" w:sz="4" w:space="0" w:color="auto"/>
              <w:right w:val="single" w:sz="4" w:space="0" w:color="auto"/>
            </w:tcBorders>
            <w:shd w:val="clear" w:color="000000" w:fill="FFFFFF"/>
            <w:noWrap/>
            <w:vAlign w:val="bottom"/>
            <w:hideMark/>
          </w:tcPr>
          <w:p w:rsidR="003D10DD" w:rsidRPr="00892793" w:rsidRDefault="003D10DD" w:rsidP="00431526">
            <w:pPr>
              <w:jc w:val="center"/>
              <w:rPr>
                <w:sz w:val="20"/>
                <w:szCs w:val="20"/>
              </w:rPr>
            </w:pPr>
            <w:r w:rsidRPr="00892793">
              <w:rPr>
                <w:sz w:val="20"/>
                <w:szCs w:val="20"/>
              </w:rPr>
              <w:t>2</w:t>
            </w:r>
          </w:p>
        </w:tc>
        <w:tc>
          <w:tcPr>
            <w:tcW w:w="962" w:type="pct"/>
            <w:tcBorders>
              <w:top w:val="single" w:sz="4" w:space="0" w:color="auto"/>
              <w:left w:val="nil"/>
              <w:bottom w:val="single" w:sz="4" w:space="0" w:color="auto"/>
              <w:right w:val="single" w:sz="4" w:space="0" w:color="auto"/>
            </w:tcBorders>
            <w:shd w:val="clear" w:color="000000" w:fill="FFFFFF"/>
            <w:vAlign w:val="bottom"/>
            <w:hideMark/>
          </w:tcPr>
          <w:p w:rsidR="003D10DD" w:rsidRPr="00892793" w:rsidRDefault="003D10DD" w:rsidP="00431526">
            <w:pPr>
              <w:jc w:val="center"/>
              <w:rPr>
                <w:sz w:val="20"/>
                <w:szCs w:val="20"/>
              </w:rPr>
            </w:pPr>
            <w:r w:rsidRPr="00892793">
              <w:rPr>
                <w:sz w:val="20"/>
                <w:szCs w:val="20"/>
              </w:rPr>
              <w:t>3</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000 01 02 00 00 00 0000 000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Кредиты кредитных организаций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000 01 02 00 00 05 0000 710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Привлечение муниципальными районами кредитов от кредитных организаций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000 01 02 00 00 05 0000 810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Погашение муниципальными районами кредитов от кредитных организаций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000 01 03 00 00 00 0000 000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Бюджетные кредиты из других бюджетов бюджетной системы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45 666 650,00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000 01 03 01 00 00 0000 700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128 440 849,47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000 01 03 01 00 05 0000 710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 (северный завоз)</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48 440 849,47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000 01 03 01 00 05 0000 710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 (дефицит бюджета)</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80 000 000,00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000 01 03 01 00 00 0000 800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-82 774 199,47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000 01 03 01 00 05 0000 810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w:t>
            </w:r>
          </w:p>
        </w:tc>
        <w:tc>
          <w:tcPr>
            <w:tcW w:w="962" w:type="pct"/>
            <w:tcBorders>
              <w:top w:val="single" w:sz="4" w:space="0" w:color="auto"/>
              <w:left w:val="nil"/>
              <w:bottom w:val="single" w:sz="4" w:space="0" w:color="auto"/>
              <w:right w:val="single" w:sz="4" w:space="0" w:color="auto"/>
            </w:tcBorders>
            <w:shd w:val="clear" w:color="auto" w:fill="auto"/>
            <w:noWrap/>
            <w:vAlign w:val="center"/>
            <w:hideMark/>
          </w:tcPr>
          <w:p w:rsidR="003D10DD" w:rsidRPr="003D10DD" w:rsidRDefault="003D10DD" w:rsidP="00431526">
            <w:pPr>
              <w:jc w:val="center"/>
              <w:rPr>
                <w:sz w:val="20"/>
                <w:szCs w:val="20"/>
              </w:rPr>
            </w:pPr>
            <w:r w:rsidRPr="003D10DD">
              <w:rPr>
                <w:sz w:val="20"/>
                <w:szCs w:val="20"/>
              </w:rPr>
              <w:t>-48 440 849,47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000 01 03 01 00 05 0000 810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-34 333 350,00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000 01 06 00 00 00 0000 000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Иные источники внутреннего финансирования дефицитов бюджетов</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000 01 06 01 00 00 0000 000</w:t>
            </w:r>
          </w:p>
        </w:tc>
        <w:tc>
          <w:tcPr>
            <w:tcW w:w="27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Акции и иные формы участия в капитале, находящиеся в государственной и муниципальной собственности</w:t>
            </w:r>
          </w:p>
        </w:tc>
        <w:tc>
          <w:tcPr>
            <w:tcW w:w="9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000 01 06 01 00 05 0000 630</w:t>
            </w:r>
          </w:p>
        </w:tc>
        <w:tc>
          <w:tcPr>
            <w:tcW w:w="27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Средства от продажи акций и иных форм участия в капитале, находящихся в собственности муниципальных районов</w:t>
            </w:r>
          </w:p>
        </w:tc>
        <w:tc>
          <w:tcPr>
            <w:tcW w:w="9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000 01 06 05 00 00 0000 000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Бюджетные кредиты, предоставленные внутри страны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auto" w:fill="auto"/>
            <w:noWrap/>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000 01 06 05 00 00 0000 600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Возврат бюджетных кредитов, предоставленных внутри страны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48 440 849,47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000 01 06 05 01 05 0000 640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962" w:type="pct"/>
            <w:tcBorders>
              <w:top w:val="single" w:sz="4" w:space="0" w:color="auto"/>
              <w:left w:val="nil"/>
              <w:bottom w:val="single" w:sz="4" w:space="0" w:color="auto"/>
              <w:right w:val="single" w:sz="4" w:space="0" w:color="auto"/>
            </w:tcBorders>
            <w:shd w:val="clear" w:color="auto" w:fill="auto"/>
            <w:noWrap/>
            <w:vAlign w:val="center"/>
            <w:hideMark/>
          </w:tcPr>
          <w:p w:rsidR="003D10DD" w:rsidRPr="003D10DD" w:rsidRDefault="003D10DD" w:rsidP="00431526">
            <w:pPr>
              <w:jc w:val="center"/>
              <w:rPr>
                <w:sz w:val="20"/>
                <w:szCs w:val="20"/>
              </w:rPr>
            </w:pPr>
            <w:r w:rsidRPr="003D10DD">
              <w:rPr>
                <w:sz w:val="20"/>
                <w:szCs w:val="20"/>
              </w:rPr>
              <w:t>48 440 849,47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000 01 06 05 01 05 0000 640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0,00</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000 01 06 05 00 00 0000 500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Предоставление бюджетных кредитов внутри страны в валюте Российской Федерации</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-48 440 849,47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000 01 06 05 01 05 0000 540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-48 440 849,47</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000 01 05 00 00 00 0000 000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Изменение остатков средств на счетах по учету средств бюджетов</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139 138 008,56</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000 01 05 02 01 05 0000 510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Увеличение прочих остатков денежных средств бюджетов муниципальных районов</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-5 874 007 326,12</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000 01 05 02 01 05 0000 610</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Уменьшение прочих остатков денежных средств бюджетов муниципальных районов</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rsidR="003D10DD" w:rsidRPr="003D10DD" w:rsidRDefault="003D10DD" w:rsidP="00431526">
            <w:pPr>
              <w:jc w:val="center"/>
              <w:rPr>
                <w:sz w:val="20"/>
                <w:szCs w:val="20"/>
              </w:rPr>
            </w:pPr>
            <w:r w:rsidRPr="003D10DD">
              <w:rPr>
                <w:sz w:val="20"/>
                <w:szCs w:val="20"/>
              </w:rPr>
              <w:t>6 013 145 334,68</w:t>
            </w:r>
          </w:p>
        </w:tc>
      </w:tr>
      <w:tr w:rsidR="003D10DD" w:rsidRPr="003D10DD" w:rsidTr="003D10DD">
        <w:trPr>
          <w:trHeight w:val="68"/>
        </w:trPr>
        <w:tc>
          <w:tcPr>
            <w:tcW w:w="12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 </w:t>
            </w:r>
          </w:p>
        </w:tc>
        <w:tc>
          <w:tcPr>
            <w:tcW w:w="277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3D10DD">
            <w:pPr>
              <w:jc w:val="center"/>
              <w:rPr>
                <w:sz w:val="20"/>
                <w:szCs w:val="20"/>
              </w:rPr>
            </w:pPr>
            <w:r w:rsidRPr="003D10DD">
              <w:rPr>
                <w:sz w:val="20"/>
                <w:szCs w:val="20"/>
              </w:rPr>
              <w:t>Всего источников внутреннего финансирования дефицита бюджета</w:t>
            </w:r>
          </w:p>
        </w:tc>
        <w:tc>
          <w:tcPr>
            <w:tcW w:w="962" w:type="pct"/>
            <w:tcBorders>
              <w:top w:val="single" w:sz="4" w:space="0" w:color="auto"/>
              <w:left w:val="nil"/>
              <w:bottom w:val="single" w:sz="4" w:space="0" w:color="auto"/>
              <w:right w:val="single" w:sz="4" w:space="0" w:color="auto"/>
            </w:tcBorders>
            <w:shd w:val="clear" w:color="000000" w:fill="FFFFFF"/>
            <w:vAlign w:val="center"/>
            <w:hideMark/>
          </w:tcPr>
          <w:p w:rsidR="003D10DD" w:rsidRPr="003D10DD" w:rsidRDefault="003D10DD" w:rsidP="00431526">
            <w:pPr>
              <w:jc w:val="center"/>
              <w:rPr>
                <w:sz w:val="20"/>
                <w:szCs w:val="20"/>
              </w:rPr>
            </w:pPr>
            <w:r w:rsidRPr="003D10DD">
              <w:rPr>
                <w:sz w:val="20"/>
                <w:szCs w:val="20"/>
              </w:rPr>
              <w:t>184 804 658,56</w:t>
            </w:r>
          </w:p>
        </w:tc>
      </w:tr>
    </w:tbl>
    <w:p w:rsidR="003D10DD" w:rsidRPr="00D67234" w:rsidRDefault="003D10DD" w:rsidP="00626FB8">
      <w:pPr>
        <w:jc w:val="both"/>
        <w:rPr>
          <w:sz w:val="25"/>
          <w:szCs w:val="25"/>
        </w:rPr>
      </w:pPr>
    </w:p>
    <w:sectPr w:rsidR="003D10DD" w:rsidRPr="00D67234" w:rsidSect="003D10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04" w:rsidRDefault="00EC5104" w:rsidP="00512EDA">
      <w:r>
        <w:separator/>
      </w:r>
    </w:p>
  </w:endnote>
  <w:endnote w:type="continuationSeparator" w:id="0">
    <w:p w:rsidR="00EC5104" w:rsidRDefault="00EC5104"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04" w:rsidRDefault="00EC5104" w:rsidP="00512EDA">
      <w:r>
        <w:separator/>
      </w:r>
    </w:p>
  </w:footnote>
  <w:footnote w:type="continuationSeparator" w:id="0">
    <w:p w:rsidR="00EC5104" w:rsidRDefault="00EC5104"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35" w:rsidRDefault="00FE5235">
    <w:pPr>
      <w:pStyle w:val="ae"/>
      <w:jc w:val="right"/>
    </w:pPr>
    <w:r>
      <w:fldChar w:fldCharType="begin"/>
    </w:r>
    <w:r>
      <w:instrText>PAGE   \* MERGEFORMAT</w:instrText>
    </w:r>
    <w:r>
      <w:fldChar w:fldCharType="separate"/>
    </w:r>
    <w:r w:rsidR="00357B98">
      <w:rPr>
        <w:noProof/>
      </w:rPr>
      <w:t>2</w:t>
    </w:r>
    <w:r>
      <w:fldChar w:fldCharType="end"/>
    </w:r>
  </w:p>
  <w:p w:rsidR="00FE5235" w:rsidRDefault="00FE523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35" w:rsidRDefault="00FE5235">
    <w:pPr>
      <w:pStyle w:val="ae"/>
      <w:jc w:val="right"/>
    </w:pPr>
  </w:p>
  <w:p w:rsidR="00FE5235" w:rsidRPr="00050FF2" w:rsidRDefault="00FE523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56D7B"/>
    <w:rsid w:val="00060A22"/>
    <w:rsid w:val="000625F7"/>
    <w:rsid w:val="00072651"/>
    <w:rsid w:val="0007272D"/>
    <w:rsid w:val="000728B5"/>
    <w:rsid w:val="0008038F"/>
    <w:rsid w:val="00082CCF"/>
    <w:rsid w:val="000839D4"/>
    <w:rsid w:val="000901FB"/>
    <w:rsid w:val="00091AD0"/>
    <w:rsid w:val="00094F14"/>
    <w:rsid w:val="0009657C"/>
    <w:rsid w:val="00097D7E"/>
    <w:rsid w:val="000A0D58"/>
    <w:rsid w:val="000A1103"/>
    <w:rsid w:val="000B3223"/>
    <w:rsid w:val="000B6065"/>
    <w:rsid w:val="000C0750"/>
    <w:rsid w:val="000C2A73"/>
    <w:rsid w:val="000C2E8A"/>
    <w:rsid w:val="000D5BF5"/>
    <w:rsid w:val="000D6372"/>
    <w:rsid w:val="000E4E8D"/>
    <w:rsid w:val="00104B03"/>
    <w:rsid w:val="00105AC2"/>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57B98"/>
    <w:rsid w:val="003613F9"/>
    <w:rsid w:val="003632A8"/>
    <w:rsid w:val="003663EE"/>
    <w:rsid w:val="00366419"/>
    <w:rsid w:val="0036678C"/>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6678"/>
    <w:rsid w:val="0042726D"/>
    <w:rsid w:val="00431526"/>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264B5"/>
    <w:rsid w:val="00526A2E"/>
    <w:rsid w:val="00535E54"/>
    <w:rsid w:val="00536403"/>
    <w:rsid w:val="005401BE"/>
    <w:rsid w:val="00547CE4"/>
    <w:rsid w:val="00556E85"/>
    <w:rsid w:val="00562686"/>
    <w:rsid w:val="005632A3"/>
    <w:rsid w:val="005715AF"/>
    <w:rsid w:val="005816E0"/>
    <w:rsid w:val="00582259"/>
    <w:rsid w:val="00595FCD"/>
    <w:rsid w:val="005A2E0C"/>
    <w:rsid w:val="005A3BE8"/>
    <w:rsid w:val="005A3FDC"/>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6FB8"/>
    <w:rsid w:val="00627D8B"/>
    <w:rsid w:val="00630679"/>
    <w:rsid w:val="006378F8"/>
    <w:rsid w:val="00643B86"/>
    <w:rsid w:val="00645EA7"/>
    <w:rsid w:val="006479C6"/>
    <w:rsid w:val="00652E2D"/>
    <w:rsid w:val="00656014"/>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131E8"/>
    <w:rsid w:val="00B20B54"/>
    <w:rsid w:val="00B22EA7"/>
    <w:rsid w:val="00B23C18"/>
    <w:rsid w:val="00B2467D"/>
    <w:rsid w:val="00B30F9B"/>
    <w:rsid w:val="00B40F0F"/>
    <w:rsid w:val="00B41E3A"/>
    <w:rsid w:val="00B44C69"/>
    <w:rsid w:val="00B45E1E"/>
    <w:rsid w:val="00B47693"/>
    <w:rsid w:val="00B80D57"/>
    <w:rsid w:val="00BB1649"/>
    <w:rsid w:val="00BC080C"/>
    <w:rsid w:val="00BC248C"/>
    <w:rsid w:val="00BC2B0A"/>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97E8A"/>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CF5933"/>
    <w:rsid w:val="00D0074D"/>
    <w:rsid w:val="00D0170B"/>
    <w:rsid w:val="00D07D07"/>
    <w:rsid w:val="00D1148B"/>
    <w:rsid w:val="00D13053"/>
    <w:rsid w:val="00D13F46"/>
    <w:rsid w:val="00D26114"/>
    <w:rsid w:val="00D324C1"/>
    <w:rsid w:val="00D32E6A"/>
    <w:rsid w:val="00D338F8"/>
    <w:rsid w:val="00D36172"/>
    <w:rsid w:val="00D363D8"/>
    <w:rsid w:val="00D4744A"/>
    <w:rsid w:val="00D525DE"/>
    <w:rsid w:val="00D5599C"/>
    <w:rsid w:val="00D5665E"/>
    <w:rsid w:val="00D56809"/>
    <w:rsid w:val="00D64D0A"/>
    <w:rsid w:val="00D67234"/>
    <w:rsid w:val="00D77271"/>
    <w:rsid w:val="00DA1E29"/>
    <w:rsid w:val="00DA36D5"/>
    <w:rsid w:val="00DA5F7D"/>
    <w:rsid w:val="00DA6F77"/>
    <w:rsid w:val="00DB0516"/>
    <w:rsid w:val="00DB11B5"/>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5104"/>
    <w:rsid w:val="00EC639B"/>
    <w:rsid w:val="00EC6F34"/>
    <w:rsid w:val="00ED2AC2"/>
    <w:rsid w:val="00ED6173"/>
    <w:rsid w:val="00ED7B99"/>
    <w:rsid w:val="00EE23F6"/>
    <w:rsid w:val="00EE4275"/>
    <w:rsid w:val="00EE5F04"/>
    <w:rsid w:val="00EF1E94"/>
    <w:rsid w:val="00EF232E"/>
    <w:rsid w:val="00EF5643"/>
    <w:rsid w:val="00EF5CF1"/>
    <w:rsid w:val="00F02753"/>
    <w:rsid w:val="00F02CC2"/>
    <w:rsid w:val="00F03174"/>
    <w:rsid w:val="00F05397"/>
    <w:rsid w:val="00F06029"/>
    <w:rsid w:val="00F1089C"/>
    <w:rsid w:val="00F13094"/>
    <w:rsid w:val="00F2289B"/>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235"/>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446C-3632-459D-A51D-3BA3CC13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88275</Words>
  <Characters>503170</Characters>
  <Application>Microsoft Office Word</Application>
  <DocSecurity>0</DocSecurity>
  <Lines>4193</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2024-08-16T10:36:00Z</cp:lastPrinted>
  <dcterms:created xsi:type="dcterms:W3CDTF">2024-08-16T11:05:00Z</dcterms:created>
  <dcterms:modified xsi:type="dcterms:W3CDTF">2024-08-16T11:05:00Z</dcterms:modified>
</cp:coreProperties>
</file>