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F06EF7" w:rsidRDefault="00F06EF7" w:rsidP="00B347CD">
      <w:pPr>
        <w:jc w:val="center"/>
        <w:rPr>
          <w:b/>
          <w:bCs/>
          <w:sz w:val="26"/>
          <w:szCs w:val="26"/>
        </w:rPr>
      </w:pPr>
      <w:r w:rsidRPr="00F06EF7">
        <w:rPr>
          <w:b/>
          <w:bCs/>
          <w:sz w:val="26"/>
          <w:szCs w:val="26"/>
        </w:rPr>
        <w:t xml:space="preserve">О внесении изменений в решение Думы Кондинского района </w:t>
      </w:r>
    </w:p>
    <w:p w:rsidR="00D67234" w:rsidRPr="009A214B" w:rsidRDefault="00F06EF7" w:rsidP="00B347CD">
      <w:pPr>
        <w:jc w:val="center"/>
        <w:rPr>
          <w:b/>
          <w:bCs/>
          <w:sz w:val="26"/>
          <w:szCs w:val="26"/>
        </w:rPr>
      </w:pPr>
      <w:r w:rsidRPr="00F06EF7">
        <w:rPr>
          <w:b/>
          <w:bCs/>
          <w:sz w:val="26"/>
          <w:szCs w:val="26"/>
        </w:rPr>
        <w:t xml:space="preserve">от 24 марта 2011 года № 66 </w:t>
      </w:r>
      <w:r>
        <w:rPr>
          <w:b/>
          <w:bCs/>
          <w:sz w:val="26"/>
          <w:szCs w:val="26"/>
        </w:rPr>
        <w:t>«</w:t>
      </w:r>
      <w:r w:rsidRPr="00F06EF7">
        <w:rPr>
          <w:b/>
          <w:bCs/>
          <w:sz w:val="26"/>
          <w:szCs w:val="26"/>
        </w:rPr>
        <w:t>Об утверждении Положения о порядке участия Кондинского района в организациях межмуниципального сотрудничества</w:t>
      </w:r>
      <w:r>
        <w:rPr>
          <w:b/>
          <w:bCs/>
          <w:sz w:val="26"/>
          <w:szCs w:val="26"/>
        </w:rPr>
        <w:t>»</w:t>
      </w:r>
    </w:p>
    <w:p w:rsidR="00212F04" w:rsidRPr="009A214B" w:rsidRDefault="00212F04" w:rsidP="00212F04">
      <w:pPr>
        <w:ind w:firstLine="709"/>
        <w:jc w:val="both"/>
        <w:rPr>
          <w:sz w:val="26"/>
          <w:szCs w:val="26"/>
        </w:rPr>
      </w:pPr>
    </w:p>
    <w:p w:rsidR="00212F04" w:rsidRPr="00B347CD" w:rsidRDefault="00212F04" w:rsidP="00B347CD">
      <w:pPr>
        <w:rPr>
          <w:lang w:val="x-none"/>
        </w:rPr>
      </w:pPr>
    </w:p>
    <w:p w:rsidR="00F06EF7" w:rsidRPr="009E5270" w:rsidRDefault="00F06EF7" w:rsidP="00F06EF7">
      <w:pPr>
        <w:pStyle w:val="afffe"/>
        <w:ind w:firstLine="720"/>
        <w:jc w:val="both"/>
        <w:rPr>
          <w:rFonts w:ascii="Times New Roman" w:hAnsi="Times New Roman" w:cs="Times New Roman"/>
          <w:sz w:val="26"/>
          <w:szCs w:val="26"/>
        </w:rPr>
      </w:pPr>
      <w:r w:rsidRPr="009E5270">
        <w:rPr>
          <w:rFonts w:ascii="Times New Roman" w:hAnsi="Times New Roman" w:cs="Times New Roman"/>
          <w:sz w:val="26"/>
          <w:szCs w:val="26"/>
        </w:rPr>
        <w:t xml:space="preserve">В соответствии с пунктами 1, 4, 5 статьи 2 Федерального закона от 13 июля 2024 года № 181-ФЗ </w:t>
      </w:r>
      <w:r>
        <w:rPr>
          <w:rFonts w:ascii="Times New Roman" w:hAnsi="Times New Roman" w:cs="Times New Roman"/>
          <w:sz w:val="26"/>
          <w:szCs w:val="26"/>
        </w:rPr>
        <w:t>«</w:t>
      </w:r>
      <w:r w:rsidRPr="009E5270">
        <w:rPr>
          <w:rFonts w:ascii="Times New Roman" w:hAnsi="Times New Roman" w:cs="Times New Roman"/>
          <w:sz w:val="26"/>
          <w:szCs w:val="26"/>
        </w:rPr>
        <w:t>О внесении изменений в отдельные законодательные акты Российской Федерации</w:t>
      </w:r>
      <w:r>
        <w:rPr>
          <w:rFonts w:ascii="Times New Roman" w:hAnsi="Times New Roman" w:cs="Times New Roman"/>
          <w:sz w:val="26"/>
          <w:szCs w:val="26"/>
        </w:rPr>
        <w:t>»</w:t>
      </w:r>
      <w:r w:rsidRPr="009E5270">
        <w:rPr>
          <w:rFonts w:ascii="Times New Roman" w:hAnsi="Times New Roman" w:cs="Times New Roman"/>
          <w:sz w:val="26"/>
          <w:szCs w:val="26"/>
        </w:rPr>
        <w:t xml:space="preserve">, Дума Кондинского района </w:t>
      </w:r>
      <w:r w:rsidRPr="009E5270">
        <w:rPr>
          <w:rFonts w:ascii="Times New Roman" w:hAnsi="Times New Roman" w:cs="Times New Roman"/>
          <w:b/>
          <w:sz w:val="26"/>
          <w:szCs w:val="26"/>
        </w:rPr>
        <w:t>решила</w:t>
      </w:r>
      <w:r w:rsidRPr="009E5270">
        <w:rPr>
          <w:rFonts w:ascii="Times New Roman" w:hAnsi="Times New Roman" w:cs="Times New Roman"/>
          <w:sz w:val="26"/>
          <w:szCs w:val="26"/>
        </w:rPr>
        <w:t>:</w:t>
      </w:r>
    </w:p>
    <w:p w:rsidR="00F06EF7" w:rsidRDefault="00F06EF7" w:rsidP="00F06EF7">
      <w:pPr>
        <w:numPr>
          <w:ilvl w:val="0"/>
          <w:numId w:val="62"/>
        </w:numPr>
        <w:tabs>
          <w:tab w:val="left" w:pos="1134"/>
        </w:tabs>
        <w:ind w:left="0" w:firstLine="720"/>
        <w:jc w:val="both"/>
        <w:rPr>
          <w:sz w:val="26"/>
          <w:szCs w:val="26"/>
        </w:rPr>
      </w:pPr>
      <w:r>
        <w:rPr>
          <w:sz w:val="26"/>
          <w:szCs w:val="26"/>
        </w:rPr>
        <w:t xml:space="preserve">Внести </w:t>
      </w:r>
      <w:r w:rsidRPr="003B74E4">
        <w:rPr>
          <w:sz w:val="26"/>
          <w:szCs w:val="26"/>
        </w:rPr>
        <w:t xml:space="preserve">в решение Думы Кондинского района от 24 марта 2011 года № 66 </w:t>
      </w:r>
      <w:r>
        <w:rPr>
          <w:sz w:val="26"/>
          <w:szCs w:val="26"/>
        </w:rPr>
        <w:t>«</w:t>
      </w:r>
      <w:r w:rsidRPr="003B74E4">
        <w:rPr>
          <w:sz w:val="26"/>
          <w:szCs w:val="26"/>
        </w:rPr>
        <w:t>Об утверждении Положения о порядке участия Кондинского района в организациях межмуниципального сотрудничества</w:t>
      </w:r>
      <w:r>
        <w:rPr>
          <w:sz w:val="26"/>
          <w:szCs w:val="26"/>
        </w:rPr>
        <w:t>»</w:t>
      </w:r>
      <w:r>
        <w:rPr>
          <w:sz w:val="26"/>
          <w:szCs w:val="26"/>
        </w:rPr>
        <w:t xml:space="preserve"> следующи</w:t>
      </w:r>
      <w:bookmarkStart w:id="0" w:name="_GoBack"/>
      <w:bookmarkEnd w:id="0"/>
      <w:r>
        <w:rPr>
          <w:sz w:val="26"/>
          <w:szCs w:val="26"/>
        </w:rPr>
        <w:t xml:space="preserve">е изменения: </w:t>
      </w:r>
    </w:p>
    <w:p w:rsidR="00F06EF7" w:rsidRDefault="00F06EF7" w:rsidP="00F06EF7">
      <w:pPr>
        <w:tabs>
          <w:tab w:val="left" w:pos="1134"/>
        </w:tabs>
        <w:ind w:firstLine="720"/>
        <w:jc w:val="both"/>
        <w:rPr>
          <w:sz w:val="26"/>
          <w:szCs w:val="26"/>
        </w:rPr>
      </w:pPr>
      <w:r>
        <w:rPr>
          <w:sz w:val="26"/>
          <w:szCs w:val="26"/>
        </w:rPr>
        <w:t xml:space="preserve">В </w:t>
      </w:r>
      <w:r w:rsidRPr="00471180">
        <w:rPr>
          <w:sz w:val="26"/>
          <w:szCs w:val="26"/>
        </w:rPr>
        <w:t>приложении к р</w:t>
      </w:r>
      <w:r>
        <w:rPr>
          <w:sz w:val="26"/>
          <w:szCs w:val="26"/>
        </w:rPr>
        <w:t>ешению:</w:t>
      </w:r>
      <w:r w:rsidRPr="00471180">
        <w:rPr>
          <w:sz w:val="26"/>
          <w:szCs w:val="26"/>
        </w:rPr>
        <w:t xml:space="preserve"> </w:t>
      </w:r>
    </w:p>
    <w:p w:rsidR="00F06EF7" w:rsidRPr="00471180" w:rsidRDefault="00F06EF7" w:rsidP="00F06EF7">
      <w:pPr>
        <w:numPr>
          <w:ilvl w:val="1"/>
          <w:numId w:val="62"/>
        </w:numPr>
        <w:tabs>
          <w:tab w:val="left" w:pos="1134"/>
        </w:tabs>
        <w:ind w:left="0" w:firstLine="720"/>
        <w:jc w:val="both"/>
        <w:rPr>
          <w:sz w:val="26"/>
          <w:szCs w:val="26"/>
        </w:rPr>
      </w:pPr>
      <w:r>
        <w:rPr>
          <w:sz w:val="26"/>
          <w:szCs w:val="26"/>
        </w:rPr>
        <w:t xml:space="preserve"> </w:t>
      </w:r>
      <w:r w:rsidRPr="00471180">
        <w:rPr>
          <w:sz w:val="26"/>
          <w:szCs w:val="26"/>
        </w:rPr>
        <w:t>раздел 3 изложить в следующей редакции:</w:t>
      </w:r>
    </w:p>
    <w:p w:rsidR="00F06EF7" w:rsidRPr="00540DB0" w:rsidRDefault="00F06EF7" w:rsidP="00F06EF7">
      <w:pPr>
        <w:ind w:firstLine="720"/>
        <w:rPr>
          <w:sz w:val="26"/>
          <w:szCs w:val="26"/>
        </w:rPr>
      </w:pPr>
      <w:r>
        <w:rPr>
          <w:sz w:val="26"/>
          <w:szCs w:val="26"/>
        </w:rPr>
        <w:t>«</w:t>
      </w:r>
      <w:r w:rsidRPr="00540DB0">
        <w:rPr>
          <w:sz w:val="26"/>
          <w:szCs w:val="26"/>
        </w:rPr>
        <w:t>3. Формы межмуниципального сотрудничества</w:t>
      </w:r>
    </w:p>
    <w:p w:rsidR="00F06EF7" w:rsidRPr="00540DB0" w:rsidRDefault="00F06EF7" w:rsidP="00F06EF7">
      <w:pPr>
        <w:ind w:firstLine="720"/>
        <w:jc w:val="both"/>
        <w:rPr>
          <w:sz w:val="26"/>
          <w:szCs w:val="26"/>
        </w:rPr>
      </w:pPr>
      <w:bookmarkStart w:id="1" w:name="sub_65101"/>
      <w:r>
        <w:rPr>
          <w:sz w:val="26"/>
          <w:szCs w:val="26"/>
        </w:rPr>
        <w:t>3.1</w:t>
      </w:r>
      <w:r w:rsidRPr="00540DB0">
        <w:rPr>
          <w:sz w:val="26"/>
          <w:szCs w:val="26"/>
        </w:rPr>
        <w:t>. Межмуниципальное сотрудничество осуществляется в следующих формах:</w:t>
      </w:r>
    </w:p>
    <w:p w:rsidR="00F06EF7" w:rsidRPr="00540DB0" w:rsidRDefault="00F06EF7" w:rsidP="00F06EF7">
      <w:pPr>
        <w:ind w:firstLine="720"/>
        <w:jc w:val="both"/>
        <w:rPr>
          <w:sz w:val="26"/>
          <w:szCs w:val="26"/>
        </w:rPr>
      </w:pPr>
      <w:bookmarkStart w:id="2" w:name="sub_6510101"/>
      <w:bookmarkEnd w:id="1"/>
      <w:r>
        <w:rPr>
          <w:sz w:val="26"/>
          <w:szCs w:val="26"/>
        </w:rPr>
        <w:t>3.1.1.</w:t>
      </w:r>
      <w:r w:rsidRPr="00540DB0">
        <w:rPr>
          <w:sz w:val="26"/>
          <w:szCs w:val="26"/>
        </w:rPr>
        <w:t xml:space="preserve"> членство муниципальных образований в объединениях муниципальных образований;</w:t>
      </w:r>
    </w:p>
    <w:p w:rsidR="00F06EF7" w:rsidRPr="00540DB0" w:rsidRDefault="00F06EF7" w:rsidP="00F06EF7">
      <w:pPr>
        <w:ind w:firstLine="720"/>
        <w:jc w:val="both"/>
        <w:rPr>
          <w:sz w:val="26"/>
          <w:szCs w:val="26"/>
        </w:rPr>
      </w:pPr>
      <w:bookmarkStart w:id="3" w:name="sub_6510102"/>
      <w:bookmarkEnd w:id="2"/>
      <w:r>
        <w:rPr>
          <w:sz w:val="26"/>
          <w:szCs w:val="26"/>
        </w:rPr>
        <w:t>3.1.2.</w:t>
      </w:r>
      <w:r w:rsidRPr="00540DB0">
        <w:rPr>
          <w:sz w:val="26"/>
          <w:szCs w:val="26"/>
        </w:rPr>
        <w:t xml:space="preserve"> учреждение межмуниципальных хозяйственных обществ, межмуниципального печатного средства массовой информации и сетевого издания;</w:t>
      </w:r>
    </w:p>
    <w:p w:rsidR="00F06EF7" w:rsidRPr="00540DB0" w:rsidRDefault="00F06EF7" w:rsidP="00F06EF7">
      <w:pPr>
        <w:ind w:firstLine="720"/>
        <w:jc w:val="both"/>
        <w:rPr>
          <w:sz w:val="26"/>
          <w:szCs w:val="26"/>
        </w:rPr>
      </w:pPr>
      <w:bookmarkStart w:id="4" w:name="sub_6510103"/>
      <w:bookmarkEnd w:id="3"/>
      <w:r>
        <w:rPr>
          <w:sz w:val="26"/>
          <w:szCs w:val="26"/>
        </w:rPr>
        <w:t>3.1.3.</w:t>
      </w:r>
      <w:r w:rsidRPr="00540DB0">
        <w:rPr>
          <w:sz w:val="26"/>
          <w:szCs w:val="26"/>
        </w:rPr>
        <w:t xml:space="preserve"> учреждение муниципальными образованиями некоммерческих организаций;</w:t>
      </w:r>
    </w:p>
    <w:p w:rsidR="00F06EF7" w:rsidRPr="00540DB0" w:rsidRDefault="00F06EF7" w:rsidP="00F06EF7">
      <w:pPr>
        <w:ind w:firstLine="720"/>
        <w:jc w:val="both"/>
        <w:rPr>
          <w:sz w:val="26"/>
          <w:szCs w:val="26"/>
        </w:rPr>
      </w:pPr>
      <w:bookmarkStart w:id="5" w:name="sub_6510104"/>
      <w:bookmarkEnd w:id="4"/>
      <w:r>
        <w:rPr>
          <w:sz w:val="26"/>
          <w:szCs w:val="26"/>
        </w:rPr>
        <w:t>3.1.</w:t>
      </w:r>
      <w:r w:rsidRPr="00540DB0">
        <w:rPr>
          <w:sz w:val="26"/>
          <w:szCs w:val="26"/>
        </w:rPr>
        <w:t>4</w:t>
      </w:r>
      <w:r>
        <w:rPr>
          <w:sz w:val="26"/>
          <w:szCs w:val="26"/>
        </w:rPr>
        <w:t>.</w:t>
      </w:r>
      <w:r w:rsidRPr="00540DB0">
        <w:rPr>
          <w:sz w:val="26"/>
          <w:szCs w:val="26"/>
        </w:rPr>
        <w:t xml:space="preserve"> заключение договоров и соглашений;</w:t>
      </w:r>
    </w:p>
    <w:p w:rsidR="00F06EF7" w:rsidRPr="00540DB0" w:rsidRDefault="00F06EF7" w:rsidP="00F06EF7">
      <w:pPr>
        <w:ind w:firstLine="720"/>
        <w:jc w:val="both"/>
        <w:rPr>
          <w:sz w:val="26"/>
          <w:szCs w:val="26"/>
        </w:rPr>
      </w:pPr>
      <w:bookmarkStart w:id="6" w:name="sub_6510105"/>
      <w:bookmarkEnd w:id="5"/>
      <w:r>
        <w:rPr>
          <w:sz w:val="26"/>
          <w:szCs w:val="26"/>
        </w:rPr>
        <w:t>3.1.5.</w:t>
      </w:r>
      <w:r w:rsidRPr="00540DB0">
        <w:rPr>
          <w:sz w:val="26"/>
          <w:szCs w:val="26"/>
        </w:rPr>
        <w:t xml:space="preserve"> организация </w:t>
      </w:r>
      <w:proofErr w:type="gramStart"/>
      <w:r w:rsidRPr="00540DB0">
        <w:rPr>
          <w:sz w:val="26"/>
          <w:szCs w:val="26"/>
        </w:rPr>
        <w:t>взаимодействия советов муниципальных образований субъектов Российской Федерации</w:t>
      </w:r>
      <w:proofErr w:type="gramEnd"/>
      <w:r w:rsidRPr="00540DB0">
        <w:rPr>
          <w:sz w:val="26"/>
          <w:szCs w:val="26"/>
        </w:rPr>
        <w:t>.</w:t>
      </w:r>
    </w:p>
    <w:p w:rsidR="00F06EF7" w:rsidRDefault="00F06EF7" w:rsidP="00F06EF7">
      <w:pPr>
        <w:ind w:firstLine="720"/>
        <w:jc w:val="both"/>
        <w:rPr>
          <w:sz w:val="26"/>
          <w:szCs w:val="26"/>
        </w:rPr>
      </w:pPr>
      <w:bookmarkStart w:id="7" w:name="sub_65102"/>
      <w:bookmarkEnd w:id="6"/>
      <w:r>
        <w:rPr>
          <w:sz w:val="26"/>
          <w:szCs w:val="26"/>
        </w:rPr>
        <w:t>3.</w:t>
      </w:r>
      <w:r w:rsidRPr="00540DB0">
        <w:rPr>
          <w:sz w:val="26"/>
          <w:szCs w:val="26"/>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roofErr w:type="gramStart"/>
      <w:r w:rsidRPr="00540DB0">
        <w:rPr>
          <w:sz w:val="26"/>
          <w:szCs w:val="26"/>
        </w:rPr>
        <w:t>.</w:t>
      </w:r>
      <w:r>
        <w:rPr>
          <w:sz w:val="26"/>
          <w:szCs w:val="26"/>
        </w:rPr>
        <w:t>»</w:t>
      </w:r>
      <w:r>
        <w:rPr>
          <w:sz w:val="26"/>
          <w:szCs w:val="26"/>
        </w:rPr>
        <w:t>.</w:t>
      </w:r>
      <w:proofErr w:type="gramEnd"/>
    </w:p>
    <w:p w:rsidR="00F06EF7" w:rsidRDefault="00F06EF7" w:rsidP="00F06EF7">
      <w:pPr>
        <w:ind w:firstLine="720"/>
        <w:jc w:val="both"/>
        <w:rPr>
          <w:sz w:val="26"/>
          <w:szCs w:val="26"/>
        </w:rPr>
      </w:pPr>
      <w:r>
        <w:rPr>
          <w:sz w:val="26"/>
          <w:szCs w:val="26"/>
        </w:rPr>
        <w:t>3.3. Участие в деятельности Совета муниципального образования Ханты-Мансийского автономного округа-Югры производится в соответствии со статьями 66, 67</w:t>
      </w:r>
      <w:r w:rsidRPr="00796817">
        <w:rPr>
          <w:sz w:val="26"/>
          <w:szCs w:val="26"/>
        </w:rPr>
        <w:t xml:space="preserve"> </w:t>
      </w:r>
      <w:r w:rsidRPr="00397EC8">
        <w:rPr>
          <w:sz w:val="26"/>
          <w:szCs w:val="26"/>
        </w:rPr>
        <w:t>Федеральн</w:t>
      </w:r>
      <w:r>
        <w:rPr>
          <w:sz w:val="26"/>
          <w:szCs w:val="26"/>
        </w:rPr>
        <w:t>ого</w:t>
      </w:r>
      <w:r w:rsidRPr="00397EC8">
        <w:rPr>
          <w:sz w:val="26"/>
          <w:szCs w:val="26"/>
        </w:rPr>
        <w:t xml:space="preserve"> закон</w:t>
      </w:r>
      <w:r>
        <w:rPr>
          <w:sz w:val="26"/>
          <w:szCs w:val="26"/>
        </w:rPr>
        <w:t>а</w:t>
      </w:r>
      <w:r w:rsidRPr="00397EC8">
        <w:rPr>
          <w:sz w:val="26"/>
          <w:szCs w:val="26"/>
        </w:rPr>
        <w:t xml:space="preserve"> от 06 октября 2003 года № 131-ФЗ </w:t>
      </w:r>
      <w:r>
        <w:rPr>
          <w:sz w:val="26"/>
          <w:szCs w:val="26"/>
        </w:rPr>
        <w:t>«</w:t>
      </w:r>
      <w:r w:rsidRPr="00397EC8">
        <w:rPr>
          <w:sz w:val="26"/>
          <w:szCs w:val="26"/>
        </w:rPr>
        <w:t>Об общих принципах организации местного самоуправления в Российской Федерации</w:t>
      </w:r>
      <w:proofErr w:type="gramStart"/>
      <w:r>
        <w:rPr>
          <w:sz w:val="26"/>
          <w:szCs w:val="26"/>
        </w:rPr>
        <w:t>.</w:t>
      </w:r>
      <w:r>
        <w:rPr>
          <w:sz w:val="26"/>
          <w:szCs w:val="26"/>
        </w:rPr>
        <w:t>»</w:t>
      </w:r>
      <w:r>
        <w:rPr>
          <w:sz w:val="26"/>
          <w:szCs w:val="26"/>
        </w:rPr>
        <w:t>.</w:t>
      </w:r>
      <w:proofErr w:type="gramEnd"/>
    </w:p>
    <w:bookmarkEnd w:id="7"/>
    <w:p w:rsidR="00F06EF7" w:rsidRDefault="00F06EF7" w:rsidP="00F06EF7">
      <w:pPr>
        <w:ind w:firstLine="720"/>
        <w:jc w:val="both"/>
        <w:rPr>
          <w:sz w:val="26"/>
          <w:szCs w:val="26"/>
        </w:rPr>
      </w:pPr>
      <w:r>
        <w:rPr>
          <w:sz w:val="26"/>
          <w:szCs w:val="26"/>
        </w:rPr>
        <w:t xml:space="preserve">1.2. В пункте 6.1 раздела 6 слово </w:t>
      </w:r>
      <w:r>
        <w:rPr>
          <w:sz w:val="26"/>
          <w:szCs w:val="26"/>
        </w:rPr>
        <w:t>«</w:t>
      </w:r>
      <w:r>
        <w:rPr>
          <w:sz w:val="26"/>
          <w:szCs w:val="26"/>
        </w:rPr>
        <w:t>закрытых</w:t>
      </w:r>
      <w:r>
        <w:rPr>
          <w:sz w:val="26"/>
          <w:szCs w:val="26"/>
        </w:rPr>
        <w:t>»</w:t>
      </w:r>
      <w:r>
        <w:rPr>
          <w:sz w:val="26"/>
          <w:szCs w:val="26"/>
        </w:rPr>
        <w:t xml:space="preserve"> исключить.</w:t>
      </w:r>
    </w:p>
    <w:p w:rsidR="00F06EF7" w:rsidRDefault="00F06EF7" w:rsidP="00F06EF7">
      <w:pPr>
        <w:tabs>
          <w:tab w:val="left" w:pos="1134"/>
        </w:tabs>
        <w:ind w:firstLine="720"/>
        <w:jc w:val="both"/>
        <w:rPr>
          <w:sz w:val="26"/>
          <w:szCs w:val="26"/>
        </w:rPr>
      </w:pPr>
      <w:r>
        <w:rPr>
          <w:sz w:val="26"/>
          <w:szCs w:val="26"/>
        </w:rPr>
        <w:t>2. Р</w:t>
      </w:r>
      <w:r w:rsidRPr="003B74E4">
        <w:rPr>
          <w:sz w:val="26"/>
          <w:szCs w:val="26"/>
        </w:rPr>
        <w:t xml:space="preserve">ешение Думы Кондинского района от </w:t>
      </w:r>
      <w:r>
        <w:rPr>
          <w:sz w:val="26"/>
          <w:szCs w:val="26"/>
        </w:rPr>
        <w:t xml:space="preserve">18 октября 2007 года № 460 </w:t>
      </w:r>
      <w:r>
        <w:rPr>
          <w:sz w:val="26"/>
          <w:szCs w:val="26"/>
        </w:rPr>
        <w:t>«</w:t>
      </w:r>
      <w:r>
        <w:rPr>
          <w:sz w:val="26"/>
          <w:szCs w:val="26"/>
        </w:rPr>
        <w:t xml:space="preserve">Об утверждении </w:t>
      </w:r>
      <w:r w:rsidRPr="003B74E4">
        <w:rPr>
          <w:sz w:val="26"/>
          <w:szCs w:val="26"/>
        </w:rPr>
        <w:t xml:space="preserve">Положения о порядке участия </w:t>
      </w:r>
      <w:r>
        <w:rPr>
          <w:sz w:val="26"/>
          <w:szCs w:val="26"/>
        </w:rPr>
        <w:t>муниципального образования</w:t>
      </w:r>
      <w:r w:rsidRPr="003B74E4">
        <w:rPr>
          <w:sz w:val="26"/>
          <w:szCs w:val="26"/>
        </w:rPr>
        <w:t xml:space="preserve"> в организациях межмуниципального сотрудничества</w:t>
      </w:r>
      <w:r>
        <w:rPr>
          <w:sz w:val="26"/>
          <w:szCs w:val="26"/>
        </w:rPr>
        <w:t>»</w:t>
      </w:r>
      <w:r>
        <w:rPr>
          <w:sz w:val="26"/>
          <w:szCs w:val="26"/>
        </w:rPr>
        <w:t xml:space="preserve"> признать утратившим силу.</w:t>
      </w:r>
    </w:p>
    <w:p w:rsidR="00F06EF7" w:rsidRDefault="00F06EF7" w:rsidP="00F06EF7">
      <w:pPr>
        <w:tabs>
          <w:tab w:val="left" w:pos="1134"/>
        </w:tabs>
        <w:ind w:firstLine="720"/>
        <w:jc w:val="both"/>
        <w:rPr>
          <w:sz w:val="26"/>
          <w:szCs w:val="26"/>
        </w:rPr>
      </w:pPr>
      <w:r>
        <w:rPr>
          <w:sz w:val="26"/>
          <w:szCs w:val="26"/>
        </w:rPr>
        <w:lastRenderedPageBreak/>
        <w:t xml:space="preserve">3. </w:t>
      </w:r>
      <w:r w:rsidRPr="000C6C1C">
        <w:rPr>
          <w:sz w:val="26"/>
          <w:szCs w:val="26"/>
        </w:rPr>
        <w:t xml:space="preserve">Обнародовать настоящее решение в соответствии с решением Думы Кондинского района от 27 февраля 2017 года № 215 </w:t>
      </w:r>
      <w:r>
        <w:rPr>
          <w:sz w:val="26"/>
          <w:szCs w:val="26"/>
        </w:rPr>
        <w:t>«</w:t>
      </w:r>
      <w:r w:rsidRPr="000C6C1C">
        <w:rPr>
          <w:sz w:val="26"/>
          <w:szCs w:val="26"/>
        </w:rPr>
        <w:t>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w:t>
      </w:r>
      <w:r>
        <w:rPr>
          <w:sz w:val="26"/>
          <w:szCs w:val="26"/>
        </w:rPr>
        <w:t>»</w:t>
      </w:r>
      <w:r w:rsidRPr="000C6C1C">
        <w:rPr>
          <w:sz w:val="26"/>
          <w:szCs w:val="26"/>
        </w:rPr>
        <w:t xml:space="preserve"> и разместить на официальном сайте органов местного самоуправления Кондинского района</w:t>
      </w:r>
    </w:p>
    <w:p w:rsidR="00F06EF7" w:rsidRDefault="00F06EF7" w:rsidP="00F06EF7">
      <w:pPr>
        <w:tabs>
          <w:tab w:val="left" w:pos="1134"/>
        </w:tabs>
        <w:ind w:firstLine="720"/>
        <w:jc w:val="both"/>
        <w:rPr>
          <w:sz w:val="26"/>
          <w:szCs w:val="26"/>
        </w:rPr>
      </w:pPr>
      <w:r>
        <w:rPr>
          <w:sz w:val="26"/>
          <w:szCs w:val="26"/>
        </w:rPr>
        <w:t>4. Настоящее решение вступает в силу после его обнародования.</w:t>
      </w:r>
    </w:p>
    <w:p w:rsidR="00B347CD" w:rsidRPr="00136A82" w:rsidRDefault="00F06EF7" w:rsidP="00F06EF7">
      <w:pPr>
        <w:tabs>
          <w:tab w:val="left" w:pos="0"/>
          <w:tab w:val="left" w:pos="567"/>
          <w:tab w:val="left" w:pos="851"/>
        </w:tabs>
        <w:ind w:firstLine="720"/>
        <w:jc w:val="both"/>
        <w:rPr>
          <w:sz w:val="26"/>
          <w:szCs w:val="26"/>
        </w:rPr>
      </w:pPr>
      <w:r>
        <w:rPr>
          <w:sz w:val="26"/>
          <w:szCs w:val="26"/>
        </w:rPr>
        <w:t xml:space="preserve">5. </w:t>
      </w:r>
      <w:proofErr w:type="gramStart"/>
      <w:r w:rsidRPr="00397EC8">
        <w:rPr>
          <w:sz w:val="26"/>
          <w:szCs w:val="26"/>
        </w:rPr>
        <w:t>Контроль за</w:t>
      </w:r>
      <w:proofErr w:type="gramEnd"/>
      <w:r w:rsidRPr="00397EC8">
        <w:rPr>
          <w:sz w:val="26"/>
          <w:szCs w:val="26"/>
        </w:rPr>
        <w:t xml:space="preserve"> выполнением настоящего решения возложить на председателя Думы Кондинского района Р.В. Бринстера и главу Кондинского района </w:t>
      </w:r>
      <w:r>
        <w:rPr>
          <w:sz w:val="26"/>
          <w:szCs w:val="26"/>
        </w:rPr>
        <w:t>А.В. Зяблицева</w:t>
      </w:r>
      <w:r w:rsidRPr="00397EC8">
        <w:rPr>
          <w:sz w:val="26"/>
          <w:szCs w:val="26"/>
        </w:rPr>
        <w:t>.</w:t>
      </w:r>
    </w:p>
    <w:p w:rsidR="009D2A12" w:rsidRPr="00136A82" w:rsidRDefault="009D2A12" w:rsidP="00B347CD">
      <w:pPr>
        <w:ind w:firstLine="709"/>
        <w:jc w:val="both"/>
        <w:rPr>
          <w:sz w:val="26"/>
          <w:szCs w:val="26"/>
        </w:rPr>
      </w:pPr>
    </w:p>
    <w:p w:rsidR="000D3F90" w:rsidRPr="00136A82" w:rsidRDefault="000D3F90" w:rsidP="00B347CD">
      <w:pPr>
        <w:ind w:firstLine="709"/>
        <w:jc w:val="center"/>
        <w:rPr>
          <w:sz w:val="26"/>
          <w:szCs w:val="26"/>
        </w:rPr>
      </w:pPr>
    </w:p>
    <w:p w:rsidR="001827E5" w:rsidRPr="00136A82" w:rsidRDefault="001827E5" w:rsidP="00B347CD">
      <w:pPr>
        <w:ind w:firstLine="709"/>
        <w:jc w:val="center"/>
        <w:rPr>
          <w:sz w:val="26"/>
          <w:szCs w:val="26"/>
        </w:rPr>
      </w:pPr>
    </w:p>
    <w:p w:rsidR="007114A0" w:rsidRPr="00136A82" w:rsidRDefault="007114A0" w:rsidP="00B347CD">
      <w:pPr>
        <w:tabs>
          <w:tab w:val="center" w:pos="8505"/>
        </w:tabs>
        <w:jc w:val="both"/>
        <w:rPr>
          <w:sz w:val="26"/>
          <w:szCs w:val="26"/>
        </w:rPr>
      </w:pPr>
      <w:r w:rsidRPr="00136A82">
        <w:rPr>
          <w:sz w:val="26"/>
          <w:szCs w:val="26"/>
        </w:rPr>
        <w:t>Председатель Думы Кондинского района</w:t>
      </w:r>
      <w:r w:rsidRPr="00136A82">
        <w:rPr>
          <w:sz w:val="26"/>
          <w:szCs w:val="26"/>
        </w:rPr>
        <w:tab/>
        <w:t xml:space="preserve"> Р.В. Бринстер</w:t>
      </w:r>
    </w:p>
    <w:p w:rsidR="007114A0" w:rsidRDefault="007114A0" w:rsidP="00B347CD">
      <w:pPr>
        <w:tabs>
          <w:tab w:val="center" w:pos="8647"/>
        </w:tabs>
        <w:ind w:firstLine="709"/>
        <w:jc w:val="both"/>
        <w:rPr>
          <w:sz w:val="26"/>
          <w:szCs w:val="26"/>
        </w:rPr>
      </w:pPr>
    </w:p>
    <w:p w:rsidR="00F06EF7" w:rsidRPr="00136A82" w:rsidRDefault="00F06EF7" w:rsidP="00B347CD">
      <w:pPr>
        <w:tabs>
          <w:tab w:val="center" w:pos="8647"/>
        </w:tabs>
        <w:ind w:firstLine="709"/>
        <w:jc w:val="both"/>
        <w:rPr>
          <w:sz w:val="26"/>
          <w:szCs w:val="26"/>
        </w:rPr>
      </w:pPr>
    </w:p>
    <w:p w:rsidR="00B332AF" w:rsidRPr="00136A82" w:rsidRDefault="00B332AF" w:rsidP="00B332AF">
      <w:pPr>
        <w:jc w:val="both"/>
        <w:rPr>
          <w:rFonts w:eastAsia="Calibri"/>
          <w:sz w:val="26"/>
          <w:szCs w:val="26"/>
          <w:lang w:eastAsia="en-US"/>
        </w:rPr>
      </w:pPr>
    </w:p>
    <w:p w:rsidR="00136A82" w:rsidRPr="00136A82" w:rsidRDefault="00136A82" w:rsidP="00136A82">
      <w:pPr>
        <w:pStyle w:val="af3"/>
        <w:spacing w:line="0" w:lineRule="atLeast"/>
        <w:ind w:firstLine="0"/>
        <w:jc w:val="both"/>
        <w:rPr>
          <w:sz w:val="26"/>
          <w:szCs w:val="26"/>
        </w:rPr>
      </w:pPr>
      <w:r w:rsidRPr="00136A82">
        <w:rPr>
          <w:sz w:val="26"/>
          <w:szCs w:val="26"/>
        </w:rPr>
        <w:t xml:space="preserve">Глава Кондинского района                                  </w:t>
      </w:r>
      <w:r>
        <w:rPr>
          <w:sz w:val="26"/>
          <w:szCs w:val="26"/>
        </w:rPr>
        <w:t xml:space="preserve">   </w:t>
      </w:r>
      <w:r w:rsidRPr="00136A82">
        <w:rPr>
          <w:sz w:val="26"/>
          <w:szCs w:val="26"/>
        </w:rPr>
        <w:tab/>
        <w:t xml:space="preserve">                     </w:t>
      </w:r>
      <w:r>
        <w:rPr>
          <w:sz w:val="26"/>
          <w:szCs w:val="26"/>
        </w:rPr>
        <w:t xml:space="preserve">      </w:t>
      </w:r>
      <w:r w:rsidRPr="00136A82">
        <w:rPr>
          <w:sz w:val="26"/>
          <w:szCs w:val="26"/>
        </w:rPr>
        <w:t xml:space="preserve">   А.В. </w:t>
      </w:r>
      <w:proofErr w:type="spellStart"/>
      <w:r w:rsidRPr="00136A82">
        <w:rPr>
          <w:sz w:val="26"/>
          <w:szCs w:val="26"/>
        </w:rPr>
        <w:t>Зяблицев</w:t>
      </w:r>
      <w:proofErr w:type="spellEnd"/>
    </w:p>
    <w:p w:rsidR="00B332AF" w:rsidRPr="00136A82" w:rsidRDefault="00B332AF" w:rsidP="00B332AF">
      <w:pPr>
        <w:jc w:val="both"/>
        <w:rPr>
          <w:sz w:val="26"/>
          <w:szCs w:val="26"/>
        </w:rPr>
      </w:pPr>
    </w:p>
    <w:p w:rsidR="00561957" w:rsidRPr="00136A82" w:rsidRDefault="00561957" w:rsidP="00E2221E">
      <w:pPr>
        <w:tabs>
          <w:tab w:val="center" w:pos="8647"/>
        </w:tabs>
        <w:jc w:val="both"/>
        <w:rPr>
          <w:sz w:val="26"/>
          <w:szCs w:val="26"/>
        </w:rPr>
      </w:pPr>
    </w:p>
    <w:p w:rsidR="00A0682A" w:rsidRPr="00136A82" w:rsidRDefault="00A0682A" w:rsidP="00E2221E">
      <w:pPr>
        <w:jc w:val="both"/>
        <w:rPr>
          <w:sz w:val="26"/>
          <w:szCs w:val="26"/>
        </w:rPr>
      </w:pPr>
    </w:p>
    <w:p w:rsidR="00F73CA6" w:rsidRPr="00136A82" w:rsidRDefault="00F73CA6" w:rsidP="00E2221E">
      <w:pPr>
        <w:jc w:val="both"/>
        <w:rPr>
          <w:sz w:val="26"/>
          <w:szCs w:val="26"/>
        </w:rPr>
      </w:pPr>
    </w:p>
    <w:p w:rsidR="00F73CA6" w:rsidRPr="00136A82" w:rsidRDefault="00F73CA6" w:rsidP="00E2221E">
      <w:pPr>
        <w:jc w:val="both"/>
        <w:rPr>
          <w:sz w:val="26"/>
          <w:szCs w:val="26"/>
        </w:rPr>
      </w:pPr>
    </w:p>
    <w:p w:rsidR="00136A82" w:rsidRP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F06EF7" w:rsidRDefault="00F06EF7" w:rsidP="00E2221E">
      <w:pPr>
        <w:jc w:val="both"/>
        <w:rPr>
          <w:sz w:val="26"/>
          <w:szCs w:val="26"/>
        </w:rPr>
      </w:pPr>
    </w:p>
    <w:p w:rsidR="00F06EF7" w:rsidRDefault="00F06EF7" w:rsidP="00E2221E">
      <w:pPr>
        <w:jc w:val="both"/>
        <w:rPr>
          <w:sz w:val="26"/>
          <w:szCs w:val="26"/>
        </w:rPr>
      </w:pPr>
    </w:p>
    <w:p w:rsidR="00F06EF7" w:rsidRDefault="00F06EF7" w:rsidP="00E2221E">
      <w:pPr>
        <w:jc w:val="both"/>
        <w:rPr>
          <w:sz w:val="26"/>
          <w:szCs w:val="26"/>
        </w:rPr>
      </w:pPr>
    </w:p>
    <w:p w:rsidR="00F06EF7" w:rsidRDefault="00F06EF7" w:rsidP="00E2221E">
      <w:pPr>
        <w:jc w:val="both"/>
        <w:rPr>
          <w:sz w:val="26"/>
          <w:szCs w:val="26"/>
        </w:rPr>
      </w:pPr>
    </w:p>
    <w:p w:rsidR="00136A82" w:rsidRDefault="00136A82" w:rsidP="00E2221E">
      <w:pPr>
        <w:jc w:val="both"/>
        <w:rPr>
          <w:sz w:val="26"/>
          <w:szCs w:val="26"/>
        </w:rPr>
      </w:pPr>
    </w:p>
    <w:p w:rsidR="00A0682A" w:rsidRDefault="00A0682A" w:rsidP="00E2221E">
      <w:pPr>
        <w:jc w:val="both"/>
        <w:rPr>
          <w:sz w:val="26"/>
          <w:szCs w:val="26"/>
        </w:rPr>
      </w:pPr>
    </w:p>
    <w:p w:rsidR="00FA2D94" w:rsidRPr="001827E5" w:rsidRDefault="00FA2D94" w:rsidP="00E2221E">
      <w:pPr>
        <w:jc w:val="both"/>
        <w:rPr>
          <w:sz w:val="26"/>
          <w:szCs w:val="26"/>
        </w:rPr>
      </w:pPr>
      <w:r w:rsidRPr="001827E5">
        <w:rPr>
          <w:sz w:val="26"/>
          <w:szCs w:val="26"/>
        </w:rPr>
        <w:t xml:space="preserve">пгт. Междуреченский </w:t>
      </w:r>
    </w:p>
    <w:p w:rsidR="00FA2D94" w:rsidRPr="001827E5" w:rsidRDefault="00561957" w:rsidP="00E2221E">
      <w:pPr>
        <w:jc w:val="both"/>
        <w:rPr>
          <w:sz w:val="26"/>
          <w:szCs w:val="26"/>
        </w:rPr>
      </w:pPr>
      <w:r w:rsidRPr="001827E5">
        <w:rPr>
          <w:sz w:val="26"/>
          <w:szCs w:val="26"/>
        </w:rPr>
        <w:t>2</w:t>
      </w:r>
      <w:r w:rsidR="00D96294" w:rsidRPr="001827E5">
        <w:rPr>
          <w:sz w:val="26"/>
          <w:szCs w:val="26"/>
        </w:rPr>
        <w:t>5</w:t>
      </w:r>
      <w:r w:rsidR="00FA2D94" w:rsidRPr="001827E5">
        <w:rPr>
          <w:sz w:val="26"/>
          <w:szCs w:val="26"/>
        </w:rPr>
        <w:t xml:space="preserve"> </w:t>
      </w:r>
      <w:r w:rsidR="007E51D4">
        <w:rPr>
          <w:sz w:val="26"/>
          <w:szCs w:val="26"/>
        </w:rPr>
        <w:t>марта</w:t>
      </w:r>
      <w:r w:rsidR="00FA2D94" w:rsidRPr="001827E5">
        <w:rPr>
          <w:sz w:val="26"/>
          <w:szCs w:val="26"/>
        </w:rPr>
        <w:t xml:space="preserve"> 202</w:t>
      </w:r>
      <w:r w:rsidR="00637CAE" w:rsidRPr="001827E5">
        <w:rPr>
          <w:sz w:val="26"/>
          <w:szCs w:val="26"/>
        </w:rPr>
        <w:t>5</w:t>
      </w:r>
      <w:r w:rsidR="00FA2D94" w:rsidRPr="001827E5">
        <w:rPr>
          <w:sz w:val="26"/>
          <w:szCs w:val="26"/>
        </w:rPr>
        <w:t xml:space="preserve"> года</w:t>
      </w:r>
    </w:p>
    <w:p w:rsidR="001827E5" w:rsidRDefault="00FA2D94" w:rsidP="001827E5">
      <w:pPr>
        <w:jc w:val="both"/>
      </w:pPr>
      <w:r w:rsidRPr="00637CAE">
        <w:rPr>
          <w:sz w:val="26"/>
          <w:szCs w:val="26"/>
        </w:rPr>
        <w:t>№ 1</w:t>
      </w:r>
      <w:r w:rsidR="009E4F34" w:rsidRPr="00637CAE">
        <w:rPr>
          <w:sz w:val="26"/>
          <w:szCs w:val="26"/>
        </w:rPr>
        <w:t>2</w:t>
      </w:r>
      <w:r w:rsidR="007E51D4">
        <w:rPr>
          <w:sz w:val="26"/>
          <w:szCs w:val="26"/>
        </w:rPr>
        <w:t>3</w:t>
      </w:r>
      <w:r w:rsidR="00F06EF7">
        <w:rPr>
          <w:sz w:val="26"/>
          <w:szCs w:val="26"/>
        </w:rPr>
        <w:t>9</w:t>
      </w:r>
    </w:p>
    <w:sectPr w:rsidR="001827E5" w:rsidSect="001827E5">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036" w:rsidRDefault="00EC4036" w:rsidP="00512EDA">
      <w:r>
        <w:separator/>
      </w:r>
    </w:p>
  </w:endnote>
  <w:endnote w:type="continuationSeparator" w:id="0">
    <w:p w:rsidR="00EC4036" w:rsidRDefault="00EC403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036" w:rsidRDefault="00EC4036" w:rsidP="00512EDA">
      <w:r>
        <w:separator/>
      </w:r>
    </w:p>
  </w:footnote>
  <w:footnote w:type="continuationSeparator" w:id="0">
    <w:p w:rsidR="00EC4036" w:rsidRDefault="00EC403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F06EF7">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5B2130"/>
    <w:multiLevelType w:val="multilevel"/>
    <w:tmpl w:val="0AB4FBE2"/>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7">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1">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6">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7">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3">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4">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3"/>
  </w:num>
  <w:num w:numId="3">
    <w:abstractNumId w:val="21"/>
  </w:num>
  <w:num w:numId="4">
    <w:abstractNumId w:val="30"/>
  </w:num>
  <w:num w:numId="5">
    <w:abstractNumId w:val="45"/>
  </w:num>
  <w:num w:numId="6">
    <w:abstractNumId w:val="40"/>
  </w:num>
  <w:num w:numId="7">
    <w:abstractNumId w:val="7"/>
  </w:num>
  <w:num w:numId="8">
    <w:abstractNumId w:val="17"/>
  </w:num>
  <w:num w:numId="9">
    <w:abstractNumId w:val="35"/>
  </w:num>
  <w:num w:numId="10">
    <w:abstractNumId w:val="34"/>
  </w:num>
  <w:num w:numId="11">
    <w:abstractNumId w:val="36"/>
  </w:num>
  <w:num w:numId="12">
    <w:abstractNumId w:val="11"/>
  </w:num>
  <w:num w:numId="13">
    <w:abstractNumId w:val="22"/>
  </w:num>
  <w:num w:numId="14">
    <w:abstractNumId w:val="48"/>
  </w:num>
  <w:num w:numId="15">
    <w:abstractNumId w:val="49"/>
  </w:num>
  <w:num w:numId="16">
    <w:abstractNumId w:val="3"/>
  </w:num>
  <w:num w:numId="17">
    <w:abstractNumId w:val="51"/>
  </w:num>
  <w:num w:numId="18">
    <w:abstractNumId w:val="29"/>
  </w:num>
  <w:num w:numId="19">
    <w:abstractNumId w:val="38"/>
  </w:num>
  <w:num w:numId="20">
    <w:abstractNumId w:val="60"/>
  </w:num>
  <w:num w:numId="21">
    <w:abstractNumId w:val="37"/>
  </w:num>
  <w:num w:numId="22">
    <w:abstractNumId w:val="10"/>
  </w:num>
  <w:num w:numId="23">
    <w:abstractNumId w:val="28"/>
  </w:num>
  <w:num w:numId="24">
    <w:abstractNumId w:val="2"/>
  </w:num>
  <w:num w:numId="25">
    <w:abstractNumId w:val="54"/>
  </w:num>
  <w:num w:numId="26">
    <w:abstractNumId w:val="19"/>
  </w:num>
  <w:num w:numId="27">
    <w:abstractNumId w:val="52"/>
  </w:num>
  <w:num w:numId="28">
    <w:abstractNumId w:val="50"/>
  </w:num>
  <w:num w:numId="29">
    <w:abstractNumId w:val="26"/>
  </w:num>
  <w:num w:numId="30">
    <w:abstractNumId w:val="55"/>
  </w:num>
  <w:num w:numId="31">
    <w:abstractNumId w:val="46"/>
  </w:num>
  <w:num w:numId="32">
    <w:abstractNumId w:val="15"/>
  </w:num>
  <w:num w:numId="33">
    <w:abstractNumId w:val="56"/>
  </w:num>
  <w:num w:numId="34">
    <w:abstractNumId w:val="1"/>
  </w:num>
  <w:num w:numId="35">
    <w:abstractNumId w:val="9"/>
  </w:num>
  <w:num w:numId="36">
    <w:abstractNumId w:val="39"/>
  </w:num>
  <w:num w:numId="37">
    <w:abstractNumId w:val="58"/>
  </w:num>
  <w:num w:numId="38">
    <w:abstractNumId w:val="23"/>
  </w:num>
  <w:num w:numId="39">
    <w:abstractNumId w:val="8"/>
  </w:num>
  <w:num w:numId="40">
    <w:abstractNumId w:val="47"/>
  </w:num>
  <w:num w:numId="41">
    <w:abstractNumId w:val="43"/>
  </w:num>
  <w:num w:numId="42">
    <w:abstractNumId w:val="41"/>
  </w:num>
  <w:num w:numId="43">
    <w:abstractNumId w:val="42"/>
  </w:num>
  <w:num w:numId="44">
    <w:abstractNumId w:val="18"/>
  </w:num>
  <w:num w:numId="45">
    <w:abstractNumId w:val="16"/>
  </w:num>
  <w:num w:numId="46">
    <w:abstractNumId w:val="5"/>
  </w:num>
  <w:num w:numId="47">
    <w:abstractNumId w:val="13"/>
  </w:num>
  <w:num w:numId="48">
    <w:abstractNumId w:val="32"/>
  </w:num>
  <w:num w:numId="49">
    <w:abstractNumId w:val="24"/>
  </w:num>
  <w:num w:numId="50">
    <w:abstractNumId w:val="20"/>
  </w:num>
  <w:num w:numId="51">
    <w:abstractNumId w:val="14"/>
  </w:num>
  <w:num w:numId="52">
    <w:abstractNumId w:val="44"/>
  </w:num>
  <w:num w:numId="53">
    <w:abstractNumId w:val="59"/>
  </w:num>
  <w:num w:numId="54">
    <w:abstractNumId w:val="57"/>
  </w:num>
  <w:num w:numId="55">
    <w:abstractNumId w:val="31"/>
  </w:num>
  <w:num w:numId="56">
    <w:abstractNumId w:val="4"/>
  </w:num>
  <w:num w:numId="57">
    <w:abstractNumId w:val="27"/>
  </w:num>
  <w:num w:numId="58">
    <w:abstractNumId w:val="25"/>
  </w:num>
  <w:num w:numId="59">
    <w:abstractNumId w:val="12"/>
  </w:num>
  <w:num w:numId="60">
    <w:abstractNumId w:val="33"/>
  </w:num>
  <w:num w:numId="61">
    <w:abstractNumId w:val="33"/>
  </w:num>
  <w:num w:numId="62">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036"/>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06EF7"/>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133A-B6B6-4A4F-BADB-9A8D7075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435</Words>
  <Characters>2483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6</cp:revision>
  <cp:lastPrinted>2025-03-25T11:59:00Z</cp:lastPrinted>
  <dcterms:created xsi:type="dcterms:W3CDTF">2025-03-25T11:07:00Z</dcterms:created>
  <dcterms:modified xsi:type="dcterms:W3CDTF">2025-03-25T12:00:00Z</dcterms:modified>
</cp:coreProperties>
</file>