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597FB8" w:rsidRPr="00EA737E" w:rsidRDefault="007E7EF4" w:rsidP="002F6369">
      <w:pPr>
        <w:jc w:val="center"/>
        <w:rPr>
          <w:b/>
          <w:bCs/>
          <w:sz w:val="28"/>
        </w:rPr>
      </w:pPr>
      <w:r w:rsidRPr="00EA737E">
        <w:rPr>
          <w:b/>
          <w:bCs/>
          <w:sz w:val="28"/>
        </w:rPr>
        <w:t xml:space="preserve">Об исполнении бюджета </w:t>
      </w:r>
    </w:p>
    <w:p w:rsidR="00D67234" w:rsidRPr="00EA737E" w:rsidRDefault="007E7EF4" w:rsidP="002F6369">
      <w:pPr>
        <w:jc w:val="center"/>
        <w:rPr>
          <w:b/>
          <w:bCs/>
          <w:sz w:val="28"/>
        </w:rPr>
      </w:pPr>
      <w:r w:rsidRPr="00EA737E">
        <w:rPr>
          <w:b/>
          <w:bCs/>
          <w:sz w:val="28"/>
        </w:rPr>
        <w:t>муниципального образования Кондинский район за 2024 год</w:t>
      </w:r>
    </w:p>
    <w:p w:rsidR="00637CAE" w:rsidRPr="00EA737E" w:rsidRDefault="00637CAE" w:rsidP="00F644BE">
      <w:pPr>
        <w:spacing w:line="0" w:lineRule="atLeast"/>
        <w:ind w:firstLine="709"/>
        <w:jc w:val="both"/>
        <w:rPr>
          <w:sz w:val="28"/>
          <w:lang w:val="x-none"/>
        </w:rPr>
      </w:pPr>
    </w:p>
    <w:p w:rsidR="007E7EF4" w:rsidRPr="00EA737E" w:rsidRDefault="007E7EF4" w:rsidP="007E7EF4">
      <w:pPr>
        <w:autoSpaceDE w:val="0"/>
        <w:autoSpaceDN w:val="0"/>
        <w:adjustRightInd w:val="0"/>
        <w:ind w:firstLine="720"/>
        <w:jc w:val="both"/>
        <w:rPr>
          <w:sz w:val="28"/>
        </w:rPr>
      </w:pPr>
      <w:proofErr w:type="gramStart"/>
      <w:r w:rsidRPr="00EA737E">
        <w:rPr>
          <w:sz w:val="28"/>
        </w:rPr>
        <w:t>В соответствии со стать</w:t>
      </w:r>
      <w:r w:rsidR="00597FB8" w:rsidRPr="00EA737E">
        <w:rPr>
          <w:sz w:val="28"/>
        </w:rPr>
        <w:t>е</w:t>
      </w:r>
      <w:r w:rsidRPr="00EA737E">
        <w:rPr>
          <w:sz w:val="28"/>
        </w:rPr>
        <w:t>й 264.6 Бюджетного кодекса Российской Федерации,</w:t>
      </w:r>
      <w:r w:rsidRPr="00EA737E">
        <w:rPr>
          <w:rFonts w:eastAsia="Arial Unicode MS"/>
          <w:sz w:val="28"/>
        </w:rPr>
        <w:t xml:space="preserve"> Федеральным законом от 06 ноября 2003 года № 131-ФЗ «Об общих принципах организации местного самоуправления в Российской Федерации»,</w:t>
      </w:r>
      <w:r w:rsidRPr="00EA737E">
        <w:rPr>
          <w:sz w:val="28"/>
        </w:rPr>
        <w:t xml:space="preserve"> решением Думы Кондинского района от 15 сентября 2011 года № 133 «Об утверждении Положения о бюджетном процессе в муниципальном образовании Кондинский район», Дума Кондинского района </w:t>
      </w:r>
      <w:r w:rsidRPr="00EA737E">
        <w:rPr>
          <w:b/>
          <w:sz w:val="28"/>
        </w:rPr>
        <w:t>решила:</w:t>
      </w:r>
      <w:proofErr w:type="gramEnd"/>
    </w:p>
    <w:p w:rsidR="007E7EF4" w:rsidRPr="00EA737E" w:rsidRDefault="007E7EF4" w:rsidP="007E7EF4">
      <w:pPr>
        <w:autoSpaceDE w:val="0"/>
        <w:autoSpaceDN w:val="0"/>
        <w:adjustRightInd w:val="0"/>
        <w:ind w:firstLine="720"/>
        <w:jc w:val="both"/>
        <w:rPr>
          <w:sz w:val="28"/>
        </w:rPr>
      </w:pPr>
      <w:bookmarkStart w:id="0" w:name="sub_100005"/>
      <w:r w:rsidRPr="00EA737E">
        <w:rPr>
          <w:sz w:val="28"/>
        </w:rPr>
        <w:t xml:space="preserve">1. </w:t>
      </w:r>
      <w:proofErr w:type="gramStart"/>
      <w:r w:rsidRPr="00EA737E">
        <w:rPr>
          <w:sz w:val="28"/>
        </w:rPr>
        <w:t>Утвердить отчёт об исполнении бюджета муниципального образования Кондинский район за 2024 год по доходам в сумме 6 543 744 519 рублей 39 копеек, по расходам в сумме 6 579 535 431 рубль 45 копеек с превышением расходов над доходами (дефицит бюджета муниципального образования Кондинский район) в сумме 35 790 912 рублей 06 копеек со следующими показателями:</w:t>
      </w:r>
      <w:proofErr w:type="gramEnd"/>
    </w:p>
    <w:bookmarkEnd w:id="0"/>
    <w:p w:rsidR="007E7EF4" w:rsidRPr="00EA737E" w:rsidRDefault="007E7EF4" w:rsidP="007E7EF4">
      <w:pPr>
        <w:autoSpaceDE w:val="0"/>
        <w:autoSpaceDN w:val="0"/>
        <w:adjustRightInd w:val="0"/>
        <w:ind w:firstLine="720"/>
        <w:jc w:val="both"/>
        <w:rPr>
          <w:sz w:val="28"/>
        </w:rPr>
      </w:pPr>
      <w:r w:rsidRPr="00EA737E">
        <w:rPr>
          <w:sz w:val="28"/>
        </w:rPr>
        <w:t xml:space="preserve">1) доходов бюджета муниципального образования Кондинский район за 2024 год по кодам классификации доходов бюджетов согласно приложению 1 к настоящему решению; </w:t>
      </w:r>
    </w:p>
    <w:p w:rsidR="007E7EF4" w:rsidRPr="00EA737E" w:rsidRDefault="007E7EF4" w:rsidP="007E7EF4">
      <w:pPr>
        <w:autoSpaceDE w:val="0"/>
        <w:autoSpaceDN w:val="0"/>
        <w:adjustRightInd w:val="0"/>
        <w:ind w:firstLine="720"/>
        <w:jc w:val="both"/>
        <w:rPr>
          <w:sz w:val="28"/>
        </w:rPr>
      </w:pPr>
      <w:r w:rsidRPr="00EA737E">
        <w:rPr>
          <w:sz w:val="28"/>
        </w:rPr>
        <w:t>2) расходов бюджета муниципального образования Кондинский район по ведомственной структуре за 2024 год согласно приложению 2 к настоящему решению;</w:t>
      </w:r>
    </w:p>
    <w:p w:rsidR="007E7EF4" w:rsidRPr="00EA737E" w:rsidRDefault="007E7EF4" w:rsidP="007E7EF4">
      <w:pPr>
        <w:autoSpaceDE w:val="0"/>
        <w:autoSpaceDN w:val="0"/>
        <w:adjustRightInd w:val="0"/>
        <w:ind w:firstLine="720"/>
        <w:jc w:val="both"/>
        <w:rPr>
          <w:sz w:val="28"/>
        </w:rPr>
      </w:pPr>
      <w:r w:rsidRPr="00EA737E">
        <w:rPr>
          <w:sz w:val="28"/>
        </w:rPr>
        <w:t>3) расходов бюджета муниципального образования Кондинский район за 2024 год по разделам, подразделам классификации расходов бюджета согласно приложению 3 к настоящему решению;</w:t>
      </w:r>
    </w:p>
    <w:p w:rsidR="007E7EF4" w:rsidRPr="00EA737E" w:rsidRDefault="007E7EF4" w:rsidP="007E7EF4">
      <w:pPr>
        <w:autoSpaceDE w:val="0"/>
        <w:autoSpaceDN w:val="0"/>
        <w:adjustRightInd w:val="0"/>
        <w:ind w:firstLine="720"/>
        <w:jc w:val="both"/>
        <w:rPr>
          <w:sz w:val="28"/>
        </w:rPr>
      </w:pPr>
      <w:r w:rsidRPr="00EA737E">
        <w:rPr>
          <w:sz w:val="28"/>
        </w:rPr>
        <w:t xml:space="preserve">4) источников  финансирования дефицита бюджета муниципального образования Кондинский район за 2024 год по кодам </w:t>
      </w:r>
      <w:proofErr w:type="gramStart"/>
      <w:r w:rsidRPr="00EA737E">
        <w:rPr>
          <w:sz w:val="28"/>
        </w:rPr>
        <w:t>классификации источников финансирования дефицитов бюджетов</w:t>
      </w:r>
      <w:proofErr w:type="gramEnd"/>
      <w:r w:rsidRPr="00EA737E">
        <w:rPr>
          <w:sz w:val="28"/>
        </w:rPr>
        <w:t xml:space="preserve"> согласно приложению 4 к настоящему решению.</w:t>
      </w:r>
    </w:p>
    <w:p w:rsidR="007E7EF4" w:rsidRPr="00EA737E" w:rsidRDefault="007E7EF4" w:rsidP="007E7EF4">
      <w:pPr>
        <w:pStyle w:val="af3"/>
        <w:spacing w:line="0" w:lineRule="atLeast"/>
        <w:jc w:val="both"/>
      </w:pPr>
      <w:r w:rsidRPr="00EA737E">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7E7EF4" w:rsidRPr="00EA737E" w:rsidRDefault="007E7EF4" w:rsidP="007E7EF4">
      <w:pPr>
        <w:pStyle w:val="af3"/>
        <w:spacing w:line="0" w:lineRule="atLeast"/>
        <w:jc w:val="both"/>
      </w:pPr>
      <w:r w:rsidRPr="00EA737E">
        <w:t>3. Настоящее решение вступает в силу после его официального опубликования.</w:t>
      </w:r>
    </w:p>
    <w:p w:rsidR="00212F04" w:rsidRPr="00EA737E" w:rsidRDefault="007E7EF4" w:rsidP="007E7EF4">
      <w:pPr>
        <w:ind w:firstLine="709"/>
        <w:jc w:val="both"/>
        <w:rPr>
          <w:sz w:val="28"/>
          <w:lang w:val="x-none"/>
        </w:rPr>
      </w:pPr>
      <w:r w:rsidRPr="00EA737E">
        <w:rPr>
          <w:sz w:val="28"/>
        </w:rPr>
        <w:lastRenderedPageBreak/>
        <w:t xml:space="preserve">4. </w:t>
      </w:r>
      <w:proofErr w:type="gramStart"/>
      <w:r w:rsidRPr="00EA737E">
        <w:rPr>
          <w:sz w:val="28"/>
        </w:rPr>
        <w:t>Контроль за</w:t>
      </w:r>
      <w:proofErr w:type="gramEnd"/>
      <w:r w:rsidRPr="00EA737E">
        <w:rPr>
          <w:sz w:val="28"/>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8A74A6" w:rsidRPr="00EA737E" w:rsidRDefault="008A74A6" w:rsidP="007114A0">
      <w:pPr>
        <w:tabs>
          <w:tab w:val="center" w:pos="8505"/>
        </w:tabs>
        <w:jc w:val="both"/>
        <w:rPr>
          <w:sz w:val="28"/>
        </w:rPr>
      </w:pPr>
    </w:p>
    <w:p w:rsidR="008A74A6" w:rsidRPr="00EA737E" w:rsidRDefault="008A74A6" w:rsidP="007114A0">
      <w:pPr>
        <w:tabs>
          <w:tab w:val="center" w:pos="8505"/>
        </w:tabs>
        <w:jc w:val="both"/>
        <w:rPr>
          <w:sz w:val="28"/>
        </w:rPr>
      </w:pPr>
    </w:p>
    <w:p w:rsidR="007E0FD6" w:rsidRPr="00EA737E" w:rsidRDefault="007E0FD6" w:rsidP="007E0FD6">
      <w:pPr>
        <w:tabs>
          <w:tab w:val="center" w:pos="8505"/>
        </w:tabs>
        <w:jc w:val="both"/>
        <w:rPr>
          <w:sz w:val="28"/>
          <w:szCs w:val="26"/>
        </w:rPr>
      </w:pPr>
      <w:proofErr w:type="gramStart"/>
      <w:r w:rsidRPr="00EA737E">
        <w:rPr>
          <w:sz w:val="28"/>
          <w:szCs w:val="26"/>
        </w:rPr>
        <w:t>Исполняющий</w:t>
      </w:r>
      <w:proofErr w:type="gramEnd"/>
      <w:r w:rsidRPr="00EA737E">
        <w:rPr>
          <w:sz w:val="28"/>
          <w:szCs w:val="26"/>
        </w:rPr>
        <w:t xml:space="preserve"> обязанности </w:t>
      </w:r>
    </w:p>
    <w:p w:rsidR="007E0FD6" w:rsidRPr="00EA737E" w:rsidRDefault="007E0FD6" w:rsidP="007E0FD6">
      <w:pPr>
        <w:tabs>
          <w:tab w:val="center" w:pos="8505"/>
        </w:tabs>
        <w:jc w:val="both"/>
        <w:rPr>
          <w:sz w:val="28"/>
          <w:szCs w:val="26"/>
        </w:rPr>
      </w:pPr>
      <w:r w:rsidRPr="00EA737E">
        <w:rPr>
          <w:sz w:val="28"/>
          <w:szCs w:val="26"/>
        </w:rPr>
        <w:t>председателя Думы Кондинского района</w:t>
      </w:r>
      <w:r w:rsidRPr="00EA737E">
        <w:rPr>
          <w:sz w:val="28"/>
          <w:szCs w:val="26"/>
        </w:rPr>
        <w:tab/>
        <w:t>Ю.В. Гришаев</w:t>
      </w:r>
    </w:p>
    <w:p w:rsidR="007E0FD6" w:rsidRPr="00EA737E" w:rsidRDefault="007E0FD6" w:rsidP="007E0FD6">
      <w:pPr>
        <w:tabs>
          <w:tab w:val="center" w:pos="8647"/>
        </w:tabs>
        <w:ind w:firstLine="709"/>
        <w:jc w:val="both"/>
        <w:rPr>
          <w:sz w:val="28"/>
          <w:szCs w:val="26"/>
        </w:rPr>
      </w:pPr>
    </w:p>
    <w:p w:rsidR="00A74F62" w:rsidRDefault="00A74F62" w:rsidP="00EA737E">
      <w:pPr>
        <w:tabs>
          <w:tab w:val="center" w:pos="8647"/>
        </w:tabs>
        <w:jc w:val="both"/>
        <w:rPr>
          <w:sz w:val="28"/>
          <w:szCs w:val="26"/>
        </w:rPr>
      </w:pPr>
    </w:p>
    <w:p w:rsidR="00EA737E" w:rsidRPr="00EA737E" w:rsidRDefault="00EA737E" w:rsidP="00EA737E">
      <w:pPr>
        <w:tabs>
          <w:tab w:val="center" w:pos="8647"/>
        </w:tabs>
        <w:jc w:val="both"/>
        <w:rPr>
          <w:sz w:val="28"/>
          <w:szCs w:val="26"/>
        </w:rPr>
      </w:pPr>
      <w:r w:rsidRPr="00EA737E">
        <w:rPr>
          <w:sz w:val="28"/>
          <w:szCs w:val="26"/>
        </w:rPr>
        <w:t>Глава Кондинского района</w:t>
      </w:r>
      <w:r w:rsidRPr="00EA737E">
        <w:rPr>
          <w:sz w:val="28"/>
          <w:szCs w:val="26"/>
        </w:rPr>
        <w:tab/>
        <w:t xml:space="preserve">А.В. </w:t>
      </w:r>
      <w:proofErr w:type="spellStart"/>
      <w:r w:rsidRPr="00EA737E">
        <w:rPr>
          <w:sz w:val="28"/>
          <w:szCs w:val="26"/>
        </w:rPr>
        <w:t>Зяблицев</w:t>
      </w:r>
      <w:proofErr w:type="spellEnd"/>
    </w:p>
    <w:p w:rsidR="006E7F26" w:rsidRDefault="006E7F26"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Default="00EA737E" w:rsidP="00E2221E">
      <w:pPr>
        <w:tabs>
          <w:tab w:val="center" w:pos="8647"/>
        </w:tabs>
        <w:jc w:val="both"/>
        <w:rPr>
          <w:sz w:val="32"/>
          <w:szCs w:val="28"/>
        </w:rPr>
      </w:pPr>
    </w:p>
    <w:p w:rsidR="00EA737E" w:rsidRPr="00EA737E" w:rsidRDefault="00EA737E" w:rsidP="00E2221E">
      <w:pPr>
        <w:tabs>
          <w:tab w:val="center" w:pos="8647"/>
        </w:tabs>
        <w:jc w:val="both"/>
        <w:rPr>
          <w:sz w:val="32"/>
          <w:szCs w:val="28"/>
        </w:rPr>
      </w:pPr>
    </w:p>
    <w:p w:rsidR="00FA2D94" w:rsidRPr="00EA737E" w:rsidRDefault="00FA2D94" w:rsidP="00E2221E">
      <w:pPr>
        <w:jc w:val="both"/>
        <w:rPr>
          <w:sz w:val="28"/>
        </w:rPr>
      </w:pPr>
      <w:r w:rsidRPr="00EA737E">
        <w:rPr>
          <w:sz w:val="28"/>
        </w:rPr>
        <w:t xml:space="preserve">пгт. Междуреченский </w:t>
      </w:r>
    </w:p>
    <w:p w:rsidR="00FA2D94" w:rsidRPr="00EA737E" w:rsidRDefault="00023B88" w:rsidP="00E2221E">
      <w:pPr>
        <w:jc w:val="both"/>
        <w:rPr>
          <w:sz w:val="28"/>
        </w:rPr>
      </w:pPr>
      <w:r w:rsidRPr="00EA737E">
        <w:rPr>
          <w:sz w:val="28"/>
        </w:rPr>
        <w:t>27</w:t>
      </w:r>
      <w:r w:rsidR="00FA2D94" w:rsidRPr="00EA737E">
        <w:rPr>
          <w:sz w:val="28"/>
        </w:rPr>
        <w:t xml:space="preserve"> </w:t>
      </w:r>
      <w:r w:rsidRPr="00EA737E">
        <w:rPr>
          <w:sz w:val="28"/>
        </w:rPr>
        <w:t>мая</w:t>
      </w:r>
      <w:r w:rsidR="00FA2D94" w:rsidRPr="00EA737E">
        <w:rPr>
          <w:sz w:val="28"/>
        </w:rPr>
        <w:t xml:space="preserve"> 202</w:t>
      </w:r>
      <w:r w:rsidR="00637CAE" w:rsidRPr="00EA737E">
        <w:rPr>
          <w:sz w:val="28"/>
        </w:rPr>
        <w:t>5</w:t>
      </w:r>
      <w:r w:rsidR="00FA2D94" w:rsidRPr="00EA737E">
        <w:rPr>
          <w:sz w:val="28"/>
        </w:rPr>
        <w:t xml:space="preserve"> года</w:t>
      </w:r>
    </w:p>
    <w:p w:rsidR="007E7EF4" w:rsidRDefault="00FA2D94" w:rsidP="00142A06">
      <w:pPr>
        <w:jc w:val="both"/>
      </w:pPr>
      <w:r w:rsidRPr="00EA737E">
        <w:rPr>
          <w:sz w:val="28"/>
        </w:rPr>
        <w:t>№ 1</w:t>
      </w:r>
      <w:r w:rsidR="009E4F34" w:rsidRPr="00EA737E">
        <w:rPr>
          <w:sz w:val="28"/>
        </w:rPr>
        <w:t>2</w:t>
      </w:r>
      <w:r w:rsidR="007E7EF4" w:rsidRPr="00EA737E">
        <w:rPr>
          <w:sz w:val="28"/>
        </w:rPr>
        <w:t>61</w:t>
      </w:r>
    </w:p>
    <w:p w:rsidR="00EA737E" w:rsidRDefault="00EA737E" w:rsidP="00142A06">
      <w:pPr>
        <w:jc w:val="both"/>
      </w:pPr>
    </w:p>
    <w:p w:rsidR="00EA737E" w:rsidRDefault="00EA737E" w:rsidP="00142A06">
      <w:pPr>
        <w:jc w:val="both"/>
        <w:sectPr w:rsidR="00EA737E" w:rsidSect="00023B88">
          <w:headerReference w:type="default" r:id="rId10"/>
          <w:footerReference w:type="even" r:id="rId11"/>
          <w:footerReference w:type="default" r:id="rId12"/>
          <w:pgSz w:w="11906" w:h="16838"/>
          <w:pgMar w:top="1134" w:right="850" w:bottom="1134" w:left="1701" w:header="709" w:footer="709" w:gutter="0"/>
          <w:cols w:space="708"/>
          <w:titlePg/>
          <w:docGrid w:linePitch="360"/>
        </w:sectPr>
      </w:pPr>
    </w:p>
    <w:p w:rsidR="007E7EF4" w:rsidRDefault="007E7EF4" w:rsidP="007E7EF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1</w:t>
      </w:r>
      <w:r w:rsidRPr="00D07824">
        <w:rPr>
          <w:rFonts w:ascii="Times New Roman" w:hAnsi="Times New Roman" w:cs="Times New Roman"/>
          <w:b w:val="0"/>
          <w:bCs w:val="0"/>
          <w:kern w:val="0"/>
          <w:sz w:val="24"/>
          <w:szCs w:val="24"/>
        </w:rPr>
        <w:t xml:space="preserve"> к решению </w:t>
      </w:r>
    </w:p>
    <w:p w:rsidR="007E7EF4" w:rsidRPr="00D07824" w:rsidRDefault="007E7EF4" w:rsidP="007E7EF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7E7EF4" w:rsidRDefault="007E7EF4" w:rsidP="007E7EF4">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27.05.2025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1261</w:t>
      </w:r>
    </w:p>
    <w:p w:rsidR="00023B88" w:rsidRDefault="00023B88" w:rsidP="00142A06">
      <w:pPr>
        <w:jc w:val="both"/>
        <w:rPr>
          <w:color w:val="FF0000"/>
          <w:sz w:val="28"/>
          <w:szCs w:val="28"/>
        </w:rPr>
      </w:pPr>
    </w:p>
    <w:p w:rsidR="0066429C" w:rsidRPr="0066429C" w:rsidRDefault="0066429C" w:rsidP="007E7EF4">
      <w:pPr>
        <w:jc w:val="center"/>
        <w:rPr>
          <w:b/>
          <w:sz w:val="26"/>
          <w:szCs w:val="26"/>
        </w:rPr>
      </w:pPr>
      <w:r w:rsidRPr="0066429C">
        <w:rPr>
          <w:b/>
          <w:sz w:val="26"/>
          <w:szCs w:val="26"/>
        </w:rPr>
        <w:t xml:space="preserve">Доходы бюджета муниципального образования Кондинский район </w:t>
      </w:r>
    </w:p>
    <w:p w:rsidR="0066429C" w:rsidRPr="0066429C" w:rsidRDefault="0066429C" w:rsidP="007E7EF4">
      <w:pPr>
        <w:jc w:val="center"/>
        <w:rPr>
          <w:sz w:val="26"/>
          <w:szCs w:val="26"/>
        </w:rPr>
      </w:pPr>
      <w:r w:rsidRPr="0066429C">
        <w:rPr>
          <w:b/>
          <w:sz w:val="26"/>
          <w:szCs w:val="26"/>
        </w:rPr>
        <w:t>за 2024 год по кодам классификации доходов бюджета</w:t>
      </w:r>
    </w:p>
    <w:p w:rsidR="0066429C" w:rsidRDefault="0066429C" w:rsidP="007E7EF4">
      <w:pPr>
        <w:jc w:val="center"/>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006"/>
        <w:gridCol w:w="4548"/>
        <w:gridCol w:w="1945"/>
      </w:tblGrid>
      <w:tr w:rsidR="0066429C" w:rsidRPr="0066429C" w:rsidTr="007F6334">
        <w:trPr>
          <w:trHeight w:val="68"/>
        </w:trPr>
        <w:tc>
          <w:tcPr>
            <w:tcW w:w="560" w:type="pct"/>
            <w:tcBorders>
              <w:top w:val="nil"/>
              <w:left w:val="nil"/>
              <w:bottom w:val="single" w:sz="4" w:space="0" w:color="auto"/>
              <w:right w:val="nil"/>
            </w:tcBorders>
            <w:shd w:val="clear" w:color="auto" w:fill="auto"/>
            <w:noWrap/>
            <w:hideMark/>
          </w:tcPr>
          <w:p w:rsidR="0066429C" w:rsidRPr="0066429C" w:rsidRDefault="0066429C" w:rsidP="0066429C">
            <w:pPr>
              <w:rPr>
                <w:sz w:val="16"/>
                <w:szCs w:val="16"/>
              </w:rPr>
            </w:pPr>
            <w:r w:rsidRPr="0066429C">
              <w:rPr>
                <w:sz w:val="16"/>
                <w:szCs w:val="16"/>
              </w:rPr>
              <w:t> </w:t>
            </w:r>
          </w:p>
        </w:tc>
        <w:tc>
          <w:tcPr>
            <w:tcW w:w="1048" w:type="pct"/>
            <w:tcBorders>
              <w:top w:val="nil"/>
              <w:left w:val="nil"/>
              <w:bottom w:val="single" w:sz="4" w:space="0" w:color="auto"/>
              <w:right w:val="nil"/>
            </w:tcBorders>
            <w:shd w:val="clear" w:color="auto" w:fill="auto"/>
            <w:noWrap/>
            <w:hideMark/>
          </w:tcPr>
          <w:p w:rsidR="0066429C" w:rsidRPr="0066429C" w:rsidRDefault="0066429C" w:rsidP="0066429C">
            <w:pPr>
              <w:rPr>
                <w:sz w:val="16"/>
                <w:szCs w:val="16"/>
              </w:rPr>
            </w:pPr>
          </w:p>
        </w:tc>
        <w:tc>
          <w:tcPr>
            <w:tcW w:w="2376" w:type="pct"/>
            <w:tcBorders>
              <w:top w:val="nil"/>
              <w:left w:val="nil"/>
              <w:bottom w:val="single" w:sz="4" w:space="0" w:color="auto"/>
              <w:right w:val="nil"/>
            </w:tcBorders>
            <w:shd w:val="clear" w:color="auto" w:fill="auto"/>
            <w:noWrap/>
            <w:hideMark/>
          </w:tcPr>
          <w:p w:rsidR="0066429C" w:rsidRPr="0066429C" w:rsidRDefault="0066429C" w:rsidP="0066429C">
            <w:pPr>
              <w:rPr>
                <w:sz w:val="16"/>
                <w:szCs w:val="16"/>
              </w:rPr>
            </w:pPr>
          </w:p>
        </w:tc>
        <w:tc>
          <w:tcPr>
            <w:tcW w:w="1016" w:type="pct"/>
            <w:tcBorders>
              <w:top w:val="nil"/>
              <w:left w:val="nil"/>
              <w:bottom w:val="single" w:sz="4" w:space="0" w:color="auto"/>
              <w:right w:val="nil"/>
            </w:tcBorders>
            <w:shd w:val="clear" w:color="auto" w:fill="auto"/>
            <w:noWrap/>
            <w:hideMark/>
          </w:tcPr>
          <w:p w:rsidR="0066429C" w:rsidRPr="0066429C" w:rsidRDefault="0066429C" w:rsidP="0066429C">
            <w:pPr>
              <w:jc w:val="right"/>
              <w:rPr>
                <w:sz w:val="16"/>
                <w:szCs w:val="16"/>
              </w:rPr>
            </w:pPr>
            <w:r w:rsidRPr="0066429C">
              <w:rPr>
                <w:sz w:val="16"/>
                <w:szCs w:val="16"/>
              </w:rPr>
              <w:t>(в рублях)</w:t>
            </w:r>
          </w:p>
        </w:tc>
      </w:tr>
      <w:tr w:rsidR="0066429C" w:rsidRPr="0066429C" w:rsidTr="007F6334">
        <w:trPr>
          <w:trHeight w:val="68"/>
        </w:trPr>
        <w:tc>
          <w:tcPr>
            <w:tcW w:w="1608" w:type="pct"/>
            <w:gridSpan w:val="2"/>
            <w:tcBorders>
              <w:top w:val="single" w:sz="4" w:space="0" w:color="auto"/>
            </w:tcBorders>
            <w:shd w:val="clear" w:color="auto" w:fill="auto"/>
            <w:vAlign w:val="center"/>
            <w:hideMark/>
          </w:tcPr>
          <w:p w:rsidR="0066429C" w:rsidRPr="0066429C" w:rsidRDefault="0066429C" w:rsidP="0066429C">
            <w:pPr>
              <w:jc w:val="center"/>
              <w:rPr>
                <w:sz w:val="16"/>
                <w:szCs w:val="16"/>
              </w:rPr>
            </w:pPr>
            <w:r w:rsidRPr="0066429C">
              <w:rPr>
                <w:sz w:val="16"/>
                <w:szCs w:val="16"/>
              </w:rPr>
              <w:t>Код классификации доходов бюджета</w:t>
            </w:r>
          </w:p>
        </w:tc>
        <w:tc>
          <w:tcPr>
            <w:tcW w:w="2376" w:type="pct"/>
            <w:vMerge w:val="restart"/>
            <w:tcBorders>
              <w:top w:val="single" w:sz="4" w:space="0" w:color="auto"/>
            </w:tcBorders>
            <w:shd w:val="clear" w:color="auto" w:fill="auto"/>
            <w:vAlign w:val="center"/>
            <w:hideMark/>
          </w:tcPr>
          <w:p w:rsidR="0066429C" w:rsidRPr="0066429C" w:rsidRDefault="0066429C" w:rsidP="0066429C">
            <w:pPr>
              <w:jc w:val="center"/>
              <w:rPr>
                <w:sz w:val="16"/>
                <w:szCs w:val="16"/>
              </w:rPr>
            </w:pPr>
            <w:r w:rsidRPr="0066429C">
              <w:rPr>
                <w:sz w:val="16"/>
                <w:szCs w:val="16"/>
              </w:rPr>
              <w:t>Наименование главного администратора доходов бюджета и кода классификации доходов бюджета</w:t>
            </w:r>
          </w:p>
        </w:tc>
        <w:tc>
          <w:tcPr>
            <w:tcW w:w="1016" w:type="pct"/>
            <w:vMerge w:val="restart"/>
            <w:tcBorders>
              <w:top w:val="single" w:sz="4" w:space="0" w:color="auto"/>
            </w:tcBorders>
            <w:shd w:val="clear" w:color="auto" w:fill="auto"/>
            <w:vAlign w:val="center"/>
            <w:hideMark/>
          </w:tcPr>
          <w:p w:rsidR="0066429C" w:rsidRPr="0066429C" w:rsidRDefault="0066429C" w:rsidP="0066429C">
            <w:pPr>
              <w:jc w:val="center"/>
              <w:rPr>
                <w:sz w:val="16"/>
                <w:szCs w:val="16"/>
              </w:rPr>
            </w:pPr>
            <w:r w:rsidRPr="0066429C">
              <w:rPr>
                <w:sz w:val="16"/>
                <w:szCs w:val="16"/>
              </w:rPr>
              <w:t>Исполнено</w:t>
            </w:r>
          </w:p>
        </w:tc>
      </w:tr>
      <w:tr w:rsidR="0066429C" w:rsidRPr="0066429C" w:rsidTr="007F6334">
        <w:trPr>
          <w:trHeight w:val="68"/>
        </w:trPr>
        <w:tc>
          <w:tcPr>
            <w:tcW w:w="560" w:type="pct"/>
            <w:shd w:val="clear" w:color="auto" w:fill="auto"/>
            <w:hideMark/>
          </w:tcPr>
          <w:p w:rsidR="0066429C" w:rsidRPr="0066429C" w:rsidRDefault="0066429C" w:rsidP="0066429C">
            <w:pPr>
              <w:jc w:val="center"/>
              <w:rPr>
                <w:sz w:val="16"/>
                <w:szCs w:val="16"/>
              </w:rPr>
            </w:pPr>
            <w:r w:rsidRPr="0066429C">
              <w:rPr>
                <w:sz w:val="16"/>
                <w:szCs w:val="16"/>
              </w:rPr>
              <w:t xml:space="preserve">Код главного </w:t>
            </w:r>
            <w:proofErr w:type="spellStart"/>
            <w:r w:rsidRPr="0066429C">
              <w:rPr>
                <w:sz w:val="16"/>
                <w:szCs w:val="16"/>
              </w:rPr>
              <w:t>адм-ра</w:t>
            </w:r>
            <w:proofErr w:type="spellEnd"/>
            <w:r w:rsidRPr="0066429C">
              <w:rPr>
                <w:sz w:val="16"/>
                <w:szCs w:val="16"/>
              </w:rPr>
              <w:t xml:space="preserve"> доходов бюджета</w:t>
            </w:r>
          </w:p>
        </w:tc>
        <w:tc>
          <w:tcPr>
            <w:tcW w:w="1048" w:type="pct"/>
            <w:shd w:val="clear" w:color="auto" w:fill="auto"/>
            <w:vAlign w:val="center"/>
            <w:hideMark/>
          </w:tcPr>
          <w:p w:rsidR="0066429C" w:rsidRPr="0066429C" w:rsidRDefault="0066429C" w:rsidP="0066429C">
            <w:pPr>
              <w:jc w:val="center"/>
              <w:rPr>
                <w:sz w:val="16"/>
                <w:szCs w:val="16"/>
              </w:rPr>
            </w:pPr>
            <w:r w:rsidRPr="0066429C">
              <w:rPr>
                <w:sz w:val="16"/>
                <w:szCs w:val="16"/>
              </w:rPr>
              <w:t>Код вида и подвида доходов бюджета</w:t>
            </w:r>
          </w:p>
        </w:tc>
        <w:tc>
          <w:tcPr>
            <w:tcW w:w="2376" w:type="pct"/>
            <w:vMerge/>
            <w:vAlign w:val="center"/>
            <w:hideMark/>
          </w:tcPr>
          <w:p w:rsidR="0066429C" w:rsidRPr="0066429C" w:rsidRDefault="0066429C" w:rsidP="0066429C">
            <w:pPr>
              <w:jc w:val="center"/>
              <w:rPr>
                <w:sz w:val="16"/>
                <w:szCs w:val="16"/>
              </w:rPr>
            </w:pPr>
          </w:p>
        </w:tc>
        <w:tc>
          <w:tcPr>
            <w:tcW w:w="1016" w:type="pct"/>
            <w:vMerge/>
            <w:vAlign w:val="center"/>
            <w:hideMark/>
          </w:tcPr>
          <w:p w:rsidR="0066429C" w:rsidRPr="0066429C" w:rsidRDefault="0066429C" w:rsidP="0066429C">
            <w:pPr>
              <w:jc w:val="center"/>
              <w:rPr>
                <w:sz w:val="16"/>
                <w:szCs w:val="16"/>
              </w:rPr>
            </w:pPr>
          </w:p>
        </w:tc>
      </w:tr>
      <w:tr w:rsidR="0066429C" w:rsidRPr="0066429C" w:rsidTr="007F6334">
        <w:trPr>
          <w:trHeight w:val="68"/>
        </w:trPr>
        <w:tc>
          <w:tcPr>
            <w:tcW w:w="3984" w:type="pct"/>
            <w:gridSpan w:val="3"/>
            <w:shd w:val="clear" w:color="auto" w:fill="auto"/>
            <w:hideMark/>
          </w:tcPr>
          <w:p w:rsidR="0066429C" w:rsidRPr="0066429C" w:rsidRDefault="0066429C" w:rsidP="0066429C">
            <w:pPr>
              <w:rPr>
                <w:sz w:val="16"/>
                <w:szCs w:val="16"/>
              </w:rPr>
            </w:pPr>
            <w:bookmarkStart w:id="1" w:name="_GoBack"/>
            <w:r w:rsidRPr="0066429C">
              <w:rPr>
                <w:sz w:val="16"/>
                <w:szCs w:val="16"/>
              </w:rPr>
              <w:t>ДОХОДЫ, ВСЕГО:</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6 543 744 519,39</w:t>
            </w:r>
          </w:p>
        </w:tc>
      </w:tr>
      <w:bookmarkEnd w:id="1"/>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rPr>
                <w:sz w:val="16"/>
                <w:szCs w:val="16"/>
              </w:rPr>
            </w:pPr>
            <w:r w:rsidRPr="0066429C">
              <w:rPr>
                <w:sz w:val="16"/>
                <w:szCs w:val="16"/>
              </w:rPr>
              <w:t>Администрация Кондинского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178 186 244,60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11105013050000120</w:t>
            </w:r>
          </w:p>
        </w:tc>
        <w:tc>
          <w:tcPr>
            <w:tcW w:w="2376" w:type="pct"/>
            <w:shd w:val="clear" w:color="auto" w:fill="auto"/>
            <w:hideMark/>
          </w:tcPr>
          <w:p w:rsidR="0066429C" w:rsidRPr="0066429C" w:rsidRDefault="0066429C" w:rsidP="0066429C">
            <w:pPr>
              <w:jc w:val="both"/>
              <w:rPr>
                <w:sz w:val="16"/>
                <w:szCs w:val="16"/>
              </w:rPr>
            </w:pPr>
            <w:proofErr w:type="gramStart"/>
            <w:r w:rsidRPr="0066429C">
              <w:rPr>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67 791 834,39</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11105013130000120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4 685 738,58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11105025050000120</w:t>
            </w:r>
          </w:p>
        </w:tc>
        <w:tc>
          <w:tcPr>
            <w:tcW w:w="2376" w:type="pct"/>
            <w:shd w:val="clear" w:color="auto" w:fill="auto"/>
            <w:hideMark/>
          </w:tcPr>
          <w:p w:rsidR="0066429C" w:rsidRPr="0066429C" w:rsidRDefault="0066429C" w:rsidP="0066429C">
            <w:pPr>
              <w:jc w:val="both"/>
              <w:rPr>
                <w:sz w:val="16"/>
                <w:szCs w:val="16"/>
              </w:rPr>
            </w:pPr>
            <w:proofErr w:type="gramStart"/>
            <w:r w:rsidRPr="0066429C">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1 234 913,56</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11301995050000130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оказания платных услуг (работ) получателями средств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965 041,75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11302995050000130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компенсации затрат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450 025,10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11406013050000430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864 478,93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11406013130000430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1 544 896,64</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11406025050000430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592 960,90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11502050050000140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11601204010000140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-78,35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11607010050000140</w:t>
            </w:r>
          </w:p>
        </w:tc>
        <w:tc>
          <w:tcPr>
            <w:tcW w:w="2376" w:type="pct"/>
            <w:shd w:val="clear" w:color="auto" w:fill="auto"/>
            <w:hideMark/>
          </w:tcPr>
          <w:p w:rsidR="0066429C" w:rsidRPr="0066429C" w:rsidRDefault="0066429C" w:rsidP="0066429C">
            <w:pPr>
              <w:jc w:val="both"/>
              <w:rPr>
                <w:sz w:val="16"/>
                <w:szCs w:val="16"/>
              </w:rPr>
            </w:pPr>
            <w:proofErr w:type="gramStart"/>
            <w:r w:rsidRPr="0066429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11 045,41</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11607090050000140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11 318,92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11610061050000140</w:t>
            </w:r>
          </w:p>
        </w:tc>
        <w:tc>
          <w:tcPr>
            <w:tcW w:w="2376" w:type="pct"/>
            <w:shd w:val="clear" w:color="auto" w:fill="auto"/>
            <w:hideMark/>
          </w:tcPr>
          <w:p w:rsidR="0066429C" w:rsidRPr="0066429C" w:rsidRDefault="0066429C" w:rsidP="0066429C">
            <w:pPr>
              <w:jc w:val="both"/>
              <w:rPr>
                <w:sz w:val="16"/>
                <w:szCs w:val="16"/>
              </w:rPr>
            </w:pPr>
            <w:proofErr w:type="gramStart"/>
            <w:r w:rsidRPr="0066429C">
              <w:rPr>
                <w:sz w:val="16"/>
                <w:szCs w:val="16"/>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w:t>
            </w:r>
            <w:r w:rsidRPr="0066429C">
              <w:rPr>
                <w:sz w:val="16"/>
                <w:szCs w:val="16"/>
              </w:rPr>
              <w:lastRenderedPageBreak/>
              <w:t>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6429C">
              <w:rPr>
                <w:sz w:val="16"/>
                <w:szCs w:val="16"/>
              </w:rPr>
              <w:t xml:space="preserve"> фонда)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lastRenderedPageBreak/>
              <w:t>50,60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lastRenderedPageBreak/>
              <w:t>040</w:t>
            </w:r>
          </w:p>
        </w:tc>
        <w:tc>
          <w:tcPr>
            <w:tcW w:w="1048" w:type="pct"/>
            <w:shd w:val="clear" w:color="auto" w:fill="auto"/>
            <w:hideMark/>
          </w:tcPr>
          <w:p w:rsidR="0066429C" w:rsidRPr="0066429C" w:rsidRDefault="0066429C" w:rsidP="0066429C">
            <w:pPr>
              <w:rPr>
                <w:sz w:val="16"/>
                <w:szCs w:val="16"/>
              </w:rPr>
            </w:pPr>
            <w:r w:rsidRPr="0066429C">
              <w:rPr>
                <w:sz w:val="16"/>
                <w:szCs w:val="16"/>
              </w:rPr>
              <w:t>11610123010000140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-2 563,95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11705050050000180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неналоговые доходы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16 582,12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040</w:t>
            </w:r>
          </w:p>
        </w:tc>
        <w:tc>
          <w:tcPr>
            <w:tcW w:w="1048" w:type="pct"/>
            <w:shd w:val="clear" w:color="auto" w:fill="auto"/>
            <w:hideMark/>
          </w:tcPr>
          <w:p w:rsidR="0066429C" w:rsidRPr="0066429C" w:rsidRDefault="0066429C" w:rsidP="0066429C">
            <w:pPr>
              <w:rPr>
                <w:sz w:val="16"/>
                <w:szCs w:val="16"/>
              </w:rPr>
            </w:pPr>
            <w:r w:rsidRPr="0066429C">
              <w:rPr>
                <w:sz w:val="16"/>
                <w:szCs w:val="16"/>
              </w:rPr>
              <w:t>20705030050000150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безвозмездные поступления в бюджеты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100 000 000,00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048</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Федеральная служба по надзору в сфере природопользования</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6 740 959,23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048</w:t>
            </w:r>
          </w:p>
        </w:tc>
        <w:tc>
          <w:tcPr>
            <w:tcW w:w="1048" w:type="pct"/>
            <w:shd w:val="clear" w:color="auto" w:fill="auto"/>
            <w:hideMark/>
          </w:tcPr>
          <w:p w:rsidR="0066429C" w:rsidRPr="0066429C" w:rsidRDefault="0066429C" w:rsidP="0066429C">
            <w:pPr>
              <w:rPr>
                <w:sz w:val="16"/>
                <w:szCs w:val="16"/>
              </w:rPr>
            </w:pPr>
            <w:r w:rsidRPr="0066429C">
              <w:rPr>
                <w:sz w:val="16"/>
                <w:szCs w:val="16"/>
              </w:rPr>
              <w:t>11201010010000120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 xml:space="preserve">Плата за выбросы загрязняющих веществ в атмосферный воздух стационарными объектами </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893 476,83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048</w:t>
            </w:r>
          </w:p>
        </w:tc>
        <w:tc>
          <w:tcPr>
            <w:tcW w:w="1048" w:type="pct"/>
            <w:shd w:val="clear" w:color="auto" w:fill="auto"/>
            <w:hideMark/>
          </w:tcPr>
          <w:p w:rsidR="0066429C" w:rsidRPr="0066429C" w:rsidRDefault="0066429C" w:rsidP="0066429C">
            <w:pPr>
              <w:rPr>
                <w:sz w:val="16"/>
                <w:szCs w:val="16"/>
              </w:rPr>
            </w:pPr>
            <w:r w:rsidRPr="0066429C">
              <w:rPr>
                <w:sz w:val="16"/>
                <w:szCs w:val="16"/>
              </w:rPr>
              <w:t>11201030010000120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Плата за сбросы загрязняющих веществ в водные объекты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42 686,63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048</w:t>
            </w:r>
          </w:p>
        </w:tc>
        <w:tc>
          <w:tcPr>
            <w:tcW w:w="1048" w:type="pct"/>
            <w:shd w:val="clear" w:color="auto" w:fill="auto"/>
            <w:hideMark/>
          </w:tcPr>
          <w:p w:rsidR="0066429C" w:rsidRPr="0066429C" w:rsidRDefault="0066429C" w:rsidP="0066429C">
            <w:pPr>
              <w:rPr>
                <w:sz w:val="16"/>
                <w:szCs w:val="16"/>
              </w:rPr>
            </w:pPr>
            <w:r w:rsidRPr="0066429C">
              <w:rPr>
                <w:sz w:val="16"/>
                <w:szCs w:val="16"/>
              </w:rPr>
              <w:t>11201041010000120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Плата за размещение отходов производства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757 063,17</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048</w:t>
            </w:r>
          </w:p>
        </w:tc>
        <w:tc>
          <w:tcPr>
            <w:tcW w:w="1048" w:type="pct"/>
            <w:shd w:val="clear" w:color="auto" w:fill="auto"/>
            <w:hideMark/>
          </w:tcPr>
          <w:p w:rsidR="0066429C" w:rsidRPr="0066429C" w:rsidRDefault="0066429C" w:rsidP="0066429C">
            <w:pPr>
              <w:rPr>
                <w:sz w:val="16"/>
                <w:szCs w:val="16"/>
              </w:rPr>
            </w:pPr>
            <w:r w:rsidRPr="0066429C">
              <w:rPr>
                <w:sz w:val="16"/>
                <w:szCs w:val="16"/>
              </w:rPr>
              <w:t>11201042010000120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Плата за размещение твердых коммунальных отходов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1 201 745,72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048</w:t>
            </w:r>
          </w:p>
        </w:tc>
        <w:tc>
          <w:tcPr>
            <w:tcW w:w="1048" w:type="pct"/>
            <w:shd w:val="clear" w:color="auto" w:fill="auto"/>
            <w:hideMark/>
          </w:tcPr>
          <w:p w:rsidR="0066429C" w:rsidRPr="0066429C" w:rsidRDefault="0066429C" w:rsidP="0066429C">
            <w:pPr>
              <w:rPr>
                <w:sz w:val="16"/>
                <w:szCs w:val="16"/>
              </w:rPr>
            </w:pPr>
            <w:r w:rsidRPr="0066429C">
              <w:rPr>
                <w:sz w:val="16"/>
                <w:szCs w:val="16"/>
              </w:rPr>
              <w:t>11201070010000120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3 332 254,18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048</w:t>
            </w:r>
          </w:p>
        </w:tc>
        <w:tc>
          <w:tcPr>
            <w:tcW w:w="1048" w:type="pct"/>
            <w:shd w:val="clear" w:color="auto" w:fill="auto"/>
            <w:hideMark/>
          </w:tcPr>
          <w:p w:rsidR="0066429C" w:rsidRPr="0066429C" w:rsidRDefault="0066429C" w:rsidP="0066429C">
            <w:pPr>
              <w:rPr>
                <w:sz w:val="16"/>
                <w:szCs w:val="16"/>
              </w:rPr>
            </w:pPr>
            <w:r w:rsidRPr="0066429C">
              <w:rPr>
                <w:sz w:val="16"/>
                <w:szCs w:val="16"/>
              </w:rPr>
              <w:t>11611050010000140</w:t>
            </w:r>
          </w:p>
        </w:tc>
        <w:tc>
          <w:tcPr>
            <w:tcW w:w="2376" w:type="pct"/>
            <w:shd w:val="clear" w:color="auto" w:fill="auto"/>
            <w:hideMark/>
          </w:tcPr>
          <w:p w:rsidR="0066429C" w:rsidRPr="0066429C" w:rsidRDefault="0066429C" w:rsidP="0066429C">
            <w:pPr>
              <w:jc w:val="both"/>
              <w:rPr>
                <w:sz w:val="16"/>
                <w:szCs w:val="16"/>
              </w:rPr>
            </w:pPr>
            <w:proofErr w:type="gramStart"/>
            <w:r w:rsidRPr="0066429C">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6429C">
              <w:rPr>
                <w:sz w:val="16"/>
                <w:szCs w:val="16"/>
              </w:rPr>
              <w:t xml:space="preserve"> рыболовства и среде их обитания), подлежащие зачислению в бюджет муниципального образования</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513 732,70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Комитет по финансам и налоговой политике администрации Кондинского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5 354 680 624,72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11103050050000120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19 239,93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11302995050000130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компенсации затрат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9 900,00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11701050050000180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Невыясненные поступления, зачисляемые в бюджеты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-3 716,00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20215001050000150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925 067 000,00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20215002050000150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Дотации бюджетам муниципальных районов на поддержку мер по обеспечению сбалансированности бюджетов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315 527 600,00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20219999050000150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дотации бюджетам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16 772 200,00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20220041050000150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199 190 679,89</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20220077050000150</w:t>
            </w:r>
          </w:p>
        </w:tc>
        <w:tc>
          <w:tcPr>
            <w:tcW w:w="2376" w:type="pct"/>
            <w:shd w:val="clear" w:color="auto" w:fill="auto"/>
            <w:hideMark/>
          </w:tcPr>
          <w:p w:rsidR="0066429C" w:rsidRPr="0066429C" w:rsidRDefault="0066429C" w:rsidP="0066429C">
            <w:pPr>
              <w:rPr>
                <w:sz w:val="16"/>
                <w:szCs w:val="16"/>
              </w:rPr>
            </w:pPr>
            <w:r w:rsidRPr="0066429C">
              <w:rPr>
                <w:sz w:val="16"/>
                <w:szCs w:val="16"/>
              </w:rPr>
              <w:t xml:space="preserve">Субсидии бюджетам муниципальных районов на </w:t>
            </w:r>
            <w:proofErr w:type="spellStart"/>
            <w:r w:rsidRPr="0066429C">
              <w:rPr>
                <w:sz w:val="16"/>
                <w:szCs w:val="16"/>
              </w:rPr>
              <w:t>софинансирование</w:t>
            </w:r>
            <w:proofErr w:type="spellEnd"/>
            <w:r w:rsidRPr="0066429C">
              <w:rPr>
                <w:sz w:val="16"/>
                <w:szCs w:val="16"/>
              </w:rPr>
              <w:t xml:space="preserve"> капитальных вложений в объекты муниципальной собственности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154 506 954,83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20220300050000150</w:t>
            </w:r>
          </w:p>
        </w:tc>
        <w:tc>
          <w:tcPr>
            <w:tcW w:w="2376" w:type="pct"/>
            <w:shd w:val="clear" w:color="auto" w:fill="auto"/>
            <w:hideMark/>
          </w:tcPr>
          <w:p w:rsidR="0066429C" w:rsidRPr="0066429C" w:rsidRDefault="0066429C" w:rsidP="0066429C">
            <w:pPr>
              <w:rPr>
                <w:sz w:val="16"/>
                <w:szCs w:val="16"/>
              </w:rPr>
            </w:pPr>
            <w:r w:rsidRPr="0066429C">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2 950 000,00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20220302050000150</w:t>
            </w:r>
          </w:p>
        </w:tc>
        <w:tc>
          <w:tcPr>
            <w:tcW w:w="2376" w:type="pct"/>
            <w:shd w:val="clear" w:color="auto" w:fill="auto"/>
            <w:hideMark/>
          </w:tcPr>
          <w:p w:rsidR="0066429C" w:rsidRPr="0066429C" w:rsidRDefault="0066429C" w:rsidP="0066429C">
            <w:pPr>
              <w:rPr>
                <w:sz w:val="16"/>
                <w:szCs w:val="16"/>
              </w:rPr>
            </w:pPr>
            <w:r w:rsidRPr="0066429C">
              <w:rPr>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133 882 153,83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20220303050000150</w:t>
            </w:r>
          </w:p>
        </w:tc>
        <w:tc>
          <w:tcPr>
            <w:tcW w:w="2376" w:type="pct"/>
            <w:shd w:val="clear" w:color="auto" w:fill="auto"/>
            <w:hideMark/>
          </w:tcPr>
          <w:p w:rsidR="0066429C" w:rsidRPr="0066429C" w:rsidRDefault="0066429C" w:rsidP="0066429C">
            <w:pPr>
              <w:rPr>
                <w:sz w:val="16"/>
                <w:szCs w:val="16"/>
              </w:rPr>
            </w:pPr>
            <w:r w:rsidRPr="0066429C">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4 426 500,00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2022508105000150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515 100,00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20225098050000150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1 464 400,00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20225179050000150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 xml:space="preserve">Субсидии бюджетам муниципальных районов на проведение </w:t>
            </w:r>
            <w:r w:rsidRPr="0066429C">
              <w:rPr>
                <w:sz w:val="16"/>
                <w:szCs w:val="16"/>
              </w:rPr>
              <w:lastRenderedPageBreak/>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lastRenderedPageBreak/>
              <w:t>3 208 499,93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lastRenderedPageBreak/>
              <w:t>050</w:t>
            </w:r>
          </w:p>
        </w:tc>
        <w:tc>
          <w:tcPr>
            <w:tcW w:w="1048" w:type="pct"/>
            <w:shd w:val="clear" w:color="auto" w:fill="auto"/>
            <w:hideMark/>
          </w:tcPr>
          <w:p w:rsidR="0066429C" w:rsidRPr="0066429C" w:rsidRDefault="0066429C" w:rsidP="0066429C">
            <w:pPr>
              <w:rPr>
                <w:sz w:val="16"/>
                <w:szCs w:val="16"/>
              </w:rPr>
            </w:pPr>
            <w:r w:rsidRPr="0066429C">
              <w:rPr>
                <w:sz w:val="16"/>
                <w:szCs w:val="16"/>
              </w:rPr>
              <w:t>20225304050000150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21 093 997,31</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20225497050000150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Субсидии бюджетам муниципальных районов на реализацию мероприятий по обеспечению жильем молодых семей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10 304 835,34</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20225519050000150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Субсидии бюджетам муниципальных районов на поддержку отрасли культуры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8 247 798,93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20225555050000150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Субсидии бюджетам муниципальных районов на реализацию программ формирования современной городской среды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10 493 202,68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20225576050000150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Субсидии бюджетам муниципальных районов на обеспечение комплексного развития сельских территорий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2 331 924,72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20225750050000150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Субсидии бюджетам муниципальных районов на реализацию мероприятий по модернизации школьных систем образования</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55 298 222,22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20229999050000150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субсидии бюджетам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623 238 050,70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20230024050000150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Субвенции бюджетам муниципальных районов на выполнение передаваемых полномочий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1 920 059 822,93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20230029050000150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12 819 000,00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20235118050000150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4 911 600,00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20235120050000150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17 600,00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20235135050000150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1 918 170,00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20235930050000150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Субвенции бюджетам муниципальных районов на государственную регистрацию актов гражданского состояния</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7 682 243,33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20240014050000150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664 304 928,35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20245050050000150</w:t>
            </w:r>
          </w:p>
        </w:tc>
        <w:tc>
          <w:tcPr>
            <w:tcW w:w="2376" w:type="pct"/>
            <w:shd w:val="clear" w:color="auto" w:fill="auto"/>
            <w:hideMark/>
          </w:tcPr>
          <w:p w:rsidR="0066429C" w:rsidRPr="0066429C" w:rsidRDefault="0066429C" w:rsidP="0066429C">
            <w:pPr>
              <w:jc w:val="both"/>
              <w:rPr>
                <w:sz w:val="16"/>
                <w:szCs w:val="16"/>
              </w:rPr>
            </w:pPr>
            <w:proofErr w:type="gramStart"/>
            <w:r w:rsidRPr="0066429C">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421 300,00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20245303050000150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61 183 100,00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20249999050000150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межбюджетные трансферты, передаваемые бюджетам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136 246 952,95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20305099050000150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безвозмездные поступления от государственных (муниципальных) организаций в бюджеты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550 000,00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20705030050000150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безвозмездные поступления в бюджеты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60 616 600,86</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050</w:t>
            </w:r>
          </w:p>
        </w:tc>
        <w:tc>
          <w:tcPr>
            <w:tcW w:w="1048" w:type="pct"/>
            <w:shd w:val="clear" w:color="auto" w:fill="auto"/>
            <w:hideMark/>
          </w:tcPr>
          <w:p w:rsidR="0066429C" w:rsidRPr="0066429C" w:rsidRDefault="0066429C" w:rsidP="0066429C">
            <w:pPr>
              <w:rPr>
                <w:sz w:val="16"/>
                <w:szCs w:val="16"/>
              </w:rPr>
            </w:pPr>
            <w:r w:rsidRPr="0066429C">
              <w:rPr>
                <w:sz w:val="16"/>
                <w:szCs w:val="16"/>
              </w:rPr>
              <w:t>21960010050000150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-4 595 238,01</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Комитет по управлению муниципальным имуществом администрации Кондинского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41 682 626,28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11105035050000120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 xml:space="preserve">Доходы от сдачи в аренду имущества, находящегося в оперативном управлении органов управления муниципальных </w:t>
            </w:r>
            <w:r w:rsidRPr="0066429C">
              <w:rPr>
                <w:sz w:val="16"/>
                <w:szCs w:val="16"/>
              </w:rPr>
              <w:lastRenderedPageBreak/>
              <w:t>районов и созданных ими учреждений (за исключением имущества муниципальных бюджетных и автономных учреждений)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lastRenderedPageBreak/>
              <w:t>8 378 830,46</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lastRenderedPageBreak/>
              <w:t>070</w:t>
            </w:r>
          </w:p>
        </w:tc>
        <w:tc>
          <w:tcPr>
            <w:tcW w:w="1048" w:type="pct"/>
            <w:shd w:val="clear" w:color="auto" w:fill="auto"/>
            <w:hideMark/>
          </w:tcPr>
          <w:p w:rsidR="0066429C" w:rsidRPr="0066429C" w:rsidRDefault="0066429C" w:rsidP="0066429C">
            <w:pPr>
              <w:rPr>
                <w:sz w:val="16"/>
                <w:szCs w:val="16"/>
              </w:rPr>
            </w:pPr>
            <w:r w:rsidRPr="0066429C">
              <w:rPr>
                <w:sz w:val="16"/>
                <w:szCs w:val="16"/>
              </w:rPr>
              <w:t>11107015050000120</w:t>
            </w:r>
          </w:p>
        </w:tc>
        <w:tc>
          <w:tcPr>
            <w:tcW w:w="2376" w:type="pct"/>
            <w:shd w:val="clear" w:color="auto" w:fill="auto"/>
            <w:hideMark/>
          </w:tcPr>
          <w:p w:rsidR="0066429C" w:rsidRPr="0066429C" w:rsidRDefault="0066429C" w:rsidP="0066429C">
            <w:pPr>
              <w:rPr>
                <w:sz w:val="16"/>
                <w:szCs w:val="16"/>
              </w:rPr>
            </w:pPr>
            <w:r w:rsidRPr="0066429C">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7 189,00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11109045050000120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5 508 995,76</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11302995050000130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компенсации затрат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306 254,79</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11401050050000410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Доходы от продажи квартир, находящихся в собственности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16 599 839,61</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11402053050000410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8 963 455,80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11402053050000440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567 900,00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11607090050000140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497 272,78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11705050050000180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неналоговые доходы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652 888,08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070</w:t>
            </w:r>
          </w:p>
        </w:tc>
        <w:tc>
          <w:tcPr>
            <w:tcW w:w="1048" w:type="pct"/>
            <w:shd w:val="clear" w:color="auto" w:fill="auto"/>
            <w:hideMark/>
          </w:tcPr>
          <w:p w:rsidR="0066429C" w:rsidRPr="0066429C" w:rsidRDefault="0066429C" w:rsidP="0066429C">
            <w:pPr>
              <w:rPr>
                <w:sz w:val="16"/>
                <w:szCs w:val="16"/>
              </w:rPr>
            </w:pPr>
            <w:r w:rsidRPr="0066429C">
              <w:rPr>
                <w:sz w:val="16"/>
                <w:szCs w:val="16"/>
              </w:rPr>
              <w:t>20305099050000150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Прочие безвозмездные поступления от государственных (муниципальных) организаций в бюджеты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200 000,00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076</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Федеральное агентство по рыболовству</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076</w:t>
            </w:r>
          </w:p>
        </w:tc>
        <w:tc>
          <w:tcPr>
            <w:tcW w:w="1048" w:type="pct"/>
            <w:shd w:val="clear" w:color="auto" w:fill="auto"/>
            <w:hideMark/>
          </w:tcPr>
          <w:p w:rsidR="0066429C" w:rsidRPr="0066429C" w:rsidRDefault="0066429C" w:rsidP="0066429C">
            <w:pPr>
              <w:rPr>
                <w:sz w:val="16"/>
                <w:szCs w:val="16"/>
              </w:rPr>
            </w:pPr>
            <w:r w:rsidRPr="0066429C">
              <w:rPr>
                <w:sz w:val="16"/>
                <w:szCs w:val="16"/>
              </w:rPr>
              <w:t>11610123010000140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Федеральная налоговая служба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914 432 125,15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10102010010000110</w:t>
            </w:r>
          </w:p>
        </w:tc>
        <w:tc>
          <w:tcPr>
            <w:tcW w:w="2376" w:type="pct"/>
            <w:shd w:val="clear" w:color="auto" w:fill="auto"/>
            <w:hideMark/>
          </w:tcPr>
          <w:p w:rsidR="0066429C" w:rsidRPr="0066429C" w:rsidRDefault="0066429C" w:rsidP="009C0A0D">
            <w:pPr>
              <w:rPr>
                <w:sz w:val="16"/>
                <w:szCs w:val="16"/>
              </w:rPr>
            </w:pPr>
            <w:proofErr w:type="gramStart"/>
            <w:r w:rsidRPr="0066429C">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784 840 558,05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10102020010000110</w:t>
            </w:r>
          </w:p>
        </w:tc>
        <w:tc>
          <w:tcPr>
            <w:tcW w:w="2376" w:type="pct"/>
            <w:shd w:val="clear" w:color="auto" w:fill="auto"/>
            <w:hideMark/>
          </w:tcPr>
          <w:p w:rsidR="0066429C" w:rsidRPr="0066429C" w:rsidRDefault="0066429C" w:rsidP="0066429C">
            <w:pPr>
              <w:rPr>
                <w:sz w:val="16"/>
                <w:szCs w:val="16"/>
              </w:rPr>
            </w:pPr>
            <w:r w:rsidRPr="0066429C">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879 601,42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10102030010000110</w:t>
            </w:r>
          </w:p>
        </w:tc>
        <w:tc>
          <w:tcPr>
            <w:tcW w:w="2376" w:type="pct"/>
            <w:shd w:val="clear" w:color="auto" w:fill="auto"/>
            <w:hideMark/>
          </w:tcPr>
          <w:p w:rsidR="0066429C" w:rsidRPr="0066429C" w:rsidRDefault="0066429C" w:rsidP="0066429C">
            <w:pPr>
              <w:rPr>
                <w:sz w:val="16"/>
                <w:szCs w:val="16"/>
              </w:rPr>
            </w:pPr>
            <w:r w:rsidRPr="0066429C">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2 559 845,62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10102040010000110</w:t>
            </w:r>
          </w:p>
        </w:tc>
        <w:tc>
          <w:tcPr>
            <w:tcW w:w="2376" w:type="pct"/>
            <w:shd w:val="clear" w:color="auto" w:fill="auto"/>
            <w:hideMark/>
          </w:tcPr>
          <w:p w:rsidR="0066429C" w:rsidRPr="0066429C" w:rsidRDefault="0066429C" w:rsidP="0066429C">
            <w:pPr>
              <w:rPr>
                <w:sz w:val="16"/>
                <w:szCs w:val="16"/>
              </w:rPr>
            </w:pPr>
            <w:r w:rsidRPr="0066429C">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1 739 744,18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10102080010000110</w:t>
            </w:r>
          </w:p>
        </w:tc>
        <w:tc>
          <w:tcPr>
            <w:tcW w:w="2376" w:type="pct"/>
            <w:shd w:val="clear" w:color="auto" w:fill="auto"/>
            <w:hideMark/>
          </w:tcPr>
          <w:p w:rsidR="0066429C" w:rsidRPr="0066429C" w:rsidRDefault="0066429C" w:rsidP="009C0A0D">
            <w:pPr>
              <w:rPr>
                <w:sz w:val="16"/>
                <w:szCs w:val="16"/>
              </w:rPr>
            </w:pPr>
            <w:proofErr w:type="gramStart"/>
            <w:r w:rsidRPr="0066429C">
              <w:rP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w:t>
            </w:r>
            <w:r w:rsidRPr="0066429C">
              <w:rPr>
                <w:sz w:val="16"/>
                <w:szCs w:val="16"/>
              </w:rPr>
              <w:lastRenderedPageBreak/>
              <w:t>компании, а также налога на доходы физических лиц в отношении доходов от долевого участия в организации, полученных</w:t>
            </w:r>
            <w:proofErr w:type="gramEnd"/>
            <w:r w:rsidRPr="0066429C">
              <w:rPr>
                <w:sz w:val="16"/>
                <w:szCs w:val="16"/>
              </w:rPr>
              <w:t xml:space="preserve"> физическим лицом - налоговым резидентом Российской Федерации в виде дивидендов)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lastRenderedPageBreak/>
              <w:t>1 775 183,06</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lastRenderedPageBreak/>
              <w:t>182</w:t>
            </w:r>
          </w:p>
        </w:tc>
        <w:tc>
          <w:tcPr>
            <w:tcW w:w="1048" w:type="pct"/>
            <w:shd w:val="clear" w:color="auto" w:fill="auto"/>
            <w:hideMark/>
          </w:tcPr>
          <w:p w:rsidR="0066429C" w:rsidRPr="0066429C" w:rsidRDefault="0066429C" w:rsidP="0066429C">
            <w:pPr>
              <w:rPr>
                <w:sz w:val="16"/>
                <w:szCs w:val="16"/>
              </w:rPr>
            </w:pPr>
            <w:r w:rsidRPr="0066429C">
              <w:rPr>
                <w:sz w:val="16"/>
                <w:szCs w:val="16"/>
              </w:rPr>
              <w:t>10102130010000110</w:t>
            </w:r>
          </w:p>
        </w:tc>
        <w:tc>
          <w:tcPr>
            <w:tcW w:w="2376" w:type="pct"/>
            <w:shd w:val="clear" w:color="auto" w:fill="auto"/>
            <w:hideMark/>
          </w:tcPr>
          <w:p w:rsidR="0066429C" w:rsidRPr="0066429C" w:rsidRDefault="0066429C" w:rsidP="009C0A0D">
            <w:pPr>
              <w:rPr>
                <w:sz w:val="16"/>
                <w:szCs w:val="16"/>
              </w:rPr>
            </w:pPr>
            <w:r w:rsidRPr="0066429C">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1 118 752,81</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10102140010000110</w:t>
            </w:r>
          </w:p>
        </w:tc>
        <w:tc>
          <w:tcPr>
            <w:tcW w:w="2376" w:type="pct"/>
            <w:shd w:val="clear" w:color="auto" w:fill="auto"/>
            <w:hideMark/>
          </w:tcPr>
          <w:p w:rsidR="0066429C" w:rsidRPr="0066429C" w:rsidRDefault="0066429C" w:rsidP="009C0A0D">
            <w:pPr>
              <w:rPr>
                <w:sz w:val="16"/>
                <w:szCs w:val="16"/>
              </w:rPr>
            </w:pPr>
            <w:r w:rsidRPr="0066429C">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184 680,00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10302231010000110</w:t>
            </w:r>
          </w:p>
        </w:tc>
        <w:tc>
          <w:tcPr>
            <w:tcW w:w="2376" w:type="pct"/>
            <w:shd w:val="clear" w:color="auto" w:fill="auto"/>
            <w:hideMark/>
          </w:tcPr>
          <w:p w:rsidR="0066429C" w:rsidRPr="0066429C" w:rsidRDefault="0066429C" w:rsidP="0066429C">
            <w:pPr>
              <w:rPr>
                <w:sz w:val="16"/>
                <w:szCs w:val="16"/>
              </w:rPr>
            </w:pPr>
            <w:r w:rsidRPr="0066429C">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15 043 731,58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10302241010000110</w:t>
            </w:r>
          </w:p>
        </w:tc>
        <w:tc>
          <w:tcPr>
            <w:tcW w:w="2376" w:type="pct"/>
            <w:shd w:val="clear" w:color="auto" w:fill="auto"/>
            <w:hideMark/>
          </w:tcPr>
          <w:p w:rsidR="0066429C" w:rsidRPr="0066429C" w:rsidRDefault="0066429C" w:rsidP="0066429C">
            <w:pPr>
              <w:rPr>
                <w:sz w:val="16"/>
                <w:szCs w:val="16"/>
              </w:rPr>
            </w:pPr>
            <w:r w:rsidRPr="0066429C">
              <w:rPr>
                <w:sz w:val="16"/>
                <w:szCs w:val="16"/>
              </w:rPr>
              <w:t>Доходы от уплаты акцизов на моторные масла для дизельных и (или) карбюраторных (</w:t>
            </w:r>
            <w:proofErr w:type="spellStart"/>
            <w:r w:rsidRPr="0066429C">
              <w:rPr>
                <w:sz w:val="16"/>
                <w:szCs w:val="16"/>
              </w:rPr>
              <w:t>инжекторных</w:t>
            </w:r>
            <w:proofErr w:type="spellEnd"/>
            <w:r w:rsidRPr="0066429C">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86 920,63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10302251010000110</w:t>
            </w:r>
          </w:p>
        </w:tc>
        <w:tc>
          <w:tcPr>
            <w:tcW w:w="2376" w:type="pct"/>
            <w:shd w:val="clear" w:color="auto" w:fill="auto"/>
            <w:hideMark/>
          </w:tcPr>
          <w:p w:rsidR="0066429C" w:rsidRPr="0066429C" w:rsidRDefault="0066429C" w:rsidP="0066429C">
            <w:pPr>
              <w:rPr>
                <w:sz w:val="16"/>
                <w:szCs w:val="16"/>
              </w:rPr>
            </w:pPr>
            <w:r w:rsidRPr="0066429C">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15 625 481,55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10302261010000110</w:t>
            </w:r>
          </w:p>
        </w:tc>
        <w:tc>
          <w:tcPr>
            <w:tcW w:w="2376" w:type="pct"/>
            <w:shd w:val="clear" w:color="auto" w:fill="auto"/>
            <w:hideMark/>
          </w:tcPr>
          <w:p w:rsidR="0066429C" w:rsidRPr="0066429C" w:rsidRDefault="0066429C" w:rsidP="0066429C">
            <w:pPr>
              <w:rPr>
                <w:sz w:val="16"/>
                <w:szCs w:val="16"/>
              </w:rPr>
            </w:pPr>
            <w:r w:rsidRPr="0066429C">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-1 637 490,52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10501011010000110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Налог, взимаемый с налогоплательщиков, выбравших в качестве объекта налогообложения доходы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30 656 327,45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10501021010000110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43 387 337,96</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10502010020000110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Единый налог на вмененный доход для отдельных видов деятельности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5 479,92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10503010010000110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Единый сельскохозяйственный налог</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41 888,50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10504020020000110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2 828 628,70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10601030050000110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6 367,00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10604011020000110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Транспортный налог с организаций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638 738,63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10604012020000110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Транспортный налог с физических лиц</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3 721 085,19</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10606033050000110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Земельный налог с организаций, обладающих земельным участком, расположенным в границах межселенных территорий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172 703,00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10606043050000110</w:t>
            </w:r>
          </w:p>
        </w:tc>
        <w:tc>
          <w:tcPr>
            <w:tcW w:w="2376" w:type="pct"/>
            <w:shd w:val="clear" w:color="auto" w:fill="auto"/>
            <w:hideMark/>
          </w:tcPr>
          <w:p w:rsidR="0066429C" w:rsidRPr="0066429C" w:rsidRDefault="0066429C" w:rsidP="0066429C">
            <w:pPr>
              <w:rPr>
                <w:sz w:val="16"/>
                <w:szCs w:val="16"/>
              </w:rPr>
            </w:pPr>
            <w:r w:rsidRPr="0066429C">
              <w:rPr>
                <w:sz w:val="16"/>
                <w:szCs w:val="16"/>
              </w:rPr>
              <w:t>Земельный налог с физических лиц, обладающих земельным участком, расположенным в границах межселенных территорий</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3 141,63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182</w:t>
            </w:r>
          </w:p>
        </w:tc>
        <w:tc>
          <w:tcPr>
            <w:tcW w:w="1048" w:type="pct"/>
            <w:shd w:val="clear" w:color="auto" w:fill="auto"/>
            <w:hideMark/>
          </w:tcPr>
          <w:p w:rsidR="0066429C" w:rsidRPr="0066429C" w:rsidRDefault="0066429C" w:rsidP="0066429C">
            <w:pPr>
              <w:rPr>
                <w:sz w:val="16"/>
                <w:szCs w:val="16"/>
              </w:rPr>
            </w:pPr>
            <w:r w:rsidRPr="0066429C">
              <w:rPr>
                <w:sz w:val="16"/>
                <w:szCs w:val="16"/>
              </w:rPr>
              <w:t>10803010010000110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10 753 418,79</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188</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 xml:space="preserve">Министерство внутренних дел Российской Федерации </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4 600,00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188</w:t>
            </w:r>
          </w:p>
        </w:tc>
        <w:tc>
          <w:tcPr>
            <w:tcW w:w="1048" w:type="pct"/>
            <w:shd w:val="clear" w:color="auto" w:fill="auto"/>
            <w:hideMark/>
          </w:tcPr>
          <w:p w:rsidR="0066429C" w:rsidRPr="0066429C" w:rsidRDefault="0066429C" w:rsidP="0066429C">
            <w:pPr>
              <w:rPr>
                <w:sz w:val="16"/>
                <w:szCs w:val="16"/>
              </w:rPr>
            </w:pPr>
            <w:r w:rsidRPr="0066429C">
              <w:rPr>
                <w:sz w:val="16"/>
                <w:szCs w:val="16"/>
              </w:rPr>
              <w:t>11610123010000140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4 600,00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lastRenderedPageBreak/>
              <w:t>230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Департамент образования и науки Ханты-Мансийского автономного округа – Югры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230</w:t>
            </w:r>
          </w:p>
        </w:tc>
        <w:tc>
          <w:tcPr>
            <w:tcW w:w="1048" w:type="pct"/>
            <w:shd w:val="clear" w:color="auto" w:fill="auto"/>
            <w:hideMark/>
          </w:tcPr>
          <w:p w:rsidR="0066429C" w:rsidRPr="0066429C" w:rsidRDefault="0066429C" w:rsidP="0066429C">
            <w:pPr>
              <w:rPr>
                <w:sz w:val="16"/>
                <w:szCs w:val="16"/>
              </w:rPr>
            </w:pPr>
            <w:r w:rsidRPr="0066429C">
              <w:rPr>
                <w:sz w:val="16"/>
                <w:szCs w:val="16"/>
              </w:rPr>
              <w:t>11601193010000140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231</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Управление образования администрации Кондинского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36 333 737,77</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231</w:t>
            </w:r>
          </w:p>
        </w:tc>
        <w:tc>
          <w:tcPr>
            <w:tcW w:w="1048" w:type="pct"/>
            <w:shd w:val="clear" w:color="auto" w:fill="auto"/>
            <w:hideMark/>
          </w:tcPr>
          <w:p w:rsidR="0066429C" w:rsidRPr="0066429C" w:rsidRDefault="0066429C" w:rsidP="0066429C">
            <w:pPr>
              <w:rPr>
                <w:sz w:val="16"/>
                <w:szCs w:val="16"/>
              </w:rPr>
            </w:pPr>
            <w:r w:rsidRPr="0066429C">
              <w:rPr>
                <w:sz w:val="16"/>
                <w:szCs w:val="16"/>
              </w:rPr>
              <w:t>11301995050000130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оказания платных услуг (работ) получателями средств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34 306 154,06</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231</w:t>
            </w:r>
          </w:p>
        </w:tc>
        <w:tc>
          <w:tcPr>
            <w:tcW w:w="1048" w:type="pct"/>
            <w:shd w:val="clear" w:color="auto" w:fill="auto"/>
            <w:hideMark/>
          </w:tcPr>
          <w:p w:rsidR="0066429C" w:rsidRPr="0066429C" w:rsidRDefault="0066429C" w:rsidP="0066429C">
            <w:pPr>
              <w:rPr>
                <w:sz w:val="16"/>
                <w:szCs w:val="16"/>
              </w:rPr>
            </w:pPr>
            <w:r w:rsidRPr="0066429C">
              <w:rPr>
                <w:sz w:val="16"/>
                <w:szCs w:val="16"/>
              </w:rPr>
              <w:t>11302995050000130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компенсации затрат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1 257 568,22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231</w:t>
            </w:r>
          </w:p>
        </w:tc>
        <w:tc>
          <w:tcPr>
            <w:tcW w:w="1048" w:type="pct"/>
            <w:shd w:val="clear" w:color="auto" w:fill="auto"/>
            <w:hideMark/>
          </w:tcPr>
          <w:p w:rsidR="0066429C" w:rsidRPr="0066429C" w:rsidRDefault="0066429C" w:rsidP="0066429C">
            <w:pPr>
              <w:rPr>
                <w:sz w:val="16"/>
                <w:szCs w:val="16"/>
              </w:rPr>
            </w:pPr>
            <w:r w:rsidRPr="0066429C">
              <w:rPr>
                <w:sz w:val="16"/>
                <w:szCs w:val="16"/>
              </w:rPr>
              <w:t>11607010050000140</w:t>
            </w:r>
          </w:p>
        </w:tc>
        <w:tc>
          <w:tcPr>
            <w:tcW w:w="2376" w:type="pct"/>
            <w:shd w:val="clear" w:color="auto" w:fill="auto"/>
            <w:hideMark/>
          </w:tcPr>
          <w:p w:rsidR="0066429C" w:rsidRPr="0066429C" w:rsidRDefault="0066429C" w:rsidP="009C0A0D">
            <w:pPr>
              <w:jc w:val="both"/>
              <w:rPr>
                <w:sz w:val="16"/>
                <w:szCs w:val="16"/>
              </w:rPr>
            </w:pPr>
            <w:proofErr w:type="gramStart"/>
            <w:r w:rsidRPr="0066429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5 135,49</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231</w:t>
            </w:r>
          </w:p>
        </w:tc>
        <w:tc>
          <w:tcPr>
            <w:tcW w:w="1048" w:type="pct"/>
            <w:shd w:val="clear" w:color="auto" w:fill="auto"/>
            <w:hideMark/>
          </w:tcPr>
          <w:p w:rsidR="0066429C" w:rsidRPr="0066429C" w:rsidRDefault="0066429C" w:rsidP="0066429C">
            <w:pPr>
              <w:rPr>
                <w:sz w:val="16"/>
                <w:szCs w:val="16"/>
              </w:rPr>
            </w:pPr>
            <w:r w:rsidRPr="0066429C">
              <w:rPr>
                <w:sz w:val="16"/>
                <w:szCs w:val="16"/>
              </w:rPr>
              <w:t>20405099050000150</w:t>
            </w:r>
          </w:p>
        </w:tc>
        <w:tc>
          <w:tcPr>
            <w:tcW w:w="2376" w:type="pct"/>
            <w:shd w:val="clear" w:color="auto" w:fill="auto"/>
            <w:hideMark/>
          </w:tcPr>
          <w:p w:rsidR="0066429C" w:rsidRPr="0066429C" w:rsidRDefault="0066429C" w:rsidP="0066429C">
            <w:pPr>
              <w:rPr>
                <w:sz w:val="16"/>
                <w:szCs w:val="16"/>
              </w:rPr>
            </w:pPr>
            <w:r w:rsidRPr="0066429C">
              <w:rPr>
                <w:sz w:val="16"/>
                <w:szCs w:val="16"/>
              </w:rPr>
              <w:t>Прочие безвозмездные поступления от негосударственных организаций в бюджеты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295 500,00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231</w:t>
            </w:r>
          </w:p>
        </w:tc>
        <w:tc>
          <w:tcPr>
            <w:tcW w:w="1048" w:type="pct"/>
            <w:shd w:val="clear" w:color="auto" w:fill="auto"/>
            <w:hideMark/>
          </w:tcPr>
          <w:p w:rsidR="0066429C" w:rsidRPr="0066429C" w:rsidRDefault="0066429C" w:rsidP="0066429C">
            <w:pPr>
              <w:rPr>
                <w:sz w:val="16"/>
                <w:szCs w:val="16"/>
              </w:rPr>
            </w:pPr>
            <w:r w:rsidRPr="0066429C">
              <w:rPr>
                <w:sz w:val="16"/>
                <w:szCs w:val="16"/>
              </w:rPr>
              <w:t>20705030050000150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безвозмездные поступления в бюджеты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469 380,00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241</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Отдел культуры администрации Кондинского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44 728,08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241</w:t>
            </w:r>
          </w:p>
        </w:tc>
        <w:tc>
          <w:tcPr>
            <w:tcW w:w="1048" w:type="pct"/>
            <w:shd w:val="clear" w:color="auto" w:fill="auto"/>
            <w:hideMark/>
          </w:tcPr>
          <w:p w:rsidR="0066429C" w:rsidRPr="0066429C" w:rsidRDefault="0066429C" w:rsidP="0066429C">
            <w:pPr>
              <w:rPr>
                <w:sz w:val="16"/>
                <w:szCs w:val="16"/>
              </w:rPr>
            </w:pPr>
            <w:r w:rsidRPr="0066429C">
              <w:rPr>
                <w:sz w:val="16"/>
                <w:szCs w:val="16"/>
              </w:rPr>
              <w:t>11302995050000130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компенсации затрат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44 728,08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280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Отдел физической культуры и спорта администрации Кондинского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0,02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280</w:t>
            </w:r>
          </w:p>
        </w:tc>
        <w:tc>
          <w:tcPr>
            <w:tcW w:w="1048" w:type="pct"/>
            <w:shd w:val="clear" w:color="auto" w:fill="auto"/>
            <w:hideMark/>
          </w:tcPr>
          <w:p w:rsidR="0066429C" w:rsidRPr="0066429C" w:rsidRDefault="0066429C" w:rsidP="0066429C">
            <w:pPr>
              <w:rPr>
                <w:sz w:val="16"/>
                <w:szCs w:val="16"/>
              </w:rPr>
            </w:pPr>
            <w:r w:rsidRPr="0066429C">
              <w:rPr>
                <w:sz w:val="16"/>
                <w:szCs w:val="16"/>
              </w:rPr>
              <w:t>11302995050000130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компенсации затрат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0,02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370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Департамент региональной безопасности Ханты-Мансийского автономного округа - Югры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85 286,08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370</w:t>
            </w:r>
          </w:p>
        </w:tc>
        <w:tc>
          <w:tcPr>
            <w:tcW w:w="1048" w:type="pct"/>
            <w:shd w:val="clear" w:color="auto" w:fill="auto"/>
            <w:hideMark/>
          </w:tcPr>
          <w:p w:rsidR="0066429C" w:rsidRPr="0066429C" w:rsidRDefault="0066429C" w:rsidP="0066429C">
            <w:pPr>
              <w:rPr>
                <w:sz w:val="16"/>
                <w:szCs w:val="16"/>
              </w:rPr>
            </w:pPr>
            <w:r w:rsidRPr="0066429C">
              <w:rPr>
                <w:sz w:val="16"/>
                <w:szCs w:val="16"/>
              </w:rPr>
              <w:t>11602010020000140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76 786,08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370</w:t>
            </w:r>
          </w:p>
        </w:tc>
        <w:tc>
          <w:tcPr>
            <w:tcW w:w="1048" w:type="pct"/>
            <w:shd w:val="clear" w:color="auto" w:fill="auto"/>
            <w:hideMark/>
          </w:tcPr>
          <w:p w:rsidR="0066429C" w:rsidRPr="0066429C" w:rsidRDefault="0066429C" w:rsidP="0066429C">
            <w:pPr>
              <w:rPr>
                <w:sz w:val="16"/>
                <w:szCs w:val="16"/>
              </w:rPr>
            </w:pPr>
            <w:r w:rsidRPr="0066429C">
              <w:rPr>
                <w:sz w:val="16"/>
                <w:szCs w:val="16"/>
              </w:rPr>
              <w:t>11602020020000140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8 500,00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420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Служба жилищного и строительного надзора Ханты-Мансийского автономного округа – Югры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141 108,14</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420</w:t>
            </w:r>
          </w:p>
        </w:tc>
        <w:tc>
          <w:tcPr>
            <w:tcW w:w="1048" w:type="pct"/>
            <w:shd w:val="clear" w:color="auto" w:fill="auto"/>
            <w:hideMark/>
          </w:tcPr>
          <w:p w:rsidR="0066429C" w:rsidRPr="0066429C" w:rsidRDefault="0066429C" w:rsidP="0066429C">
            <w:pPr>
              <w:rPr>
                <w:sz w:val="16"/>
                <w:szCs w:val="16"/>
              </w:rPr>
            </w:pPr>
            <w:r w:rsidRPr="0066429C">
              <w:rPr>
                <w:sz w:val="16"/>
                <w:szCs w:val="16"/>
              </w:rPr>
              <w:t>11601142010000140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111 108,14</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420</w:t>
            </w:r>
          </w:p>
        </w:tc>
        <w:tc>
          <w:tcPr>
            <w:tcW w:w="1048" w:type="pct"/>
            <w:shd w:val="clear" w:color="auto" w:fill="auto"/>
            <w:hideMark/>
          </w:tcPr>
          <w:p w:rsidR="0066429C" w:rsidRPr="0066429C" w:rsidRDefault="0066429C" w:rsidP="0066429C">
            <w:pPr>
              <w:rPr>
                <w:sz w:val="16"/>
                <w:szCs w:val="16"/>
              </w:rPr>
            </w:pPr>
            <w:r w:rsidRPr="0066429C">
              <w:rPr>
                <w:sz w:val="16"/>
                <w:szCs w:val="16"/>
              </w:rPr>
              <w:t>11601193010000140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420</w:t>
            </w:r>
          </w:p>
        </w:tc>
        <w:tc>
          <w:tcPr>
            <w:tcW w:w="1048" w:type="pct"/>
            <w:shd w:val="clear" w:color="auto" w:fill="auto"/>
            <w:hideMark/>
          </w:tcPr>
          <w:p w:rsidR="0066429C" w:rsidRPr="0066429C" w:rsidRDefault="0066429C" w:rsidP="0066429C">
            <w:pPr>
              <w:rPr>
                <w:sz w:val="16"/>
                <w:szCs w:val="16"/>
              </w:rPr>
            </w:pPr>
            <w:r w:rsidRPr="0066429C">
              <w:rPr>
                <w:sz w:val="16"/>
                <w:szCs w:val="16"/>
              </w:rPr>
              <w:t>11610123010000140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460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Муниципальное учреждение Управление капитального строительства Кондинского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5 068 812,25</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460</w:t>
            </w:r>
          </w:p>
        </w:tc>
        <w:tc>
          <w:tcPr>
            <w:tcW w:w="1048" w:type="pct"/>
            <w:shd w:val="clear" w:color="auto" w:fill="auto"/>
            <w:hideMark/>
          </w:tcPr>
          <w:p w:rsidR="0066429C" w:rsidRPr="0066429C" w:rsidRDefault="0066429C" w:rsidP="0066429C">
            <w:pPr>
              <w:rPr>
                <w:sz w:val="16"/>
                <w:szCs w:val="16"/>
              </w:rPr>
            </w:pPr>
            <w:r w:rsidRPr="0066429C">
              <w:rPr>
                <w:sz w:val="16"/>
                <w:szCs w:val="16"/>
              </w:rPr>
              <w:t>11302995050000130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компенсации затрат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4 869 683,62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460</w:t>
            </w:r>
          </w:p>
        </w:tc>
        <w:tc>
          <w:tcPr>
            <w:tcW w:w="1048" w:type="pct"/>
            <w:shd w:val="clear" w:color="auto" w:fill="auto"/>
            <w:hideMark/>
          </w:tcPr>
          <w:p w:rsidR="0066429C" w:rsidRPr="0066429C" w:rsidRDefault="0066429C" w:rsidP="0066429C">
            <w:pPr>
              <w:rPr>
                <w:sz w:val="16"/>
                <w:szCs w:val="16"/>
              </w:rPr>
            </w:pPr>
            <w:r w:rsidRPr="0066429C">
              <w:rPr>
                <w:sz w:val="16"/>
                <w:szCs w:val="16"/>
              </w:rPr>
              <w:t>11607010050000140</w:t>
            </w:r>
          </w:p>
        </w:tc>
        <w:tc>
          <w:tcPr>
            <w:tcW w:w="2376" w:type="pct"/>
            <w:shd w:val="clear" w:color="auto" w:fill="auto"/>
            <w:hideMark/>
          </w:tcPr>
          <w:p w:rsidR="0066429C" w:rsidRPr="0066429C" w:rsidRDefault="0066429C" w:rsidP="009C0A0D">
            <w:pPr>
              <w:jc w:val="both"/>
              <w:rPr>
                <w:sz w:val="16"/>
                <w:szCs w:val="16"/>
              </w:rPr>
            </w:pPr>
            <w:proofErr w:type="gramStart"/>
            <w:r w:rsidRPr="0066429C">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199 128,63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481</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Управление жилищно-коммунального хозяйства администрации Кондинского района</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1 372 201,81</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481</w:t>
            </w:r>
          </w:p>
        </w:tc>
        <w:tc>
          <w:tcPr>
            <w:tcW w:w="1048" w:type="pct"/>
            <w:shd w:val="clear" w:color="auto" w:fill="auto"/>
            <w:hideMark/>
          </w:tcPr>
          <w:p w:rsidR="0066429C" w:rsidRPr="0066429C" w:rsidRDefault="0066429C" w:rsidP="0066429C">
            <w:pPr>
              <w:rPr>
                <w:sz w:val="16"/>
                <w:szCs w:val="16"/>
              </w:rPr>
            </w:pPr>
            <w:r w:rsidRPr="0066429C">
              <w:rPr>
                <w:sz w:val="16"/>
                <w:szCs w:val="16"/>
              </w:rPr>
              <w:t>11302995050000130</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Прочие доходы от компенсации затрат бюджетов муниципальных районов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17 028,48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481</w:t>
            </w:r>
          </w:p>
        </w:tc>
        <w:tc>
          <w:tcPr>
            <w:tcW w:w="1048" w:type="pct"/>
            <w:shd w:val="clear" w:color="auto" w:fill="auto"/>
            <w:hideMark/>
          </w:tcPr>
          <w:p w:rsidR="0066429C" w:rsidRPr="0066429C" w:rsidRDefault="0066429C" w:rsidP="0066429C">
            <w:pPr>
              <w:rPr>
                <w:sz w:val="16"/>
                <w:szCs w:val="16"/>
              </w:rPr>
            </w:pPr>
            <w:r w:rsidRPr="0066429C">
              <w:rPr>
                <w:sz w:val="16"/>
                <w:szCs w:val="16"/>
              </w:rPr>
              <w:t>11402053050000440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1 330 000,00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481</w:t>
            </w:r>
          </w:p>
        </w:tc>
        <w:tc>
          <w:tcPr>
            <w:tcW w:w="1048" w:type="pct"/>
            <w:shd w:val="clear" w:color="auto" w:fill="auto"/>
            <w:hideMark/>
          </w:tcPr>
          <w:p w:rsidR="0066429C" w:rsidRPr="0066429C" w:rsidRDefault="0066429C" w:rsidP="0066429C">
            <w:pPr>
              <w:rPr>
                <w:sz w:val="16"/>
                <w:szCs w:val="16"/>
              </w:rPr>
            </w:pPr>
            <w:r w:rsidRPr="0066429C">
              <w:rPr>
                <w:sz w:val="16"/>
                <w:szCs w:val="16"/>
              </w:rPr>
              <w:t>11607010050000140</w:t>
            </w:r>
          </w:p>
        </w:tc>
        <w:tc>
          <w:tcPr>
            <w:tcW w:w="2376" w:type="pct"/>
            <w:shd w:val="clear" w:color="auto" w:fill="auto"/>
            <w:hideMark/>
          </w:tcPr>
          <w:p w:rsidR="0066429C" w:rsidRPr="0066429C" w:rsidRDefault="0066429C" w:rsidP="009C0A0D">
            <w:pPr>
              <w:jc w:val="both"/>
              <w:rPr>
                <w:sz w:val="16"/>
                <w:szCs w:val="16"/>
              </w:rPr>
            </w:pPr>
            <w:proofErr w:type="gramStart"/>
            <w:r w:rsidRPr="0066429C">
              <w:rPr>
                <w:sz w:val="16"/>
                <w:szCs w:val="16"/>
              </w:rPr>
              <w:t xml:space="preserve">Штрафы, неустойки, пени, уплаченные в случае просрочки исполнения поставщиком (подрядчиком, исполнителем) </w:t>
            </w:r>
            <w:r w:rsidRPr="0066429C">
              <w:rPr>
                <w:sz w:val="16"/>
                <w:szCs w:val="16"/>
              </w:rPr>
              <w:lastRenderedPageBreak/>
              <w:t>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lastRenderedPageBreak/>
              <w:t>25 173,33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lastRenderedPageBreak/>
              <w:t>510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Департамент недропользования и природных ресурсов Ханты-Мансийского автономного округа – Югры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20 070,22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510</w:t>
            </w:r>
          </w:p>
        </w:tc>
        <w:tc>
          <w:tcPr>
            <w:tcW w:w="1048" w:type="pct"/>
            <w:shd w:val="clear" w:color="auto" w:fill="auto"/>
            <w:hideMark/>
          </w:tcPr>
          <w:p w:rsidR="0066429C" w:rsidRPr="0066429C" w:rsidRDefault="0066429C" w:rsidP="0066429C">
            <w:pPr>
              <w:rPr>
                <w:sz w:val="16"/>
                <w:szCs w:val="16"/>
              </w:rPr>
            </w:pPr>
            <w:r w:rsidRPr="0066429C">
              <w:rPr>
                <w:sz w:val="16"/>
                <w:szCs w:val="16"/>
              </w:rPr>
              <w:t>11105430050000120</w:t>
            </w:r>
          </w:p>
        </w:tc>
        <w:tc>
          <w:tcPr>
            <w:tcW w:w="2376" w:type="pct"/>
            <w:shd w:val="clear" w:color="auto" w:fill="auto"/>
            <w:hideMark/>
          </w:tcPr>
          <w:p w:rsidR="0066429C" w:rsidRPr="0066429C" w:rsidRDefault="0066429C" w:rsidP="009C0A0D">
            <w:pPr>
              <w:jc w:val="both"/>
              <w:rPr>
                <w:sz w:val="16"/>
                <w:szCs w:val="16"/>
              </w:rPr>
            </w:pPr>
            <w:proofErr w:type="gramStart"/>
            <w:r w:rsidRPr="0066429C">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66429C">
              <w:rPr>
                <w:sz w:val="16"/>
                <w:szCs w:val="16"/>
              </w:rPr>
              <w:t xml:space="preserve"> </w:t>
            </w:r>
            <w:proofErr w:type="gramStart"/>
            <w:r w:rsidRPr="0066429C">
              <w:rPr>
                <w:sz w:val="16"/>
                <w:szCs w:val="16"/>
              </w:rPr>
              <w:t>органов), органов управления государственными внебюджетными фондами и казенных учреждений)</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20 070,22</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530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3 333 508,48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530</w:t>
            </w:r>
          </w:p>
        </w:tc>
        <w:tc>
          <w:tcPr>
            <w:tcW w:w="1048" w:type="pct"/>
            <w:shd w:val="clear" w:color="auto" w:fill="auto"/>
            <w:hideMark/>
          </w:tcPr>
          <w:p w:rsidR="0066429C" w:rsidRPr="0066429C" w:rsidRDefault="0066429C" w:rsidP="0066429C">
            <w:pPr>
              <w:rPr>
                <w:sz w:val="16"/>
                <w:szCs w:val="16"/>
              </w:rPr>
            </w:pPr>
            <w:r w:rsidRPr="0066429C">
              <w:rPr>
                <w:sz w:val="16"/>
                <w:szCs w:val="16"/>
              </w:rPr>
              <w:t>11601072010000140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20 250,00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530</w:t>
            </w:r>
          </w:p>
        </w:tc>
        <w:tc>
          <w:tcPr>
            <w:tcW w:w="1048" w:type="pct"/>
            <w:shd w:val="clear" w:color="auto" w:fill="auto"/>
            <w:hideMark/>
          </w:tcPr>
          <w:p w:rsidR="0066429C" w:rsidRPr="0066429C" w:rsidRDefault="0066429C" w:rsidP="0066429C">
            <w:pPr>
              <w:rPr>
                <w:sz w:val="16"/>
                <w:szCs w:val="16"/>
              </w:rPr>
            </w:pPr>
            <w:r w:rsidRPr="0066429C">
              <w:rPr>
                <w:sz w:val="16"/>
                <w:szCs w:val="16"/>
              </w:rPr>
              <w:t>11601082010000140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1 469 100,00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530</w:t>
            </w:r>
          </w:p>
        </w:tc>
        <w:tc>
          <w:tcPr>
            <w:tcW w:w="1048" w:type="pct"/>
            <w:shd w:val="clear" w:color="auto" w:fill="auto"/>
            <w:hideMark/>
          </w:tcPr>
          <w:p w:rsidR="0066429C" w:rsidRPr="0066429C" w:rsidRDefault="0066429C" w:rsidP="0066429C">
            <w:pPr>
              <w:rPr>
                <w:sz w:val="16"/>
                <w:szCs w:val="16"/>
              </w:rPr>
            </w:pPr>
            <w:r w:rsidRPr="0066429C">
              <w:rPr>
                <w:sz w:val="16"/>
                <w:szCs w:val="16"/>
              </w:rPr>
              <w:t>11601203010000140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4 000,00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530</w:t>
            </w:r>
          </w:p>
        </w:tc>
        <w:tc>
          <w:tcPr>
            <w:tcW w:w="1048" w:type="pct"/>
            <w:shd w:val="clear" w:color="auto" w:fill="auto"/>
            <w:hideMark/>
          </w:tcPr>
          <w:p w:rsidR="0066429C" w:rsidRPr="0066429C" w:rsidRDefault="0066429C" w:rsidP="0066429C">
            <w:pPr>
              <w:rPr>
                <w:sz w:val="16"/>
                <w:szCs w:val="16"/>
              </w:rPr>
            </w:pPr>
            <w:r w:rsidRPr="0066429C">
              <w:rPr>
                <w:sz w:val="16"/>
                <w:szCs w:val="16"/>
              </w:rPr>
              <w:t>11602010020000140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530</w:t>
            </w:r>
          </w:p>
        </w:tc>
        <w:tc>
          <w:tcPr>
            <w:tcW w:w="1048" w:type="pct"/>
            <w:shd w:val="clear" w:color="auto" w:fill="auto"/>
            <w:hideMark/>
          </w:tcPr>
          <w:p w:rsidR="0066429C" w:rsidRPr="0066429C" w:rsidRDefault="0066429C" w:rsidP="0066429C">
            <w:pPr>
              <w:rPr>
                <w:sz w:val="16"/>
                <w:szCs w:val="16"/>
              </w:rPr>
            </w:pPr>
            <w:r w:rsidRPr="0066429C">
              <w:rPr>
                <w:sz w:val="16"/>
                <w:szCs w:val="16"/>
              </w:rPr>
              <w:t>11611050010000140</w:t>
            </w:r>
          </w:p>
        </w:tc>
        <w:tc>
          <w:tcPr>
            <w:tcW w:w="2376" w:type="pct"/>
            <w:shd w:val="clear" w:color="auto" w:fill="auto"/>
            <w:hideMark/>
          </w:tcPr>
          <w:p w:rsidR="0066429C" w:rsidRPr="0066429C" w:rsidRDefault="0066429C" w:rsidP="009C0A0D">
            <w:pPr>
              <w:jc w:val="both"/>
              <w:rPr>
                <w:sz w:val="16"/>
                <w:szCs w:val="16"/>
              </w:rPr>
            </w:pPr>
            <w:proofErr w:type="gramStart"/>
            <w:r w:rsidRPr="0066429C">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6429C">
              <w:rPr>
                <w:sz w:val="16"/>
                <w:szCs w:val="16"/>
              </w:rPr>
              <w:t xml:space="preserve"> рыболовства и среде их обитания), подлежащие зачислению в бюджет муниципального образования</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1 837 158,48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660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 xml:space="preserve">Служба контроля Ханты-Мансийского автономного </w:t>
            </w:r>
            <w:r w:rsidRPr="0066429C">
              <w:rPr>
                <w:sz w:val="16"/>
                <w:szCs w:val="16"/>
              </w:rPr>
              <w:br/>
              <w:t>округа – Югры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660</w:t>
            </w:r>
          </w:p>
        </w:tc>
        <w:tc>
          <w:tcPr>
            <w:tcW w:w="1048" w:type="pct"/>
            <w:shd w:val="clear" w:color="auto" w:fill="auto"/>
            <w:hideMark/>
          </w:tcPr>
          <w:p w:rsidR="0066429C" w:rsidRPr="0066429C" w:rsidRDefault="0066429C" w:rsidP="0066429C">
            <w:pPr>
              <w:rPr>
                <w:sz w:val="16"/>
                <w:szCs w:val="16"/>
              </w:rPr>
            </w:pPr>
            <w:r w:rsidRPr="0066429C">
              <w:rPr>
                <w:sz w:val="16"/>
                <w:szCs w:val="16"/>
              </w:rPr>
              <w:t>11601072010000140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 </w:t>
            </w:r>
          </w:p>
        </w:tc>
        <w:tc>
          <w:tcPr>
            <w:tcW w:w="2376" w:type="pct"/>
            <w:shd w:val="clear" w:color="auto" w:fill="auto"/>
            <w:hideMark/>
          </w:tcPr>
          <w:p w:rsidR="0066429C" w:rsidRPr="0066429C" w:rsidRDefault="0066429C" w:rsidP="0066429C">
            <w:pPr>
              <w:jc w:val="both"/>
              <w:rPr>
                <w:sz w:val="16"/>
                <w:szCs w:val="16"/>
              </w:rPr>
            </w:pPr>
            <w:r w:rsidRPr="0066429C">
              <w:rPr>
                <w:sz w:val="16"/>
                <w:szCs w:val="16"/>
              </w:rPr>
              <w:t>Департамент административного обеспечения Ханты-Мансийского автономного округа - Югры</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1 589 886,56</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11601053010000140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154 731,33</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11601063010000140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66429C">
              <w:rPr>
                <w:sz w:val="16"/>
                <w:szCs w:val="16"/>
              </w:rPr>
              <w:lastRenderedPageBreak/>
              <w:t>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lastRenderedPageBreak/>
              <w:t>91 140,24</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lastRenderedPageBreak/>
              <w:t>720</w:t>
            </w:r>
          </w:p>
        </w:tc>
        <w:tc>
          <w:tcPr>
            <w:tcW w:w="1048" w:type="pct"/>
            <w:shd w:val="clear" w:color="auto" w:fill="auto"/>
            <w:hideMark/>
          </w:tcPr>
          <w:p w:rsidR="0066429C" w:rsidRPr="0066429C" w:rsidRDefault="0066429C" w:rsidP="0066429C">
            <w:pPr>
              <w:rPr>
                <w:sz w:val="16"/>
                <w:szCs w:val="16"/>
              </w:rPr>
            </w:pPr>
            <w:r w:rsidRPr="0066429C">
              <w:rPr>
                <w:sz w:val="16"/>
                <w:szCs w:val="16"/>
              </w:rPr>
              <w:t>11601073010000140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3 373,00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11601113010000140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50 000,00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11601143010000140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71 500,00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11601153010000140</w:t>
            </w:r>
          </w:p>
        </w:tc>
        <w:tc>
          <w:tcPr>
            <w:tcW w:w="2376" w:type="pct"/>
            <w:shd w:val="clear" w:color="auto" w:fill="auto"/>
            <w:hideMark/>
          </w:tcPr>
          <w:p w:rsidR="0066429C" w:rsidRPr="0066429C" w:rsidRDefault="0066429C" w:rsidP="009C0A0D">
            <w:pPr>
              <w:jc w:val="both"/>
              <w:rPr>
                <w:sz w:val="16"/>
                <w:szCs w:val="16"/>
              </w:rPr>
            </w:pPr>
            <w:proofErr w:type="gramStart"/>
            <w:r w:rsidRPr="0066429C">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128 095,68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11601173010000140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2 000,00</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11601193010000140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1 379 705,18</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11601203010000140</w:t>
            </w:r>
          </w:p>
        </w:tc>
        <w:tc>
          <w:tcPr>
            <w:tcW w:w="2376" w:type="pct"/>
            <w:shd w:val="clear" w:color="auto" w:fill="auto"/>
            <w:hideMark/>
          </w:tcPr>
          <w:p w:rsidR="0066429C" w:rsidRPr="0066429C" w:rsidRDefault="0066429C" w:rsidP="009C0A0D">
            <w:pPr>
              <w:jc w:val="both"/>
              <w:rPr>
                <w:sz w:val="16"/>
                <w:szCs w:val="16"/>
              </w:rPr>
            </w:pPr>
            <w:r w:rsidRPr="0066429C">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16" w:type="pct"/>
            <w:shd w:val="clear" w:color="auto" w:fill="auto"/>
            <w:hideMark/>
          </w:tcPr>
          <w:p w:rsidR="0066429C" w:rsidRPr="0066429C" w:rsidRDefault="0066429C" w:rsidP="0066429C">
            <w:pPr>
              <w:jc w:val="right"/>
              <w:rPr>
                <w:sz w:val="16"/>
                <w:szCs w:val="16"/>
              </w:rPr>
            </w:pPr>
            <w:r w:rsidRPr="0066429C">
              <w:rPr>
                <w:sz w:val="16"/>
                <w:szCs w:val="16"/>
              </w:rPr>
              <w:t>-342 735,94</w:t>
            </w:r>
          </w:p>
        </w:tc>
      </w:tr>
      <w:tr w:rsidR="0066429C" w:rsidRPr="0066429C" w:rsidTr="007F6334">
        <w:trPr>
          <w:trHeight w:val="68"/>
        </w:trPr>
        <w:tc>
          <w:tcPr>
            <w:tcW w:w="560" w:type="pct"/>
            <w:shd w:val="clear" w:color="auto" w:fill="auto"/>
            <w:noWrap/>
            <w:hideMark/>
          </w:tcPr>
          <w:p w:rsidR="0066429C" w:rsidRPr="0066429C" w:rsidRDefault="0066429C" w:rsidP="0066429C">
            <w:pPr>
              <w:rPr>
                <w:sz w:val="16"/>
                <w:szCs w:val="16"/>
              </w:rPr>
            </w:pPr>
            <w:r w:rsidRPr="0066429C">
              <w:rPr>
                <w:sz w:val="16"/>
                <w:szCs w:val="16"/>
              </w:rPr>
              <w:t>720</w:t>
            </w:r>
          </w:p>
        </w:tc>
        <w:tc>
          <w:tcPr>
            <w:tcW w:w="1048" w:type="pct"/>
            <w:shd w:val="clear" w:color="auto" w:fill="auto"/>
            <w:hideMark/>
          </w:tcPr>
          <w:p w:rsidR="0066429C" w:rsidRPr="0066429C" w:rsidRDefault="0066429C" w:rsidP="0066429C">
            <w:pPr>
              <w:rPr>
                <w:sz w:val="16"/>
                <w:szCs w:val="16"/>
              </w:rPr>
            </w:pPr>
            <w:r w:rsidRPr="0066429C">
              <w:rPr>
                <w:sz w:val="16"/>
                <w:szCs w:val="16"/>
              </w:rPr>
              <w:t>11601333010000140</w:t>
            </w:r>
          </w:p>
        </w:tc>
        <w:tc>
          <w:tcPr>
            <w:tcW w:w="2376" w:type="pct"/>
            <w:shd w:val="clear" w:color="auto" w:fill="auto"/>
            <w:hideMark/>
          </w:tcPr>
          <w:p w:rsidR="0066429C" w:rsidRPr="0066429C" w:rsidRDefault="0066429C" w:rsidP="009C0A0D">
            <w:pPr>
              <w:jc w:val="both"/>
              <w:rPr>
                <w:sz w:val="16"/>
                <w:szCs w:val="16"/>
              </w:rPr>
            </w:pPr>
            <w:proofErr w:type="gramStart"/>
            <w:r w:rsidRPr="0066429C">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016" w:type="pct"/>
            <w:shd w:val="clear" w:color="auto" w:fill="auto"/>
            <w:hideMark/>
          </w:tcPr>
          <w:p w:rsidR="0066429C" w:rsidRPr="0066429C" w:rsidRDefault="0066429C" w:rsidP="0066429C">
            <w:pPr>
              <w:jc w:val="right"/>
              <w:rPr>
                <w:sz w:val="16"/>
                <w:szCs w:val="16"/>
              </w:rPr>
            </w:pPr>
            <w:r w:rsidRPr="0066429C">
              <w:rPr>
                <w:sz w:val="16"/>
                <w:szCs w:val="16"/>
              </w:rPr>
              <w:t>52 077,07</w:t>
            </w:r>
          </w:p>
        </w:tc>
      </w:tr>
    </w:tbl>
    <w:p w:rsidR="0066429C" w:rsidRPr="0066429C" w:rsidRDefault="0066429C" w:rsidP="0066429C">
      <w:pPr>
        <w:rPr>
          <w:sz w:val="40"/>
          <w:szCs w:val="28"/>
        </w:rPr>
      </w:pPr>
    </w:p>
    <w:p w:rsidR="0066429C" w:rsidRPr="0066429C" w:rsidRDefault="0066429C" w:rsidP="0066429C">
      <w:pPr>
        <w:rPr>
          <w:sz w:val="40"/>
          <w:szCs w:val="28"/>
        </w:rPr>
      </w:pPr>
    </w:p>
    <w:p w:rsidR="0066429C" w:rsidRPr="0066429C" w:rsidRDefault="0066429C" w:rsidP="0066429C">
      <w:pPr>
        <w:rPr>
          <w:sz w:val="40"/>
          <w:szCs w:val="28"/>
        </w:rPr>
      </w:pPr>
    </w:p>
    <w:p w:rsidR="0066429C" w:rsidRPr="0066429C" w:rsidRDefault="0066429C" w:rsidP="0066429C">
      <w:pPr>
        <w:rPr>
          <w:sz w:val="40"/>
          <w:szCs w:val="28"/>
        </w:rPr>
      </w:pPr>
    </w:p>
    <w:p w:rsidR="0066429C" w:rsidRPr="0066429C" w:rsidRDefault="0066429C" w:rsidP="0066429C">
      <w:pPr>
        <w:rPr>
          <w:sz w:val="40"/>
          <w:szCs w:val="28"/>
        </w:rPr>
      </w:pPr>
    </w:p>
    <w:p w:rsidR="0066429C" w:rsidRPr="0066429C" w:rsidRDefault="0066429C" w:rsidP="0066429C">
      <w:pPr>
        <w:rPr>
          <w:sz w:val="40"/>
          <w:szCs w:val="28"/>
        </w:rPr>
      </w:pPr>
    </w:p>
    <w:p w:rsidR="0066429C" w:rsidRPr="0066429C" w:rsidRDefault="0066429C" w:rsidP="0066429C">
      <w:pPr>
        <w:rPr>
          <w:sz w:val="40"/>
          <w:szCs w:val="28"/>
        </w:rPr>
      </w:pPr>
    </w:p>
    <w:p w:rsidR="0066429C" w:rsidRDefault="0066429C" w:rsidP="0066429C">
      <w:pPr>
        <w:rPr>
          <w:sz w:val="40"/>
          <w:szCs w:val="28"/>
        </w:rPr>
      </w:pPr>
    </w:p>
    <w:p w:rsidR="0066429C" w:rsidRDefault="0066429C" w:rsidP="0066429C">
      <w:pPr>
        <w:ind w:firstLine="709"/>
        <w:rPr>
          <w:sz w:val="40"/>
          <w:szCs w:val="28"/>
        </w:rPr>
        <w:sectPr w:rsidR="0066429C" w:rsidSect="007E7EF4">
          <w:type w:val="continuous"/>
          <w:pgSz w:w="11906" w:h="16838"/>
          <w:pgMar w:top="1134" w:right="850" w:bottom="1134" w:left="1701" w:header="709" w:footer="709" w:gutter="0"/>
          <w:cols w:space="708"/>
          <w:titlePg/>
          <w:docGrid w:linePitch="360"/>
        </w:sectPr>
      </w:pPr>
    </w:p>
    <w:p w:rsidR="0066429C" w:rsidRDefault="0066429C" w:rsidP="0066429C">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2</w:t>
      </w:r>
      <w:r w:rsidRPr="00D07824">
        <w:rPr>
          <w:rFonts w:ascii="Times New Roman" w:hAnsi="Times New Roman" w:cs="Times New Roman"/>
          <w:b w:val="0"/>
          <w:bCs w:val="0"/>
          <w:kern w:val="0"/>
          <w:sz w:val="24"/>
          <w:szCs w:val="24"/>
        </w:rPr>
        <w:t xml:space="preserve"> к решению </w:t>
      </w:r>
    </w:p>
    <w:p w:rsidR="0066429C" w:rsidRPr="00D07824" w:rsidRDefault="0066429C" w:rsidP="0066429C">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66429C" w:rsidRDefault="0066429C" w:rsidP="0066429C">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27.05.2025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1261</w:t>
      </w:r>
    </w:p>
    <w:p w:rsidR="0066429C" w:rsidRDefault="0066429C" w:rsidP="0066429C">
      <w:pPr>
        <w:jc w:val="both"/>
        <w:rPr>
          <w:color w:val="FF0000"/>
          <w:sz w:val="28"/>
          <w:szCs w:val="28"/>
        </w:rPr>
      </w:pPr>
    </w:p>
    <w:p w:rsidR="0066429C" w:rsidRPr="009C0A0D" w:rsidRDefault="0066429C" w:rsidP="0066429C">
      <w:pPr>
        <w:jc w:val="center"/>
        <w:rPr>
          <w:b/>
          <w:color w:val="FF0000"/>
          <w:sz w:val="26"/>
          <w:szCs w:val="26"/>
        </w:rPr>
      </w:pPr>
      <w:r w:rsidRPr="009C0A0D">
        <w:rPr>
          <w:b/>
          <w:sz w:val="26"/>
          <w:szCs w:val="26"/>
        </w:rPr>
        <w:t>Расходы бюджета муниципального образования Кондинский район по ведомственной структуре за  2024 год</w:t>
      </w:r>
    </w:p>
    <w:p w:rsidR="0066429C" w:rsidRDefault="0066429C" w:rsidP="0066429C">
      <w:pPr>
        <w:ind w:firstLine="709"/>
        <w:rPr>
          <w:sz w:val="4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6"/>
        <w:gridCol w:w="376"/>
        <w:gridCol w:w="421"/>
        <w:gridCol w:w="1061"/>
        <w:gridCol w:w="456"/>
        <w:gridCol w:w="1336"/>
        <w:gridCol w:w="1336"/>
      </w:tblGrid>
      <w:tr w:rsidR="0066429C" w:rsidRPr="00141E19" w:rsidTr="009C0A0D">
        <w:trPr>
          <w:trHeight w:val="68"/>
        </w:trPr>
        <w:tc>
          <w:tcPr>
            <w:tcW w:w="2147" w:type="pct"/>
            <w:tcBorders>
              <w:top w:val="nil"/>
              <w:left w:val="nil"/>
              <w:bottom w:val="single" w:sz="4" w:space="0" w:color="auto"/>
              <w:right w:val="nil"/>
            </w:tcBorders>
            <w:shd w:val="clear" w:color="auto" w:fill="auto"/>
            <w:noWrap/>
            <w:vAlign w:val="bottom"/>
            <w:hideMark/>
          </w:tcPr>
          <w:p w:rsidR="0066429C" w:rsidRPr="00141E19" w:rsidRDefault="0066429C" w:rsidP="0066429C">
            <w:pPr>
              <w:rPr>
                <w:sz w:val="16"/>
                <w:szCs w:val="16"/>
              </w:rPr>
            </w:pPr>
          </w:p>
        </w:tc>
        <w:tc>
          <w:tcPr>
            <w:tcW w:w="249" w:type="pct"/>
            <w:tcBorders>
              <w:top w:val="nil"/>
              <w:left w:val="nil"/>
              <w:bottom w:val="single" w:sz="4" w:space="0" w:color="auto"/>
              <w:right w:val="nil"/>
            </w:tcBorders>
            <w:shd w:val="clear" w:color="auto" w:fill="auto"/>
            <w:noWrap/>
            <w:vAlign w:val="bottom"/>
            <w:hideMark/>
          </w:tcPr>
          <w:p w:rsidR="0066429C" w:rsidRPr="00141E19" w:rsidRDefault="0066429C" w:rsidP="0066429C">
            <w:pPr>
              <w:rPr>
                <w:sz w:val="16"/>
                <w:szCs w:val="16"/>
              </w:rPr>
            </w:pPr>
          </w:p>
        </w:tc>
        <w:tc>
          <w:tcPr>
            <w:tcW w:w="196" w:type="pct"/>
            <w:tcBorders>
              <w:top w:val="nil"/>
              <w:left w:val="nil"/>
              <w:bottom w:val="single" w:sz="4" w:space="0" w:color="auto"/>
              <w:right w:val="nil"/>
            </w:tcBorders>
            <w:shd w:val="clear" w:color="auto" w:fill="auto"/>
            <w:noWrap/>
            <w:vAlign w:val="bottom"/>
            <w:hideMark/>
          </w:tcPr>
          <w:p w:rsidR="0066429C" w:rsidRPr="00141E19" w:rsidRDefault="0066429C" w:rsidP="0066429C">
            <w:pPr>
              <w:rPr>
                <w:sz w:val="16"/>
                <w:szCs w:val="16"/>
              </w:rPr>
            </w:pPr>
          </w:p>
        </w:tc>
        <w:tc>
          <w:tcPr>
            <w:tcW w:w="220" w:type="pct"/>
            <w:tcBorders>
              <w:top w:val="nil"/>
              <w:left w:val="nil"/>
              <w:bottom w:val="single" w:sz="4" w:space="0" w:color="auto"/>
              <w:right w:val="nil"/>
            </w:tcBorders>
            <w:shd w:val="clear" w:color="auto" w:fill="auto"/>
            <w:noWrap/>
            <w:vAlign w:val="bottom"/>
            <w:hideMark/>
          </w:tcPr>
          <w:p w:rsidR="0066429C" w:rsidRPr="00141E19" w:rsidRDefault="0066429C" w:rsidP="0066429C">
            <w:pPr>
              <w:rPr>
                <w:sz w:val="16"/>
                <w:szCs w:val="16"/>
              </w:rPr>
            </w:pPr>
          </w:p>
        </w:tc>
        <w:tc>
          <w:tcPr>
            <w:tcW w:w="554" w:type="pct"/>
            <w:tcBorders>
              <w:top w:val="nil"/>
              <w:left w:val="nil"/>
              <w:bottom w:val="single" w:sz="4" w:space="0" w:color="auto"/>
              <w:right w:val="nil"/>
            </w:tcBorders>
            <w:shd w:val="clear" w:color="auto" w:fill="auto"/>
            <w:noWrap/>
            <w:vAlign w:val="bottom"/>
            <w:hideMark/>
          </w:tcPr>
          <w:p w:rsidR="0066429C" w:rsidRPr="00141E19" w:rsidRDefault="0066429C" w:rsidP="0066429C">
            <w:pPr>
              <w:rPr>
                <w:sz w:val="16"/>
                <w:szCs w:val="16"/>
              </w:rPr>
            </w:pPr>
          </w:p>
        </w:tc>
        <w:tc>
          <w:tcPr>
            <w:tcW w:w="238" w:type="pct"/>
            <w:tcBorders>
              <w:top w:val="nil"/>
              <w:left w:val="nil"/>
              <w:bottom w:val="single" w:sz="4" w:space="0" w:color="auto"/>
              <w:right w:val="nil"/>
            </w:tcBorders>
            <w:shd w:val="clear" w:color="auto" w:fill="auto"/>
            <w:noWrap/>
            <w:vAlign w:val="bottom"/>
            <w:hideMark/>
          </w:tcPr>
          <w:p w:rsidR="0066429C" w:rsidRPr="00141E19" w:rsidRDefault="0066429C" w:rsidP="0066429C">
            <w:pPr>
              <w:rPr>
                <w:sz w:val="16"/>
                <w:szCs w:val="16"/>
              </w:rPr>
            </w:pPr>
          </w:p>
        </w:tc>
        <w:tc>
          <w:tcPr>
            <w:tcW w:w="698" w:type="pct"/>
            <w:tcBorders>
              <w:top w:val="nil"/>
              <w:left w:val="nil"/>
              <w:bottom w:val="single" w:sz="4" w:space="0" w:color="auto"/>
              <w:right w:val="nil"/>
            </w:tcBorders>
            <w:shd w:val="clear" w:color="auto" w:fill="auto"/>
            <w:noWrap/>
            <w:vAlign w:val="bottom"/>
            <w:hideMark/>
          </w:tcPr>
          <w:p w:rsidR="0066429C" w:rsidRPr="00141E19" w:rsidRDefault="0066429C" w:rsidP="0066429C">
            <w:pPr>
              <w:rPr>
                <w:sz w:val="20"/>
                <w:szCs w:val="20"/>
              </w:rPr>
            </w:pPr>
          </w:p>
        </w:tc>
        <w:tc>
          <w:tcPr>
            <w:tcW w:w="698" w:type="pct"/>
            <w:tcBorders>
              <w:top w:val="nil"/>
              <w:left w:val="nil"/>
              <w:bottom w:val="single" w:sz="4" w:space="0" w:color="auto"/>
              <w:right w:val="nil"/>
            </w:tcBorders>
            <w:shd w:val="clear" w:color="auto" w:fill="auto"/>
            <w:noWrap/>
            <w:vAlign w:val="bottom"/>
            <w:hideMark/>
          </w:tcPr>
          <w:p w:rsidR="0066429C" w:rsidRPr="00141E19" w:rsidRDefault="0066429C" w:rsidP="0066429C">
            <w:pPr>
              <w:jc w:val="right"/>
              <w:rPr>
                <w:sz w:val="16"/>
                <w:szCs w:val="16"/>
              </w:rPr>
            </w:pPr>
            <w:r w:rsidRPr="00141E19">
              <w:rPr>
                <w:sz w:val="16"/>
                <w:szCs w:val="16"/>
              </w:rPr>
              <w:t>(в рублях)</w:t>
            </w:r>
          </w:p>
        </w:tc>
      </w:tr>
      <w:tr w:rsidR="0066429C" w:rsidRPr="00141E19" w:rsidTr="009C0A0D">
        <w:trPr>
          <w:trHeight w:val="184"/>
        </w:trPr>
        <w:tc>
          <w:tcPr>
            <w:tcW w:w="2147" w:type="pct"/>
            <w:vMerge w:val="restart"/>
            <w:tcBorders>
              <w:top w:val="single" w:sz="4" w:space="0" w:color="auto"/>
            </w:tcBorders>
            <w:shd w:val="clear" w:color="auto" w:fill="auto"/>
            <w:noWrap/>
            <w:vAlign w:val="center"/>
            <w:hideMark/>
          </w:tcPr>
          <w:p w:rsidR="0066429C" w:rsidRPr="00141E19" w:rsidRDefault="0066429C" w:rsidP="009C0A0D">
            <w:pPr>
              <w:jc w:val="center"/>
              <w:rPr>
                <w:sz w:val="16"/>
                <w:szCs w:val="16"/>
              </w:rPr>
            </w:pPr>
            <w:r w:rsidRPr="00141E19">
              <w:rPr>
                <w:sz w:val="16"/>
                <w:szCs w:val="16"/>
              </w:rPr>
              <w:t>Наименование</w:t>
            </w:r>
          </w:p>
        </w:tc>
        <w:tc>
          <w:tcPr>
            <w:tcW w:w="249" w:type="pct"/>
            <w:vMerge w:val="restart"/>
            <w:tcBorders>
              <w:top w:val="single" w:sz="4" w:space="0" w:color="auto"/>
            </w:tcBorders>
            <w:shd w:val="clear" w:color="auto" w:fill="auto"/>
            <w:vAlign w:val="center"/>
            <w:hideMark/>
          </w:tcPr>
          <w:p w:rsidR="0066429C" w:rsidRPr="00141E19" w:rsidRDefault="0066429C" w:rsidP="009C0A0D">
            <w:pPr>
              <w:jc w:val="center"/>
              <w:rPr>
                <w:sz w:val="16"/>
                <w:szCs w:val="16"/>
              </w:rPr>
            </w:pPr>
            <w:r w:rsidRPr="00141E19">
              <w:rPr>
                <w:sz w:val="16"/>
                <w:szCs w:val="16"/>
              </w:rPr>
              <w:t>Вед</w:t>
            </w:r>
          </w:p>
        </w:tc>
        <w:tc>
          <w:tcPr>
            <w:tcW w:w="196" w:type="pct"/>
            <w:vMerge w:val="restart"/>
            <w:tcBorders>
              <w:top w:val="single" w:sz="4" w:space="0" w:color="auto"/>
            </w:tcBorders>
            <w:shd w:val="clear" w:color="auto" w:fill="auto"/>
            <w:vAlign w:val="center"/>
            <w:hideMark/>
          </w:tcPr>
          <w:p w:rsidR="0066429C" w:rsidRPr="00141E19" w:rsidRDefault="0066429C" w:rsidP="009C0A0D">
            <w:pPr>
              <w:jc w:val="center"/>
              <w:rPr>
                <w:sz w:val="16"/>
                <w:szCs w:val="16"/>
              </w:rPr>
            </w:pPr>
            <w:proofErr w:type="spellStart"/>
            <w:r w:rsidRPr="00141E19">
              <w:rPr>
                <w:sz w:val="16"/>
                <w:szCs w:val="16"/>
              </w:rPr>
              <w:t>Рз</w:t>
            </w:r>
            <w:proofErr w:type="spellEnd"/>
          </w:p>
        </w:tc>
        <w:tc>
          <w:tcPr>
            <w:tcW w:w="220" w:type="pct"/>
            <w:vMerge w:val="restart"/>
            <w:tcBorders>
              <w:top w:val="single" w:sz="4" w:space="0" w:color="auto"/>
            </w:tcBorders>
            <w:shd w:val="clear" w:color="auto" w:fill="auto"/>
            <w:vAlign w:val="center"/>
            <w:hideMark/>
          </w:tcPr>
          <w:p w:rsidR="0066429C" w:rsidRPr="00141E19" w:rsidRDefault="0066429C" w:rsidP="009C0A0D">
            <w:pPr>
              <w:jc w:val="center"/>
              <w:rPr>
                <w:sz w:val="16"/>
                <w:szCs w:val="16"/>
              </w:rPr>
            </w:pPr>
            <w:proofErr w:type="gramStart"/>
            <w:r w:rsidRPr="00141E19">
              <w:rPr>
                <w:sz w:val="16"/>
                <w:szCs w:val="16"/>
              </w:rPr>
              <w:t>ПР</w:t>
            </w:r>
            <w:proofErr w:type="gramEnd"/>
          </w:p>
        </w:tc>
        <w:tc>
          <w:tcPr>
            <w:tcW w:w="554" w:type="pct"/>
            <w:vMerge w:val="restart"/>
            <w:tcBorders>
              <w:top w:val="single" w:sz="4" w:space="0" w:color="auto"/>
            </w:tcBorders>
            <w:shd w:val="clear" w:color="auto" w:fill="auto"/>
            <w:vAlign w:val="center"/>
            <w:hideMark/>
          </w:tcPr>
          <w:p w:rsidR="0066429C" w:rsidRPr="00141E19" w:rsidRDefault="0066429C" w:rsidP="009C0A0D">
            <w:pPr>
              <w:jc w:val="center"/>
              <w:rPr>
                <w:sz w:val="16"/>
                <w:szCs w:val="16"/>
              </w:rPr>
            </w:pPr>
            <w:r w:rsidRPr="00141E19">
              <w:rPr>
                <w:sz w:val="16"/>
                <w:szCs w:val="16"/>
              </w:rPr>
              <w:t>ЦСР</w:t>
            </w:r>
          </w:p>
        </w:tc>
        <w:tc>
          <w:tcPr>
            <w:tcW w:w="238" w:type="pct"/>
            <w:vMerge w:val="restart"/>
            <w:tcBorders>
              <w:top w:val="single" w:sz="4" w:space="0" w:color="auto"/>
            </w:tcBorders>
            <w:shd w:val="clear" w:color="auto" w:fill="auto"/>
            <w:vAlign w:val="center"/>
            <w:hideMark/>
          </w:tcPr>
          <w:p w:rsidR="0066429C" w:rsidRPr="00141E19" w:rsidRDefault="0066429C" w:rsidP="009C0A0D">
            <w:pPr>
              <w:jc w:val="center"/>
              <w:rPr>
                <w:sz w:val="16"/>
                <w:szCs w:val="16"/>
              </w:rPr>
            </w:pPr>
            <w:r w:rsidRPr="00141E19">
              <w:rPr>
                <w:sz w:val="16"/>
                <w:szCs w:val="16"/>
              </w:rPr>
              <w:t>ВР</w:t>
            </w:r>
          </w:p>
        </w:tc>
        <w:tc>
          <w:tcPr>
            <w:tcW w:w="698" w:type="pct"/>
            <w:vMerge w:val="restart"/>
            <w:tcBorders>
              <w:top w:val="single" w:sz="4" w:space="0" w:color="auto"/>
            </w:tcBorders>
            <w:shd w:val="clear" w:color="auto" w:fill="auto"/>
            <w:vAlign w:val="center"/>
            <w:hideMark/>
          </w:tcPr>
          <w:p w:rsidR="0066429C" w:rsidRPr="00141E19" w:rsidRDefault="0066429C" w:rsidP="009C0A0D">
            <w:pPr>
              <w:jc w:val="center"/>
              <w:rPr>
                <w:sz w:val="16"/>
                <w:szCs w:val="16"/>
              </w:rPr>
            </w:pPr>
            <w:r w:rsidRPr="00141E19">
              <w:rPr>
                <w:sz w:val="16"/>
                <w:szCs w:val="16"/>
              </w:rPr>
              <w:t>Кассовый расход за период</w:t>
            </w:r>
          </w:p>
        </w:tc>
        <w:tc>
          <w:tcPr>
            <w:tcW w:w="698" w:type="pct"/>
            <w:vMerge w:val="restart"/>
            <w:tcBorders>
              <w:top w:val="single" w:sz="4" w:space="0" w:color="auto"/>
            </w:tcBorders>
            <w:shd w:val="clear" w:color="auto" w:fill="auto"/>
            <w:vAlign w:val="center"/>
            <w:hideMark/>
          </w:tcPr>
          <w:p w:rsidR="0066429C" w:rsidRPr="00141E19" w:rsidRDefault="0066429C" w:rsidP="009C0A0D">
            <w:pPr>
              <w:jc w:val="center"/>
              <w:rPr>
                <w:sz w:val="16"/>
                <w:szCs w:val="16"/>
              </w:rPr>
            </w:pPr>
            <w:r w:rsidRPr="00141E19">
              <w:rPr>
                <w:sz w:val="16"/>
                <w:szCs w:val="16"/>
              </w:rPr>
              <w:t>в том числе за счет субвенций</w:t>
            </w:r>
          </w:p>
        </w:tc>
      </w:tr>
      <w:tr w:rsidR="0066429C" w:rsidRPr="00141E19" w:rsidTr="009C0A0D">
        <w:trPr>
          <w:trHeight w:val="184"/>
        </w:trPr>
        <w:tc>
          <w:tcPr>
            <w:tcW w:w="2147" w:type="pct"/>
            <w:vMerge/>
            <w:vAlign w:val="center"/>
            <w:hideMark/>
          </w:tcPr>
          <w:p w:rsidR="0066429C" w:rsidRPr="00141E19" w:rsidRDefault="0066429C" w:rsidP="0066429C">
            <w:pPr>
              <w:rPr>
                <w:sz w:val="16"/>
                <w:szCs w:val="16"/>
              </w:rPr>
            </w:pPr>
          </w:p>
        </w:tc>
        <w:tc>
          <w:tcPr>
            <w:tcW w:w="249" w:type="pct"/>
            <w:vMerge/>
            <w:vAlign w:val="center"/>
            <w:hideMark/>
          </w:tcPr>
          <w:p w:rsidR="0066429C" w:rsidRPr="00141E19" w:rsidRDefault="0066429C" w:rsidP="0066429C">
            <w:pPr>
              <w:rPr>
                <w:sz w:val="16"/>
                <w:szCs w:val="16"/>
              </w:rPr>
            </w:pPr>
          </w:p>
        </w:tc>
        <w:tc>
          <w:tcPr>
            <w:tcW w:w="196" w:type="pct"/>
            <w:vMerge/>
            <w:vAlign w:val="center"/>
            <w:hideMark/>
          </w:tcPr>
          <w:p w:rsidR="0066429C" w:rsidRPr="00141E19" w:rsidRDefault="0066429C" w:rsidP="0066429C">
            <w:pPr>
              <w:rPr>
                <w:sz w:val="16"/>
                <w:szCs w:val="16"/>
              </w:rPr>
            </w:pPr>
          </w:p>
        </w:tc>
        <w:tc>
          <w:tcPr>
            <w:tcW w:w="220" w:type="pct"/>
            <w:vMerge/>
            <w:vAlign w:val="center"/>
            <w:hideMark/>
          </w:tcPr>
          <w:p w:rsidR="0066429C" w:rsidRPr="00141E19" w:rsidRDefault="0066429C" w:rsidP="0066429C">
            <w:pPr>
              <w:rPr>
                <w:sz w:val="16"/>
                <w:szCs w:val="16"/>
              </w:rPr>
            </w:pPr>
          </w:p>
        </w:tc>
        <w:tc>
          <w:tcPr>
            <w:tcW w:w="554" w:type="pct"/>
            <w:vMerge/>
            <w:vAlign w:val="center"/>
            <w:hideMark/>
          </w:tcPr>
          <w:p w:rsidR="0066429C" w:rsidRPr="00141E19" w:rsidRDefault="0066429C" w:rsidP="0066429C">
            <w:pPr>
              <w:rPr>
                <w:sz w:val="16"/>
                <w:szCs w:val="16"/>
              </w:rPr>
            </w:pPr>
          </w:p>
        </w:tc>
        <w:tc>
          <w:tcPr>
            <w:tcW w:w="238" w:type="pct"/>
            <w:vMerge/>
            <w:vAlign w:val="center"/>
            <w:hideMark/>
          </w:tcPr>
          <w:p w:rsidR="0066429C" w:rsidRPr="00141E19" w:rsidRDefault="0066429C" w:rsidP="0066429C">
            <w:pPr>
              <w:rPr>
                <w:sz w:val="16"/>
                <w:szCs w:val="16"/>
              </w:rPr>
            </w:pPr>
          </w:p>
        </w:tc>
        <w:tc>
          <w:tcPr>
            <w:tcW w:w="698" w:type="pct"/>
            <w:vMerge/>
            <w:vAlign w:val="center"/>
            <w:hideMark/>
          </w:tcPr>
          <w:p w:rsidR="0066429C" w:rsidRPr="00141E19" w:rsidRDefault="0066429C" w:rsidP="0066429C">
            <w:pPr>
              <w:rPr>
                <w:sz w:val="16"/>
                <w:szCs w:val="16"/>
              </w:rPr>
            </w:pPr>
          </w:p>
        </w:tc>
        <w:tc>
          <w:tcPr>
            <w:tcW w:w="698" w:type="pct"/>
            <w:vMerge/>
            <w:vAlign w:val="center"/>
            <w:hideMark/>
          </w:tcPr>
          <w:p w:rsidR="0066429C" w:rsidRPr="00141E19" w:rsidRDefault="0066429C" w:rsidP="0066429C">
            <w:pPr>
              <w:rPr>
                <w:sz w:val="16"/>
                <w:szCs w:val="16"/>
              </w:rPr>
            </w:pPr>
          </w:p>
        </w:tc>
      </w:tr>
      <w:tr w:rsidR="0066429C" w:rsidRPr="00141E19" w:rsidTr="009C0A0D">
        <w:trPr>
          <w:trHeight w:val="184"/>
        </w:trPr>
        <w:tc>
          <w:tcPr>
            <w:tcW w:w="2147" w:type="pct"/>
            <w:vMerge/>
            <w:vAlign w:val="center"/>
            <w:hideMark/>
          </w:tcPr>
          <w:p w:rsidR="0066429C" w:rsidRPr="00141E19" w:rsidRDefault="0066429C" w:rsidP="0066429C">
            <w:pPr>
              <w:rPr>
                <w:sz w:val="16"/>
                <w:szCs w:val="16"/>
              </w:rPr>
            </w:pPr>
          </w:p>
        </w:tc>
        <w:tc>
          <w:tcPr>
            <w:tcW w:w="249" w:type="pct"/>
            <w:vMerge/>
            <w:vAlign w:val="center"/>
            <w:hideMark/>
          </w:tcPr>
          <w:p w:rsidR="0066429C" w:rsidRPr="00141E19" w:rsidRDefault="0066429C" w:rsidP="0066429C">
            <w:pPr>
              <w:rPr>
                <w:sz w:val="16"/>
                <w:szCs w:val="16"/>
              </w:rPr>
            </w:pPr>
          </w:p>
        </w:tc>
        <w:tc>
          <w:tcPr>
            <w:tcW w:w="196" w:type="pct"/>
            <w:vMerge/>
            <w:vAlign w:val="center"/>
            <w:hideMark/>
          </w:tcPr>
          <w:p w:rsidR="0066429C" w:rsidRPr="00141E19" w:rsidRDefault="0066429C" w:rsidP="0066429C">
            <w:pPr>
              <w:rPr>
                <w:sz w:val="16"/>
                <w:szCs w:val="16"/>
              </w:rPr>
            </w:pPr>
          </w:p>
        </w:tc>
        <w:tc>
          <w:tcPr>
            <w:tcW w:w="220" w:type="pct"/>
            <w:vMerge/>
            <w:vAlign w:val="center"/>
            <w:hideMark/>
          </w:tcPr>
          <w:p w:rsidR="0066429C" w:rsidRPr="00141E19" w:rsidRDefault="0066429C" w:rsidP="0066429C">
            <w:pPr>
              <w:rPr>
                <w:sz w:val="16"/>
                <w:szCs w:val="16"/>
              </w:rPr>
            </w:pPr>
          </w:p>
        </w:tc>
        <w:tc>
          <w:tcPr>
            <w:tcW w:w="554" w:type="pct"/>
            <w:vMerge/>
            <w:vAlign w:val="center"/>
            <w:hideMark/>
          </w:tcPr>
          <w:p w:rsidR="0066429C" w:rsidRPr="00141E19" w:rsidRDefault="0066429C" w:rsidP="0066429C">
            <w:pPr>
              <w:rPr>
                <w:sz w:val="16"/>
                <w:szCs w:val="16"/>
              </w:rPr>
            </w:pPr>
          </w:p>
        </w:tc>
        <w:tc>
          <w:tcPr>
            <w:tcW w:w="238" w:type="pct"/>
            <w:vMerge/>
            <w:vAlign w:val="center"/>
            <w:hideMark/>
          </w:tcPr>
          <w:p w:rsidR="0066429C" w:rsidRPr="00141E19" w:rsidRDefault="0066429C" w:rsidP="0066429C">
            <w:pPr>
              <w:rPr>
                <w:sz w:val="16"/>
                <w:szCs w:val="16"/>
              </w:rPr>
            </w:pPr>
          </w:p>
        </w:tc>
        <w:tc>
          <w:tcPr>
            <w:tcW w:w="698" w:type="pct"/>
            <w:vMerge/>
            <w:vAlign w:val="center"/>
            <w:hideMark/>
          </w:tcPr>
          <w:p w:rsidR="0066429C" w:rsidRPr="00141E19" w:rsidRDefault="0066429C" w:rsidP="0066429C">
            <w:pPr>
              <w:rPr>
                <w:sz w:val="16"/>
                <w:szCs w:val="16"/>
              </w:rPr>
            </w:pPr>
          </w:p>
        </w:tc>
        <w:tc>
          <w:tcPr>
            <w:tcW w:w="698" w:type="pct"/>
            <w:vMerge/>
            <w:vAlign w:val="center"/>
            <w:hideMark/>
          </w:tcPr>
          <w:p w:rsidR="0066429C" w:rsidRPr="00141E19" w:rsidRDefault="0066429C" w:rsidP="0066429C">
            <w:pPr>
              <w:rPr>
                <w:sz w:val="16"/>
                <w:szCs w:val="16"/>
              </w:rPr>
            </w:pPr>
          </w:p>
        </w:tc>
      </w:tr>
      <w:tr w:rsidR="0066429C" w:rsidRPr="00141E19" w:rsidTr="009C0A0D">
        <w:trPr>
          <w:trHeight w:val="68"/>
        </w:trPr>
        <w:tc>
          <w:tcPr>
            <w:tcW w:w="2147" w:type="pct"/>
            <w:shd w:val="clear" w:color="auto" w:fill="auto"/>
            <w:noWrap/>
            <w:vAlign w:val="bottom"/>
            <w:hideMark/>
          </w:tcPr>
          <w:p w:rsidR="0066429C" w:rsidRPr="00141E19" w:rsidRDefault="0066429C" w:rsidP="0066429C">
            <w:pPr>
              <w:rPr>
                <w:sz w:val="16"/>
                <w:szCs w:val="16"/>
              </w:rPr>
            </w:pPr>
            <w:r w:rsidRPr="00141E19">
              <w:rPr>
                <w:sz w:val="16"/>
                <w:szCs w:val="16"/>
              </w:rPr>
              <w:t>1</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w:t>
            </w:r>
          </w:p>
        </w:tc>
        <w:tc>
          <w:tcPr>
            <w:tcW w:w="196" w:type="pct"/>
            <w:shd w:val="clear" w:color="auto" w:fill="auto"/>
            <w:noWrap/>
            <w:vAlign w:val="center"/>
            <w:hideMark/>
          </w:tcPr>
          <w:p w:rsidR="0066429C" w:rsidRPr="00141E19" w:rsidRDefault="0066429C" w:rsidP="0066429C">
            <w:pPr>
              <w:rPr>
                <w:sz w:val="16"/>
                <w:szCs w:val="16"/>
              </w:rPr>
            </w:pPr>
            <w:r w:rsidRPr="00141E19">
              <w:rPr>
                <w:sz w:val="16"/>
                <w:szCs w:val="16"/>
              </w:rPr>
              <w:t>3</w:t>
            </w:r>
          </w:p>
        </w:tc>
        <w:tc>
          <w:tcPr>
            <w:tcW w:w="220" w:type="pct"/>
            <w:shd w:val="clear" w:color="auto" w:fill="auto"/>
            <w:noWrap/>
            <w:vAlign w:val="center"/>
            <w:hideMark/>
          </w:tcPr>
          <w:p w:rsidR="0066429C" w:rsidRPr="00141E19" w:rsidRDefault="0066429C" w:rsidP="0066429C">
            <w:pPr>
              <w:rPr>
                <w:sz w:val="16"/>
                <w:szCs w:val="16"/>
              </w:rPr>
            </w:pPr>
            <w:r w:rsidRPr="00141E19">
              <w:rPr>
                <w:sz w:val="16"/>
                <w:szCs w:val="16"/>
              </w:rPr>
              <w:t>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Дума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4 105 252,41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ОБЩЕГОСУДАРСТВЕННЫЕ ВОПРОСЫ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4 105 252,41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4 105 252,41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4 105 252,41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4 105 252,41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157 659,90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157 659,90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157 659,90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78 632,90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государственных (муниципальных) органов привлекаемым лицам</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79 027,00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Председатель представительного органа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0100402110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3 894 376,95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0100402110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3 894 376,95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0100402110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3 894 376,95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0100402110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3 090 071,09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0100402110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804 305,86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Депутаты представительного органа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0100402120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53 215,56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0100402120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53 215,56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0100402120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53 215,56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0100402120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40 872,17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011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0100402120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12 343,39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Контрольно-счетная палата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11 847 322,27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ОБЩЕГОСУДАРСТВЕННЫЕ ВОПРОСЫ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11 847 322,27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11 847 322,27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11 847 322,27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11 847 322,27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6 888 139,23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6 888 139,23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6 888 139,23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5 288 243,10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5 558,33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1 594 337,80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Руководитель контрольно-счетной палаты муниципального образования и его заместители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0100402250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4 959 183,04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0100402250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4 959 183,04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0100402250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4 959 183,04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0100402250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3 814 518,45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035</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0100402250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1 144 664,59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Администрация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737 010 011,86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44 436 314,96</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ОБЩЕГОСУДАРСТВЕННЫЕ ВОПРОСЫ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442 851 034,44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18 620 092,02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Функционирование высшего должностного лица субъекта Российской Федерации и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7 386 045,50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7 386 045,50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7 386 045,50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Глава (высшее должностное лицо)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7 386 045,50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7 386 045,50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7 386 045,50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6 081 680,66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Взносы по обязательному социальному страхованию на выплаты денежного содержания и иные выплаты </w:t>
            </w:r>
            <w:r w:rsidRPr="00141E19">
              <w:rPr>
                <w:sz w:val="16"/>
                <w:szCs w:val="16"/>
              </w:rPr>
              <w:lastRenderedPageBreak/>
              <w:t>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1 304 364,84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171 471 328,00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171 471 328,00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171 471 328,00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169 881 257,52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169 750 117,28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169 750 117,28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128 392 941,41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3 385 876,72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37 971 299,15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131 140,24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131 140,24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131 140,24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1 590 070,48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1 590 070,48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1 590 070,48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1 221 252,86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368 817,62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Судебная система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"Профилактика правонарушений и обеспечение отдельных прав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1300351200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1300351200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1300351200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17 600,00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1300351200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17 600,00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17 600,00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Обеспечение проведения выборов и референдумов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583 642,28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583 642,28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4070000000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583 642,28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организационное и материально - техническое обеспечение подготовки и проведения муниципальных выборов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4070079990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583 642,28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4070079990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583 642,28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4070079990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583 642,28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4070079990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583 642,28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общегосударственные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263 392 418,66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18 602 492,02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258 159 920,66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14 126 292,02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149 333,17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0100170240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149 333,17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0100170240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149 333,17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0100170240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149 333,17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0100170240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149 333,17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258 010 587,49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14 126 292,02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236 576 215,03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210 684 963,04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210 684 963,04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159 036 916,29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учреждений,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3 629 497,33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48 018 549,42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23 816 479,84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23 816 479,84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2 239 344,89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15 855 215,88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5 721 919,07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701 112,02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701 112,02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701 112,02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1 373 660,13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1 373 660,13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налога на имущество организаций и земельного налога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1 249 141,00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прочих налогов, сборов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121 873,00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2 646,13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41E19">
              <w:rPr>
                <w:sz w:val="16"/>
                <w:szCs w:val="16"/>
              </w:rPr>
              <w:t>размера оплаты труда</w:t>
            </w:r>
            <w:proofErr w:type="gramEnd"/>
            <w:r w:rsidRPr="00141E19">
              <w:rPr>
                <w:sz w:val="16"/>
                <w:szCs w:val="16"/>
              </w:rPr>
              <w:t>)</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4 613 930,77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141E19">
              <w:rPr>
                <w:sz w:val="16"/>
                <w:szCs w:val="16"/>
              </w:rPr>
              <w:lastRenderedPageBreak/>
              <w:t>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4 613 930,77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4 613 930,77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3 682 867,11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931 063,66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196 143,76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196 143,76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196 143,76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150 648,00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45 495,76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1 722 206,52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335 746,53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335 746,53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335 746,53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1 386 459,99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1 386 459,99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налога на имущество организаций и земельного налога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142 984,00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1 243 475,99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2 197 100,00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2 197 100,00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1 764 676,32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1 764 676,32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1 764 676,32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1 764 676,32</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1 296 167,76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1 296 167,76</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77 065,90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77 065,90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391 442,66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391 442,66</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432 423,68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432 423,68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432 423,68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432 423,68</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204 408,00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204 408,00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228 015,68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228 015,68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11 929 192,02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11 929 192,02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8 647 083,86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8 647 083,86</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8 647 083,86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8 647 083,86</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6 307 770,81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6 307 770,81</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436 879,30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436 879,30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1 902 433,75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1 902 433,75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3 282 108,16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3 282 108,16</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3 282 108,16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3 282 108,16</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247 219,12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247 219,12</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2 902 199,80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2 902 199,80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0100484270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132 689,24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132 689,24</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775 799,39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775 799,39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775 799,39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595 852,07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0100485150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179 947,32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0400000000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0400200000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0400272560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0400272560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0400272560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0400272560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коренных малочисленных народов Севера»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4 476 200,00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4 476 200,00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4 476 200,00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4 476 200,00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2 032 820,45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2 032 820,45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108 900,00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108 900,00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108 900,00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108 900,00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1000184211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83 640,55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83 640,55</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1000184211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25 259,45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25 259,45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1 923 920,45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1 923 920,45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1 923 920,45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1 923 920,45</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1000184211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1 923 920,45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1 923 920,45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на продукцию охоты юридическим лицам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1 191 880,00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1 191 880,00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1 191 880,00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1 191 880,00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1 191 880,00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1 191 880,00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1000184212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1 191 880,00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1 191 880,00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1 251 499,55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1 251 499,55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1 251 499,55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1 251 499,55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1000184213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1 251 499,55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1 251 499,55</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1000184213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1 251 499,55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1 251 499,55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751 298,00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Целевые средства бюджета автономного </w:t>
            </w:r>
            <w:proofErr w:type="gramStart"/>
            <w:r w:rsidRPr="00141E19">
              <w:rPr>
                <w:sz w:val="16"/>
                <w:szCs w:val="16"/>
              </w:rPr>
              <w:t>округа</w:t>
            </w:r>
            <w:proofErr w:type="gramEnd"/>
            <w:r w:rsidRPr="00141E19">
              <w:rPr>
                <w:sz w:val="16"/>
                <w:szCs w:val="16"/>
              </w:rPr>
              <w:t xml:space="preserve"> не отнесенные к муниципальным программам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710 000,00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710 000,00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710 000,00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Премии и гранты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710 000,00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4070000000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41 298,00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выплаты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4070000030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41 298,00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4070000030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41 298,00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4070000030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41 298,00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4070000030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41 298,00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БЕЗОПАСНОСТЬ И ПРАВООХРАНИТЕЛЬНАЯ ДЕЯТЕЛЬНОСТЬ</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7 880 527,30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6 903 646,93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Органы юстиции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7 001 718,81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6 903 646,93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7 001 718,81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6 903 646,93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7 001 718,81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6 903 646,93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98 071,88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98 071,88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98 071,88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75 324,00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22 747,88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0100459300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4 740 044,12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4 740 044,12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0100459300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4 740 044,12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4 740 044,12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0100459300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4 740 044,12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4 740 044,12</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0100459300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3 642 720,68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3 642 720,68</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0100459300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1 097 323,44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1 097 323,44</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2 163 602,81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2 163 602,81</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379 784,47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379 784,47</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379 784,47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379 784,47</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125 648,82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125 648,82</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203 596,50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203 596,50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50 539,15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50 539,15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1 783 818,34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1 783 818,34</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1 783 818,34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1 783 818,34</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442 308,06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442 308,06</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1 143 581,82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1 143 581,82</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197 928,46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197 928,46</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761 243,13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"Безопасность жизнедеятельности"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761 243,13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"Предупреждение и ликвидация чрезвычайных ситуаций природного и техногенного характера в </w:t>
            </w:r>
            <w:proofErr w:type="spellStart"/>
            <w:r w:rsidRPr="00141E19">
              <w:rPr>
                <w:sz w:val="16"/>
                <w:szCs w:val="16"/>
              </w:rPr>
              <w:t>Кондинском</w:t>
            </w:r>
            <w:proofErr w:type="spellEnd"/>
            <w:r w:rsidRPr="00141E19">
              <w:rPr>
                <w:sz w:val="16"/>
                <w:szCs w:val="16"/>
              </w:rPr>
              <w:t xml:space="preserve"> районе"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691 200,00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1400121810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691 200,00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1400121810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691 200,00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1400121810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691 200,00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1400121810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691 200,00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"Обеспечение пожарной безопасности в </w:t>
            </w:r>
            <w:proofErr w:type="spellStart"/>
            <w:r w:rsidRPr="00141E19">
              <w:rPr>
                <w:sz w:val="16"/>
                <w:szCs w:val="16"/>
              </w:rPr>
              <w:t>Кондинском</w:t>
            </w:r>
            <w:proofErr w:type="spellEnd"/>
            <w:r w:rsidRPr="00141E19">
              <w:rPr>
                <w:sz w:val="16"/>
                <w:szCs w:val="16"/>
              </w:rPr>
              <w:t xml:space="preserve"> районе"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70 043,13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эффективной </w:t>
            </w:r>
            <w:proofErr w:type="gramStart"/>
            <w:r w:rsidRPr="00141E19">
              <w:rPr>
                <w:sz w:val="16"/>
                <w:szCs w:val="16"/>
              </w:rPr>
              <w:t>деятельности управления гражданской защиты населения администрации</w:t>
            </w:r>
            <w:proofErr w:type="gramEnd"/>
            <w:r w:rsidRPr="00141E19">
              <w:rPr>
                <w:sz w:val="16"/>
                <w:szCs w:val="16"/>
              </w:rPr>
              <w:t xml:space="preserve">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1400202180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70 043,13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1400202180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70 043,13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1400202180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70 043,13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1400202180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70 043,13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национальной безопасности и правоохранительной 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117 565,36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Муниципальная программа Кондинского района </w:t>
            </w:r>
            <w:r w:rsidRPr="00141E19">
              <w:rPr>
                <w:sz w:val="16"/>
                <w:szCs w:val="16"/>
              </w:rPr>
              <w:lastRenderedPageBreak/>
              <w:t>"Профилактика правонарушений и обеспечение отдельных прав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117 565,36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Основное мероприятие "Обеспечение функционирования и развития систем видеонаблюдения в сфере общественного порядка"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90 377,86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функционирования и развития систем видеонаблюдения в сфере общественного порядка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1300172310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90 377,86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1300172310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90 377,86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1300172310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90 377,86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1300172310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83 700,00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1300172310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6 677,86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"Создание условий для деятельности народных дружин"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22 187,50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Создание условий для деятельности народных дружин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17 750,00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16 797,80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16 797,80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государственных (муниципальных) органов привлекаемым лицам</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16 797,80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952,20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952,20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952,20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Создание условий для деятельности народных дружин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13002S2300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4 437,50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13002S2300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4 199,45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13002S2300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4 199,45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государственных (муниципальных) органов привлекаемым лицам</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13002S2300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4 199,45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13002S2300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238,05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13002S2300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238,05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13002S2300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238,05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в сфере средств массовой информации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1300470260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1300470260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1300470260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1300470260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ЭКОНОМИКА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190 675 868,52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18 441 712,21</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Общеэкономические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9 326 217,24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молодежной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2 125 137,47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2 125 137,47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организацию </w:t>
            </w:r>
            <w:proofErr w:type="spellStart"/>
            <w:r w:rsidRPr="00141E19">
              <w:rPr>
                <w:sz w:val="16"/>
                <w:szCs w:val="16"/>
              </w:rPr>
              <w:t>трудозанятости</w:t>
            </w:r>
            <w:proofErr w:type="spellEnd"/>
            <w:r w:rsidRPr="00141E19">
              <w:rPr>
                <w:sz w:val="16"/>
                <w:szCs w:val="16"/>
              </w:rPr>
              <w:t xml:space="preserve"> подростков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703 867,25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703 867,25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703 867,25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703 867,25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содействию трудоустройству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1 421 270,22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1 421 270,22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1 421 270,22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1 421 270,22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Муниципальная программа Кондинского района </w:t>
            </w:r>
            <w:r w:rsidRPr="00141E19">
              <w:rPr>
                <w:sz w:val="16"/>
                <w:szCs w:val="16"/>
              </w:rPr>
              <w:lastRenderedPageBreak/>
              <w:t>«Развитие экономического потенциала»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7 201 079,77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7 201 079,77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7 201 079,77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реализацию мероприятий по содействию занятости населения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1610175060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4 599 814,87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1610175060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4 599 814,87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1610175060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4 599 814,87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1610175060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3 535 759,47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1610175060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1 064 055,40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содействию трудоустройству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2 601 264,90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2 601 264,90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2 601 264,90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1 997 899,53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603 365,37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Сельское хозяйство и рыболовство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12 313 212,21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12 313 212,21</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12 313 212,21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12 313 212,21</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"Поддержка растениеводства, переработки и  реализации продукции растениеводства"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207 268,20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207 268,20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Субсидии на поддержку растениеводства </w:t>
            </w:r>
            <w:proofErr w:type="spellStart"/>
            <w:r w:rsidRPr="00141E19">
              <w:rPr>
                <w:sz w:val="16"/>
                <w:szCs w:val="16"/>
              </w:rPr>
              <w:t>сельхозтоваропроизводителям</w:t>
            </w:r>
            <w:proofErr w:type="spellEnd"/>
            <w:r w:rsidRPr="00141E19">
              <w:rPr>
                <w:sz w:val="16"/>
                <w:szCs w:val="16"/>
              </w:rPr>
              <w:t xml:space="preserve"> (за исключением личных подсобных хозяйств)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0800184381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207 268,20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207 268,20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0800184381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207 268,20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207 268,20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0800184381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207 268,20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207 268,20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0800184381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207 268,20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207 268,20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"Поддержка животноводства, производства и реализации продукции животноводства"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11 760 914,38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11 760 914,38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Субсидии на поддержку животноводства </w:t>
            </w:r>
            <w:proofErr w:type="spellStart"/>
            <w:r w:rsidRPr="00141E19">
              <w:rPr>
                <w:sz w:val="16"/>
                <w:szCs w:val="16"/>
              </w:rPr>
              <w:t>сельхозтоваропроизводителям</w:t>
            </w:r>
            <w:proofErr w:type="spell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0800284382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11 617 614,38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11 617 614,38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0800284382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11 617 614,38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11 617 614,38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0800284382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11 617 614,38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11 617 614,38</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0800284382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11 617 614,38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11 617 614,38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0800284385</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143 300,00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143 300,00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0800284385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143 300,00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143 300,00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0800284385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143 300,00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143 300,00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0800284385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110 061,45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110 061,45</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Взносы по обязательному социальному страхованию на выплаты денежного содержания и иные выплаты </w:t>
            </w:r>
            <w:r w:rsidRPr="00141E19">
              <w:rPr>
                <w:sz w:val="16"/>
                <w:szCs w:val="16"/>
              </w:rPr>
              <w:lastRenderedPageBreak/>
              <w:t>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0800284385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33 238,55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33 238,55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 xml:space="preserve">Основное мероприятие "Поддержка развития </w:t>
            </w:r>
            <w:proofErr w:type="spellStart"/>
            <w:r w:rsidRPr="00141E19">
              <w:rPr>
                <w:sz w:val="16"/>
                <w:szCs w:val="16"/>
              </w:rPr>
              <w:t>рыбохозяйственного</w:t>
            </w:r>
            <w:proofErr w:type="spellEnd"/>
            <w:r w:rsidRPr="00141E19">
              <w:rPr>
                <w:sz w:val="16"/>
                <w:szCs w:val="16"/>
              </w:rPr>
              <w:t xml:space="preserve"> комплекса и производства рыбной продукции"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345 029,63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345 029,63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Субсидии на поддержку </w:t>
            </w:r>
            <w:proofErr w:type="spellStart"/>
            <w:r w:rsidRPr="00141E19">
              <w:rPr>
                <w:sz w:val="16"/>
                <w:szCs w:val="16"/>
              </w:rPr>
              <w:t>рыбохозяйственного</w:t>
            </w:r>
            <w:proofErr w:type="spellEnd"/>
            <w:r w:rsidRPr="00141E19">
              <w:rPr>
                <w:sz w:val="16"/>
                <w:szCs w:val="16"/>
              </w:rPr>
              <w:t xml:space="preserve"> комплекса товаропроизводителям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0800484383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345 029,63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345 029,63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0800484383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345 029,63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345 029,63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0800484383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345 029,63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345 029,63</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0800484383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345 029,63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345 029,63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Транспорт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148 366 905,87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транспортной системы»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148 366 905,87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Подпрограмма "Автомобильный, воздушный и водный транспорт"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148 366 905,87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доступности и повышения качества услуг автомобильным транспортом"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40 391 614,90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Отдельные мероприятия в области автомобильного транспорта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1820103030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40 391 614,90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1820103030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37 991 210,98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1820103030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37 991 210,98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1820103030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37 991 210,98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1820103030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2 400 403,92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1820103030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2 400 403,92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1820103030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2 400 403,92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доступности и повышения качества услуг воздушным транспортом"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51 285 161,61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Отдельные мероприятия в области воздушного транспорта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1820203000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51 285 161,61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1820203000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51 285 161,61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1820203000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51 285 161,61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1820203000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51 285 161,61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доступности и повышения качества услуг водным транспортом"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56 690 129,36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Отдельные мероприятия в области водного транспорта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1820303010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56 690 129,36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1820303010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56 690 129,36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1820303010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56 690 129,36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1820303010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56 690 129,36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Дорожное хозяйство (дорожные фонды)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1 384 450,05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транспортной системы»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1 384 450,05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Подпрограмма "Дорожное хозяйство"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1 384 450,05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"Содержание дорог и искусственных сооружений на них"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1 384 450,05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ремонт и содержание автомобильных дорог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1 384 450,05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1 384 450,05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1 384 450,05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1 384 450,05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Связь и информатика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5 552 380,36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47 121,00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47 121,00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18 145,00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18 145,00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18 145,00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18 145,00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28 976,00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28 976,00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28 976,00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28 976,00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«Содействие развитию застройки»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101 050,00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"Обновление программного обеспечения земельных отношений"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101 050,00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развитие застройки населенных пунктов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0700370270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101 050,00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0700370270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101 050,00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0700370270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101 050,00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0700370270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101 050,00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«Цифровое развитие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5 404 209,36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550 048,00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в области информационных технологий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1700120070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550 048,00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1700120070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550 048,00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1700120070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550 048,00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1700120070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550 048,00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3 149 561,39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в области информационных технологий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1700220070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2 449 561,39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1700220070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2 449 561,39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1700220070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2 449 561,39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1700220070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2 449 561,39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1700285280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1700285280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1700285280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1700285280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«Обеспечение безопасности </w:t>
            </w:r>
            <w:r w:rsidRPr="00141E19">
              <w:rPr>
                <w:sz w:val="16"/>
                <w:szCs w:val="16"/>
              </w:rPr>
              <w:lastRenderedPageBreak/>
              <w:t>информации и защиты данных в органах местного самоуправления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1 704 599,97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Реализация мероприятий в области информационных технологий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1700320070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1 704 599,97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1700320070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1 704 599,97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1700320070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1 704 599,97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1700320070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1 704 599,97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национальной экономики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13 732 702,79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6 128 500,00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1 915 290,63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1 882 600,00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1 915 290,63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1 882 600,00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32 690,63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32 690,63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32 690,63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25 108,00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7 582,63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1 882 600,00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1 882 600,00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1 478 536,89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1 478 536,89</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1 478 536,89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1 478 536,89</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1 125 980,73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1 125 980,73</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12 510,00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12 510,00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340 046,16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340 046,16</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404 063,11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404 063,11</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404 063,11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404 063,11</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270 755,31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270 755,31</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0100484120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133 307,80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133 307,80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«Содействие развитию застройки»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1 298 850,00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"Изготовление межевых планов и проведение кадастрового учета земельных участков"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1 267 638,00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развитие застройки населенных пунктов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0700170270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1 267 638,00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0700170270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1 267 638,00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0700170270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1 267 638,00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0700170270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1 267 638,00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"Оценка земельных участков"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31 212,00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развитие застройки населенных пунктов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0700270270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31 212,00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0700270270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31 212,00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0700270270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31 212,00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0700270270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31 212,00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"Поддержка развития системы заготовки и переработки дикоросов"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0800500000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Субсидии на поддержку деятельности по заготовке и переработке </w:t>
            </w:r>
            <w:proofErr w:type="gramStart"/>
            <w:r w:rsidRPr="00141E19">
              <w:rPr>
                <w:sz w:val="16"/>
                <w:szCs w:val="16"/>
              </w:rPr>
              <w:t>дикоросов</w:t>
            </w:r>
            <w:proofErr w:type="gramEnd"/>
            <w:r w:rsidRPr="00141E19">
              <w:rPr>
                <w:sz w:val="16"/>
                <w:szCs w:val="16"/>
              </w:rPr>
              <w:t xml:space="preserve"> юридическим лицам, индивидуальным предпринимателям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0800584384</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0800584384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0800584384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4 245 900,00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0800584384</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4 245 900,00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4 245 900,00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«Формирование градостроительной документации»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2 324 799,00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2 324 799,00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полномочий в области градостроительной 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0900182910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2 255 055,03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0900182910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2 255 055,03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0900182910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2 255 055,03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0900182910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2 255 055,03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09001S2910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69 743,97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09001S2910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69 743,97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09001S2910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69 743,97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09001S2910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69 743,97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малого и среднего предпринимательства»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3 947 863,16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мероприятий по популяризации и пропаганде предпринимательской 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организацию мероприятий по популяризации и пропаганде предпринимательской 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2300372380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2300372380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2300372380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2300372380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212 600,00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Региональный проект "Создание условий для легкого старта и комфортного ведения бизнеса"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282 526,32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230I482330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268 400,00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230I482330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268 400,00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230I482330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268 400,00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230I482330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268 400,00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230I4S2330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14 126,32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230I4S2330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14 126,32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Субсидии юридическим лицам (кроме некоммерческих </w:t>
            </w:r>
            <w:r w:rsidRPr="00141E19">
              <w:rPr>
                <w:sz w:val="16"/>
                <w:szCs w:val="16"/>
              </w:rPr>
              <w:lastRenderedPageBreak/>
              <w:t>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230I4S2330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14 126,32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230I4S2330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14 126,32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Региональный проект "Акселерация субъектов малого и среднего предпринимательства"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230I500000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3 452 736,84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Финансовая поддержка субъектов малого и среднего предпринимательства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230I582380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3 280 100,00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230I582380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3 280 100,00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230I582380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3 280 100,00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230I582380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3 280 100,00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230I5S2380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172 636,84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230I5S2380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172 636,84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230I5S2380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172 636,84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230I5S2380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172 636,84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ЖИЛИЩНО-КОММУНАЛЬНОЕ ХОЗЯЙСТВО</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12 179 755,52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Коммунальное хозяйство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2 389 233,60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малого и среднего предпринимательства»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2 389 233,60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2 389 233,60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141E19">
              <w:rPr>
                <w:sz w:val="16"/>
                <w:szCs w:val="16"/>
              </w:rPr>
              <w:t>Междуреченский</w:t>
            </w:r>
            <w:proofErr w:type="gram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2300103510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2 389 233,60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2300103510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2 389 233,60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2300103510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2 389 233,60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2300103510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2 389 233,60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Благоустройство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9 790 521,92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«Социальная поддержка граждан, поддержка социально ориентированных некоммерческих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2120106600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2120106600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2120106600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(гранты в форме субсидий), не подлежащие казначейскому сопровождению</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2120106600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9 490 521,92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Исполнение переданных полномочий городского поселения </w:t>
            </w:r>
            <w:proofErr w:type="gramStart"/>
            <w:r w:rsidRPr="00141E19">
              <w:rPr>
                <w:sz w:val="16"/>
                <w:szCs w:val="16"/>
              </w:rPr>
              <w:t>Междуреченский</w:t>
            </w:r>
            <w:proofErr w:type="gram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9 490 521,92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организацию деятельности по сбору и транспортированию твердых коммунальных отходов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4090006200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4 266 400,50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4090006200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4 266 400,50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4090006200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4 266 400,50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4090006200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4 266 400,50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озеленение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4090006300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4090006300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организацию и содержание мест захоронения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988 534,83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988 534,83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988 534,83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4090006400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988 534,83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прочие мероприятия по благоустройству поселения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4090006500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4 155 586,59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4090006500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4 155 586,59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4090006500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4 155 586,59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4090006500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4 155 586,59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ОХРАНА ОКРУЖАЮЩЕЙ СРЕДЫ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37 893 389,17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охраны окружающей среды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37 893 389,17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"Экологическая безопасность"</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37 893 389,17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27 923 510,91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обеспечения экологической безопасности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19 442 669,47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10 300 179,05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10 300 179,05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10 300 179,05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9 142 490,42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9 142 490,42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(гранты в форме субсидий), не подлежащие казначейскому сопровождению</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9 142 490,42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Ликвидация объектов накопленного вреда окружающей среде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1500382990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5 936 580,00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1500382990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5 936 580,00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1500382990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5 936 580,00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1500382990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5 936 580,00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Ликвидация объектов накопленного вреда окружающей среде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15003S2990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2 544 261,44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15003S2990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2 544 261,44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15003S2990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2 544 261,44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15003S2990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2 544 261,44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9 969 878,26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обеспечения экологической безопасности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1500470060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1500470060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1500470060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1500470060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1500485150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9 969 878,26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9 969 878,26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Исполнение судебных актов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9 969 878,26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Исполнение судебных актов Российской Федерации и мировых соглашений по возмещению причиненного вреда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1500485150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831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9 969 878,26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ОБРАЗОВАНИЕ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19 911 500,33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Молодежная политика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19 911 500,33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молодежной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19 911 500,33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"Работа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16 319 472,33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12 009 379,12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12 009 379,12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12 009 379,12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11 923 188,30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86 190,82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41E19">
              <w:rPr>
                <w:sz w:val="16"/>
                <w:szCs w:val="16"/>
              </w:rPr>
              <w:t>размера оплаты труда</w:t>
            </w:r>
            <w:proofErr w:type="gramEnd"/>
            <w:r w:rsidRPr="00141E19">
              <w:rPr>
                <w:sz w:val="16"/>
                <w:szCs w:val="16"/>
              </w:rPr>
              <w:t>)</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0300100593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1 081 345,08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1 081 345,08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1 081 345,08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1 081 345,08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работе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1 019 418,00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1 019 418,00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1 019 418,00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1 019 418,00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0300185150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209 330,13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209 330,13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209 330,13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0300185150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209 330,13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0300185160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0300185160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2 000 000,00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w:t>
            </w:r>
            <w:r w:rsidRPr="00141E19">
              <w:rPr>
                <w:sz w:val="16"/>
                <w:szCs w:val="16"/>
              </w:rPr>
              <w:lastRenderedPageBreak/>
              <w:t>индивидуальным предпринимателям, на оказание услуг (выполнение работ) в сфере молодежной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322 523,00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Реализация мероприятий по работе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0300270280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322 523,00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0300270280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322 523,00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0300270280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322 523,00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(гранты в форме субсидий), не подлежащие казначейскому сопровождению</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0300270280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322 523,00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Региональный проект "Социальная активность"</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030E800000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3 269 505,00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030E800590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3 187 505,00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030E800590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3 187 505,00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030E800590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3 187 505,00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030E800590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3 187 505,00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работе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030E870280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82 000,00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030E870280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82 000,00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030E870280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82 000,00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030E870280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82 000,00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КУЛЬТУРА, КИНЕМАТОГРАФИЯ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1 157 233,80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470 863,80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Культура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686 370,00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686 370,00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"Модернизация и развитие учреждений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686 370,00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культурно досуговой 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686 370,00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прочих расходов в сфере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686 370,00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686 370,00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686 370,00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686 370,00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культуры, кинематографии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Подпрограмма "Организационные, </w:t>
            </w:r>
            <w:proofErr w:type="gramStart"/>
            <w:r w:rsidRPr="00141E19">
              <w:rPr>
                <w:sz w:val="16"/>
                <w:szCs w:val="16"/>
              </w:rPr>
              <w:t>экономические механизмы</w:t>
            </w:r>
            <w:proofErr w:type="gramEnd"/>
            <w:r w:rsidRPr="00141E19">
              <w:rPr>
                <w:sz w:val="16"/>
                <w:szCs w:val="16"/>
              </w:rPr>
              <w:t xml:space="preserve"> развития культуры, архивного дела и историко-культурного наследия"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архивного дела"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0530284100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0530284100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0530284100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470 863,80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0530284100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5 200,00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5 200,00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0530284100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465 663,80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465 663,80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СОЦИАЛЬНАЯ ПОЛИТИКА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13 063 339,00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Пенсионное обеспечение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8 163 339,00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8 163 339,00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"Дополнительное пенсионное обеспечение отдельных категорий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8 163 339,00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на пенсионное обеспечение отдельных категорий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0100270220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8 163 339,00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0100270220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8 163 339,00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Публичные нормативные социальные выплаты гражданам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0100270220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8 163 339,00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пенсии, социальные доплаты к пенсиям</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0100270220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8 163 339,00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населения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Муниципальная программа Кондинского района «Развитие гражданского общества»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«Социальная поддержка граждан, поддержка социально ориентированных некоммерческих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"Оказание дополнительной меры социальной поддержки граждан, заключивших контракт о прохождении военной службы,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в области социальной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2120370070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2120370070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Публичные нормативные социальные выплаты гражданам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2120370070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меры социальной поддержки по публичным нормативным обязательствам</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2120370070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3 000 000,00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социальной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«Социальная поддержка граждан, поддержка социально ориентированных некоммерческих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в области социальной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2120170070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2120170070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2120170070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(гранты в форме субсидий), не подлежащие казначейскому сопровождению</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2120170070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1 700 000,00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в области социальной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2120270070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2120270070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2120270070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(гранты в форме субсидий), не подлежащие казначейскому сопровождению</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2120270070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СРЕДСТВА МАССОВОЙ ИНФОРМАЦИИ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11 397 363,78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средств массовой информации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11 397 363,78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11 397 363,78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11 397 363,78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5 486 148,78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в сфере средств массовой информации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2130170260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5 486 148,78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2130170260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5 486 148,78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2130170260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5 486 148,78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2130170260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5 486 148,78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«Информирование населения </w:t>
            </w:r>
            <w:r w:rsidRPr="00141E19">
              <w:rPr>
                <w:sz w:val="16"/>
                <w:szCs w:val="16"/>
              </w:rPr>
              <w:lastRenderedPageBreak/>
              <w:t>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2130500000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2 932 000,00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Мероприятия в сфере средств массовой информации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2130570260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2 932 000,00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2130570260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2 932 000,00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2130570260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2 932 000,00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2130570260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2 932 000,00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«Предоставление субсидии из бюджета Кондинского района автономной некоммерческой организации «</w:t>
            </w:r>
            <w:proofErr w:type="spellStart"/>
            <w:r w:rsidRPr="00141E19">
              <w:rPr>
                <w:sz w:val="16"/>
                <w:szCs w:val="16"/>
              </w:rPr>
              <w:t>Медиацентр</w:t>
            </w:r>
            <w:proofErr w:type="spellEnd"/>
            <w:r w:rsidRPr="00141E19">
              <w:rPr>
                <w:sz w:val="16"/>
                <w:szCs w:val="16"/>
              </w:rPr>
              <w:t xml:space="preserve"> «Евра»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2130600000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2 979 215,00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в сфере средств массовой информации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2130670260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2 979 215,00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2130670260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2 979 215,00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2130670260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2 979 215,00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(гранты в форме субсидий), не подлежащие казначейскому сопровождению</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040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2130670260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2 979 215,00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Комитет по финансам и налоговой политике администрации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1 137 502 923,94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77 054 796,40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ОБЩЕГОСУДАРСТВЕННЫЕ ВОПРОСЫ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42 313 422,54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840 900,00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22 546,00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22 546,00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Обеспечение деятельности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22 546,00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4010002040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22 546,00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4010002040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22 546,00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4010002040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22 546,00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35 652 224,42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840 900,00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35 652 224,42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840 900,00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бюджетного процесса»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35 652 224,42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840 900,00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34 811 324,42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34 811 324,42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34 811 324,42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1900102040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26 607 994,20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1900102040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224 571,20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1900102040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7 978 759,02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1900184260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840 900,00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840 900,00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1900184260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840 900,00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840 900,00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1900184260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840 900,00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840 900,00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1900184260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645 853,00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645 853,00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1900184260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195 047,00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195 047,00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Резервные фонды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Резервные фонды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4060000000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Резервные средства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4060007050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4060007050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Резервные средства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4060007050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общегосударственные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6 638 652,12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319 901,14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бюджетного процесса»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319 901,14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Управление резервными средствами бюджета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Резервные средства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319 901,14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319 901,14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319 901,14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1900102400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319 901,14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6 318 750,98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Целевые средства бюджета автономного </w:t>
            </w:r>
            <w:proofErr w:type="gramStart"/>
            <w:r w:rsidRPr="00141E19">
              <w:rPr>
                <w:sz w:val="16"/>
                <w:szCs w:val="16"/>
              </w:rPr>
              <w:t>округа</w:t>
            </w:r>
            <w:proofErr w:type="gramEnd"/>
            <w:r w:rsidRPr="00141E19">
              <w:rPr>
                <w:sz w:val="16"/>
                <w:szCs w:val="16"/>
              </w:rPr>
              <w:t xml:space="preserve"> не отнесенные к муниципальным программам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6 318 750,98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 на возмещение (компенсация) части расходов по доставке в муниципальные образования Ханты-Мансийского автономного округа – Югры продукции (товаров), необходимой для обеспечения жизнедеятельности населения муниципальных образований Ханты-Мансийского автономного округа – Югры, отнесенных к территориям с ограниченными сроками завоза грузов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5 418 750,98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5 418 750,98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5 418 750,98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4040085140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5 418 750,98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ОБОРОНА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4 911 600,00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4 911 600,00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Мобилизационная и вневойсковая подготовка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Целевые средства бюджета автономного </w:t>
            </w:r>
            <w:proofErr w:type="gramStart"/>
            <w:r w:rsidRPr="00141E19">
              <w:rPr>
                <w:sz w:val="16"/>
                <w:szCs w:val="16"/>
              </w:rPr>
              <w:t>округа</w:t>
            </w:r>
            <w:proofErr w:type="gramEnd"/>
            <w:r w:rsidRPr="00141E19">
              <w:rPr>
                <w:sz w:val="16"/>
                <w:szCs w:val="16"/>
              </w:rPr>
              <w:t xml:space="preserve"> не отнесенные к муниципальным программам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4040051180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4040051180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Субвенции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4040051180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4 911 600,00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БЕЗОПАСНОСТЬ И ПРАВООХРАНИТЕЛЬНАЯ ДЕЯТЕЛЬНОСТЬ</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987 896,40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778 596,40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Органы юстиции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778 596,40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778 596,40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муниципальной службы»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778 596,40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778 596,40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778 596,40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778 596,40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0100459300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534 155,88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534 155,88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0100459300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534 155,88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534 155,88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Субвенции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0100459300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534 155,88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534 155,88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244 440,52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244 440,52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244 440,52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244 440,52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Субвенции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01004D9300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244 440,52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244 440,52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национальной безопасности и правоохранительной 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209 300,00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"Профилактика правонарушений и обеспечение отдельных прав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209 300,00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"Создание условий для деятельности народных дружин"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209 300,00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Создание условий для деятельности народных дружин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209 300,00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209 300,00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1300282300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209 300,00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ЭКОНОМИКА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388 165 674,29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Общеэкономические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12 547 681,02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молодежной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2 929 110,67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2 929 110,67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содействию трудоустройству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2 929 110,67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2 929 110,67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2 929 110,67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9 618 570,35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9 618 570,35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9 618 570,35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содействию трудоустройству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9 618 570,35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9 618 570,35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9 618 570,35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Дорожное хозяйство (дорожные фонды)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370 271 434,28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транспортной системы»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370 271 434,28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Подпрограмма "Дорожное хозяйство"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370 271 434,28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"Капитальный ремонт и ремонт автомобильных дорог общего пользования местного значения"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363 868 534,20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1810282390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29 292 900,00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1810282390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29 292 900,00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1810282390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29 292 900,00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1810283000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169 897 779,89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169 897 779,89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169 897 779,89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ремонт и содержание автомобильных дорог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1810289190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91 939 854,72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91 939 854,72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91 939 854,72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18102S2390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15 018 210,00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18102S2390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15 018 210,00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18102S2390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15 018 210,00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18102S3000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57 719 789,59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57 719 789,59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57 719 789,59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"Содержание дорог и </w:t>
            </w:r>
            <w:r w:rsidRPr="00141E19">
              <w:rPr>
                <w:sz w:val="16"/>
                <w:szCs w:val="16"/>
              </w:rPr>
              <w:lastRenderedPageBreak/>
              <w:t>искусственных сооружений на них"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6 402 900,08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Содержание дорог и искусственных сооружений на них вне границ населенных пунктов в границах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1810304290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929 375,94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1810304290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929 375,94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1810304290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929 375,94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ремонт и содержание автомобильных дорог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5 473 524,14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5 473 524,14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5 473 524,14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Связь и информатика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5 346 558,99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5 346 558,99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бюджетного процесса»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5 346 558,99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5 346 558,99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5 346 558,99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1900102400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5 346 558,99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1900102400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5 346 558,99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ЖИЛИЩНО-КОММУНАЛЬНОЕ ХОЗЯЙСТВО</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280 778 966,75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Коммунальное хозяйство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240 513 030,28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240 513 030,28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231 071 471,46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229 675 382,87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1210370010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158 990 382,87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158 990 382,87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158 990 382,87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1210385150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70 685 000,00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70 685 000,00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70 685 000,00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1 396 088,59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1210470010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1 396 088,59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1210470010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1 396 088,59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1210470010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1 396 088,59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"Обеспечение равных прав потребителей на получение энергетических ресурсов"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9 441 558,82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7 347 199,96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1220382840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7 347 199,96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1220382840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7 347 199,96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1220382840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7 347 199,96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2 094 358,86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1220470010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2 094 358,86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1220470010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2 094 358,86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1220470010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2 094 358,86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Благоустройство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40 265 936,47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Муниципальная программа Кондинского района «Развитие агропромышленного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3 296 933,79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"Реализация мероприятий по благоустройству сельских территорий"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0800700000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3 296 933,79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08007L5762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3 296 933,79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08007L5762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3 296 933,79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08007L5762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3 296 933,79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"Формирование комфортной городской среды"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36 969 002,68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"Благоустройство территорий общего пользования"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16 475 800,00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по благоустройству общественных и дворовых территорий поселений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2400295550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16 475 800,00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2400295550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16 475 800,00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2400295550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16 475 800,00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Региональный проект "Формирование комфортной городской среды"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20 493 202,68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программ формирования современной городской среды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240F255550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10 493 202,68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240F255550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10 493 202,68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240F255550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10 493 202,68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Благоустройство территорий муниципальных образований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240F282020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240F282020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240F282020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ОХРАНА ОКРУЖАЮЩЕЙ СРЕДЫ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27 782 703,51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охраны окружающей среды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27 782 703,51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"Экологическая безопасность"</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27 782 703,51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6 913 480,22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обеспечения экологической безопасности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6 913 480,22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6 913 480,22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1500370060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6 913 480,22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20 869 223,29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1500485150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20 869 223,29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20 869 223,29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1500485150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20 869 223,29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КУЛЬТУРА, КИНЕМАТОГРАФИЯ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15 483 195,80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Культура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15 483 195,80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14 743 195,80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"Модернизация и развитие учреждений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14 743 195,80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культурно досуговой 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13 341 636,48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прочих расходов в сфере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направленные на исполнение целевых показателей и повышение </w:t>
            </w:r>
            <w:proofErr w:type="gramStart"/>
            <w:r w:rsidRPr="00141E19">
              <w:rPr>
                <w:sz w:val="16"/>
                <w:szCs w:val="16"/>
              </w:rPr>
              <w:t>оплаты труда работников муниципальных учреждений культуры</w:t>
            </w:r>
            <w:proofErr w:type="gram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0510372580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13 049 036,48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0510372580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13 049 036,48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0510372580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13 049 036,48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"Разработка проектно-сметной документации и </w:t>
            </w:r>
            <w:proofErr w:type="spellStart"/>
            <w:r w:rsidRPr="00141E19">
              <w:rPr>
                <w:sz w:val="16"/>
                <w:szCs w:val="16"/>
              </w:rPr>
              <w:t>софинансирование</w:t>
            </w:r>
            <w:proofErr w:type="spellEnd"/>
            <w:r w:rsidRPr="00141E19">
              <w:rPr>
                <w:sz w:val="16"/>
                <w:szCs w:val="16"/>
              </w:rPr>
              <w:t xml:space="preserve"> строительства объекта культуры "Центр культурного развития" п. Половинка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прочих расходов в сфере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0510470050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0510470050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0510470050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740 000,00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Целевые средства бюджета автономного </w:t>
            </w:r>
            <w:proofErr w:type="gramStart"/>
            <w:r w:rsidRPr="00141E19">
              <w:rPr>
                <w:sz w:val="16"/>
                <w:szCs w:val="16"/>
              </w:rPr>
              <w:t>округа</w:t>
            </w:r>
            <w:proofErr w:type="gramEnd"/>
            <w:r w:rsidRPr="00141E19">
              <w:rPr>
                <w:sz w:val="16"/>
                <w:szCs w:val="16"/>
              </w:rPr>
              <w:t xml:space="preserve"> не отнесенные к муниципальным программам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740 000,00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740 000,00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740 000,00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4040085160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740 000,00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ФИЗИЧЕСКАЯ КУЛЬТУРА И СПОРТ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Массовый спорт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мероприятия в области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ОБСЛУЖИВАНИЕ ГОСУДАРСТВЕННОГО (МУНИЦИПАЛЬНОГО) ДОЛГА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95 675,35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Обслуживание государственного (муниципального) внутреннего долга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95 675,35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95 675,35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«Управление муниципальным долгом»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95 675,35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эффективного управления муниципальным долгом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1900200650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95 675,35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Обслуживание государственного (муниципального) долга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1900200650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700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95 675,35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Обслуживание муниципального долга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1900200650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730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95 675,35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МЕЖБЮДЖЕТНЫЕ ТРАНСФЕРТЫ ОБЩЕГО ХАРАКТЕРА БЮДЖЕТАМ БЮДЖЕТНОЙ СИСТЕМЫ РОССИЙСКОЙ ФЕДЕРАЦИИ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376 383 789,30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70 523 700,00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Дотации на выравнивание бюджетной обеспеченности субъектов Российской Федерации и муниципальных образований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290 370 400,00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70 523 700,00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290 370 400,00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70 523 700,00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"Расчет и распределение дотации на выравнивание бюджетной обеспеченности поселений"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290 370 400,00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70 523 700,00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Дотация на выравнивание бюджетной обеспеченности поселений, входящих в состав муниципальных районов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2000186010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290 370 400,00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70 523 700,00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2000186010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290 370 400,00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70 523 700,00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Дотации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2000186010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290 370 400,00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70 523 700,00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Дотации на выравнивание бюджетной обеспеченности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2000186010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511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290 370 400,00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70 523 700,00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межбюджетные трансферты общего характера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86 013 389,30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86 013 389,30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«Создание условий для эффективного управления муниципальными финансами»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86 013 389,30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 на поддержку мер по обеспечению сбалансированности бюджетов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2000286020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86 013 389,30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2000286020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86 013 389,30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межбюджетные трансферты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050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2000286020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540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86 013 389,30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Комитет по управлению муниципальным имуществом администрации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517 723 972,75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1 963 970,00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ОБЩЕГОСУДАРСТВЕННЫЕ ВОПРОСЫ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23 209 178,13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общегосударственные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23 209 178,13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«Управление муниципальным имуществом»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23 209 178,13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"Управление и распоряжение муниципальным имуществом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4 185 710,29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прочие мероприятия по управлению муниципальным имуществом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4 185 710,29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1 947 686,16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1 947 686,16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1 613 540,50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334 145,66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2 238 024,13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1 525 410,98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1 525 410,98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Исполнение судебных актов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72 402,15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Исполнение судебных актов Российской Федерации и мировых соглашений по возмещению причиненного вреда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831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72 402,15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640 211,00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прочих налогов, сборов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640 211,00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19 023 467,84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18 896 017,84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18 890 883,73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18 890 883,73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2200202040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14 323 716,20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2200202040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245 039,32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2200202040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4 322 128,21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5 134,11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5 134,11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2200202040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5 134,11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127 450,00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127 450,00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127 450,00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2200202400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127 450,00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БЕЗОПАСНОСТЬ И ПРАВООХРАНИТЕЛЬНАЯ ДЕЯТЕЛЬНОСТЬ</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"Безопасность жизнедеятельности"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"Обеспечение пожарной безопасности в </w:t>
            </w:r>
            <w:proofErr w:type="spellStart"/>
            <w:r w:rsidRPr="00141E19">
              <w:rPr>
                <w:sz w:val="16"/>
                <w:szCs w:val="16"/>
              </w:rPr>
              <w:t>Кондинском</w:t>
            </w:r>
            <w:proofErr w:type="spellEnd"/>
            <w:r w:rsidRPr="00141E19">
              <w:rPr>
                <w:sz w:val="16"/>
                <w:szCs w:val="16"/>
              </w:rPr>
              <w:t xml:space="preserve"> районе"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эффективной </w:t>
            </w:r>
            <w:proofErr w:type="gramStart"/>
            <w:r w:rsidRPr="00141E19">
              <w:rPr>
                <w:sz w:val="16"/>
                <w:szCs w:val="16"/>
              </w:rPr>
              <w:t>деятельности управления гражданской защиты населения администрации</w:t>
            </w:r>
            <w:proofErr w:type="gramEnd"/>
            <w:r w:rsidRPr="00141E19">
              <w:rPr>
                <w:sz w:val="16"/>
                <w:szCs w:val="16"/>
              </w:rPr>
              <w:t xml:space="preserve">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1400202180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1400202180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1400202180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1400202180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ЭКОНОМИКА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627 325,43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Связь и информатика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627 325,43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«Цифровое развитие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108 800,00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108 800,00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Реализация мероприятий в области информационных технологий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1700220070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108 800,00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1700220070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108 800,00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1700220070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108 800,00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1700220070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108 800,00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«Управление муниципальным имуществом»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518 525,43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"Управление и распоряжение муниципальным имуществом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прочие мероприятия по управлению муниципальным имуществом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268 525,43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268 525,43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268 525,43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2200202400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268 525,43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2200202400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268 525,43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ЖИЛИЩНО-КОММУНАЛЬНОЕ ХОЗЯЙСТВО</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417 835 184,99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45 800,00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Жилищное хозяйство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417 339 384,99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«Формирование градостроительной документации»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14 972 210,00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14 972 210,00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0900282904</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14 523 043,70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0900282904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14 523 043,70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0900282904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14 523 043,70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0900282904</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14 523 043,70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09002S2904</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449 166,30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09002S2904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449 166,30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09002S2904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449 166,30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09002S2904</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449 166,30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жилищной сферы»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394 955 023,96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"Содействие развитию жилищного строительства"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394 955 023,96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251 932 184,96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1110182901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244 374 219,34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1110182901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238 480 062,84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1110182901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238 480 062,84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Бюджетные инвестиции на приобретение объектов </w:t>
            </w:r>
            <w:r w:rsidRPr="00141E19">
              <w:rPr>
                <w:sz w:val="16"/>
                <w:szCs w:val="16"/>
              </w:rPr>
              <w:lastRenderedPageBreak/>
              <w:t>недвижимого имущества в государственную (муниципальную) собственность</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1110182901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238 480 062,84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1110182901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5 894 156,50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1110182901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5 894 156,50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1110182901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5 894 156,50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11101S2901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7 557 965,62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11101S2901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7 375 672,12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11101S2901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7 375 672,12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11101S2901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7 375 672,12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11101S2901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182 293,50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11101S2901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182 293,50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11101S2901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182 293,50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1110500000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1110582907</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4 850 000,00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1110582907</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4 850 000,00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1110582907</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4 850 000,00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1110582907</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4 850 000,00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11105S2907</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11105S2907</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11105S2907</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11105S2907</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«Реализация региональной адресной программы по переселению граждан из аварийного жилищного фонда»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138 022 839,00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1110667484</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133 882 153,83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123 618 260,82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123 618 260,82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1110667484</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123 618 260,82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10 263 893,01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10 263 893,01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1110667484</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10 263 893,01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устойчивого сокращения непригодного для проживания жилищного фонда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111066748S</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4 140 685,17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111066748S</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3 823 245,18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111066748S</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3 823 245,18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111066748S</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3 823 245,18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111066748S</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317 439,99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111066748S</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317 439,99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111066748S</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317 439,99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«Управление муниципальным имуществом»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7 412 151,03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"Управление и распоряжение муниципальным имуществом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7 412 151,03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содержание муниципального жилищного </w:t>
            </w:r>
            <w:r w:rsidRPr="00141E19">
              <w:rPr>
                <w:sz w:val="16"/>
                <w:szCs w:val="16"/>
              </w:rPr>
              <w:lastRenderedPageBreak/>
              <w:t>фонда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2200103520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782 577,25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2200103520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782 577,25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2200103520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782 577,25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2200103520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782 577,25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2200109020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265 846,48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2200109020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265 846,48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2200109020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265 846,48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2200109020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10 074,62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2200109020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255 771,86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прочие мероприятия по управлению муниципальным имуществом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6 363 727,30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6 363 727,30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6 363 727,30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3 594 130,76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2200170430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2 769 596,54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Благоустройство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Исполнение переданных полномочий городского поселения </w:t>
            </w:r>
            <w:proofErr w:type="gramStart"/>
            <w:r w:rsidRPr="00141E19">
              <w:rPr>
                <w:sz w:val="16"/>
                <w:szCs w:val="16"/>
              </w:rPr>
              <w:t>Междуреченский</w:t>
            </w:r>
            <w:proofErr w:type="gram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прочие мероприятия по благоустройству поселения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4090006500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4090006500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4090006500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4090006500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450 000,00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жилищной сферы»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1120384220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1120384220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1120384220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45 800,00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1120384220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45 800,00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45 800,00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СОЦИАЛЬНАЯ ПОЛИТИКА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75 652 284,20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1 918 170,00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населения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64 805 089,10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жилищной сферы»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64 805 089,10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"Содействие развитию жилищного строительства"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62 886 919,10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62 886 919,10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Мероприятия по предоставлению субсидии гражданам для переселения из жилых домов, находящихся в зонах затопления, подтопления, а также участникам </w:t>
            </w:r>
            <w:r w:rsidRPr="00141E19">
              <w:rPr>
                <w:sz w:val="16"/>
                <w:szCs w:val="16"/>
              </w:rPr>
              <w:lastRenderedPageBreak/>
              <w:t>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1110482903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61 000 311,53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1110482903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61 000 311,53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1110482903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61 000 311,53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гражданам на приобретение жилья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1110482903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61 000 311,53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proofErr w:type="gramStart"/>
            <w:r w:rsidRPr="00141E19">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roofErr w:type="gram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11104S2903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1 886 607,57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11104S2903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1 886 607,57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11104S2903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1 886 607,57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гражданам на приобретение жилья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11104S2903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1 886 607,57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1120251350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1120251350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1120251350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1 918 170,00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гражданам на приобретение жилья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1120251350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1 918 170,00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1 918 170,00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Охрана семьи и детства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10 847 195,10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жилищной сферы»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10 847 195,10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10 847 195,10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10 847 195,10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обеспечению жильем молодых семей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11201L4970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10 847 195,10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11201L4970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10 847 195,10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11201L4970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10 847 195,10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гражданам на приобретение жилья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070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11201L4970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10 847 195,10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Управление образования администрации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2 567 708 648,63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1 748 438 719,40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ОБЩЕГОСУДАРСТВЕННЫЕ ВОПРОСЫ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31 245,38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общегосударственные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31 245,38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31 245,38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"Общее образование. Дополнительное образование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31 245,38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функций управления и контроля в сфере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31 245,38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31 245,38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31 245,38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31 245,38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0210702400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31 245,38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ЭКОНОМИКА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6 896 256,70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Общеэкономические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6 477 737,98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молодежной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6 277 737,98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"Организация временного </w:t>
            </w:r>
            <w:r w:rsidRPr="00141E19">
              <w:rPr>
                <w:sz w:val="16"/>
                <w:szCs w:val="16"/>
              </w:rPr>
              <w:lastRenderedPageBreak/>
              <w:t>трудоустройства несовершеннолетних граждан в возрасте от 14 до 18 лет в свободное от учебы время"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6 277 737,98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 xml:space="preserve">Расходы на организацию </w:t>
            </w:r>
            <w:proofErr w:type="spellStart"/>
            <w:r w:rsidRPr="00141E19">
              <w:rPr>
                <w:sz w:val="16"/>
                <w:szCs w:val="16"/>
              </w:rPr>
              <w:t>трудозанятости</w:t>
            </w:r>
            <w:proofErr w:type="spellEnd"/>
            <w:r w:rsidRPr="00141E19">
              <w:rPr>
                <w:sz w:val="16"/>
                <w:szCs w:val="16"/>
              </w:rPr>
              <w:t xml:space="preserve"> подростков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2 073 105,09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1 535 691,56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1 535 691,56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1 178 282,30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357 409,26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4 050,00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4 050,00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4 050,00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533 363,53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533 363,53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533 363,53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содействию трудоустройству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4 204 632,89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3 144 224,03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3 144 224,03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2 414 918,58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729 305,45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1 060 408,86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1 060 408,86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1 060 408,86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содействию трудоустройству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Связь и информатика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418 518,72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418 518,72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"Общее образование. Дополнительное образование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418 518,72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функций управления и контроля в сфере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418 518,72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418 518,72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418 518,72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418 518,72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0210702400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418 518,72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ОБРАЗОВАНИЕ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2 549 321 146,55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1 736 978 719,40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Дошкольное образование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464 000 779,52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352 273 512,15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464 000 779,52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352 273 512,15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Подпрограмма "Общее образование. Дополнительное </w:t>
            </w:r>
            <w:r w:rsidRPr="00141E19">
              <w:rPr>
                <w:sz w:val="16"/>
                <w:szCs w:val="16"/>
              </w:rPr>
              <w:lastRenderedPageBreak/>
              <w:t>образование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463 583 895,52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352 273 512,15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457 653 620,32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346 343 236,95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106 267 885,53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10 687 228,34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10 687 228,34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7 280 853,35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учреждений,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1 367 236,09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2 039 138,90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35 098 126,62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35 098 126,62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492 496,24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22 664 833,55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11 940 796,83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252 793,34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252 793,34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252 793,34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55 064 835,23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13 668 080,82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12 803 707,92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864 372,90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41 396 754,41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39 356 127,56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2 040 626,85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5 164 902,00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5 164 902,00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налога на имущество организаций и земельного налога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5 164 902,00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41E19">
              <w:rPr>
                <w:sz w:val="16"/>
                <w:szCs w:val="16"/>
              </w:rPr>
              <w:t>размера оплаты труда</w:t>
            </w:r>
            <w:proofErr w:type="gramEnd"/>
            <w:r w:rsidRPr="00141E19">
              <w:rPr>
                <w:sz w:val="16"/>
                <w:szCs w:val="16"/>
              </w:rPr>
              <w:t>)</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5 042 497,84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1 778 477,25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1 778 477,25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1 366 000,74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412 476,51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3 264 020,59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344 053,79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344 053,79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2 919 966,80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w:t>
            </w:r>
            <w:r w:rsidRPr="00141E19">
              <w:rPr>
                <w:sz w:val="16"/>
                <w:szCs w:val="16"/>
              </w:rPr>
              <w:lastRenderedPageBreak/>
              <w:t>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2 919 966,80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Реализация программ дошкольного образования муниципальным образовательным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346 343 236,95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346 343 236,95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154 879 080,97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154 879 080,97</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154 879 080,97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154 879 080,97</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117 272 458,13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117 272 458,13</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37 606 622,84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37 606 622,84</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300 727,98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300 727,98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300 727,98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300 727,98</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300 727,98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300 727,98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191 163 428,00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191 163 428,00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65 344 863,73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65 344 863,73</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65 344 863,73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65 344 863,73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125 818 564,27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125 818 564,27</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125 818 564,27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125 818 564,27</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повышения квалификации педагогических работников образовательных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116 602,00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116 602,00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программ дошкольного образования муниципальным образовательным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116 602,00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116 602,00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46 602,00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46 602,00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46 602,00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46 602,00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0210284301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46 602,00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46 602,00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50 500,00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50 500,00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0210284301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50 500,00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50 500,00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19 500,00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0210284301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19 500,00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19 500,00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5 813 673,20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5 813 673,20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программ дошкольного образования муниципальным образовательным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5 813 673,20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5 813 673,20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2 558 521,20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2 558 521,20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2 558 521,20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2 558 521,20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115 935,00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115 935,00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2 442 586,20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2 442 586,20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3 255 152,00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3 255 152,00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1 779 624,00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1 779 624,00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1 779 624,00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1 779 624,00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1 475 528,00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1 475 528,00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Субсидии автономным учреждениям на финансовое </w:t>
            </w:r>
            <w:r w:rsidRPr="00141E19">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0210384301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1 475 528,00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1 475 528,00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Подпрограмма "Ресурсное обеспечение в сфере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416 884,00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153 384,00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153 384,00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58 432,00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58 432,00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58 432,00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94 952,00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25 564,00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25 564,00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69 388,00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69 388,00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263 500,00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263 500,00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263 500,00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263 500,00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263 500,00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Общее образование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1 818 796 566,89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1 373 281 087,85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1 818 796 566,89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1 373 281 087,85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"Общее образование. Дополнительное образование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1 795 852 208,39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1 373 281 087,85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1 722 375 822,34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1 304 587 085,70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330 563 295,79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25 627 391,86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25 627 391,86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13 255 158,95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учреждений,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7 981 460,75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учреждений привлекаемым лицам</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88 077,86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4 302 694,30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217 340 319,96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217 340 319,96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1 675 272,04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110 967 437,67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104 697 610,25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63 000,00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63 000,00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Приобретение товаров, работ и услуг в пользу граждан в целях их социального обеспечения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63 000,00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44 581 967,60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44 581 967,60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Субсидии бюджетным учреждениям на финансовое обеспечение государственного (муниципального) </w:t>
            </w:r>
            <w:r w:rsidRPr="00141E19">
              <w:rPr>
                <w:sz w:val="16"/>
                <w:szCs w:val="16"/>
              </w:rPr>
              <w:lastRenderedPageBreak/>
              <w:t>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42 299 064,35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2 282 903,25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42 950 616,37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Исполнение судебных актов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247 446,98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Исполнение судебных актов Российской Федерации и мировых соглашений по возмещению причиненного вреда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831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247 446,98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42 703 169,39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налога на имущество организаций и земельного налога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42 212 133,44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прочих налогов, сборов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15 272,04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475 763,91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41E19">
              <w:rPr>
                <w:sz w:val="16"/>
                <w:szCs w:val="16"/>
              </w:rPr>
              <w:t>размера оплаты труда</w:t>
            </w:r>
            <w:proofErr w:type="gramEnd"/>
            <w:r w:rsidRPr="00141E19">
              <w:rPr>
                <w:sz w:val="16"/>
                <w:szCs w:val="16"/>
              </w:rPr>
              <w:t>)</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2 397 264,01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2 270 434,16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2 270 434,16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1 859 258,41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411 175,75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126 829,85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126 829,85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126 829,85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proofErr w:type="gramStart"/>
            <w:r w:rsidRPr="00141E19">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113 632 100,00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113 632 100,00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33 685 061,92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33 685 061,92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33 685 061,92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33 685 061,92</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26 161 132,66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26 161 132,66</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7 523 929,26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7 523 929,26</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36 467 999,82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36 467 999,82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36 467 999,82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36 467 999,82</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36 467 999,82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36 467 999,82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2 381 159,26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2 381 159,26</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2 381 159,26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2 381 159,26</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Приобретение товаров, работ и услуг в пользу граждан в целях их социального обеспечения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2 381 159,26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2 381 159,26</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41 097 879,00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41 097 879,00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41 097 879,00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41 097 879,00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41 097 879,00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41 097 879,00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основных общеобразовательных программ муниципальным общеобразовательным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1 190 954 985,70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1 190 954 985,70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952 914 316,25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952 914 316,25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952 914 316,25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952 914 316,25</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728 954 757,51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728 954 757,51</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223 959 558,74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223 959 558,74</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46 640,00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46 640,00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46 640,00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46 640,00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46 640,00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46 640,00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2 708 153,82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2 708 153,82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2 708 153,82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2 708 153,82</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2 708 153,82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2 708 153,82</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235 285 875,63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235 285 875,63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235 285 875,63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235 285 875,63</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235 285 875,63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235 285 875,63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02101L0500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421 300,00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02101L0500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372 616,00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02101L0500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372 616,00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02101L0500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286 187,41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02101L0500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86 428,59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02101L0500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48 684,00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02101L0500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48 684,00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02101L0500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48 684,00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61 183 100,00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44 149 727,00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44 149 727,00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02101L3030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33 909 016,61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02101L3030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10 240 710,39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17 033 373,00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17 033 373,00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02101L3030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17 033 373,00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proofErr w:type="gramStart"/>
            <w:r w:rsidRPr="00141E1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23 223 776,84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5 121 070,67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5 121 070,67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3 933 209,53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1 187 861,14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5 602 307,97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5 602 307,97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5 602 307,97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12 500 398,20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12 500 398,20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02101L3040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12 500 398,20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повышения квалификации педагогических работников образовательных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489 704,00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489 704,00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основных общеобразовательных программ муниципальным общеобразовательным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489 704,00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489 704,00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363 520,00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363 520,00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363 520,00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363 520,00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0210284303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363 520,00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363 520,00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126 184,00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126 184,00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0210284303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126 184,00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126 184,00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0210284303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126 184,00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126 184,00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63 660 898,15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63 660 898,15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основных общеобразовательных программ муниципальным общеобразовательным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63 660 898,15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63 660 898,15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56 271 460,78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56 271 460,78</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56 271 460,78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56 271 460,78</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0210384303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12 129 950,13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12 129 950,13</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0210384303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44 141 510,65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44 141 510,65</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7 389 437,37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7 389 437,37</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0210384303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7 389 437,37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7 389 437,37</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0210384303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7 389 437,37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7 389 437,37</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0210600000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4 543 400,00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4 543 400,00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w:t>
            </w:r>
            <w:proofErr w:type="gramStart"/>
            <w:r w:rsidRPr="00141E19">
              <w:rPr>
                <w:sz w:val="16"/>
                <w:szCs w:val="16"/>
              </w:rPr>
              <w:t>обучающихся</w:t>
            </w:r>
            <w:proofErr w:type="gramEnd"/>
            <w:r w:rsidRPr="00141E19">
              <w:rPr>
                <w:sz w:val="16"/>
                <w:szCs w:val="16"/>
              </w:rPr>
              <w:t>,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4 543 400,00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4 543 400,00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662 869,93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662 869,93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662 869,93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662 869,93</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315 288,44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315 288,44</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Иные выплаты персоналу учреждений, за исключением </w:t>
            </w:r>
            <w:r w:rsidRPr="00141E19">
              <w:rPr>
                <w:sz w:val="16"/>
                <w:szCs w:val="16"/>
              </w:rPr>
              <w:lastRenderedPageBreak/>
              <w:t>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252 904,00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252 904,00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94 677,49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94 677,49</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2 985 778,00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2 985 778,00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2 985 778,00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2 985 778,00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2 766 972,00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2 766 972,00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218 806,00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218 806,00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894 752,07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894 752,07</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894 752,07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894 752,07</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0210684305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894 752,07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894 752,07</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Региональный проект "Успех каждого ребенка"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1 541 474,00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021E250980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1 541 474,00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021E250980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1 541 474,00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021E250980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1 541 474,00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021E250980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1 541 474,00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Региональный проект "Патриотическое воспитание граждан Российской Федерации"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021EВ00000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3 240 909,90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021EВ51790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3 240 909,90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021EВ51790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2 651 613,83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021EВ51790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2 651 613,83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021EВ51790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2 036 517,13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021EВ51790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615 096,70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021EВ51790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589 296,07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021EВ51790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589 296,07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021EВ51790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589 296,07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"Ресурсное обеспечение в сфере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22 944 358,50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729 704,18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729 704,18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729 704,18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729 704,18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729 704,18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22 214 654,32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1 227 000,00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1 227 000,00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1 227 000,00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1 227 000,00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02302L7501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20 987 654,32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02302L7501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20 987 654,32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Иные закупки товаров, работ и услуг для обеспечения </w:t>
            </w:r>
            <w:r w:rsidRPr="00141E19">
              <w:rPr>
                <w:sz w:val="16"/>
                <w:szCs w:val="16"/>
              </w:rPr>
              <w:lastRenderedPageBreak/>
              <w:t>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02302L7501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20 987 654,32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02302L7501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5 902 427,30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02302L7501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15 085 227,02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Дополнительное образование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125 779 707,92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125 779 707,92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"Общее образование. Дополнительное образование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125 414 733,92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реализации программ в организациях дополнительного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125 414 733,92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64 374 750,83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1 381 071,86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1 381 071,86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1 060 777,48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320 294,38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62 212 861,96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62 012 766,63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61 108 367,65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553 486,98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350 912,00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200 095,33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200 095,33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780 817,01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780 817,01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780 817,01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w:t>
            </w:r>
            <w:proofErr w:type="gramStart"/>
            <w:r w:rsidRPr="00141E19">
              <w:rPr>
                <w:sz w:val="16"/>
                <w:szCs w:val="16"/>
              </w:rPr>
              <w:t>)м</w:t>
            </w:r>
            <w:proofErr w:type="gramEnd"/>
            <w:r w:rsidRPr="00141E19">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141E19">
              <w:rPr>
                <w:sz w:val="16"/>
                <w:szCs w:val="16"/>
              </w:rPr>
              <w:t>штатн</w:t>
            </w:r>
            <w:proofErr w:type="spellEnd"/>
            <w:r w:rsidRPr="00141E19">
              <w:rPr>
                <w:sz w:val="16"/>
                <w:szCs w:val="16"/>
              </w:rPr>
              <w:t>. расписанию)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44 299 842,09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44 299 842,09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43 356 792,07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7 057 318,76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36 299 473,31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943 050,02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Субсидии автономным учреждениям на финансовое обеспечение государственного (муниципального) задания в рамках исполнения государственного </w:t>
            </w:r>
            <w:r w:rsidRPr="00141E19">
              <w:rPr>
                <w:sz w:val="16"/>
                <w:szCs w:val="16"/>
              </w:rPr>
              <w:lastRenderedPageBreak/>
              <w:t>(муниципального)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943 050,02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Расходы на обеспечение деятельности (оказание услуг</w:t>
            </w:r>
            <w:proofErr w:type="gramStart"/>
            <w:r w:rsidRPr="00141E19">
              <w:rPr>
                <w:sz w:val="16"/>
                <w:szCs w:val="16"/>
              </w:rPr>
              <w:t>)м</w:t>
            </w:r>
            <w:proofErr w:type="gramEnd"/>
            <w:r w:rsidRPr="00141E19">
              <w:rPr>
                <w:sz w:val="16"/>
                <w:szCs w:val="16"/>
              </w:rPr>
              <w:t>униципальных учреждений (категории работников относящиеся к Указам Президента)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9 396 031,10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9 396 031,10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9 396 031,10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9 396 031,10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41E19">
              <w:rPr>
                <w:sz w:val="16"/>
                <w:szCs w:val="16"/>
              </w:rPr>
              <w:t>размера оплаты труда</w:t>
            </w:r>
            <w:proofErr w:type="gramEnd"/>
            <w:r w:rsidRPr="00141E19">
              <w:rPr>
                <w:sz w:val="16"/>
                <w:szCs w:val="16"/>
              </w:rPr>
              <w:t>)</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7 344 109,90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7 344 109,90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0210800593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7 344 109,90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0210800593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7 344 109,90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"Ресурсное обеспечение в сфере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364 974,00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85 074,00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85 074,00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85 074,00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85 074,00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85 074,00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279 900,00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279 900,00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279 900,00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279 900,00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0230285160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279 900,00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Молодежная политика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молодежной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"Работа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работе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140 699 092,22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11 424 119,40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140 699 092,22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11 424 119,40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"Общее образование. Дополнительное образование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116 973 388,16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1 359 000,00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"Обеспечение реализации </w:t>
            </w:r>
            <w:r w:rsidRPr="00141E19">
              <w:rPr>
                <w:sz w:val="16"/>
                <w:szCs w:val="16"/>
              </w:rPr>
              <w:lastRenderedPageBreak/>
              <w:t>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95 525 240,88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1 359 000,00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57 414 341,73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55 841 255,39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55 841 255,39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42 448 966,58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учреждений,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515 305,55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12 876 983,26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1 382 664,22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1 382 664,22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427 996,93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783 236,76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171 430,53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86 896,12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86 896,12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86 896,12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103 526,00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103 526,00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налога на имущество организаций и земельного налога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93 526,00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41E19">
              <w:rPr>
                <w:sz w:val="16"/>
                <w:szCs w:val="16"/>
              </w:rPr>
              <w:t>размера оплаты труда</w:t>
            </w:r>
            <w:proofErr w:type="gramEnd"/>
            <w:r w:rsidRPr="00141E19">
              <w:rPr>
                <w:sz w:val="16"/>
                <w:szCs w:val="16"/>
              </w:rPr>
              <w:t>)</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36 751 899,15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36 751 899,15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36 751 899,15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28 454 634,16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8 297 264,99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Предоставление компенсации части родительской </w:t>
            </w:r>
            <w:proofErr w:type="spellStart"/>
            <w:r w:rsidRPr="00141E19">
              <w:rPr>
                <w:sz w:val="16"/>
                <w:szCs w:val="16"/>
              </w:rPr>
              <w:t>платы</w:t>
            </w:r>
            <w:proofErr w:type="gramStart"/>
            <w:r w:rsidRPr="00141E19">
              <w:rPr>
                <w:sz w:val="16"/>
                <w:szCs w:val="16"/>
              </w:rPr>
              <w:t>,к</w:t>
            </w:r>
            <w:proofErr w:type="gramEnd"/>
            <w:r w:rsidRPr="00141E19">
              <w:rPr>
                <w:sz w:val="16"/>
                <w:szCs w:val="16"/>
              </w:rPr>
              <w:t>омпенсации</w:t>
            </w:r>
            <w:proofErr w:type="spellEnd"/>
            <w:r w:rsidRPr="00141E19">
              <w:rPr>
                <w:sz w:val="16"/>
                <w:szCs w:val="16"/>
              </w:rPr>
              <w:t xml:space="preserve">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1 359 000,00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1 359 000,00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1 043 831,10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1 043 831,10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1 043 831,10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1 043 831,10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804 071,64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804 071,64</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239 759,46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239 759,46</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315 168,90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315 168,90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315 168,90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315 168,90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218 168,90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218 168,90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97 000,00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97 000,00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"Обеспечение  мероприятий по выявлению и поддержке лидеров в сфере образования, талантливой молодежи и детей: конкурсы </w:t>
            </w:r>
            <w:r w:rsidRPr="00141E19">
              <w:rPr>
                <w:sz w:val="16"/>
                <w:szCs w:val="16"/>
              </w:rPr>
              <w:lastRenderedPageBreak/>
              <w:t>профессионального мастерства педагогов, конкурсы лучших образовательных организаций, предметные олимпиады школьников"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669 873,30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0210400590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40 788,30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40 788,30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0210400590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40 788,30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0210400590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40 788,30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мероприятия в области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0210470130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629 085,00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0210470130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177 779,00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0210470130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177 779,00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0210470130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177 779,00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0210470130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451 306,00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Премии и гранты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0210470130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451 306,00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функций управления и контроля в сфере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20 778 273,98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20 778 273,98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20 778 273,98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0210702040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20 778 273,98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0210702040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15 478 387,14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0210702040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622 377,45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0210702040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4 677 509,39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"Дети Конды"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23 725 704,06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10 065 119,40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отдыха и оздоровления детей и молодежи"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23 725 704,06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10 065 119,40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организацию отдыха детей в оздоровительных лагерях с дневным пребыванием детей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1 634 123,92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1 516 124,72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1 516 124,72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1 516 124,72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117 999,20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117 999,20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117 999,20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организацию отдыха детей в палаточных лагерях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28 929,60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28 929,60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28 929,60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0220270142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28 929,60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организацию загородного лагеря с круглосуточным пребыванием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0220270144</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1 508 220,00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1 508 220,00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1 508 220,00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0220270144</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1 508 220,00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0220282050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9 440 380,03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Закупка товаров, работ и услуг для обеспечения </w:t>
            </w:r>
            <w:r w:rsidRPr="00141E19">
              <w:rPr>
                <w:sz w:val="16"/>
                <w:szCs w:val="16"/>
              </w:rPr>
              <w:lastRenderedPageBreak/>
              <w:t>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0220282050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6 123 528,18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0220282050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6 123 528,18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0220282050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6 123 528,18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0220282050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3 316 851,85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0220282050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3 316 851,85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0220282050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3 316 851,85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Организация и обеспечение отдыха и оздоровления детей, в том числе в этнической среде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0220284080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10 065 119,40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10 065 119,40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0220284080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10 065 119,40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10 065 119,40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0220284080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10 065 119,40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10 065 119,40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0220284080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10 065 119,40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10 065 119,40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proofErr w:type="gramStart"/>
            <w:r w:rsidRPr="00141E1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roofErr w:type="gram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02202S2050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1 048 931,11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02202S2050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680 392,02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02202S2050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680 392,02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02202S2050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680 392,02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02202S2050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368 539,09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02202S2050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368 539,09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02202S2050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368 539,09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СОЦИАЛЬНАЯ ПОЛИТИКА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11 460 000,00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11 460 000,00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Охрана семьи и детства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"Общее образование. Дополнительное образование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Предоставление компенсации части родительской </w:t>
            </w:r>
            <w:proofErr w:type="spellStart"/>
            <w:r w:rsidRPr="00141E19">
              <w:rPr>
                <w:sz w:val="16"/>
                <w:szCs w:val="16"/>
              </w:rPr>
              <w:t>платы</w:t>
            </w:r>
            <w:proofErr w:type="gramStart"/>
            <w:r w:rsidRPr="00141E19">
              <w:rPr>
                <w:sz w:val="16"/>
                <w:szCs w:val="16"/>
              </w:rPr>
              <w:t>,к</w:t>
            </w:r>
            <w:proofErr w:type="gramEnd"/>
            <w:r w:rsidRPr="00141E19">
              <w:rPr>
                <w:sz w:val="16"/>
                <w:szCs w:val="16"/>
              </w:rPr>
              <w:t>омпенсации</w:t>
            </w:r>
            <w:proofErr w:type="spellEnd"/>
            <w:r w:rsidRPr="00141E19">
              <w:rPr>
                <w:sz w:val="16"/>
                <w:szCs w:val="16"/>
              </w:rPr>
              <w:t xml:space="preserve">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11 460 000,00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Приобретение товаров, работ и услуг в пользу граждан в целях их социального обеспечения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231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0210184050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11 460 000,00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11 460 000,00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Отдел культуры администрации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305 037 041,01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ОБЩЕГОСУДАРСТВЕННЫЕ ВОПРОСЫ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24 000,00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общегосударственные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Подпрограмма "Организационные, </w:t>
            </w:r>
            <w:proofErr w:type="gramStart"/>
            <w:r w:rsidRPr="00141E19">
              <w:rPr>
                <w:sz w:val="16"/>
                <w:szCs w:val="16"/>
              </w:rPr>
              <w:t>экономические механизмы</w:t>
            </w:r>
            <w:proofErr w:type="gramEnd"/>
            <w:r w:rsidRPr="00141E19">
              <w:rPr>
                <w:sz w:val="16"/>
                <w:szCs w:val="16"/>
              </w:rPr>
              <w:t xml:space="preserve"> развития культуры, архивного дела и историко-культурного наследия"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0530102400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24 000,00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НАЦИОНАЛЬНАЯ ЭКОНОМИКА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750 991,95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Общеэкономические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620 291,95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620 291,95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620 291,95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620 291,95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реализацию мероприятий по содействию занятости населения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1610175060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403 927,73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1610175060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403 927,73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1610175060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403 927,73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1610175060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403 927,73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содействию трудоустройству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216 364,22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216 364,22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216 364,22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1610185060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216 364,22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Связь и информатика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130 700,00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130 700,00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Подпрограмма "Организационные, </w:t>
            </w:r>
            <w:proofErr w:type="gramStart"/>
            <w:r w:rsidRPr="00141E19">
              <w:rPr>
                <w:sz w:val="16"/>
                <w:szCs w:val="16"/>
              </w:rPr>
              <w:t>экономические механизмы</w:t>
            </w:r>
            <w:proofErr w:type="gramEnd"/>
            <w:r w:rsidRPr="00141E19">
              <w:rPr>
                <w:sz w:val="16"/>
                <w:szCs w:val="16"/>
              </w:rPr>
              <w:t xml:space="preserve"> развития культуры, архивного дела и историко-культурного наследия"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130 700,00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130 700,00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130 700,00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130 700,00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130 700,00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0530102400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80 400,00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0530102400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50 300,00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ОБРАЗОВАНИЕ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81 057 574,84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Дополнительное образование детей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81 027 574,84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81 027 574,84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"Поддержка творческих инициатив, способствующих самореализации населения"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81 027 574,84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дополнительного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81 027 574,84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24 456 094,68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24 456 094,68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24 456 094,68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0520100590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23 727 025,12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0520100590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729 069,56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w:t>
            </w:r>
            <w:proofErr w:type="gramStart"/>
            <w:r w:rsidRPr="00141E19">
              <w:rPr>
                <w:sz w:val="16"/>
                <w:szCs w:val="16"/>
              </w:rPr>
              <w:t>)м</w:t>
            </w:r>
            <w:proofErr w:type="gramEnd"/>
            <w:r w:rsidRPr="00141E19">
              <w:rPr>
                <w:sz w:val="16"/>
                <w:szCs w:val="16"/>
              </w:rPr>
              <w:t>униципальных учреждений (категории работников относящиеся к Указам Президента)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0520100592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52 998 993,63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52 998 993,63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52 998 993,63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0520100592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52 998 993,63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41E19">
              <w:rPr>
                <w:sz w:val="16"/>
                <w:szCs w:val="16"/>
              </w:rPr>
              <w:t>размера оплаты труда</w:t>
            </w:r>
            <w:proofErr w:type="gramEnd"/>
            <w:r w:rsidRPr="00141E19">
              <w:rPr>
                <w:sz w:val="16"/>
                <w:szCs w:val="16"/>
              </w:rPr>
              <w:t>)</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0520100593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3 272 486,53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3 272 486,53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3 272 486,53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Субсидии бюджетным учреждениям на финансовое </w:t>
            </w:r>
            <w:r w:rsidRPr="00141E19">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0520100593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3 272 486,53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Реализация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0520185160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0520185160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0520185160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Молодежная политика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молодежной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"Работа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работе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КУЛЬТУРА, КИНЕМАТОГРАФИЯ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223 204 474,22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Культура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215 387 098,10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215 387 098,10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"Модернизация и развитие учреждений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212 644 176,86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библиотечного дела"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82 537 602,98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6 290 585,36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776 570,90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776 570,90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421 440,00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учреждений,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311 634,30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43 496,60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5 381 677,50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5 381 677,50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1 131 307,16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1 136 447,70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3 113 922,64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132 336,96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132 336,96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налога на имущество организаций и земельного налога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127 843,00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прочих налогов, сборов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4 400,00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93,96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w:t>
            </w:r>
            <w:proofErr w:type="gramStart"/>
            <w:r w:rsidRPr="00141E19">
              <w:rPr>
                <w:sz w:val="16"/>
                <w:szCs w:val="16"/>
              </w:rPr>
              <w:t>)м</w:t>
            </w:r>
            <w:proofErr w:type="gramEnd"/>
            <w:r w:rsidRPr="00141E19">
              <w:rPr>
                <w:sz w:val="16"/>
                <w:szCs w:val="16"/>
              </w:rPr>
              <w:t>униципальных учреждений (категории работников относящиеся к Указам Президента)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75 449 122,88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75 449 122,88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75 449 122,88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57 944 397,03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17 504 725,85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Развитие сферы культуры в муниципальных образованиях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0510182520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655 800,00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0510182520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655 800,00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Иные закупки товаров, работ и услуг для обеспечения </w:t>
            </w:r>
            <w:r w:rsidRPr="00141E19">
              <w:rPr>
                <w:sz w:val="16"/>
                <w:szCs w:val="16"/>
              </w:rPr>
              <w:lastRenderedPageBreak/>
              <w:t>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0510182520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655 800,00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0510182520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409 600,00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0510182520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246 200,00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05101L5191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107 578,95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05101L5191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107 578,95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05101L5191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107 578,95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05101L5191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107 578,95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05101S2520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34 515,79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05101S2520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34 515,79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05101S2520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34 515,79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05101S2520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21 557,90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05101S2520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12 957,89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музейного дела"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15 884 516,27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0510200590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1 891 994,93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0510200590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1 891 994,93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0510200590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1 891 994,93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0510200590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1 772 085,60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0510200590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119 909,33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w:t>
            </w:r>
            <w:proofErr w:type="gramStart"/>
            <w:r w:rsidRPr="00141E19">
              <w:rPr>
                <w:sz w:val="16"/>
                <w:szCs w:val="16"/>
              </w:rPr>
              <w:t>)м</w:t>
            </w:r>
            <w:proofErr w:type="gramEnd"/>
            <w:r w:rsidRPr="00141E19">
              <w:rPr>
                <w:sz w:val="16"/>
                <w:szCs w:val="16"/>
              </w:rPr>
              <w:t>униципальных учреждений (категории работников относящиеся к Указам Президента)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0510200592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13 992 521,34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0510200592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13 992 521,34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0510200592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13 992 521,34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0510200592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13 992 521,34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культурно досуговой деятельности"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105 647 742,95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20 714 120,07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20 714 120,07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20 714 120,07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20 106 789,88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607 330,19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w:t>
            </w:r>
            <w:proofErr w:type="gramStart"/>
            <w:r w:rsidRPr="00141E19">
              <w:rPr>
                <w:sz w:val="16"/>
                <w:szCs w:val="16"/>
              </w:rPr>
              <w:t>)м</w:t>
            </w:r>
            <w:proofErr w:type="gramEnd"/>
            <w:r w:rsidRPr="00141E19">
              <w:rPr>
                <w:sz w:val="16"/>
                <w:szCs w:val="16"/>
              </w:rPr>
              <w:t>униципальных учреждений (категории работников относящиеся к Указам Президента)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0510300592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83 072 667,82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83 072 667,82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83 072 667,82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0510300592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83 072 667,82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прочих расходов в сфере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1 860 955,06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1 790 955,06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1 790 955,06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Субсидии бюджетным учреждениям на финансовое </w:t>
            </w:r>
            <w:r w:rsidRPr="00141E19">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0510370050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1 790 955,06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Региональный проект «Культурная среда»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051A100000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8 574 314,66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051A155196</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8 574 314,66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051A155196</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8 574 314,66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051A155196</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8 574 314,66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051A155196</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8 574 314,66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"Поддержка творческих инициатив, способствующих самореализации населения"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прочих расходов в сфере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0520370050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0520370050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(гранты в форме субсидий), не подлежащие казначейскому сопровождению</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0520370050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160 000,00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"Подготовка и проведение юбилейных мероприятий"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2 582 921,24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"Празднование 100-летия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2 582 921,24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прочих расходов в сфере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0540170050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2 582 921,24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0540170050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2 582 921,24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0540170050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2 582 921,24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0540170050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2 582 921,24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культуры, кинематографии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7 817 376,12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7 817 376,12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Подпрограмма "Организационные, </w:t>
            </w:r>
            <w:proofErr w:type="gramStart"/>
            <w:r w:rsidRPr="00141E19">
              <w:rPr>
                <w:sz w:val="16"/>
                <w:szCs w:val="16"/>
              </w:rPr>
              <w:t>экономические механизмы</w:t>
            </w:r>
            <w:proofErr w:type="gramEnd"/>
            <w:r w:rsidRPr="00141E19">
              <w:rPr>
                <w:sz w:val="16"/>
                <w:szCs w:val="16"/>
              </w:rPr>
              <w:t xml:space="preserve"> развития культуры, архивного дела и историко-культурного наследия"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7 817 376,12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7 817 376,12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7 817 376,12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7 817 376,12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0530102040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7 817 376,12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0530102040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5 978 465,22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0530102040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99 288,59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241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0530102040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1 739 622,31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Отдел физической культуры и спорта администрации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219 550 378,43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ОБЩЕГОСУДАРСТВЕННЫЕ ВОПРОСЫ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8 100,00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общегосударственные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комитета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Закупка товаров, работ и услуг для обеспечения </w:t>
            </w:r>
            <w:r w:rsidRPr="00141E19">
              <w:rPr>
                <w:sz w:val="16"/>
                <w:szCs w:val="16"/>
              </w:rPr>
              <w:lastRenderedPageBreak/>
              <w:t>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0600402400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8 100,00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ЭКОНОМИКА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737 146,61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Общеэкономические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688 312,65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молодежной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688 312,65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688 312,65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организацию </w:t>
            </w:r>
            <w:proofErr w:type="spellStart"/>
            <w:r w:rsidRPr="00141E19">
              <w:rPr>
                <w:sz w:val="16"/>
                <w:szCs w:val="16"/>
              </w:rPr>
              <w:t>трудозанятости</w:t>
            </w:r>
            <w:proofErr w:type="spellEnd"/>
            <w:r w:rsidRPr="00141E19">
              <w:rPr>
                <w:sz w:val="16"/>
                <w:szCs w:val="16"/>
              </w:rPr>
              <w:t xml:space="preserve"> подростков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226 573,52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226 573,52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146 166,65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146 166,65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80 406,87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0300370145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80 406,87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содействию трудоустройству граждан</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461 739,13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461 739,13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299 565,22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299 565,22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162 173,91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0300385060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162 173,91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Связь и информатика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48 833,96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48 833,96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комитета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48 833,96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48 833,96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48 833,96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48 833,96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0600402400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48 833,96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ОБРАЗОВАНИЕ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46 495,00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Молодежная политика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молодежной политики»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"Работа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работе с детьми и молодежью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0300170280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31 495,00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31 495,00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"Дети Конды"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31 495,00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отдыха и оздоровления детей и молодежи"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31 495,00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организацию отдыха детей в оздоровительных лагерях с дневным пребыванием детей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31 495,00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31 495,00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25 205,00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25 205,00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6 290,00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0220270141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6 290,00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КУЛЬТУРА, КИНЕМАТОГРАФИЯ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53 278,86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Культура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53 278,86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Муниципальная программа Кондинского района </w:t>
            </w:r>
            <w:r w:rsidRPr="00141E19">
              <w:rPr>
                <w:sz w:val="16"/>
                <w:szCs w:val="16"/>
              </w:rPr>
              <w:lastRenderedPageBreak/>
              <w:t>"Развитие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53 278,86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Подпрограмма "Подготовка и проведение юбилейных мероприятий"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53 278,86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"Празднование 100-летия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53 278,86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прочих расходов в сфере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0540170050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53 278,86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0540170050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53 278,86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0540170050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53 278,86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0540170050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53 278,86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ФИЗИЧЕСКАЯ КУЛЬТУРА И СПОРТ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218 705 357,96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Физическая культура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46 876 633,25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46 876 633,25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45 942 001,67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28 409 035,73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28 409 035,73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28 041 362,78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27 005 336,10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1 036 026,68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367 672,95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367 672,95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w:t>
            </w:r>
            <w:proofErr w:type="gramStart"/>
            <w:r w:rsidRPr="00141E19">
              <w:rPr>
                <w:sz w:val="16"/>
                <w:szCs w:val="16"/>
              </w:rPr>
              <w:t>)м</w:t>
            </w:r>
            <w:proofErr w:type="gramEnd"/>
            <w:r w:rsidRPr="00141E19">
              <w:rPr>
                <w:sz w:val="16"/>
                <w:szCs w:val="16"/>
              </w:rPr>
              <w:t>униципальных учреждений (категории работников относящиеся к Указам Президента)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12 695 386,96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12 695 386,96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12 531 257,36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12 273 095,55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258 161,81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164 129,60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164 129,60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41E19">
              <w:rPr>
                <w:sz w:val="16"/>
                <w:szCs w:val="16"/>
              </w:rPr>
              <w:t>размера оплаты труда</w:t>
            </w:r>
            <w:proofErr w:type="gramEnd"/>
            <w:r w:rsidRPr="00141E19">
              <w:rPr>
                <w:sz w:val="16"/>
                <w:szCs w:val="16"/>
              </w:rPr>
              <w:t>)</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4 837 578,98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4 837 578,98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4 837 578,98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4 837 578,98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Основное мероприятие "Укрепление материально-технической базы учреждений спорта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0600500000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934 631,58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proofErr w:type="spellStart"/>
            <w:r w:rsidRPr="00141E19">
              <w:rPr>
                <w:sz w:val="16"/>
                <w:szCs w:val="16"/>
              </w:rPr>
              <w:t>Софинансирование</w:t>
            </w:r>
            <w:proofErr w:type="spellEnd"/>
            <w:r w:rsidRPr="00141E19">
              <w:rPr>
                <w:sz w:val="16"/>
                <w:szCs w:val="16"/>
              </w:rPr>
              <w:t xml:space="preserve"> расходов муниципальных образований по развитию сети спортивных объектов шаговой доступности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0600582130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887 900,00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0600582130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887 900,00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0600582130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487 900,00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0600582130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487 900,00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0600582130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0600582130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proofErr w:type="spellStart"/>
            <w:r w:rsidRPr="00141E19">
              <w:rPr>
                <w:sz w:val="16"/>
                <w:szCs w:val="16"/>
              </w:rPr>
              <w:t>Софинансирование</w:t>
            </w:r>
            <w:proofErr w:type="spellEnd"/>
            <w:r w:rsidRPr="00141E19">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06005S2130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46 731,58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06005S2130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46 731,58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06005S2130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25 678,95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06005S2130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25 678,95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06005S2130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21 052,63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06005S2130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21 052,63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Массовый спорт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2 714 096,42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2 714 096,42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1 163 057,00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мероприятия в области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1 163 057,00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332 355,00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332 355,00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государственных (муниципальных) органов привлекаемым лицам</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332 355,00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773 402,00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773 402,00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773 402,00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57 300,00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Премии и гранты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0600170040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57 300,00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мероприятия в области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0600270040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0600270040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Pr="00141E19">
              <w:rPr>
                <w:sz w:val="16"/>
                <w:szCs w:val="16"/>
              </w:rPr>
              <w:lastRenderedPageBreak/>
              <w:t>публично-правовых компаний)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lastRenderedPageBreak/>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0600270040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Субсидии (гранты в форме субсидий), не подлежащие казначейскому сопровождению</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0600270040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1 551 039,42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мероприятия в области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0600370040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1 551 039,42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1 551 039,42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1 051 039,42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0600370040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1 051 039,42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0600370040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0600370040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Спорт высших достижений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161 967 728,15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161 967 728,15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161 425 517,62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90 225 759,85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90 225 759,85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74 598 437,13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73 794 708,58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803 728,55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15 627 322,72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15 344 293,32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283 029,40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w:t>
            </w:r>
            <w:proofErr w:type="gramStart"/>
            <w:r w:rsidRPr="00141E19">
              <w:rPr>
                <w:sz w:val="16"/>
                <w:szCs w:val="16"/>
              </w:rPr>
              <w:t>)м</w:t>
            </w:r>
            <w:proofErr w:type="gramEnd"/>
            <w:r w:rsidRPr="00141E19">
              <w:rPr>
                <w:sz w:val="16"/>
                <w:szCs w:val="16"/>
              </w:rPr>
              <w:t>униципальных учреждений (категории работников относящиеся к Указам Президента)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47 791 342,74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47 791 342,74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33 899 809,30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33 899 809,30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13 891 533,44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0600300592</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13 891 533,44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141E19">
              <w:rPr>
                <w:sz w:val="16"/>
                <w:szCs w:val="16"/>
              </w:rPr>
              <w:t>размера оплаты труда</w:t>
            </w:r>
            <w:proofErr w:type="gramEnd"/>
            <w:r w:rsidRPr="00141E19">
              <w:rPr>
                <w:sz w:val="16"/>
                <w:szCs w:val="16"/>
              </w:rPr>
              <w:t>)</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17 017 678,19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17 017 678,19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13 155 148,70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13 155 148,70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3 862 529,49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w:t>
            </w:r>
            <w:r w:rsidRPr="00141E19">
              <w:rPr>
                <w:sz w:val="16"/>
                <w:szCs w:val="16"/>
              </w:rPr>
              <w:lastRenderedPageBreak/>
              <w:t>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0600300593</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3 862 529,49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proofErr w:type="spellStart"/>
            <w:r w:rsidRPr="00141E19">
              <w:rPr>
                <w:sz w:val="16"/>
                <w:szCs w:val="16"/>
              </w:rPr>
              <w:lastRenderedPageBreak/>
              <w:t>Софинансирование</w:t>
            </w:r>
            <w:proofErr w:type="spellEnd"/>
            <w:r w:rsidRPr="00141E1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0600382970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5 738 700,00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0600382970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5 738 700,00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0600382970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3 825 800,00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0600382970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3 825 800,00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0600382970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1 912 900,00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0600382970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1 912 900,00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0600385160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0600385160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иные цели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0600385160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350 000,00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proofErr w:type="spellStart"/>
            <w:r w:rsidRPr="00141E19">
              <w:rPr>
                <w:sz w:val="16"/>
                <w:szCs w:val="16"/>
              </w:rPr>
              <w:t>Софинансирование</w:t>
            </w:r>
            <w:proofErr w:type="spellEnd"/>
            <w:r w:rsidRPr="00141E1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06003S2970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302 036,84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06003S2970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302 036,84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06003S2970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201 357,89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06003S2970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201 357,89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06003S2970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100 678,95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06003S2970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100 678,95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Региональный проект "Спорт - норма жизни"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060P500000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542 210,53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Государственная поддержка организаций, входящих в систему спортивной подготовки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060P550810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542 210,53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060P550810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542 210,53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бюджетным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060P550810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271 105,27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060P550810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271 105,27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автономным учреждениям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060P550810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620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271 105,26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060P550810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621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271 105,26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7 146 900,14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7 146 900,14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комитета физической культуры и спорта"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7 146 900,14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7 146 900,14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7 146 900,14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0600402040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7 146 900,14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5 329 445,99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239 892,44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Взносы по обязательному социальному страхованию на выплаты денежного содержания и иные выплаты </w:t>
            </w:r>
            <w:r w:rsidRPr="00141E19">
              <w:rPr>
                <w:sz w:val="16"/>
                <w:szCs w:val="16"/>
              </w:rPr>
              <w:lastRenderedPageBreak/>
              <w:t>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280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11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0600402040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1 577 561,71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Муниципальное учреждение Управление капитального строительства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567 794 263,87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ЭКОНОМИКА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320 394 946,19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Дорожное хозяйство (дорожные фонды)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296 685 404,14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транспортной системы»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296 685 404,14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Подпрограмма "Дорожное хозяйство" </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296 685 404,14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"Капитальный ремонт и ремонт автомобильных дорог общего пользования местного значения"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242 296 528,31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ремонт </w:t>
            </w:r>
            <w:proofErr w:type="spellStart"/>
            <w:r w:rsidRPr="00141E19">
              <w:rPr>
                <w:sz w:val="16"/>
                <w:szCs w:val="16"/>
              </w:rPr>
              <w:t>внутрипоселковых</w:t>
            </w:r>
            <w:proofErr w:type="spellEnd"/>
            <w:r w:rsidRPr="00141E19">
              <w:rPr>
                <w:sz w:val="16"/>
                <w:szCs w:val="16"/>
              </w:rPr>
              <w:t xml:space="preserve"> дорог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1810204390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834 560,31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1810204390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834 560,31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1810204390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834 560,31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1810204390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834 560,31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1810282390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4 571 700,00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1810282390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4 571 700,00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1810282390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4 571 700,00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1810282390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4 571 700,00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1810283000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161 001 879,89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161 001 879,89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161 001 879,89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1810283000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161 001 879,89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ремонт и содержание автомобильных дорог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1810289190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9 224 374,72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9 224 374,72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9 224 374,72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1810289190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1810289190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9 224 374,72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18102S2390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4 571 700,00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18102S2390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4 571 700,00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18102S2390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4 571 700,00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18102S2390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4 571 700,00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18102S3000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62 092 313,39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62 092 313,39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18102S3000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62 092 313,39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18102S3000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62 092 313,39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"Содержание дорог и искусственных сооружений на них"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54 388 875,83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Расходы на содержание </w:t>
            </w:r>
            <w:proofErr w:type="spellStart"/>
            <w:r w:rsidRPr="00141E19">
              <w:rPr>
                <w:sz w:val="16"/>
                <w:szCs w:val="16"/>
              </w:rPr>
              <w:t>внутрипоселковых</w:t>
            </w:r>
            <w:proofErr w:type="spellEnd"/>
            <w:r w:rsidRPr="00141E19">
              <w:rPr>
                <w:sz w:val="16"/>
                <w:szCs w:val="16"/>
              </w:rPr>
              <w:t xml:space="preserve"> дорог и искусственных сооружений на них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1810304190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38 890 484,03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1810304190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38 890 484,03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1810304190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38 890 484,03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1810304190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38 890 484,03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ремонт и содержание автомобильных дорог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15 498 391,80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15 498 391,80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15 498 391,80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1810389190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15 498 391,80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Другие вопросы в области национальной экономики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23 709 542,05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жилищной сферы»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23 709 542,05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"Содействие развитию жилищного строительства"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23 709 542,05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23 709 542,05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23 709 542,05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21 617 512,80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казенных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21 617 512,80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16 387 899,20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учреждений,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261 801,20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119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4 967 812,40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1 836 698,19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1 836 698,19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238 766,29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1 202 812,37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395 119,53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255 331,06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Уплата налогов, сборов и иных платежей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255 331,06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налога на имущество организаций и земельного налога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95 145,00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прочих налогов, сборов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5 180,00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Уплата иных платежей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1110300590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853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155 006,06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ЖИЛИЩНО-КОММУНАЛЬНОЕ ХОЗЯЙСТВО</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203 937 014,16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Жилищное хозяйство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5 836 617,19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«Формирование градостроительной документации»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5 836 617,19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5 836 617,19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0900272904</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330 957,44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0900272904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330 957,44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0900272904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330 957,44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0900272904</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330 957,44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0900282904</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5 340 489,95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0900282904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5 340 489,95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0900282904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5 340 489,95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0900282904</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5 340 489,95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09002S2904</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165 169,80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09002S2904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165 169,80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09002S2904</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165 169,80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09002S2904</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165 169,80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Коммунальное хозяйство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162 801 759,63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162 801 759,63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162 801 759,63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"Капитальные вложения в объекты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162 801 759,63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строительство коммунальных объектов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1210172190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162 859,81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1210172190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162 859,81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1210172190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162 859,81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1210172190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162 859,81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Реконструкция, расширение, модернизация, строительство коммунальных объектов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1210182190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154 506 954,83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1210182190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154 506 954,83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1210182190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154 506 954,83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1210182190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154 506 954,83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12101S2190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8 131 944,99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12101S2190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8 131 944,99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12101S2190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8 131 944,99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12101S2190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8 131 944,99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Благоустройство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35 298 637,34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"Формирование комфортной городской среды"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22 770 225,21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Региональный проект "Формирование комфортной городской среды"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22 770 225,21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программ формирования современной городской среды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240F255550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11 659 114,09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240F255550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11 659 114,09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240F255550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11 659 114,09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240F255550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11 659 114,09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Благоустройство территорий муниципальных образований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240F282020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240F282020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240F282020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10 000 000,00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240F282020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10 000 000,00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Благоустройство территорий муниципальных образований,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240F2S2020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1 111 111,12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240F2S2020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1 111 111,12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240F2S2020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1 111 111,12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240F2S2020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1 111 111,12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Непрограммные расходы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12 528 412,13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Исполнение переданных полномочий городского поселения </w:t>
            </w:r>
            <w:proofErr w:type="gramStart"/>
            <w:r w:rsidRPr="00141E19">
              <w:rPr>
                <w:sz w:val="16"/>
                <w:szCs w:val="16"/>
              </w:rPr>
              <w:t>Междуреченский</w:t>
            </w:r>
            <w:proofErr w:type="gramEnd"/>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12 528 412,13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уличное освещение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4090006100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12 528 412,13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4090006100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12 528 412,13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4090006100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12 528 412,13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4090006100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2 467 842,13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энергетических ресурсов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4090006100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10 060 570,00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ОБРАЗОВАНИЕ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42 060 744,20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Дошкольное образование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"Ресурсное обеспечение в сфере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0230200590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Общее образование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42 060 744,20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42 060 744,20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"Ресурсное обеспечение в сфере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42 060 744,20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615 807,20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615 807,20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599 342,96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599 342,96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599 342,96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16 464,24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16 464,24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0230100590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16 464,24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41 444 937,00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Капитальный ремонт и оснащение </w:t>
            </w:r>
            <w:proofErr w:type="spellStart"/>
            <w:r w:rsidRPr="00141E19">
              <w:rPr>
                <w:sz w:val="16"/>
                <w:szCs w:val="16"/>
              </w:rPr>
              <w:t>немонтируемыми</w:t>
            </w:r>
            <w:proofErr w:type="spellEnd"/>
            <w:r w:rsidRPr="00141E19">
              <w:rPr>
                <w:sz w:val="16"/>
                <w:szCs w:val="16"/>
              </w:rPr>
              <w:t xml:space="preserve"> средствами обучения и воспитания объектов муниципальных общеобразовательных организаций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0230282870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891 109,97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0230282870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891 109,97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0230282870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891 109,97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0230282870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891 109,97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02302L7501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40 454 814,81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02302L7501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40 454 814,81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02302L7501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40 454 814,81</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02302L7501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40 454 814,81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Капитальный ремонт и оснащение </w:t>
            </w:r>
            <w:proofErr w:type="spellStart"/>
            <w:r w:rsidRPr="00141E19">
              <w:rPr>
                <w:sz w:val="16"/>
                <w:szCs w:val="16"/>
              </w:rPr>
              <w:t>немонтируемыми</w:t>
            </w:r>
            <w:proofErr w:type="spellEnd"/>
            <w:r w:rsidRPr="00141E19">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02302S2870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99 012,22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02302S2870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99 012,22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02302S2870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99 012,22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07</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02302S2870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99 012,22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КУЛЬТУРА, КИНЕМАТОГРАФИЯ</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Культура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культуры и искусства"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"Модернизация и развитие учреждений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Основное мероприятие "Разработка проектно-сметной документации и </w:t>
            </w:r>
            <w:proofErr w:type="spellStart"/>
            <w:r w:rsidRPr="00141E19">
              <w:rPr>
                <w:sz w:val="16"/>
                <w:szCs w:val="16"/>
              </w:rPr>
              <w:t>софинансирование</w:t>
            </w:r>
            <w:proofErr w:type="spellEnd"/>
            <w:r w:rsidRPr="00141E19">
              <w:rPr>
                <w:sz w:val="16"/>
                <w:szCs w:val="16"/>
              </w:rPr>
              <w:t xml:space="preserve"> строительства объекта культуры "Центр культурного развития" п. Половинка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Реализация прочих расходов в сфере культуры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0510470050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0510470050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0510470050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460</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08</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0510470050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1 401 559,32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Управление жилищно-коммунального хозяйства администрации Кондинского района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511 255 616,28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75 514 635,50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ОБЩЕГОСУДАРСТВЕННЫЕ ВОПРОСЫ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32 200,00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общегосударственные вопросы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УЖКХ"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32 200,00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26 200,00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26 200,00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Исполнение судебных актов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Исполнение судебных актов Российской Федерации и мировых соглашений по возмещению причиненного вреда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01</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13</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831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НАЦИОНАЛЬНАЯ ЭКОНОМИКА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143 910,94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89 235,50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Сельское хозяйство и рыболовство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89 235,50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89 235,50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89 235,50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89 235,50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0800600000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89 235,50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89 235,50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Организация мероприятий при осуществлении деятельности по обращению с животными без владельцев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0800684200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89 235,50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89 235,50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0800684200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47 885,50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47 885,50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0800684200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47 885,50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47 885,50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0800684200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36 778,40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36 778,40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0800684200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11 107,10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11 107,10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0800684200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41 350,00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41 350,00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0800684200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41 350,00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41 350,00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0800684200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41 350,00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41 350,00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Связь и информатика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54 675,44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54 675,44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54 675,44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УЖКХ"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54 675,44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Прочие мероприятия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54 675,44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54 675,44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54 675,44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04</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10</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1210802400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54 675,44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ЖИЛИЩНО-КОММУНАЛЬНОЕ ХОЗЯЙСТВО</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508 127 305,34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72 473 200,00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Коммунальное хозяйство</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491 454 078,55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72 470 600,00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491 454 078,55</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72 470 600,00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404 643 786,39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"Капитальные вложения в объекты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590 000,00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строительство коммунальных объектов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1210172190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590 000,00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1210172190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590 000,00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Бюджетные инвестиции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1210172190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410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590 000,00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Бюджетные инвестиции в объекты капитального </w:t>
            </w:r>
            <w:r w:rsidRPr="00141E19">
              <w:rPr>
                <w:sz w:val="16"/>
                <w:szCs w:val="16"/>
              </w:rPr>
              <w:lastRenderedPageBreak/>
              <w:t>строительства государственной (муниципальной) собственности</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1210172190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414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590 000,00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Основное мероприятие "Капитальный ремонт (с заменой) систем теплоснабжения, водоснабжения и водоотведения"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157 956 564,93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1210209505</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1210209505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1210209505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2 950 000,00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1210209505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2 950 000,00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1210209605</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4 426 500,00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1210209605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4 426 500,00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1210209605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4 426 500,00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1210209605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4 426 500,00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1210270010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10 299 807,70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6 599 807,70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6 599 807,70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1210270010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6 599 807,70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3 700 000,00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3 700 000,00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1210270010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3 700 000,00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1210282591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125 809 561,19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1210282591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85 234 963,37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1210282591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85 234 963,37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1210282591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85 234 963,37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1210282591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40 574 597,82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1210282591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40 574 597,82</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1210282591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40 574 597,82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12102S2591</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13 978 840,16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12102S2591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9 470 551,50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12102S2591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9 470 551,50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12102S2591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9 470 551,50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12102S2591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4 508 288,66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12102S2591</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4 508 288,66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Субсидии на возмещение недополученных доходов и </w:t>
            </w:r>
            <w:r w:rsidRPr="00141E19">
              <w:rPr>
                <w:sz w:val="16"/>
                <w:szCs w:val="16"/>
              </w:rPr>
              <w:lastRenderedPageBreak/>
              <w:t>(или)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12102S2591</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4 508 288,66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Обеспечение мероприятий по модернизации систем коммунальной инфраструктуры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12102S9605</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491 855,88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12102S9605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491 855,88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12102S9605</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491 855,88</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12102S9605</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491 855,88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229 675 382,87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1210370010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158 990 382,87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158 990 382,87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158 990 382,87</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1210370010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158 990 382,87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1210385150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70 685 000,00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70 685 000,00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1210385150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70 685 000,00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1210385150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70 685 000,00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1 396 088,59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1210470010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1 396 088,59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1210470010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1 396 088,59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1210470010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1 396 088,59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1210470010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1 396 088,59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"Разработка проектно-сметной документации"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1210700000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1210770010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1210770010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1210770010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2 260 000,00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1210770010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2 260 000,00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1211100000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12 765 750,00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1211170010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12 765 750,00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1211170010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12 765 750,00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1211170010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12 765 750,00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lastRenderedPageBreak/>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1211170010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12 765 750,00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"Обеспечение равных прав потребителей на получение энергетических ресурсов"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86 810 292,16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72 470 600,00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24 765 300,00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24 765 300,00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1220184340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24 765 300,00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24 765 300,00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1220184340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24 765 300,00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24 765 300,00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1220184340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24 765 300,00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24 765 300,00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1220184340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24 765 300,00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24 765 300,00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47 705 300,00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47 705 300,00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1220284330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47 705 300,00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47 705 300,00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1220284330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47 705 300,00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47 705 300,00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1220284330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47 705 300,00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47 705 300,00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1220284330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47 705 300,00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47 705 300,00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12 245 333,30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1220382840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7 347 199,96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1220382840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7 347 199,96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1220382840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7 347 199,96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1220382840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7 347 199,96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12203S2840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4 898 133,34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12203S2840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4 898 133,34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12203S2840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4 898 133,34</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 xml:space="preserve">Субсидии на возмещение недополученных доходов и (или) возмещение фактически понесенных затрат в </w:t>
            </w:r>
            <w:r w:rsidRPr="00141E19">
              <w:rPr>
                <w:sz w:val="16"/>
                <w:szCs w:val="16"/>
              </w:rPr>
              <w:lastRenderedPageBreak/>
              <w:t>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lastRenderedPageBreak/>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12203S2840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4 898 133,34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Основное мероприятие "Возмещение недополученных доходов организациям, предоставляющим населению услуги теплоснабжения"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1220400000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2 094 358,86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1220470010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2 094 358,86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бюджетные ассигнования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1220470010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2 094 358,86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1220470010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810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2 094 358,86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02</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1220470010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811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2 094 358,86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жилищно-коммунального хозяйства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16 673 226,79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16 673 226,79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16 670 626,79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деятельности УЖКХ"</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16 670 626,79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обеспечение функций органов местного самоуправления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1210802040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16 670 626,79</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16 668 206,03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16 668 206,03</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1210802040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12 648 396,22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1210802040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221 047,93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1210802040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3 798 761,88</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Социальное обеспечение и иные выплаты населению</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2 420,76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1210802040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320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2 420,76</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1210802040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321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2 420,76</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Подпрограмма "Обеспечение равных прав потребителей на получение энергетических ресурсов"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1220184340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1220184340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1220184340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2 600,00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1220184340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1 996,93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1 996,93</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1220184340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603,07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603,07</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ОХРАНА ОКРУЖАЮЩЕЙ СРЕДЫ</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118 700,00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118 700,00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охраны окружающей среды</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"Экологическая безопасность"</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1500100000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lastRenderedPageBreak/>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1500184290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1500184290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1500184290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118 700,00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06</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05</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1500184290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242</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118 700,00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118 700,00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ЗДРАВООХРАНЕНИЕ</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p>
        </w:tc>
        <w:tc>
          <w:tcPr>
            <w:tcW w:w="554" w:type="pct"/>
            <w:shd w:val="clear" w:color="auto" w:fill="auto"/>
            <w:noWrap/>
            <w:vAlign w:val="center"/>
            <w:hideMark/>
          </w:tcPr>
          <w:p w:rsidR="0066429C" w:rsidRPr="00141E19" w:rsidRDefault="0066429C" w:rsidP="0066429C">
            <w:pPr>
              <w:rPr>
                <w:sz w:val="16"/>
                <w:szCs w:val="16"/>
              </w:rPr>
            </w:pPr>
          </w:p>
        </w:tc>
        <w:tc>
          <w:tcPr>
            <w:tcW w:w="238" w:type="pct"/>
            <w:shd w:val="clear" w:color="auto" w:fill="auto"/>
            <w:noWrap/>
            <w:vAlign w:val="center"/>
            <w:hideMark/>
          </w:tcPr>
          <w:p w:rsidR="0066429C" w:rsidRPr="00141E19" w:rsidRDefault="0066429C" w:rsidP="0066429C">
            <w:pPr>
              <w:rPr>
                <w:sz w:val="16"/>
                <w:szCs w:val="16"/>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2 833 500,00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2 833 500,00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Другие вопросы в области здравоохранения</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2 833 500,00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2 833 500,00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Муниципальная программа Кондинского района "Экологическая безопасность"</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1500000000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2 833 500,00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2 833 500,00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Основное мероприятие "Организация осуществления мероприятий по проведению дезинсекции и дератизации"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1500200000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2 833 500,00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2 833 500,00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 xml:space="preserve">Организация осуществления мероприятий по проведению дезинсекции и дератизации </w:t>
            </w:r>
            <w:proofErr w:type="gramStart"/>
            <w:r w:rsidRPr="00141E19">
              <w:rPr>
                <w:sz w:val="16"/>
                <w:szCs w:val="16"/>
              </w:rPr>
              <w:t>в</w:t>
            </w:r>
            <w:proofErr w:type="gramEnd"/>
            <w:r w:rsidRPr="00141E19">
              <w:rPr>
                <w:sz w:val="16"/>
                <w:szCs w:val="16"/>
              </w:rPr>
              <w:t xml:space="preserve"> </w:t>
            </w:r>
            <w:proofErr w:type="gramStart"/>
            <w:r w:rsidRPr="00141E19">
              <w:rPr>
                <w:sz w:val="16"/>
                <w:szCs w:val="16"/>
              </w:rPr>
              <w:t>Ханты-Мансийском</w:t>
            </w:r>
            <w:proofErr w:type="gramEnd"/>
            <w:r w:rsidRPr="00141E19">
              <w:rPr>
                <w:sz w:val="16"/>
                <w:szCs w:val="16"/>
              </w:rPr>
              <w:t xml:space="preserve"> автономном округе - Югре</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1500284280</w:t>
            </w:r>
          </w:p>
        </w:tc>
        <w:tc>
          <w:tcPr>
            <w:tcW w:w="238" w:type="pct"/>
            <w:shd w:val="clear" w:color="000000" w:fill="FFFFFF"/>
            <w:noWrap/>
            <w:vAlign w:val="center"/>
            <w:hideMark/>
          </w:tcPr>
          <w:p w:rsidR="0066429C" w:rsidRPr="00141E19" w:rsidRDefault="0066429C" w:rsidP="0066429C">
            <w:pPr>
              <w:rPr>
                <w:sz w:val="16"/>
                <w:szCs w:val="16"/>
              </w:rPr>
            </w:pP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2 833 500,00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2 833 500,00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1500284280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34 000,00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Расходы на выплаты персоналу государственных (муниципальных) органов</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1500284280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120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34 000,00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34 000,00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Фонд оплаты труда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1500284280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121</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26 113,67</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26 113,67</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1500284280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129</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7 886,33</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7 886,33</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1500284280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2 799 500,00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2 799 500,00</w:t>
            </w:r>
          </w:p>
        </w:tc>
      </w:tr>
      <w:tr w:rsidR="0066429C" w:rsidRPr="00141E19" w:rsidTr="009C0A0D">
        <w:trPr>
          <w:trHeight w:val="68"/>
        </w:trPr>
        <w:tc>
          <w:tcPr>
            <w:tcW w:w="2147" w:type="pct"/>
            <w:shd w:val="clear" w:color="000000" w:fill="FFFFFF"/>
            <w:hideMark/>
          </w:tcPr>
          <w:p w:rsidR="0066429C" w:rsidRPr="00141E19" w:rsidRDefault="0066429C" w:rsidP="0066429C">
            <w:pPr>
              <w:rPr>
                <w:sz w:val="16"/>
                <w:szCs w:val="16"/>
              </w:rPr>
            </w:pPr>
            <w:r w:rsidRPr="00141E1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000000" w:fill="FFFFFF"/>
            <w:noWrap/>
            <w:vAlign w:val="center"/>
            <w:hideMark/>
          </w:tcPr>
          <w:p w:rsidR="0066429C" w:rsidRPr="00141E19" w:rsidRDefault="0066429C" w:rsidP="0066429C">
            <w:pPr>
              <w:rPr>
                <w:sz w:val="16"/>
                <w:szCs w:val="16"/>
              </w:rPr>
            </w:pPr>
            <w:r w:rsidRPr="00141E19">
              <w:rPr>
                <w:sz w:val="16"/>
                <w:szCs w:val="16"/>
              </w:rPr>
              <w:t>1500284280</w:t>
            </w:r>
          </w:p>
        </w:tc>
        <w:tc>
          <w:tcPr>
            <w:tcW w:w="238" w:type="pct"/>
            <w:shd w:val="clear" w:color="000000" w:fill="FFFFFF"/>
            <w:noWrap/>
            <w:vAlign w:val="center"/>
            <w:hideMark/>
          </w:tcPr>
          <w:p w:rsidR="0066429C" w:rsidRPr="00141E19" w:rsidRDefault="0066429C" w:rsidP="0066429C">
            <w:pPr>
              <w:rPr>
                <w:sz w:val="16"/>
                <w:szCs w:val="16"/>
              </w:rPr>
            </w:pPr>
            <w:r w:rsidRPr="00141E19">
              <w:rPr>
                <w:sz w:val="16"/>
                <w:szCs w:val="16"/>
              </w:rPr>
              <w:t>240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2 799 500,00</w:t>
            </w:r>
          </w:p>
        </w:tc>
        <w:tc>
          <w:tcPr>
            <w:tcW w:w="698" w:type="pct"/>
            <w:shd w:val="clear" w:color="000000" w:fill="FFFFFF"/>
            <w:noWrap/>
            <w:vAlign w:val="center"/>
            <w:hideMark/>
          </w:tcPr>
          <w:p w:rsidR="0066429C" w:rsidRPr="00141E19" w:rsidRDefault="0066429C" w:rsidP="0066429C">
            <w:pPr>
              <w:rPr>
                <w:sz w:val="16"/>
                <w:szCs w:val="16"/>
              </w:rPr>
            </w:pPr>
            <w:r w:rsidRPr="00141E19">
              <w:rPr>
                <w:sz w:val="16"/>
                <w:szCs w:val="16"/>
              </w:rPr>
              <w:t>2 799 500,00</w:t>
            </w:r>
          </w:p>
        </w:tc>
      </w:tr>
      <w:tr w:rsidR="0066429C" w:rsidRPr="00141E19" w:rsidTr="009C0A0D">
        <w:trPr>
          <w:trHeight w:val="68"/>
        </w:trPr>
        <w:tc>
          <w:tcPr>
            <w:tcW w:w="2147" w:type="pct"/>
            <w:shd w:val="clear" w:color="auto" w:fill="auto"/>
            <w:hideMark/>
          </w:tcPr>
          <w:p w:rsidR="0066429C" w:rsidRPr="00141E19" w:rsidRDefault="0066429C" w:rsidP="0066429C">
            <w:pPr>
              <w:rPr>
                <w:sz w:val="16"/>
                <w:szCs w:val="16"/>
              </w:rPr>
            </w:pPr>
            <w:r w:rsidRPr="00141E19">
              <w:rPr>
                <w:sz w:val="16"/>
                <w:szCs w:val="16"/>
              </w:rPr>
              <w:t>Прочая закупка товаров, работ и услуг</w:t>
            </w:r>
          </w:p>
        </w:tc>
        <w:tc>
          <w:tcPr>
            <w:tcW w:w="249" w:type="pct"/>
            <w:shd w:val="clear" w:color="auto" w:fill="auto"/>
            <w:noWrap/>
            <w:vAlign w:val="center"/>
            <w:hideMark/>
          </w:tcPr>
          <w:p w:rsidR="0066429C" w:rsidRPr="00141E19" w:rsidRDefault="0066429C" w:rsidP="0066429C">
            <w:pPr>
              <w:rPr>
                <w:sz w:val="16"/>
                <w:szCs w:val="16"/>
              </w:rPr>
            </w:pPr>
            <w:r w:rsidRPr="00141E19">
              <w:rPr>
                <w:sz w:val="16"/>
                <w:szCs w:val="16"/>
              </w:rPr>
              <w:t>481</w:t>
            </w:r>
          </w:p>
        </w:tc>
        <w:tc>
          <w:tcPr>
            <w:tcW w:w="196"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220" w:type="pct"/>
            <w:shd w:val="clear" w:color="000000" w:fill="FFFFFF"/>
            <w:noWrap/>
            <w:vAlign w:val="center"/>
            <w:hideMark/>
          </w:tcPr>
          <w:p w:rsidR="0066429C" w:rsidRPr="00141E19" w:rsidRDefault="0066429C" w:rsidP="0066429C">
            <w:pPr>
              <w:rPr>
                <w:sz w:val="16"/>
                <w:szCs w:val="16"/>
              </w:rPr>
            </w:pPr>
            <w:r w:rsidRPr="00141E19">
              <w:rPr>
                <w:sz w:val="16"/>
                <w:szCs w:val="16"/>
              </w:rPr>
              <w:t>09</w:t>
            </w:r>
          </w:p>
        </w:tc>
        <w:tc>
          <w:tcPr>
            <w:tcW w:w="554" w:type="pct"/>
            <w:shd w:val="clear" w:color="auto" w:fill="auto"/>
            <w:noWrap/>
            <w:vAlign w:val="center"/>
            <w:hideMark/>
          </w:tcPr>
          <w:p w:rsidR="0066429C" w:rsidRPr="00141E19" w:rsidRDefault="0066429C" w:rsidP="0066429C">
            <w:pPr>
              <w:rPr>
                <w:sz w:val="16"/>
                <w:szCs w:val="16"/>
              </w:rPr>
            </w:pPr>
            <w:r w:rsidRPr="00141E19">
              <w:rPr>
                <w:sz w:val="16"/>
                <w:szCs w:val="16"/>
              </w:rPr>
              <w:t>1500284280</w:t>
            </w:r>
          </w:p>
        </w:tc>
        <w:tc>
          <w:tcPr>
            <w:tcW w:w="238" w:type="pct"/>
            <w:shd w:val="clear" w:color="auto" w:fill="auto"/>
            <w:noWrap/>
            <w:vAlign w:val="center"/>
            <w:hideMark/>
          </w:tcPr>
          <w:p w:rsidR="0066429C" w:rsidRPr="00141E19" w:rsidRDefault="0066429C" w:rsidP="0066429C">
            <w:pPr>
              <w:rPr>
                <w:sz w:val="16"/>
                <w:szCs w:val="16"/>
              </w:rPr>
            </w:pPr>
            <w:r w:rsidRPr="00141E19">
              <w:rPr>
                <w:sz w:val="16"/>
                <w:szCs w:val="16"/>
              </w:rPr>
              <w:t>244</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2 799 500,00</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2 799 500,00</w:t>
            </w:r>
          </w:p>
        </w:tc>
      </w:tr>
      <w:tr w:rsidR="0066429C" w:rsidRPr="00141E19" w:rsidTr="009C0A0D">
        <w:trPr>
          <w:trHeight w:val="68"/>
        </w:trPr>
        <w:tc>
          <w:tcPr>
            <w:tcW w:w="2147" w:type="pct"/>
            <w:shd w:val="clear" w:color="auto" w:fill="auto"/>
            <w:noWrap/>
            <w:hideMark/>
          </w:tcPr>
          <w:p w:rsidR="0066429C" w:rsidRPr="00141E19" w:rsidRDefault="0066429C" w:rsidP="0066429C">
            <w:pPr>
              <w:rPr>
                <w:sz w:val="20"/>
                <w:szCs w:val="20"/>
              </w:rPr>
            </w:pPr>
            <w:r w:rsidRPr="00141E19">
              <w:rPr>
                <w:sz w:val="20"/>
                <w:szCs w:val="20"/>
              </w:rPr>
              <w:t>Итого:</w:t>
            </w:r>
          </w:p>
        </w:tc>
        <w:tc>
          <w:tcPr>
            <w:tcW w:w="249" w:type="pct"/>
            <w:shd w:val="clear" w:color="auto" w:fill="auto"/>
            <w:noWrap/>
            <w:vAlign w:val="center"/>
            <w:hideMark/>
          </w:tcPr>
          <w:p w:rsidR="0066429C" w:rsidRPr="00141E19" w:rsidRDefault="0066429C" w:rsidP="0066429C">
            <w:pPr>
              <w:rPr>
                <w:sz w:val="20"/>
                <w:szCs w:val="20"/>
              </w:rPr>
            </w:pPr>
          </w:p>
        </w:tc>
        <w:tc>
          <w:tcPr>
            <w:tcW w:w="196" w:type="pct"/>
            <w:shd w:val="clear" w:color="auto" w:fill="auto"/>
            <w:noWrap/>
            <w:vAlign w:val="center"/>
            <w:hideMark/>
          </w:tcPr>
          <w:p w:rsidR="0066429C" w:rsidRPr="00141E19" w:rsidRDefault="0066429C" w:rsidP="0066429C">
            <w:pPr>
              <w:rPr>
                <w:sz w:val="20"/>
                <w:szCs w:val="20"/>
              </w:rPr>
            </w:pPr>
          </w:p>
        </w:tc>
        <w:tc>
          <w:tcPr>
            <w:tcW w:w="220" w:type="pct"/>
            <w:shd w:val="clear" w:color="auto" w:fill="auto"/>
            <w:noWrap/>
            <w:vAlign w:val="center"/>
            <w:hideMark/>
          </w:tcPr>
          <w:p w:rsidR="0066429C" w:rsidRPr="00141E19" w:rsidRDefault="0066429C" w:rsidP="0066429C">
            <w:pPr>
              <w:rPr>
                <w:sz w:val="20"/>
                <w:szCs w:val="20"/>
              </w:rPr>
            </w:pPr>
          </w:p>
        </w:tc>
        <w:tc>
          <w:tcPr>
            <w:tcW w:w="554" w:type="pct"/>
            <w:shd w:val="clear" w:color="auto" w:fill="auto"/>
            <w:noWrap/>
            <w:vAlign w:val="center"/>
            <w:hideMark/>
          </w:tcPr>
          <w:p w:rsidR="0066429C" w:rsidRPr="00141E19" w:rsidRDefault="0066429C" w:rsidP="0066429C">
            <w:pPr>
              <w:rPr>
                <w:sz w:val="20"/>
                <w:szCs w:val="20"/>
              </w:rPr>
            </w:pPr>
          </w:p>
        </w:tc>
        <w:tc>
          <w:tcPr>
            <w:tcW w:w="238" w:type="pct"/>
            <w:shd w:val="clear" w:color="auto" w:fill="auto"/>
            <w:noWrap/>
            <w:vAlign w:val="center"/>
            <w:hideMark/>
          </w:tcPr>
          <w:p w:rsidR="0066429C" w:rsidRPr="00141E19" w:rsidRDefault="0066429C" w:rsidP="0066429C">
            <w:pPr>
              <w:rPr>
                <w:sz w:val="20"/>
                <w:szCs w:val="20"/>
              </w:rPr>
            </w:pP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6 579 535 431,45</w:t>
            </w:r>
          </w:p>
        </w:tc>
        <w:tc>
          <w:tcPr>
            <w:tcW w:w="698" w:type="pct"/>
            <w:shd w:val="clear" w:color="auto" w:fill="auto"/>
            <w:noWrap/>
            <w:vAlign w:val="center"/>
            <w:hideMark/>
          </w:tcPr>
          <w:p w:rsidR="0066429C" w:rsidRPr="00141E19" w:rsidRDefault="0066429C" w:rsidP="0066429C">
            <w:pPr>
              <w:rPr>
                <w:sz w:val="16"/>
                <w:szCs w:val="16"/>
              </w:rPr>
            </w:pPr>
            <w:r w:rsidRPr="00141E19">
              <w:rPr>
                <w:sz w:val="16"/>
                <w:szCs w:val="16"/>
              </w:rPr>
              <w:t>1 947 408 436,26</w:t>
            </w:r>
          </w:p>
        </w:tc>
      </w:tr>
    </w:tbl>
    <w:p w:rsidR="0066429C" w:rsidRPr="0066429C" w:rsidRDefault="0066429C" w:rsidP="0066429C">
      <w:pPr>
        <w:rPr>
          <w:sz w:val="40"/>
          <w:szCs w:val="28"/>
        </w:rPr>
      </w:pPr>
    </w:p>
    <w:p w:rsidR="0066429C" w:rsidRPr="0066429C" w:rsidRDefault="0066429C" w:rsidP="0066429C">
      <w:pPr>
        <w:rPr>
          <w:sz w:val="40"/>
          <w:szCs w:val="28"/>
        </w:rPr>
      </w:pPr>
    </w:p>
    <w:p w:rsidR="0066429C" w:rsidRPr="0066429C" w:rsidRDefault="0066429C" w:rsidP="0066429C">
      <w:pPr>
        <w:rPr>
          <w:sz w:val="40"/>
          <w:szCs w:val="28"/>
        </w:rPr>
      </w:pPr>
    </w:p>
    <w:p w:rsidR="0066429C" w:rsidRPr="0066429C" w:rsidRDefault="0066429C" w:rsidP="0066429C">
      <w:pPr>
        <w:rPr>
          <w:sz w:val="40"/>
          <w:szCs w:val="28"/>
        </w:rPr>
      </w:pPr>
    </w:p>
    <w:p w:rsidR="0066429C" w:rsidRPr="0066429C" w:rsidRDefault="0066429C" w:rsidP="0066429C">
      <w:pPr>
        <w:rPr>
          <w:sz w:val="40"/>
          <w:szCs w:val="28"/>
        </w:rPr>
      </w:pPr>
    </w:p>
    <w:p w:rsidR="0066429C" w:rsidRDefault="0066429C" w:rsidP="0066429C">
      <w:pPr>
        <w:rPr>
          <w:sz w:val="40"/>
          <w:szCs w:val="28"/>
        </w:rPr>
      </w:pPr>
    </w:p>
    <w:p w:rsidR="0066429C" w:rsidRDefault="0066429C" w:rsidP="0066429C">
      <w:pPr>
        <w:tabs>
          <w:tab w:val="left" w:pos="3265"/>
        </w:tabs>
        <w:rPr>
          <w:sz w:val="40"/>
          <w:szCs w:val="28"/>
        </w:rPr>
        <w:sectPr w:rsidR="0066429C" w:rsidSect="0066429C">
          <w:pgSz w:w="11906" w:h="16838"/>
          <w:pgMar w:top="1134" w:right="850" w:bottom="1134" w:left="1701" w:header="709" w:footer="709" w:gutter="0"/>
          <w:cols w:space="708"/>
          <w:titlePg/>
          <w:docGrid w:linePitch="360"/>
        </w:sectPr>
      </w:pPr>
      <w:r>
        <w:rPr>
          <w:sz w:val="40"/>
          <w:szCs w:val="28"/>
        </w:rPr>
        <w:tab/>
      </w:r>
    </w:p>
    <w:p w:rsidR="0066429C" w:rsidRDefault="0066429C" w:rsidP="0066429C">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3</w:t>
      </w:r>
      <w:r w:rsidRPr="00D07824">
        <w:rPr>
          <w:rFonts w:ascii="Times New Roman" w:hAnsi="Times New Roman" w:cs="Times New Roman"/>
          <w:b w:val="0"/>
          <w:bCs w:val="0"/>
          <w:kern w:val="0"/>
          <w:sz w:val="24"/>
          <w:szCs w:val="24"/>
        </w:rPr>
        <w:t xml:space="preserve"> к решению </w:t>
      </w:r>
    </w:p>
    <w:p w:rsidR="0066429C" w:rsidRPr="00D07824" w:rsidRDefault="0066429C" w:rsidP="0066429C">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66429C" w:rsidRDefault="0066429C" w:rsidP="0066429C">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27.05.2025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1261</w:t>
      </w:r>
    </w:p>
    <w:p w:rsidR="0066429C" w:rsidRDefault="0066429C" w:rsidP="0066429C">
      <w:pPr>
        <w:jc w:val="both"/>
        <w:rPr>
          <w:color w:val="FF0000"/>
          <w:sz w:val="28"/>
          <w:szCs w:val="28"/>
        </w:rPr>
      </w:pPr>
    </w:p>
    <w:p w:rsidR="0066429C" w:rsidRPr="009C0A0D" w:rsidRDefault="0066429C" w:rsidP="009C0A0D">
      <w:pPr>
        <w:tabs>
          <w:tab w:val="left" w:pos="3265"/>
        </w:tabs>
        <w:jc w:val="center"/>
        <w:rPr>
          <w:b/>
          <w:sz w:val="26"/>
          <w:szCs w:val="26"/>
        </w:rPr>
      </w:pPr>
      <w:r w:rsidRPr="009C0A0D">
        <w:rPr>
          <w:b/>
          <w:sz w:val="26"/>
          <w:szCs w:val="26"/>
        </w:rPr>
        <w:t>Расходы бюджета муниципального образования Кондинский район за 2024 год по разделам, подразделам классификации расходов бюджета</w:t>
      </w:r>
    </w:p>
    <w:p w:rsidR="0066429C" w:rsidRDefault="0066429C" w:rsidP="0066429C">
      <w:pPr>
        <w:rPr>
          <w:sz w:val="40"/>
          <w:szCs w:val="28"/>
        </w:rPr>
      </w:pPr>
    </w:p>
    <w:tbl>
      <w:tblPr>
        <w:tblW w:w="5000" w:type="pct"/>
        <w:tblLook w:val="04A0" w:firstRow="1" w:lastRow="0" w:firstColumn="1" w:lastColumn="0" w:noHBand="0" w:noVBand="1"/>
      </w:tblPr>
      <w:tblGrid>
        <w:gridCol w:w="952"/>
        <w:gridCol w:w="4406"/>
        <w:gridCol w:w="412"/>
        <w:gridCol w:w="467"/>
        <w:gridCol w:w="1648"/>
        <w:gridCol w:w="1686"/>
      </w:tblGrid>
      <w:tr w:rsidR="0066429C" w:rsidRPr="009C0A0D" w:rsidTr="009C0A0D">
        <w:trPr>
          <w:trHeight w:val="68"/>
        </w:trPr>
        <w:tc>
          <w:tcPr>
            <w:tcW w:w="497" w:type="pct"/>
            <w:tcBorders>
              <w:top w:val="nil"/>
              <w:left w:val="nil"/>
              <w:bottom w:val="single" w:sz="4" w:space="0" w:color="auto"/>
              <w:right w:val="nil"/>
            </w:tcBorders>
            <w:shd w:val="clear" w:color="auto" w:fill="auto"/>
            <w:noWrap/>
            <w:vAlign w:val="bottom"/>
            <w:hideMark/>
          </w:tcPr>
          <w:p w:rsidR="0066429C" w:rsidRPr="009C0A0D" w:rsidRDefault="0066429C" w:rsidP="0066429C">
            <w:pPr>
              <w:rPr>
                <w:sz w:val="16"/>
                <w:szCs w:val="16"/>
              </w:rPr>
            </w:pPr>
          </w:p>
        </w:tc>
        <w:tc>
          <w:tcPr>
            <w:tcW w:w="2301" w:type="pct"/>
            <w:tcBorders>
              <w:top w:val="nil"/>
              <w:left w:val="nil"/>
              <w:bottom w:val="single" w:sz="4" w:space="0" w:color="auto"/>
              <w:right w:val="nil"/>
            </w:tcBorders>
            <w:shd w:val="clear" w:color="auto" w:fill="auto"/>
            <w:noWrap/>
            <w:vAlign w:val="bottom"/>
            <w:hideMark/>
          </w:tcPr>
          <w:p w:rsidR="0066429C" w:rsidRPr="009C0A0D" w:rsidRDefault="0066429C" w:rsidP="0066429C">
            <w:pPr>
              <w:rPr>
                <w:sz w:val="16"/>
                <w:szCs w:val="16"/>
              </w:rPr>
            </w:pPr>
          </w:p>
        </w:tc>
        <w:tc>
          <w:tcPr>
            <w:tcW w:w="215" w:type="pct"/>
            <w:tcBorders>
              <w:top w:val="nil"/>
              <w:left w:val="nil"/>
              <w:bottom w:val="single" w:sz="4" w:space="0" w:color="auto"/>
              <w:right w:val="nil"/>
            </w:tcBorders>
            <w:shd w:val="clear" w:color="auto" w:fill="auto"/>
            <w:noWrap/>
            <w:vAlign w:val="bottom"/>
            <w:hideMark/>
          </w:tcPr>
          <w:p w:rsidR="0066429C" w:rsidRPr="009C0A0D" w:rsidRDefault="0066429C" w:rsidP="0066429C">
            <w:pPr>
              <w:rPr>
                <w:sz w:val="16"/>
                <w:szCs w:val="16"/>
              </w:rPr>
            </w:pPr>
          </w:p>
        </w:tc>
        <w:tc>
          <w:tcPr>
            <w:tcW w:w="244" w:type="pct"/>
            <w:tcBorders>
              <w:top w:val="nil"/>
              <w:left w:val="nil"/>
              <w:bottom w:val="single" w:sz="4" w:space="0" w:color="auto"/>
              <w:right w:val="nil"/>
            </w:tcBorders>
            <w:shd w:val="clear" w:color="auto" w:fill="auto"/>
            <w:noWrap/>
            <w:vAlign w:val="bottom"/>
            <w:hideMark/>
          </w:tcPr>
          <w:p w:rsidR="0066429C" w:rsidRPr="009C0A0D" w:rsidRDefault="0066429C" w:rsidP="0066429C">
            <w:pPr>
              <w:rPr>
                <w:sz w:val="16"/>
                <w:szCs w:val="16"/>
              </w:rPr>
            </w:pPr>
          </w:p>
        </w:tc>
        <w:tc>
          <w:tcPr>
            <w:tcW w:w="861" w:type="pct"/>
            <w:tcBorders>
              <w:top w:val="nil"/>
              <w:left w:val="nil"/>
              <w:bottom w:val="single" w:sz="4" w:space="0" w:color="auto"/>
              <w:right w:val="nil"/>
            </w:tcBorders>
            <w:shd w:val="clear" w:color="auto" w:fill="auto"/>
            <w:noWrap/>
            <w:vAlign w:val="bottom"/>
            <w:hideMark/>
          </w:tcPr>
          <w:p w:rsidR="0066429C" w:rsidRPr="009C0A0D" w:rsidRDefault="0066429C" w:rsidP="0066429C">
            <w:pPr>
              <w:rPr>
                <w:sz w:val="16"/>
                <w:szCs w:val="16"/>
              </w:rPr>
            </w:pPr>
          </w:p>
        </w:tc>
        <w:tc>
          <w:tcPr>
            <w:tcW w:w="881" w:type="pct"/>
            <w:tcBorders>
              <w:top w:val="nil"/>
              <w:left w:val="nil"/>
              <w:bottom w:val="single" w:sz="4" w:space="0" w:color="auto"/>
              <w:right w:val="nil"/>
            </w:tcBorders>
            <w:shd w:val="clear" w:color="auto" w:fill="auto"/>
            <w:noWrap/>
            <w:vAlign w:val="bottom"/>
            <w:hideMark/>
          </w:tcPr>
          <w:p w:rsidR="0066429C" w:rsidRPr="009C0A0D" w:rsidRDefault="0066429C" w:rsidP="0066429C">
            <w:pPr>
              <w:jc w:val="right"/>
              <w:rPr>
                <w:sz w:val="16"/>
                <w:szCs w:val="16"/>
              </w:rPr>
            </w:pPr>
            <w:r w:rsidRPr="009C0A0D">
              <w:rPr>
                <w:sz w:val="16"/>
                <w:szCs w:val="16"/>
              </w:rPr>
              <w:t>(в рублях)</w:t>
            </w:r>
          </w:p>
        </w:tc>
      </w:tr>
      <w:tr w:rsidR="0066429C" w:rsidRPr="009C0A0D" w:rsidTr="009C0A0D">
        <w:trPr>
          <w:trHeight w:val="184"/>
        </w:trPr>
        <w:tc>
          <w:tcPr>
            <w:tcW w:w="27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9C0A0D">
            <w:pPr>
              <w:jc w:val="center"/>
              <w:rPr>
                <w:sz w:val="16"/>
                <w:szCs w:val="16"/>
              </w:rPr>
            </w:pPr>
            <w:r w:rsidRPr="009C0A0D">
              <w:rPr>
                <w:sz w:val="16"/>
                <w:szCs w:val="16"/>
              </w:rPr>
              <w:t>Наименование</w:t>
            </w:r>
          </w:p>
        </w:tc>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9C0A0D">
            <w:pPr>
              <w:jc w:val="center"/>
              <w:rPr>
                <w:sz w:val="16"/>
                <w:szCs w:val="16"/>
              </w:rPr>
            </w:pPr>
            <w:proofErr w:type="spellStart"/>
            <w:r w:rsidRPr="009C0A0D">
              <w:rPr>
                <w:sz w:val="16"/>
                <w:szCs w:val="16"/>
              </w:rPr>
              <w:t>Рз</w:t>
            </w:r>
            <w:proofErr w:type="spellEnd"/>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9C0A0D">
            <w:pPr>
              <w:jc w:val="center"/>
              <w:rPr>
                <w:sz w:val="16"/>
                <w:szCs w:val="16"/>
              </w:rPr>
            </w:pPr>
            <w:proofErr w:type="gramStart"/>
            <w:r w:rsidRPr="009C0A0D">
              <w:rPr>
                <w:sz w:val="16"/>
                <w:szCs w:val="16"/>
              </w:rPr>
              <w:t>ПР</w:t>
            </w:r>
            <w:proofErr w:type="gramEnd"/>
          </w:p>
        </w:tc>
        <w:tc>
          <w:tcPr>
            <w:tcW w:w="861" w:type="pct"/>
            <w:vMerge w:val="restart"/>
            <w:tcBorders>
              <w:top w:val="single" w:sz="4" w:space="0" w:color="auto"/>
              <w:left w:val="nil"/>
              <w:bottom w:val="single" w:sz="4" w:space="0" w:color="auto"/>
              <w:right w:val="single" w:sz="4" w:space="0" w:color="auto"/>
            </w:tcBorders>
            <w:shd w:val="clear" w:color="auto" w:fill="auto"/>
            <w:vAlign w:val="center"/>
            <w:hideMark/>
          </w:tcPr>
          <w:p w:rsidR="0066429C" w:rsidRPr="009C0A0D" w:rsidRDefault="0066429C" w:rsidP="009C0A0D">
            <w:pPr>
              <w:jc w:val="center"/>
              <w:rPr>
                <w:sz w:val="16"/>
                <w:szCs w:val="16"/>
              </w:rPr>
            </w:pPr>
            <w:r w:rsidRPr="009C0A0D">
              <w:rPr>
                <w:sz w:val="16"/>
                <w:szCs w:val="16"/>
              </w:rPr>
              <w:t>кассовый расход за период</w:t>
            </w:r>
          </w:p>
        </w:tc>
        <w:tc>
          <w:tcPr>
            <w:tcW w:w="8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9C0A0D">
            <w:pPr>
              <w:jc w:val="center"/>
              <w:rPr>
                <w:sz w:val="16"/>
                <w:szCs w:val="16"/>
              </w:rPr>
            </w:pPr>
            <w:r w:rsidRPr="009C0A0D">
              <w:rPr>
                <w:sz w:val="16"/>
                <w:szCs w:val="16"/>
              </w:rPr>
              <w:t>за счет субвенций</w:t>
            </w:r>
          </w:p>
        </w:tc>
      </w:tr>
      <w:tr w:rsidR="0066429C" w:rsidRPr="009C0A0D" w:rsidTr="009C0A0D">
        <w:trPr>
          <w:trHeight w:val="184"/>
        </w:trPr>
        <w:tc>
          <w:tcPr>
            <w:tcW w:w="2798" w:type="pct"/>
            <w:gridSpan w:val="2"/>
            <w:vMerge/>
            <w:tcBorders>
              <w:top w:val="single" w:sz="4" w:space="0" w:color="auto"/>
              <w:left w:val="single" w:sz="4" w:space="0" w:color="auto"/>
              <w:bottom w:val="single" w:sz="4" w:space="0" w:color="auto"/>
              <w:right w:val="single" w:sz="4" w:space="0" w:color="auto"/>
            </w:tcBorders>
            <w:vAlign w:val="center"/>
            <w:hideMark/>
          </w:tcPr>
          <w:p w:rsidR="0066429C" w:rsidRPr="009C0A0D" w:rsidRDefault="0066429C" w:rsidP="0066429C">
            <w:pPr>
              <w:rPr>
                <w:sz w:val="16"/>
                <w:szCs w:val="16"/>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66429C" w:rsidRPr="009C0A0D" w:rsidRDefault="0066429C" w:rsidP="0066429C">
            <w:pPr>
              <w:rPr>
                <w:sz w:val="16"/>
                <w:szCs w:val="16"/>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66429C" w:rsidRPr="009C0A0D" w:rsidRDefault="0066429C" w:rsidP="0066429C">
            <w:pPr>
              <w:rPr>
                <w:sz w:val="16"/>
                <w:szCs w:val="16"/>
              </w:rPr>
            </w:pPr>
          </w:p>
        </w:tc>
        <w:tc>
          <w:tcPr>
            <w:tcW w:w="861" w:type="pct"/>
            <w:vMerge/>
            <w:tcBorders>
              <w:top w:val="single" w:sz="4" w:space="0" w:color="auto"/>
              <w:left w:val="nil"/>
              <w:bottom w:val="single" w:sz="4" w:space="0" w:color="auto"/>
              <w:right w:val="single" w:sz="4" w:space="0" w:color="auto"/>
            </w:tcBorders>
            <w:vAlign w:val="center"/>
            <w:hideMark/>
          </w:tcPr>
          <w:p w:rsidR="0066429C" w:rsidRPr="009C0A0D" w:rsidRDefault="0066429C" w:rsidP="0066429C">
            <w:pPr>
              <w:rPr>
                <w:sz w:val="16"/>
                <w:szCs w:val="16"/>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66429C" w:rsidRPr="009C0A0D" w:rsidRDefault="0066429C" w:rsidP="0066429C">
            <w:pPr>
              <w:rPr>
                <w:sz w:val="16"/>
                <w:szCs w:val="16"/>
              </w:rPr>
            </w:pPr>
          </w:p>
        </w:tc>
      </w:tr>
      <w:tr w:rsidR="0066429C" w:rsidRPr="009C0A0D" w:rsidTr="009C0A0D">
        <w:trPr>
          <w:trHeight w:val="184"/>
        </w:trPr>
        <w:tc>
          <w:tcPr>
            <w:tcW w:w="2798" w:type="pct"/>
            <w:gridSpan w:val="2"/>
            <w:vMerge/>
            <w:tcBorders>
              <w:top w:val="single" w:sz="4" w:space="0" w:color="auto"/>
              <w:left w:val="single" w:sz="4" w:space="0" w:color="auto"/>
              <w:bottom w:val="single" w:sz="4" w:space="0" w:color="auto"/>
              <w:right w:val="single" w:sz="4" w:space="0" w:color="auto"/>
            </w:tcBorders>
            <w:vAlign w:val="center"/>
            <w:hideMark/>
          </w:tcPr>
          <w:p w:rsidR="0066429C" w:rsidRPr="009C0A0D" w:rsidRDefault="0066429C" w:rsidP="0066429C">
            <w:pPr>
              <w:rPr>
                <w:sz w:val="16"/>
                <w:szCs w:val="16"/>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66429C" w:rsidRPr="009C0A0D" w:rsidRDefault="0066429C" w:rsidP="0066429C">
            <w:pPr>
              <w:rPr>
                <w:sz w:val="16"/>
                <w:szCs w:val="16"/>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66429C" w:rsidRPr="009C0A0D" w:rsidRDefault="0066429C" w:rsidP="0066429C">
            <w:pPr>
              <w:rPr>
                <w:sz w:val="16"/>
                <w:szCs w:val="16"/>
              </w:rPr>
            </w:pPr>
          </w:p>
        </w:tc>
        <w:tc>
          <w:tcPr>
            <w:tcW w:w="861" w:type="pct"/>
            <w:vMerge/>
            <w:tcBorders>
              <w:top w:val="single" w:sz="4" w:space="0" w:color="auto"/>
              <w:left w:val="nil"/>
              <w:bottom w:val="single" w:sz="4" w:space="0" w:color="auto"/>
              <w:right w:val="single" w:sz="4" w:space="0" w:color="auto"/>
            </w:tcBorders>
            <w:vAlign w:val="center"/>
            <w:hideMark/>
          </w:tcPr>
          <w:p w:rsidR="0066429C" w:rsidRPr="009C0A0D" w:rsidRDefault="0066429C" w:rsidP="0066429C">
            <w:pPr>
              <w:rPr>
                <w:sz w:val="16"/>
                <w:szCs w:val="16"/>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66429C" w:rsidRPr="009C0A0D" w:rsidRDefault="0066429C" w:rsidP="0066429C">
            <w:pPr>
              <w:rPr>
                <w:sz w:val="16"/>
                <w:szCs w:val="16"/>
              </w:rPr>
            </w:pP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6429C" w:rsidRPr="009C0A0D" w:rsidRDefault="0066429C" w:rsidP="0066429C">
            <w:pPr>
              <w:rPr>
                <w:sz w:val="16"/>
                <w:szCs w:val="16"/>
              </w:rPr>
            </w:pPr>
            <w:r w:rsidRPr="009C0A0D">
              <w:rPr>
                <w:sz w:val="16"/>
                <w:szCs w:val="16"/>
              </w:rPr>
              <w:t>1</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66429C" w:rsidRPr="009C0A0D" w:rsidRDefault="0066429C" w:rsidP="0066429C">
            <w:pPr>
              <w:rPr>
                <w:sz w:val="16"/>
                <w:szCs w:val="16"/>
              </w:rPr>
            </w:pPr>
            <w:r w:rsidRPr="009C0A0D">
              <w:rPr>
                <w:sz w:val="16"/>
                <w:szCs w:val="16"/>
              </w:rPr>
              <w:t>2</w:t>
            </w:r>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66429C" w:rsidRPr="009C0A0D" w:rsidRDefault="0066429C" w:rsidP="0066429C">
            <w:pPr>
              <w:rPr>
                <w:sz w:val="16"/>
                <w:szCs w:val="16"/>
              </w:rPr>
            </w:pPr>
            <w:r w:rsidRPr="009C0A0D">
              <w:rPr>
                <w:sz w:val="16"/>
                <w:szCs w:val="16"/>
              </w:rPr>
              <w:t>3</w:t>
            </w:r>
          </w:p>
        </w:tc>
        <w:tc>
          <w:tcPr>
            <w:tcW w:w="861" w:type="pct"/>
            <w:tcBorders>
              <w:top w:val="single" w:sz="4" w:space="0" w:color="auto"/>
              <w:left w:val="nil"/>
              <w:bottom w:val="single" w:sz="4" w:space="0" w:color="auto"/>
              <w:right w:val="single" w:sz="4" w:space="0" w:color="auto"/>
            </w:tcBorders>
            <w:shd w:val="clear" w:color="auto" w:fill="auto"/>
            <w:noWrap/>
            <w:vAlign w:val="bottom"/>
            <w:hideMark/>
          </w:tcPr>
          <w:p w:rsidR="0066429C" w:rsidRPr="009C0A0D" w:rsidRDefault="0066429C" w:rsidP="0066429C">
            <w:pPr>
              <w:rPr>
                <w:sz w:val="16"/>
                <w:szCs w:val="16"/>
              </w:rPr>
            </w:pPr>
            <w:r w:rsidRPr="009C0A0D">
              <w:rPr>
                <w:sz w:val="16"/>
                <w:szCs w:val="16"/>
              </w:rPr>
              <w:t>4</w:t>
            </w:r>
          </w:p>
        </w:tc>
        <w:tc>
          <w:tcPr>
            <w:tcW w:w="881" w:type="pct"/>
            <w:tcBorders>
              <w:top w:val="single" w:sz="4" w:space="0" w:color="auto"/>
              <w:left w:val="nil"/>
              <w:bottom w:val="single" w:sz="4" w:space="0" w:color="auto"/>
              <w:right w:val="single" w:sz="4" w:space="0" w:color="auto"/>
            </w:tcBorders>
            <w:shd w:val="clear" w:color="auto" w:fill="auto"/>
            <w:noWrap/>
            <w:vAlign w:val="bottom"/>
            <w:hideMark/>
          </w:tcPr>
          <w:p w:rsidR="0066429C" w:rsidRPr="009C0A0D" w:rsidRDefault="0066429C" w:rsidP="0066429C">
            <w:pPr>
              <w:rPr>
                <w:sz w:val="16"/>
                <w:szCs w:val="16"/>
              </w:rPr>
            </w:pPr>
            <w:r w:rsidRPr="009C0A0D">
              <w:rPr>
                <w:sz w:val="16"/>
                <w:szCs w:val="16"/>
              </w:rPr>
              <w:t>5</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ОБЩЕГОСУДАРСТВЕННЫЕ ВОПРОСЫ</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524 421 755,17</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19 460 992,02</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Функционирование высшего должностного лица субъекта Российской Федерации и муниципального образования</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02</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7 386 045,50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4 105 252,41</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171 493 874,00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Судебная система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17 600,00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17 600,00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06</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47 499 546,69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840 900,00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Обеспечение проведения выборов и референдумов</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07</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583 642,28</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Резервные фонды</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11</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общегосударственные вопросы</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13</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293 335 794,29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18 602 492,02</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НАЦИОНАЛЬНАЯ ОБОРОНА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02</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4 911 600,00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4 911 600,00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Мобилизационная и вневойсковая подготовка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02</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4 911 600,00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4 911 600,00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НАЦИОНАЛЬНАЯ БЕЗОПАСНОСТЬ И ПРАВООХРАНИТЕЛЬНАЯ ДЕЯТЕЛЬНОСТЬ</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9 268 423,70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7 682 243,33</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Органы юстиции</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7 780 315,21</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7 682 243,33</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10</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1 161 243,13</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национальной безопасности и правоохранительной деятельности</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14</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326 865,36</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НАЦИОНАЛЬНАЯ ЭКОНОМИКА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908 392 120,63</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18 530 947,71</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Общеэкономические вопросы</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29 660 240,84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Сельское хозяйство и рыболовство</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12 402 447,71</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12 402 447,71</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Транспорт</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08</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148 366 905,87</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Дорожное хозяйство (дорожные фонды)</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09</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668 341 288,47</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Связь и информатика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10</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12 178 992,90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национальной экономики</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12</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37 442 244,84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6 128 500,00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ЖИЛИЩНО-КОММУНАЛЬНОЕ ХОЗЯЙСТВО</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1 422 858 226,76</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72 519 000,00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Жилищное хозяйство</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423 176 002,18</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Коммунальное хозяйство</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02</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897 158 102,06</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72 470 600,00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Благоустройство</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85 805 095,73</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жилищно-коммунального хозяйства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16 719 026,79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48 400,00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ОХРАНА ОКРУЖАЮЩЕЙ СРЕДЫ</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06</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65 794 792,68</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118 700,00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охраны окружающей среды</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06</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65 794 792,68</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118 700,00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ОБРАЗОВАНИЕ</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07</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2 692 397 460,92</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1 736 978 719,40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Дошкольное образование</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07</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464 000 779,52</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352 273 512,15</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Общее образование</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07</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02</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1 860 857 311,09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1 373 281 087,85</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Дополнительное образование детей</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07</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206 807 282,76</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Молодежная политика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07</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07</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20 001 500,33</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образования</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07</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09</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140 730 587,22</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11 424 119,40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КУЛЬТУРА, КИНЕМАТОГРАФИЯ</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08</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241 299 742,00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470 863,80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Культура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08</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233 011 502,08</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культуры, кинематографии</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08</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8 288 239,92</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470 863,80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ЗДРАВООХРАНЕНИЕ</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09</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2 833 500,00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2 833 500,00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здравоохранения</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09</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09</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2 833 500,00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2 833 500,00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СОЦИАЛЬНАЯ ПОЛИТИКА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10</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100 175 623,20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13 378 170,00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Пенсионное обеспечение</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10</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8 163 339,00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Социальное обеспечение населения</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10</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67 805 089,10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1 918 170,00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Охрана семьи и детства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10</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22 307 195,10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11 460 000,00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социальной политики</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10</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06</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1 900 000,00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ФИЗИЧЕСКАЯ КУЛЬТУРА И СПОРТ</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219 305 357,96</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Физическая культура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46 876 633,25</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Массовый спорт</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02</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3 314 096,42</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Спорт высших достижений</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161 967 728,15</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физической культуры и спорта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11</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05</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7 146 900,14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lastRenderedPageBreak/>
              <w:t>СРЕДСТВА МАССОВОЙ ИНФОРМАЦИИ</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12</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11 397 363,78</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Другие вопросы в области средств массовой информации</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12</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04</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11 397 363,78</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ОБСЛУЖИВАНИЕ ГОСУДАРСТВЕННОГО (МУНИЦИПАЛЬНОГО) ДОЛГА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13</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95 675,35</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Обслуживание государственного (муниципального) внутреннего долга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13</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95 675,35</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МЕЖБЮДЖЕТНЫЕ ТРАНСФЕРТЫ ОБЩЕГО ХАРАКТЕРА БЮДЖЕТАМ БЮДЖЕТНОЙ СИСТЕМЫ РОССИЙСКОЙ ФЕДЕРАЦИИ</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376 383 789,30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70 523 700,00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Дотации на выравнивание бюджетной обеспеченности субъектов Российской Федерации и муниципальных образований</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01</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290 370 400,00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70 523 700,00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29C" w:rsidRPr="009C0A0D" w:rsidRDefault="0066429C" w:rsidP="0066429C">
            <w:pPr>
              <w:rPr>
                <w:sz w:val="16"/>
                <w:szCs w:val="16"/>
              </w:rPr>
            </w:pPr>
            <w:r w:rsidRPr="009C0A0D">
              <w:rPr>
                <w:sz w:val="16"/>
                <w:szCs w:val="16"/>
              </w:rPr>
              <w:t>Прочие межбюджетные трансферты общего характера</w:t>
            </w:r>
          </w:p>
        </w:tc>
        <w:tc>
          <w:tcPr>
            <w:tcW w:w="215"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14</w:t>
            </w:r>
          </w:p>
        </w:tc>
        <w:tc>
          <w:tcPr>
            <w:tcW w:w="244" w:type="pct"/>
            <w:tcBorders>
              <w:top w:val="single" w:sz="4" w:space="0" w:color="auto"/>
              <w:left w:val="single" w:sz="4" w:space="0" w:color="auto"/>
              <w:bottom w:val="single" w:sz="4" w:space="0" w:color="auto"/>
              <w:right w:val="nil"/>
            </w:tcBorders>
            <w:shd w:val="clear" w:color="000000" w:fill="FFFFFF"/>
            <w:noWrap/>
            <w:vAlign w:val="center"/>
            <w:hideMark/>
          </w:tcPr>
          <w:p w:rsidR="0066429C" w:rsidRPr="009C0A0D" w:rsidRDefault="0066429C" w:rsidP="0066429C">
            <w:pPr>
              <w:rPr>
                <w:sz w:val="16"/>
                <w:szCs w:val="16"/>
              </w:rPr>
            </w:pPr>
            <w:r w:rsidRPr="009C0A0D">
              <w:rPr>
                <w:sz w:val="16"/>
                <w:szCs w:val="16"/>
              </w:rPr>
              <w:t>03</w:t>
            </w:r>
          </w:p>
        </w:tc>
        <w:tc>
          <w:tcPr>
            <w:tcW w:w="861" w:type="pct"/>
            <w:tcBorders>
              <w:top w:val="single" w:sz="4" w:space="0" w:color="auto"/>
              <w:left w:val="single" w:sz="4" w:space="0" w:color="auto"/>
              <w:bottom w:val="single" w:sz="4" w:space="0" w:color="auto"/>
              <w:right w:val="nil"/>
            </w:tcBorders>
            <w:shd w:val="clear" w:color="auto" w:fill="auto"/>
            <w:noWrap/>
            <w:vAlign w:val="center"/>
            <w:hideMark/>
          </w:tcPr>
          <w:p w:rsidR="0066429C" w:rsidRPr="009C0A0D" w:rsidRDefault="0066429C" w:rsidP="0066429C">
            <w:pPr>
              <w:rPr>
                <w:sz w:val="16"/>
                <w:szCs w:val="16"/>
              </w:rPr>
            </w:pPr>
            <w:r w:rsidRPr="009C0A0D">
              <w:rPr>
                <w:sz w:val="16"/>
                <w:szCs w:val="16"/>
              </w:rPr>
              <w:t>86 013 389,30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0,00</w:t>
            </w:r>
          </w:p>
        </w:tc>
      </w:tr>
      <w:tr w:rsidR="0066429C" w:rsidRPr="009C0A0D" w:rsidTr="009C0A0D">
        <w:trPr>
          <w:trHeight w:val="68"/>
        </w:trPr>
        <w:tc>
          <w:tcPr>
            <w:tcW w:w="2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Итого:</w:t>
            </w:r>
          </w:p>
          <w:p w:rsidR="0066429C" w:rsidRPr="009C0A0D" w:rsidRDefault="0066429C" w:rsidP="0066429C">
            <w:pPr>
              <w:rPr>
                <w:sz w:val="16"/>
                <w:szCs w:val="16"/>
              </w:rPr>
            </w:pPr>
            <w:r w:rsidRPr="009C0A0D">
              <w:rPr>
                <w:sz w:val="16"/>
                <w:szCs w:val="16"/>
              </w:rPr>
              <w:t> </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p>
        </w:tc>
        <w:tc>
          <w:tcPr>
            <w:tcW w:w="244" w:type="pct"/>
            <w:tcBorders>
              <w:top w:val="single" w:sz="4" w:space="0" w:color="auto"/>
              <w:left w:val="nil"/>
              <w:bottom w:val="single" w:sz="4" w:space="0" w:color="auto"/>
              <w:right w:val="nil"/>
            </w:tcBorders>
            <w:shd w:val="clear" w:color="auto" w:fill="auto"/>
            <w:noWrap/>
            <w:vAlign w:val="center"/>
            <w:hideMark/>
          </w:tcPr>
          <w:p w:rsidR="0066429C" w:rsidRPr="009C0A0D" w:rsidRDefault="0066429C" w:rsidP="0066429C">
            <w:pPr>
              <w:rPr>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6 579 535 431,45</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rsidR="0066429C" w:rsidRPr="009C0A0D" w:rsidRDefault="0066429C" w:rsidP="0066429C">
            <w:pPr>
              <w:rPr>
                <w:sz w:val="16"/>
                <w:szCs w:val="16"/>
              </w:rPr>
            </w:pPr>
            <w:r w:rsidRPr="009C0A0D">
              <w:rPr>
                <w:sz w:val="16"/>
                <w:szCs w:val="16"/>
              </w:rPr>
              <w:t>1 947 408 436,26</w:t>
            </w:r>
          </w:p>
        </w:tc>
      </w:tr>
    </w:tbl>
    <w:p w:rsidR="0066429C" w:rsidRDefault="0066429C" w:rsidP="0066429C">
      <w:pPr>
        <w:rPr>
          <w:sz w:val="40"/>
          <w:szCs w:val="28"/>
        </w:rPr>
        <w:sectPr w:rsidR="0066429C" w:rsidSect="0066429C">
          <w:pgSz w:w="11906" w:h="16838"/>
          <w:pgMar w:top="1134" w:right="850" w:bottom="1134" w:left="1701" w:header="709" w:footer="709" w:gutter="0"/>
          <w:cols w:space="708"/>
          <w:titlePg/>
          <w:docGrid w:linePitch="360"/>
        </w:sectPr>
      </w:pPr>
    </w:p>
    <w:p w:rsidR="0066429C" w:rsidRDefault="0066429C" w:rsidP="0066429C">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4</w:t>
      </w:r>
      <w:r w:rsidRPr="00D07824">
        <w:rPr>
          <w:rFonts w:ascii="Times New Roman" w:hAnsi="Times New Roman" w:cs="Times New Roman"/>
          <w:b w:val="0"/>
          <w:bCs w:val="0"/>
          <w:kern w:val="0"/>
          <w:sz w:val="24"/>
          <w:szCs w:val="24"/>
        </w:rPr>
        <w:t xml:space="preserve"> к решению </w:t>
      </w:r>
    </w:p>
    <w:p w:rsidR="0066429C" w:rsidRPr="00D07824" w:rsidRDefault="0066429C" w:rsidP="0066429C">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66429C" w:rsidRDefault="0066429C" w:rsidP="0066429C">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27.05.2025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1261</w:t>
      </w:r>
    </w:p>
    <w:p w:rsidR="0066429C" w:rsidRDefault="0066429C" w:rsidP="0066429C">
      <w:pPr>
        <w:jc w:val="both"/>
        <w:rPr>
          <w:color w:val="FF0000"/>
          <w:sz w:val="28"/>
          <w:szCs w:val="28"/>
        </w:rPr>
      </w:pPr>
    </w:p>
    <w:p w:rsidR="009C0A0D" w:rsidRDefault="0066429C" w:rsidP="0066429C">
      <w:pPr>
        <w:jc w:val="center"/>
        <w:rPr>
          <w:b/>
          <w:sz w:val="26"/>
          <w:szCs w:val="26"/>
        </w:rPr>
      </w:pPr>
      <w:r w:rsidRPr="009C0A0D">
        <w:rPr>
          <w:b/>
          <w:sz w:val="26"/>
          <w:szCs w:val="26"/>
        </w:rPr>
        <w:t xml:space="preserve">Источники финансирования дефицита бюджета муниципального </w:t>
      </w:r>
    </w:p>
    <w:p w:rsidR="0066429C" w:rsidRPr="009C0A0D" w:rsidRDefault="0066429C" w:rsidP="0066429C">
      <w:pPr>
        <w:jc w:val="center"/>
        <w:rPr>
          <w:b/>
          <w:color w:val="FF0000"/>
          <w:sz w:val="26"/>
          <w:szCs w:val="26"/>
        </w:rPr>
      </w:pPr>
      <w:r w:rsidRPr="009C0A0D">
        <w:rPr>
          <w:b/>
          <w:sz w:val="26"/>
          <w:szCs w:val="26"/>
        </w:rPr>
        <w:t xml:space="preserve">образования Кондинский район за 2024 год по кодам </w:t>
      </w:r>
      <w:proofErr w:type="gramStart"/>
      <w:r w:rsidRPr="009C0A0D">
        <w:rPr>
          <w:b/>
          <w:sz w:val="26"/>
          <w:szCs w:val="26"/>
        </w:rPr>
        <w:t>классификации источников финансирования дефицита бюджета</w:t>
      </w:r>
      <w:proofErr w:type="gramEnd"/>
    </w:p>
    <w:p w:rsidR="0066429C" w:rsidRDefault="0066429C" w:rsidP="0066429C">
      <w:pPr>
        <w:rPr>
          <w:sz w:val="40"/>
          <w:szCs w:val="28"/>
        </w:rPr>
      </w:pPr>
    </w:p>
    <w:tbl>
      <w:tblPr>
        <w:tblW w:w="5000" w:type="pct"/>
        <w:tblLook w:val="04A0" w:firstRow="1" w:lastRow="0" w:firstColumn="1" w:lastColumn="0" w:noHBand="0" w:noVBand="1"/>
      </w:tblPr>
      <w:tblGrid>
        <w:gridCol w:w="597"/>
        <w:gridCol w:w="1969"/>
        <w:gridCol w:w="4811"/>
        <w:gridCol w:w="2194"/>
      </w:tblGrid>
      <w:tr w:rsidR="0066429C" w:rsidTr="009C0A0D">
        <w:trPr>
          <w:trHeight w:val="68"/>
        </w:trPr>
        <w:tc>
          <w:tcPr>
            <w:tcW w:w="244" w:type="pct"/>
            <w:tcBorders>
              <w:top w:val="nil"/>
              <w:left w:val="nil"/>
              <w:bottom w:val="nil"/>
              <w:right w:val="nil"/>
            </w:tcBorders>
            <w:shd w:val="clear" w:color="auto" w:fill="auto"/>
            <w:noWrap/>
            <w:vAlign w:val="bottom"/>
            <w:hideMark/>
          </w:tcPr>
          <w:p w:rsidR="0066429C" w:rsidRDefault="0066429C">
            <w:pPr>
              <w:rPr>
                <w:sz w:val="20"/>
                <w:szCs w:val="20"/>
              </w:rPr>
            </w:pPr>
          </w:p>
        </w:tc>
        <w:tc>
          <w:tcPr>
            <w:tcW w:w="805" w:type="pct"/>
            <w:tcBorders>
              <w:top w:val="nil"/>
              <w:left w:val="nil"/>
              <w:bottom w:val="nil"/>
              <w:right w:val="nil"/>
            </w:tcBorders>
            <w:shd w:val="clear" w:color="auto" w:fill="auto"/>
            <w:noWrap/>
            <w:vAlign w:val="bottom"/>
            <w:hideMark/>
          </w:tcPr>
          <w:p w:rsidR="0066429C" w:rsidRDefault="0066429C">
            <w:pPr>
              <w:rPr>
                <w:sz w:val="20"/>
                <w:szCs w:val="20"/>
              </w:rPr>
            </w:pPr>
          </w:p>
        </w:tc>
        <w:tc>
          <w:tcPr>
            <w:tcW w:w="2659" w:type="pct"/>
            <w:tcBorders>
              <w:top w:val="nil"/>
              <w:left w:val="nil"/>
              <w:bottom w:val="nil"/>
              <w:right w:val="nil"/>
            </w:tcBorders>
            <w:shd w:val="clear" w:color="auto" w:fill="auto"/>
            <w:noWrap/>
            <w:vAlign w:val="bottom"/>
            <w:hideMark/>
          </w:tcPr>
          <w:p w:rsidR="0066429C" w:rsidRDefault="0066429C">
            <w:pPr>
              <w:rPr>
                <w:sz w:val="20"/>
                <w:szCs w:val="20"/>
              </w:rPr>
            </w:pPr>
          </w:p>
        </w:tc>
        <w:tc>
          <w:tcPr>
            <w:tcW w:w="1293" w:type="pct"/>
            <w:tcBorders>
              <w:top w:val="nil"/>
              <w:left w:val="nil"/>
              <w:bottom w:val="nil"/>
              <w:right w:val="nil"/>
            </w:tcBorders>
            <w:shd w:val="clear" w:color="auto" w:fill="auto"/>
            <w:noWrap/>
            <w:vAlign w:val="bottom"/>
            <w:hideMark/>
          </w:tcPr>
          <w:p w:rsidR="0066429C" w:rsidRDefault="0066429C">
            <w:pPr>
              <w:jc w:val="right"/>
              <w:rPr>
                <w:sz w:val="20"/>
                <w:szCs w:val="20"/>
              </w:rPr>
            </w:pPr>
            <w:r>
              <w:rPr>
                <w:sz w:val="20"/>
                <w:szCs w:val="20"/>
              </w:rPr>
              <w:t>(в рублях)</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Default="0066429C">
            <w:pPr>
              <w:jc w:val="center"/>
              <w:rPr>
                <w:sz w:val="20"/>
                <w:szCs w:val="20"/>
              </w:rPr>
            </w:pPr>
            <w:r>
              <w:rPr>
                <w:sz w:val="20"/>
                <w:szCs w:val="20"/>
              </w:rPr>
              <w:t>Код</w:t>
            </w:r>
          </w:p>
        </w:tc>
        <w:tc>
          <w:tcPr>
            <w:tcW w:w="2659" w:type="pct"/>
            <w:tcBorders>
              <w:top w:val="single" w:sz="4" w:space="0" w:color="auto"/>
              <w:left w:val="nil"/>
              <w:bottom w:val="single" w:sz="4" w:space="0" w:color="auto"/>
              <w:right w:val="single" w:sz="4" w:space="0" w:color="auto"/>
            </w:tcBorders>
            <w:shd w:val="clear" w:color="auto" w:fill="auto"/>
            <w:vAlign w:val="bottom"/>
            <w:hideMark/>
          </w:tcPr>
          <w:p w:rsidR="0066429C" w:rsidRDefault="0066429C">
            <w:pPr>
              <w:jc w:val="center"/>
              <w:rPr>
                <w:sz w:val="20"/>
                <w:szCs w:val="20"/>
              </w:rPr>
            </w:pPr>
            <w:r>
              <w:rPr>
                <w:sz w:val="20"/>
                <w:szCs w:val="20"/>
              </w:rPr>
              <w:t>Наименование групп, подгрупп, статей, подстатей, элементов,</w:t>
            </w:r>
            <w:r w:rsidR="009C0A0D">
              <w:rPr>
                <w:sz w:val="20"/>
                <w:szCs w:val="20"/>
              </w:rPr>
              <w:t xml:space="preserve"> </w:t>
            </w:r>
            <w:r>
              <w:rPr>
                <w:sz w:val="20"/>
                <w:szCs w:val="20"/>
              </w:rPr>
              <w:t>програм</w:t>
            </w:r>
            <w:proofErr w:type="gramStart"/>
            <w:r>
              <w:rPr>
                <w:sz w:val="20"/>
                <w:szCs w:val="20"/>
              </w:rPr>
              <w:t>м(</w:t>
            </w:r>
            <w:proofErr w:type="gramEnd"/>
            <w:r>
              <w:rPr>
                <w:sz w:val="20"/>
                <w:szCs w:val="20"/>
              </w:rPr>
              <w:t>подпрограмм),кодов экономической классификации источников внутреннего финансирования дефицита бюджета</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rsidR="0066429C" w:rsidRDefault="0066429C">
            <w:pPr>
              <w:jc w:val="center"/>
              <w:rPr>
                <w:sz w:val="20"/>
                <w:szCs w:val="20"/>
              </w:rPr>
            </w:pPr>
            <w:r>
              <w:rPr>
                <w:sz w:val="20"/>
                <w:szCs w:val="20"/>
              </w:rPr>
              <w:t>Исполнено</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429C" w:rsidRDefault="0066429C">
            <w:pPr>
              <w:jc w:val="center"/>
              <w:rPr>
                <w:sz w:val="20"/>
                <w:szCs w:val="20"/>
              </w:rPr>
            </w:pPr>
            <w:r>
              <w:rPr>
                <w:sz w:val="20"/>
                <w:szCs w:val="20"/>
              </w:rPr>
              <w:t>1</w:t>
            </w:r>
          </w:p>
        </w:tc>
        <w:tc>
          <w:tcPr>
            <w:tcW w:w="2659" w:type="pct"/>
            <w:tcBorders>
              <w:top w:val="nil"/>
              <w:left w:val="nil"/>
              <w:bottom w:val="single" w:sz="4" w:space="0" w:color="auto"/>
              <w:right w:val="single" w:sz="4" w:space="0" w:color="auto"/>
            </w:tcBorders>
            <w:shd w:val="clear" w:color="000000" w:fill="FFFFFF"/>
            <w:noWrap/>
            <w:vAlign w:val="bottom"/>
            <w:hideMark/>
          </w:tcPr>
          <w:p w:rsidR="0066429C" w:rsidRDefault="0066429C">
            <w:pPr>
              <w:jc w:val="center"/>
              <w:rPr>
                <w:sz w:val="20"/>
                <w:szCs w:val="20"/>
              </w:rPr>
            </w:pPr>
            <w:r>
              <w:rPr>
                <w:sz w:val="20"/>
                <w:szCs w:val="20"/>
              </w:rPr>
              <w:t>2</w:t>
            </w:r>
          </w:p>
        </w:tc>
        <w:tc>
          <w:tcPr>
            <w:tcW w:w="1293" w:type="pct"/>
            <w:tcBorders>
              <w:top w:val="nil"/>
              <w:left w:val="nil"/>
              <w:bottom w:val="single" w:sz="4" w:space="0" w:color="auto"/>
              <w:right w:val="single" w:sz="4" w:space="0" w:color="auto"/>
            </w:tcBorders>
            <w:shd w:val="clear" w:color="000000" w:fill="FFFFFF"/>
            <w:vAlign w:val="bottom"/>
            <w:hideMark/>
          </w:tcPr>
          <w:p w:rsidR="0066429C" w:rsidRDefault="0066429C">
            <w:pPr>
              <w:jc w:val="center"/>
              <w:rPr>
                <w:sz w:val="20"/>
                <w:szCs w:val="20"/>
              </w:rPr>
            </w:pPr>
            <w:r>
              <w:rPr>
                <w:sz w:val="20"/>
                <w:szCs w:val="20"/>
              </w:rPr>
              <w:t>3</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29C" w:rsidRDefault="0066429C">
            <w:pPr>
              <w:jc w:val="center"/>
              <w:rPr>
                <w:sz w:val="20"/>
                <w:szCs w:val="20"/>
              </w:rPr>
            </w:pPr>
            <w:r>
              <w:rPr>
                <w:sz w:val="20"/>
                <w:szCs w:val="20"/>
              </w:rPr>
              <w:t>000 01 02 00 00 00 0000 000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20"/>
                <w:szCs w:val="20"/>
              </w:rPr>
            </w:pPr>
            <w:r>
              <w:rPr>
                <w:sz w:val="20"/>
                <w:szCs w:val="20"/>
              </w:rPr>
              <w:t>Кредиты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000 01 02 00 00 05 0000 710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20"/>
                <w:szCs w:val="20"/>
              </w:rPr>
            </w:pPr>
            <w:r>
              <w:rPr>
                <w:sz w:val="20"/>
                <w:szCs w:val="20"/>
              </w:rPr>
              <w:t>Привлечение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000 01 02 00 00 05 0000 810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Погашение муниципальными районами кредитов от кредитных организаций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000 01 03 00 00 00 0000 000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20"/>
                <w:szCs w:val="20"/>
              </w:rPr>
            </w:pPr>
            <w:r>
              <w:rPr>
                <w:sz w:val="20"/>
                <w:szCs w:val="20"/>
              </w:rPr>
              <w:t xml:space="preserve">Бюджетные кредиты из других бюджетов бюджетной системы Российской Федерации </w:t>
            </w:r>
          </w:p>
        </w:tc>
        <w:tc>
          <w:tcPr>
            <w:tcW w:w="1293" w:type="pct"/>
            <w:tcBorders>
              <w:top w:val="nil"/>
              <w:left w:val="nil"/>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37 818 435,22</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000 01 03 01 00 00 0000 700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128 440 849,47</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050 01 03 01 00 05 0000 710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Pr>
                <w:sz w:val="18"/>
                <w:szCs w:val="18"/>
              </w:rPr>
              <w:t>Федераци</w:t>
            </w:r>
            <w:proofErr w:type="spellEnd"/>
            <w:r>
              <w:rPr>
                <w:sz w:val="18"/>
                <w:szCs w:val="18"/>
              </w:rPr>
              <w:t xml:space="preserve"> (северный завоз) </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48 440 849,47</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050 01 03 01 00 05 0000 710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Pr>
                <w:sz w:val="18"/>
                <w:szCs w:val="18"/>
              </w:rPr>
              <w:t>Федераци</w:t>
            </w:r>
            <w:proofErr w:type="spellEnd"/>
            <w:r>
              <w:rPr>
                <w:sz w:val="18"/>
                <w:szCs w:val="18"/>
              </w:rPr>
              <w:t xml:space="preserve"> (дефицит бюджета</w:t>
            </w:r>
            <w:proofErr w:type="gramStart"/>
            <w:r>
              <w:rPr>
                <w:sz w:val="18"/>
                <w:szCs w:val="18"/>
              </w:rPr>
              <w:t xml:space="preserve"> )</w:t>
            </w:r>
            <w:proofErr w:type="gramEnd"/>
            <w:r>
              <w:rPr>
                <w:sz w:val="18"/>
                <w:szCs w:val="18"/>
              </w:rPr>
              <w:t xml:space="preserve"> </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80 000 000,00</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000 01 03 01 00 00 0000 800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93" w:type="pct"/>
            <w:tcBorders>
              <w:top w:val="nil"/>
              <w:left w:val="nil"/>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-90 622 414,25</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050 01 03 01 00 05 0000 810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1293" w:type="pct"/>
            <w:tcBorders>
              <w:top w:val="nil"/>
              <w:left w:val="nil"/>
              <w:bottom w:val="single" w:sz="4" w:space="0" w:color="auto"/>
              <w:right w:val="single" w:sz="4" w:space="0" w:color="auto"/>
            </w:tcBorders>
            <w:shd w:val="clear" w:color="auto" w:fill="auto"/>
            <w:noWrap/>
            <w:vAlign w:val="center"/>
            <w:hideMark/>
          </w:tcPr>
          <w:p w:rsidR="0066429C" w:rsidRDefault="0066429C">
            <w:pPr>
              <w:jc w:val="center"/>
              <w:rPr>
                <w:sz w:val="20"/>
                <w:szCs w:val="20"/>
              </w:rPr>
            </w:pPr>
            <w:r>
              <w:rPr>
                <w:sz w:val="20"/>
                <w:szCs w:val="20"/>
              </w:rPr>
              <w:t>-56 289 064,25</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050 01 03 01 00 05 0000 810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-34 333 350,00</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000 01 06 00 00 00 0000 000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20"/>
                <w:szCs w:val="20"/>
              </w:rPr>
            </w:pPr>
            <w:r>
              <w:rPr>
                <w:sz w:val="20"/>
                <w:szCs w:val="20"/>
              </w:rPr>
              <w:t xml:space="preserve">Иные источники внутреннего финансирования дефицитов бюджетов </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7 848 214,78</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6429C" w:rsidRDefault="0066429C">
            <w:pPr>
              <w:jc w:val="center"/>
              <w:rPr>
                <w:sz w:val="20"/>
                <w:szCs w:val="20"/>
              </w:rPr>
            </w:pPr>
            <w:r>
              <w:rPr>
                <w:sz w:val="20"/>
                <w:szCs w:val="20"/>
              </w:rPr>
              <w:t>000 01 06 01 00 00 0000 000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20"/>
                <w:szCs w:val="20"/>
              </w:rPr>
            </w:pPr>
            <w:r>
              <w:rPr>
                <w:sz w:val="20"/>
                <w:szCs w:val="20"/>
              </w:rPr>
              <w:t>Акции и иные формы участия в капитале, находящиеся в государственной и муниципальной собственности</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0,00</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6429C" w:rsidRDefault="0066429C">
            <w:pPr>
              <w:jc w:val="center"/>
              <w:rPr>
                <w:sz w:val="20"/>
                <w:szCs w:val="20"/>
              </w:rPr>
            </w:pPr>
            <w:r>
              <w:rPr>
                <w:sz w:val="20"/>
                <w:szCs w:val="20"/>
              </w:rPr>
              <w:t>000 01 06 01 00 05 0000 630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20"/>
                <w:szCs w:val="20"/>
              </w:rPr>
            </w:pPr>
            <w:r>
              <w:rPr>
                <w:sz w:val="20"/>
                <w:szCs w:val="20"/>
              </w:rPr>
              <w:t>Средства от продажи акций и иных форм участия в капитале, находящихся в собственности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0,00</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000 01 06 05 00 00 0000 000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Бюджетные кредиты, предоставленные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auto" w:fill="auto"/>
            <w:noWrap/>
            <w:vAlign w:val="center"/>
            <w:hideMark/>
          </w:tcPr>
          <w:p w:rsidR="0066429C" w:rsidRDefault="0066429C">
            <w:pPr>
              <w:jc w:val="center"/>
              <w:rPr>
                <w:sz w:val="20"/>
                <w:szCs w:val="20"/>
              </w:rPr>
            </w:pPr>
            <w:r>
              <w:rPr>
                <w:sz w:val="20"/>
                <w:szCs w:val="20"/>
              </w:rPr>
              <w:t>7 848 214,78</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000 01 06 05 00 00 0000 600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Возврат бюджетных кредитов, предоставленных внутри страны в валюте Российской Федерации</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56 289 064,25</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050 01 06 05 01 05 0000 640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1293" w:type="pct"/>
            <w:tcBorders>
              <w:top w:val="nil"/>
              <w:left w:val="nil"/>
              <w:bottom w:val="single" w:sz="4" w:space="0" w:color="auto"/>
              <w:right w:val="single" w:sz="4" w:space="0" w:color="auto"/>
            </w:tcBorders>
            <w:shd w:val="clear" w:color="auto" w:fill="auto"/>
            <w:noWrap/>
            <w:vAlign w:val="center"/>
            <w:hideMark/>
          </w:tcPr>
          <w:p w:rsidR="0066429C" w:rsidRDefault="0066429C">
            <w:pPr>
              <w:jc w:val="center"/>
              <w:rPr>
                <w:sz w:val="20"/>
                <w:szCs w:val="20"/>
              </w:rPr>
            </w:pPr>
            <w:r>
              <w:rPr>
                <w:sz w:val="20"/>
                <w:szCs w:val="20"/>
              </w:rPr>
              <w:t>56 289 064,25</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000 01 06 05 01 05 0000 640</w:t>
            </w:r>
          </w:p>
        </w:tc>
        <w:tc>
          <w:tcPr>
            <w:tcW w:w="26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 xml:space="preserve">Возврат бюджетных кредитов, предоставленных юридическим лицам из бюджетов муниципальных районов </w:t>
            </w:r>
            <w:r>
              <w:rPr>
                <w:sz w:val="18"/>
                <w:szCs w:val="18"/>
              </w:rPr>
              <w:lastRenderedPageBreak/>
              <w:t>в валюте Российской Федерации (прочие)</w:t>
            </w:r>
          </w:p>
        </w:tc>
        <w:tc>
          <w:tcPr>
            <w:tcW w:w="12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lastRenderedPageBreak/>
              <w:t>0,00</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lastRenderedPageBreak/>
              <w:t>000 01 06 05 00 00 0000 500</w:t>
            </w:r>
          </w:p>
        </w:tc>
        <w:tc>
          <w:tcPr>
            <w:tcW w:w="2659" w:type="pct"/>
            <w:tcBorders>
              <w:top w:val="single" w:sz="4" w:space="0" w:color="auto"/>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Предоставление бюджетных кредитов внутри страны в валюте Российской Федерации</w:t>
            </w:r>
          </w:p>
        </w:tc>
        <w:tc>
          <w:tcPr>
            <w:tcW w:w="1293" w:type="pct"/>
            <w:tcBorders>
              <w:top w:val="single" w:sz="4" w:space="0" w:color="auto"/>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-48 440 849,47</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050 01 06 05 01 05 0000 540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-48 440 849,47</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000 01 05 00 00 00 0000 000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20"/>
                <w:szCs w:val="20"/>
              </w:rPr>
            </w:pPr>
            <w:r>
              <w:rPr>
                <w:sz w:val="20"/>
                <w:szCs w:val="20"/>
              </w:rPr>
              <w:t xml:space="preserve">Изменение остатков средств на счетах по учету средств бюджетов </w:t>
            </w:r>
          </w:p>
        </w:tc>
        <w:tc>
          <w:tcPr>
            <w:tcW w:w="1293" w:type="pct"/>
            <w:tcBorders>
              <w:top w:val="nil"/>
              <w:left w:val="nil"/>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-9 875 737,94</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050 01 05 02 01 05 0000 510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20"/>
                <w:szCs w:val="20"/>
              </w:rPr>
            </w:pPr>
            <w:r>
              <w:rPr>
                <w:sz w:val="20"/>
                <w:szCs w:val="20"/>
              </w:rPr>
              <w:t>Увеличение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-6 781 138 808,42</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050 01 05 02 01 05 0000 610</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20"/>
                <w:szCs w:val="20"/>
              </w:rPr>
            </w:pPr>
            <w:r>
              <w:rPr>
                <w:sz w:val="20"/>
                <w:szCs w:val="20"/>
              </w:rPr>
              <w:t>Уменьшение прочих остатков денежных средств бюджетов муниципальных районов</w:t>
            </w:r>
          </w:p>
        </w:tc>
        <w:tc>
          <w:tcPr>
            <w:tcW w:w="1293" w:type="pct"/>
            <w:tcBorders>
              <w:top w:val="nil"/>
              <w:left w:val="nil"/>
              <w:bottom w:val="single" w:sz="4" w:space="0" w:color="auto"/>
              <w:right w:val="single" w:sz="4" w:space="0" w:color="auto"/>
            </w:tcBorders>
            <w:shd w:val="clear" w:color="000000" w:fill="FFFFFF"/>
            <w:noWrap/>
            <w:vAlign w:val="center"/>
            <w:hideMark/>
          </w:tcPr>
          <w:p w:rsidR="0066429C" w:rsidRDefault="0066429C">
            <w:pPr>
              <w:jc w:val="center"/>
              <w:rPr>
                <w:sz w:val="20"/>
                <w:szCs w:val="20"/>
              </w:rPr>
            </w:pPr>
            <w:r>
              <w:rPr>
                <w:sz w:val="20"/>
                <w:szCs w:val="20"/>
              </w:rPr>
              <w:t>6 771 263 070,48</w:t>
            </w:r>
          </w:p>
        </w:tc>
      </w:tr>
      <w:tr w:rsidR="0066429C" w:rsidTr="009C0A0D">
        <w:trPr>
          <w:trHeight w:val="68"/>
        </w:trPr>
        <w:tc>
          <w:tcPr>
            <w:tcW w:w="104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 </w:t>
            </w:r>
          </w:p>
        </w:tc>
        <w:tc>
          <w:tcPr>
            <w:tcW w:w="2659" w:type="pct"/>
            <w:tcBorders>
              <w:top w:val="nil"/>
              <w:left w:val="nil"/>
              <w:bottom w:val="single" w:sz="4" w:space="0" w:color="auto"/>
              <w:right w:val="single" w:sz="4" w:space="0" w:color="auto"/>
            </w:tcBorders>
            <w:shd w:val="clear" w:color="000000" w:fill="FFFFFF"/>
            <w:vAlign w:val="center"/>
            <w:hideMark/>
          </w:tcPr>
          <w:p w:rsidR="0066429C" w:rsidRDefault="0066429C">
            <w:pPr>
              <w:rPr>
                <w:sz w:val="18"/>
                <w:szCs w:val="18"/>
              </w:rPr>
            </w:pPr>
            <w:r>
              <w:rPr>
                <w:sz w:val="18"/>
                <w:szCs w:val="18"/>
              </w:rPr>
              <w:t>Всего источников внутреннего финансирования дефицита бюджета</w:t>
            </w:r>
          </w:p>
        </w:tc>
        <w:tc>
          <w:tcPr>
            <w:tcW w:w="1293" w:type="pct"/>
            <w:tcBorders>
              <w:top w:val="nil"/>
              <w:left w:val="nil"/>
              <w:bottom w:val="single" w:sz="4" w:space="0" w:color="auto"/>
              <w:right w:val="single" w:sz="4" w:space="0" w:color="auto"/>
            </w:tcBorders>
            <w:shd w:val="clear" w:color="000000" w:fill="FFFFFF"/>
            <w:vAlign w:val="center"/>
            <w:hideMark/>
          </w:tcPr>
          <w:p w:rsidR="0066429C" w:rsidRDefault="0066429C">
            <w:pPr>
              <w:jc w:val="center"/>
              <w:rPr>
                <w:sz w:val="20"/>
                <w:szCs w:val="20"/>
              </w:rPr>
            </w:pPr>
            <w:r>
              <w:rPr>
                <w:sz w:val="20"/>
                <w:szCs w:val="20"/>
              </w:rPr>
              <w:t>35 790 912,06</w:t>
            </w:r>
          </w:p>
        </w:tc>
      </w:tr>
    </w:tbl>
    <w:p w:rsidR="007E7EF4" w:rsidRPr="0066429C" w:rsidRDefault="007E7EF4" w:rsidP="0066429C">
      <w:pPr>
        <w:rPr>
          <w:sz w:val="40"/>
          <w:szCs w:val="28"/>
        </w:rPr>
      </w:pPr>
    </w:p>
    <w:sectPr w:rsidR="007E7EF4" w:rsidRPr="0066429C" w:rsidSect="0066429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286" w:rsidRDefault="00D17286" w:rsidP="00512EDA">
      <w:r>
        <w:separator/>
      </w:r>
    </w:p>
  </w:endnote>
  <w:endnote w:type="continuationSeparator" w:id="0">
    <w:p w:rsidR="00D17286" w:rsidRDefault="00D1728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9C" w:rsidRDefault="0066429C"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6429C" w:rsidRDefault="0066429C"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9C" w:rsidRDefault="0066429C" w:rsidP="001D1B2E">
    <w:pPr>
      <w:pStyle w:val="af0"/>
      <w:framePr w:wrap="around" w:vAnchor="text" w:hAnchor="margin" w:xAlign="right" w:y="1"/>
      <w:rPr>
        <w:rStyle w:val="af9"/>
      </w:rPr>
    </w:pPr>
  </w:p>
  <w:p w:rsidR="0066429C" w:rsidRDefault="0066429C"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286" w:rsidRDefault="00D17286" w:rsidP="00512EDA">
      <w:r>
        <w:separator/>
      </w:r>
    </w:p>
  </w:footnote>
  <w:footnote w:type="continuationSeparator" w:id="0">
    <w:p w:rsidR="00D17286" w:rsidRDefault="00D1728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9C" w:rsidRDefault="0066429C">
    <w:pPr>
      <w:pStyle w:val="ae"/>
      <w:jc w:val="right"/>
    </w:pPr>
    <w:r>
      <w:fldChar w:fldCharType="begin"/>
    </w:r>
    <w:r>
      <w:instrText>PAGE   \* MERGEFORMAT</w:instrText>
    </w:r>
    <w:r>
      <w:fldChar w:fldCharType="separate"/>
    </w:r>
    <w:r w:rsidR="007F6334">
      <w:rPr>
        <w:noProof/>
      </w:rPr>
      <w:t>4</w:t>
    </w:r>
    <w:r>
      <w:fldChar w:fldCharType="end"/>
    </w:r>
  </w:p>
  <w:p w:rsidR="0066429C" w:rsidRDefault="0066429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23B88"/>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76B5A"/>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42A06"/>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020C"/>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E616B"/>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94186"/>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97FB8"/>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27A4"/>
    <w:rsid w:val="006378F8"/>
    <w:rsid w:val="00637CAE"/>
    <w:rsid w:val="00643B86"/>
    <w:rsid w:val="00645EA7"/>
    <w:rsid w:val="006476A1"/>
    <w:rsid w:val="006479C6"/>
    <w:rsid w:val="00652E2D"/>
    <w:rsid w:val="00653336"/>
    <w:rsid w:val="00654E9D"/>
    <w:rsid w:val="00656014"/>
    <w:rsid w:val="00656CFC"/>
    <w:rsid w:val="0066429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540"/>
    <w:rsid w:val="00760927"/>
    <w:rsid w:val="00771278"/>
    <w:rsid w:val="00771742"/>
    <w:rsid w:val="00771EA7"/>
    <w:rsid w:val="0077457B"/>
    <w:rsid w:val="00775534"/>
    <w:rsid w:val="0078590E"/>
    <w:rsid w:val="00794931"/>
    <w:rsid w:val="00795E01"/>
    <w:rsid w:val="007A2417"/>
    <w:rsid w:val="007A3C71"/>
    <w:rsid w:val="007D0DA4"/>
    <w:rsid w:val="007D2ED4"/>
    <w:rsid w:val="007D7C56"/>
    <w:rsid w:val="007D7DBF"/>
    <w:rsid w:val="007E0FD6"/>
    <w:rsid w:val="007E107E"/>
    <w:rsid w:val="007E1A71"/>
    <w:rsid w:val="007E29D8"/>
    <w:rsid w:val="007E32AE"/>
    <w:rsid w:val="007E401E"/>
    <w:rsid w:val="007E7EF4"/>
    <w:rsid w:val="007F06AA"/>
    <w:rsid w:val="007F43CC"/>
    <w:rsid w:val="007F6334"/>
    <w:rsid w:val="008014A6"/>
    <w:rsid w:val="008033EF"/>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0A0D"/>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4F62"/>
    <w:rsid w:val="00A7638A"/>
    <w:rsid w:val="00A76409"/>
    <w:rsid w:val="00A77BE1"/>
    <w:rsid w:val="00A808CA"/>
    <w:rsid w:val="00A84D50"/>
    <w:rsid w:val="00A8537C"/>
    <w:rsid w:val="00A8635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168D"/>
    <w:rsid w:val="00B22EA7"/>
    <w:rsid w:val="00B23C18"/>
    <w:rsid w:val="00B2467D"/>
    <w:rsid w:val="00B30F9B"/>
    <w:rsid w:val="00B362A3"/>
    <w:rsid w:val="00B40F0F"/>
    <w:rsid w:val="00B41E3A"/>
    <w:rsid w:val="00B44C69"/>
    <w:rsid w:val="00B45E1E"/>
    <w:rsid w:val="00B47693"/>
    <w:rsid w:val="00B54BEA"/>
    <w:rsid w:val="00B80D57"/>
    <w:rsid w:val="00B80E65"/>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CF6F04"/>
    <w:rsid w:val="00D0074D"/>
    <w:rsid w:val="00D0170B"/>
    <w:rsid w:val="00D07B61"/>
    <w:rsid w:val="00D07D07"/>
    <w:rsid w:val="00D1148B"/>
    <w:rsid w:val="00D13053"/>
    <w:rsid w:val="00D13F46"/>
    <w:rsid w:val="00D1728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37CF1"/>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A737E"/>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EF7F09"/>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w:qFormat="1"/>
    <w:lsdException w:name="List Bullet"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2" w:uiPriority="99"/>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uiPriority w:val="99"/>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Главы документа"/>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9"/>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uiPriority w:val="99"/>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Главы документа Знак"/>
    <w:link w:val="3"/>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uiPriority w:val="99"/>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w:qFormat="1"/>
    <w:lsdException w:name="List Bullet" w:qFormat="1"/>
    <w:lsdException w:name="List Number 2" w:uiPriority="99"/>
    <w:lsdException w:name="Title" w:uiPriority="10" w:qFormat="1"/>
    <w:lsdException w:name="Body Text" w:qFormat="1"/>
    <w:lsdException w:name="Body Text Indent" w:qFormat="1"/>
    <w:lsdException w:name="Subtitle" w:uiPriority="11" w:qFormat="1"/>
    <w:lsdException w:name="Salutation" w:uiPriority="99"/>
    <w:lsdException w:name="Body Text 2" w:qFormat="1"/>
    <w:lsdException w:name="Body Text Indent 2" w:uiPriority="99"/>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uiPriority w:val="99"/>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Главы документа"/>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uiPriority w:val="99"/>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uiPriority w:val="10"/>
    <w:qFormat/>
    <w:rsid w:val="00D525DE"/>
    <w:pPr>
      <w:jc w:val="center"/>
    </w:pPr>
    <w:rPr>
      <w:b/>
      <w:bCs/>
      <w:sz w:val="28"/>
    </w:rPr>
  </w:style>
  <w:style w:type="character" w:customStyle="1" w:styleId="af7">
    <w:name w:val="Название Знак"/>
    <w:link w:val="af6"/>
    <w:uiPriority w:val="10"/>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uiPriority w:val="99"/>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Главы документа Знак"/>
    <w:link w:val="3"/>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uiPriority w:val="9"/>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uiPriority w:val="99"/>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uiPriority w:val="3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uiPriority w:val="9"/>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uiPriority w:val="99"/>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45593733">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A37C-4719-4E49-96C0-4683BF9E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76</Pages>
  <Words>47151</Words>
  <Characters>268766</Characters>
  <Application>Microsoft Office Word</Application>
  <DocSecurity>0</DocSecurity>
  <Lines>2239</Lines>
  <Paragraphs>630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42</cp:revision>
  <cp:lastPrinted>2025-05-26T15:57:00Z</cp:lastPrinted>
  <dcterms:created xsi:type="dcterms:W3CDTF">2025-01-10T05:46:00Z</dcterms:created>
  <dcterms:modified xsi:type="dcterms:W3CDTF">2025-05-28T07:56:00Z</dcterms:modified>
</cp:coreProperties>
</file>