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951" w:rsidRDefault="00882470" w:rsidP="00640951">
      <w:pPr>
        <w:spacing w:after="0" w:line="240" w:lineRule="auto"/>
        <w:jc w:val="center"/>
        <w:rPr>
          <w:rFonts w:ascii="Times New Roman" w:hAnsi="Times New Roman" w:cs="Times New Roman"/>
          <w:b/>
          <w:color w:val="000000"/>
          <w:sz w:val="24"/>
          <w:szCs w:val="24"/>
        </w:rPr>
      </w:pPr>
      <w:r w:rsidRPr="00640951">
        <w:rPr>
          <w:rFonts w:ascii="Times New Roman" w:hAnsi="Times New Roman" w:cs="Times New Roman"/>
          <w:b/>
          <w:color w:val="000000"/>
          <w:sz w:val="24"/>
          <w:szCs w:val="24"/>
        </w:rPr>
        <w:t xml:space="preserve">Пояснительная записка </w:t>
      </w:r>
    </w:p>
    <w:p w:rsidR="00F01C07" w:rsidRPr="00640951" w:rsidRDefault="00882470" w:rsidP="00640951">
      <w:pPr>
        <w:spacing w:after="0" w:line="240" w:lineRule="auto"/>
        <w:jc w:val="center"/>
        <w:rPr>
          <w:rFonts w:ascii="Times New Roman" w:hAnsi="Times New Roman" w:cs="Times New Roman"/>
          <w:b/>
          <w:sz w:val="24"/>
          <w:szCs w:val="24"/>
        </w:rPr>
      </w:pPr>
      <w:r w:rsidRPr="00640951">
        <w:rPr>
          <w:rFonts w:ascii="Times New Roman" w:hAnsi="Times New Roman" w:cs="Times New Roman"/>
          <w:b/>
          <w:color w:val="000000"/>
          <w:sz w:val="24"/>
          <w:szCs w:val="24"/>
        </w:rPr>
        <w:t xml:space="preserve">к </w:t>
      </w:r>
      <w:r w:rsidR="00E27D30" w:rsidRPr="00640951">
        <w:rPr>
          <w:rFonts w:ascii="Times New Roman" w:hAnsi="Times New Roman" w:cs="Times New Roman"/>
          <w:b/>
          <w:color w:val="000000"/>
          <w:sz w:val="24"/>
          <w:szCs w:val="24"/>
        </w:rPr>
        <w:t>проекту Решения Думы «Об исполнении бюджета муниципального образования</w:t>
      </w:r>
      <w:r w:rsidRPr="00640951">
        <w:rPr>
          <w:rFonts w:ascii="Times New Roman" w:hAnsi="Times New Roman" w:cs="Times New Roman"/>
          <w:b/>
          <w:color w:val="000000"/>
          <w:sz w:val="24"/>
          <w:szCs w:val="24"/>
        </w:rPr>
        <w:t xml:space="preserve"> </w:t>
      </w:r>
      <w:r w:rsidRPr="00640951">
        <w:rPr>
          <w:rFonts w:ascii="Times New Roman" w:hAnsi="Times New Roman" w:cs="Times New Roman"/>
          <w:b/>
          <w:sz w:val="24"/>
          <w:szCs w:val="24"/>
        </w:rPr>
        <w:t>Кон</w:t>
      </w:r>
      <w:r w:rsidR="007874B4" w:rsidRPr="00640951">
        <w:rPr>
          <w:rFonts w:ascii="Times New Roman" w:hAnsi="Times New Roman" w:cs="Times New Roman"/>
          <w:b/>
          <w:sz w:val="24"/>
          <w:szCs w:val="24"/>
        </w:rPr>
        <w:t xml:space="preserve">динский район за </w:t>
      </w:r>
      <w:r w:rsidR="00F31E04" w:rsidRPr="00640951">
        <w:rPr>
          <w:rFonts w:ascii="Times New Roman" w:hAnsi="Times New Roman" w:cs="Times New Roman"/>
          <w:b/>
          <w:sz w:val="24"/>
          <w:szCs w:val="24"/>
        </w:rPr>
        <w:t>1 квартал</w:t>
      </w:r>
      <w:r w:rsidR="007874B4" w:rsidRPr="00640951">
        <w:rPr>
          <w:rFonts w:ascii="Times New Roman" w:hAnsi="Times New Roman" w:cs="Times New Roman"/>
          <w:b/>
          <w:sz w:val="24"/>
          <w:szCs w:val="24"/>
        </w:rPr>
        <w:t xml:space="preserve">  201</w:t>
      </w:r>
      <w:r w:rsidR="00337F23" w:rsidRPr="00640951">
        <w:rPr>
          <w:rFonts w:ascii="Times New Roman" w:hAnsi="Times New Roman" w:cs="Times New Roman"/>
          <w:b/>
          <w:sz w:val="24"/>
          <w:szCs w:val="24"/>
        </w:rPr>
        <w:t>8</w:t>
      </w:r>
      <w:r w:rsidRPr="00640951">
        <w:rPr>
          <w:rFonts w:ascii="Times New Roman" w:hAnsi="Times New Roman" w:cs="Times New Roman"/>
          <w:b/>
          <w:sz w:val="24"/>
          <w:szCs w:val="24"/>
        </w:rPr>
        <w:t xml:space="preserve"> года</w:t>
      </w:r>
      <w:r w:rsidR="00640951">
        <w:rPr>
          <w:rFonts w:ascii="Times New Roman" w:hAnsi="Times New Roman" w:cs="Times New Roman"/>
          <w:b/>
          <w:sz w:val="24"/>
          <w:szCs w:val="24"/>
        </w:rPr>
        <w:t>»</w:t>
      </w:r>
    </w:p>
    <w:p w:rsidR="00640951" w:rsidRDefault="00640951" w:rsidP="00640951">
      <w:pPr>
        <w:tabs>
          <w:tab w:val="left" w:pos="960"/>
        </w:tabs>
        <w:spacing w:after="0" w:line="240" w:lineRule="auto"/>
        <w:jc w:val="center"/>
        <w:rPr>
          <w:rFonts w:ascii="Times New Roman" w:hAnsi="Times New Roman" w:cs="Times New Roman"/>
          <w:b/>
          <w:color w:val="000000"/>
        </w:rPr>
      </w:pPr>
    </w:p>
    <w:p w:rsidR="0090562E" w:rsidRPr="00640951" w:rsidRDefault="0090562E" w:rsidP="00640951">
      <w:pPr>
        <w:tabs>
          <w:tab w:val="left" w:pos="960"/>
        </w:tabs>
        <w:spacing w:after="0" w:line="240" w:lineRule="auto"/>
        <w:jc w:val="center"/>
        <w:rPr>
          <w:rFonts w:ascii="Times New Roman" w:hAnsi="Times New Roman" w:cs="Times New Roman"/>
          <w:b/>
        </w:rPr>
      </w:pPr>
      <w:r w:rsidRPr="00640951">
        <w:rPr>
          <w:rFonts w:ascii="Times New Roman" w:hAnsi="Times New Roman" w:cs="Times New Roman"/>
          <w:b/>
          <w:color w:val="000000"/>
        </w:rPr>
        <w:t>ДОХОДЫ</w:t>
      </w:r>
    </w:p>
    <w:p w:rsidR="003D684F" w:rsidRPr="00640951" w:rsidRDefault="0090562E" w:rsidP="007934F7">
      <w:pPr>
        <w:tabs>
          <w:tab w:val="left" w:pos="960"/>
        </w:tabs>
        <w:rPr>
          <w:rFonts w:ascii="Times New Roman" w:hAnsi="Times New Roman" w:cs="Times New Roman"/>
          <w:b/>
          <w:sz w:val="24"/>
          <w:szCs w:val="24"/>
        </w:rPr>
      </w:pPr>
      <w:r w:rsidRPr="00640951">
        <w:rPr>
          <w:rFonts w:ascii="Times New Roman" w:hAnsi="Times New Roman" w:cs="Times New Roman"/>
          <w:b/>
        </w:rPr>
        <w:tab/>
      </w:r>
      <w:r w:rsidR="003D684F" w:rsidRPr="00640951">
        <w:rPr>
          <w:rFonts w:ascii="Times New Roman" w:hAnsi="Times New Roman" w:cs="Times New Roman"/>
          <w:b/>
        </w:rPr>
        <w:tab/>
      </w:r>
      <w:r w:rsidR="003D684F" w:rsidRPr="00640951">
        <w:rPr>
          <w:rFonts w:ascii="Times New Roman" w:hAnsi="Times New Roman" w:cs="Times New Roman"/>
          <w:bCs/>
          <w:sz w:val="24"/>
          <w:szCs w:val="24"/>
        </w:rPr>
        <w:t xml:space="preserve">За отчетный период общее поступление доходов в бюджет муниципального образования Кондинский район составило 754 401 578,50 рублей или 20% к уточненному плану на год. По сравнению с аналогичным периодом прошлого года доходы бюджета увеличились на 21 530 384,44 рублей или на 2,9 %. </w:t>
      </w:r>
    </w:p>
    <w:p w:rsidR="003D684F" w:rsidRPr="00640951" w:rsidRDefault="003D684F" w:rsidP="003D684F">
      <w:pPr>
        <w:spacing w:after="0" w:line="240" w:lineRule="auto"/>
        <w:ind w:firstLine="567"/>
        <w:jc w:val="center"/>
        <w:rPr>
          <w:rFonts w:ascii="Times New Roman" w:hAnsi="Times New Roman" w:cs="Times New Roman"/>
          <w:b/>
          <w:bCs/>
        </w:rPr>
      </w:pPr>
      <w:r w:rsidRPr="00640951">
        <w:rPr>
          <w:rFonts w:ascii="Times New Roman" w:hAnsi="Times New Roman" w:cs="Times New Roman"/>
          <w:b/>
          <w:bCs/>
        </w:rPr>
        <w:t xml:space="preserve">Доходы бюджета </w:t>
      </w:r>
    </w:p>
    <w:p w:rsidR="003D684F" w:rsidRPr="00640951" w:rsidRDefault="003D684F" w:rsidP="003D684F">
      <w:pPr>
        <w:spacing w:after="0" w:line="240" w:lineRule="auto"/>
        <w:ind w:firstLine="567"/>
        <w:jc w:val="center"/>
        <w:rPr>
          <w:rFonts w:ascii="Times New Roman" w:hAnsi="Times New Roman" w:cs="Times New Roman"/>
          <w:b/>
          <w:bCs/>
        </w:rPr>
      </w:pPr>
      <w:r w:rsidRPr="00640951">
        <w:rPr>
          <w:rFonts w:ascii="Times New Roman" w:hAnsi="Times New Roman" w:cs="Times New Roman"/>
          <w:b/>
          <w:bCs/>
        </w:rPr>
        <w:t>за 1 квартал 2017-2018 годов</w:t>
      </w:r>
    </w:p>
    <w:p w:rsidR="003D684F" w:rsidRPr="00640951" w:rsidRDefault="003D684F" w:rsidP="003D684F">
      <w:pPr>
        <w:spacing w:after="0" w:line="240" w:lineRule="auto"/>
        <w:ind w:firstLine="567"/>
        <w:jc w:val="center"/>
        <w:rPr>
          <w:rFonts w:ascii="Times New Roman" w:hAnsi="Times New Roman" w:cs="Times New Roman"/>
          <w:b/>
          <w:noProof/>
        </w:rPr>
      </w:pPr>
    </w:p>
    <w:p w:rsidR="003D684F" w:rsidRPr="00640951" w:rsidRDefault="003D684F" w:rsidP="003D684F">
      <w:pPr>
        <w:spacing w:line="240" w:lineRule="auto"/>
        <w:ind w:firstLine="567"/>
        <w:jc w:val="center"/>
        <w:rPr>
          <w:rFonts w:ascii="Times New Roman" w:hAnsi="Times New Roman" w:cs="Times New Roman"/>
          <w:b/>
          <w:bCs/>
          <w:noProof/>
        </w:rPr>
      </w:pPr>
      <w:r w:rsidRPr="00640951">
        <w:rPr>
          <w:rFonts w:ascii="Times New Roman" w:hAnsi="Times New Roman" w:cs="Times New Roman"/>
          <w:b/>
          <w:noProof/>
        </w:rPr>
        <w:drawing>
          <wp:inline distT="0" distB="0" distL="0" distR="0">
            <wp:extent cx="5319395" cy="2298065"/>
            <wp:effectExtent l="0" t="0" r="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D684F" w:rsidRPr="00640951" w:rsidRDefault="003D684F" w:rsidP="003D684F">
      <w:pPr>
        <w:spacing w:line="240" w:lineRule="auto"/>
        <w:ind w:firstLine="709"/>
        <w:jc w:val="both"/>
        <w:rPr>
          <w:rFonts w:ascii="Times New Roman" w:hAnsi="Times New Roman" w:cs="Times New Roman"/>
          <w:bCs/>
          <w:sz w:val="24"/>
          <w:szCs w:val="24"/>
        </w:rPr>
      </w:pPr>
      <w:r w:rsidRPr="00640951">
        <w:rPr>
          <w:rFonts w:ascii="Times New Roman" w:hAnsi="Times New Roman" w:cs="Times New Roman"/>
          <w:bCs/>
          <w:sz w:val="24"/>
          <w:szCs w:val="24"/>
        </w:rPr>
        <w:t>Всего по итогам 1 квартала 2018 года налоговых доходов в бюджет муниципального образования Кондинский район поступило 106 755 242,74 рублей, что составляет 14,2 % от общего объема доходов бюджета, неналоговые доходы составили 4,6%, а их сумма – 35 055 824,27 рублей, безвозмездные поступления составили –  612 590 511,49. рублей или 81,2%.</w:t>
      </w:r>
    </w:p>
    <w:p w:rsidR="003D684F" w:rsidRPr="00640951" w:rsidRDefault="003D684F" w:rsidP="003D684F">
      <w:pPr>
        <w:spacing w:line="240" w:lineRule="auto"/>
        <w:ind w:firstLine="709"/>
        <w:jc w:val="center"/>
        <w:rPr>
          <w:rFonts w:ascii="Times New Roman" w:hAnsi="Times New Roman" w:cs="Times New Roman"/>
          <w:bCs/>
          <w:sz w:val="24"/>
          <w:szCs w:val="24"/>
        </w:rPr>
      </w:pPr>
      <w:r w:rsidRPr="00640951">
        <w:rPr>
          <w:rFonts w:ascii="Times New Roman" w:hAnsi="Times New Roman" w:cs="Times New Roman"/>
          <w:b/>
          <w:bCs/>
          <w:sz w:val="24"/>
          <w:szCs w:val="24"/>
        </w:rPr>
        <w:t>Налоговые доходы</w:t>
      </w:r>
    </w:p>
    <w:p w:rsidR="003D684F" w:rsidRPr="00640951" w:rsidRDefault="003D684F" w:rsidP="003D684F">
      <w:pPr>
        <w:spacing w:after="0" w:line="240" w:lineRule="auto"/>
        <w:ind w:firstLine="709"/>
        <w:jc w:val="both"/>
        <w:rPr>
          <w:rFonts w:ascii="Times New Roman" w:hAnsi="Times New Roman" w:cs="Times New Roman"/>
          <w:sz w:val="24"/>
          <w:szCs w:val="24"/>
        </w:rPr>
      </w:pPr>
      <w:r w:rsidRPr="00640951">
        <w:rPr>
          <w:rFonts w:ascii="Times New Roman" w:hAnsi="Times New Roman" w:cs="Times New Roman"/>
          <w:sz w:val="24"/>
          <w:szCs w:val="24"/>
        </w:rPr>
        <w:t>В целом  по налоговым доходам за 1 квартал 2018 года наблюдается ро</w:t>
      </w:r>
      <w:proofErr w:type="gramStart"/>
      <w:r w:rsidRPr="00640951">
        <w:rPr>
          <w:rFonts w:ascii="Times New Roman" w:hAnsi="Times New Roman" w:cs="Times New Roman"/>
          <w:sz w:val="24"/>
          <w:szCs w:val="24"/>
        </w:rPr>
        <w:t>ст в ср</w:t>
      </w:r>
      <w:proofErr w:type="gramEnd"/>
      <w:r w:rsidRPr="00640951">
        <w:rPr>
          <w:rFonts w:ascii="Times New Roman" w:hAnsi="Times New Roman" w:cs="Times New Roman"/>
          <w:sz w:val="24"/>
          <w:szCs w:val="24"/>
        </w:rPr>
        <w:t>авнении с аналогичным периодом 2017 года на 24 290 177,01 рублей. Причиной является рост поступлений по налогу на доходы физических лиц в связи с принятием Думой Кондинского района решения о согласии на замену дотации из регионального фонда финансовой поддержки муниципальных районов (городских округов) дополнительным нормативом отчислений от налога на доходы физических лиц на 10%.</w:t>
      </w:r>
    </w:p>
    <w:p w:rsidR="003D684F" w:rsidRPr="00640951" w:rsidRDefault="003D684F" w:rsidP="003D684F">
      <w:pPr>
        <w:spacing w:after="0" w:line="240" w:lineRule="auto"/>
        <w:ind w:firstLine="567"/>
        <w:jc w:val="center"/>
        <w:rPr>
          <w:rFonts w:ascii="Times New Roman" w:hAnsi="Times New Roman" w:cs="Times New Roman"/>
          <w:b/>
          <w:bCs/>
          <w:sz w:val="24"/>
          <w:szCs w:val="24"/>
        </w:rPr>
      </w:pPr>
    </w:p>
    <w:p w:rsidR="003D684F" w:rsidRPr="00640951" w:rsidRDefault="003D684F" w:rsidP="003D684F">
      <w:pPr>
        <w:spacing w:after="0" w:line="240" w:lineRule="auto"/>
        <w:ind w:firstLine="567"/>
        <w:jc w:val="center"/>
        <w:rPr>
          <w:rFonts w:ascii="Times New Roman" w:hAnsi="Times New Roman" w:cs="Times New Roman"/>
          <w:b/>
          <w:bCs/>
          <w:sz w:val="24"/>
          <w:szCs w:val="24"/>
        </w:rPr>
      </w:pPr>
      <w:r w:rsidRPr="00640951">
        <w:rPr>
          <w:rFonts w:ascii="Times New Roman" w:hAnsi="Times New Roman" w:cs="Times New Roman"/>
          <w:b/>
          <w:bCs/>
          <w:sz w:val="24"/>
          <w:szCs w:val="24"/>
        </w:rPr>
        <w:t xml:space="preserve">Структура налоговых доходов </w:t>
      </w:r>
    </w:p>
    <w:p w:rsidR="003D684F" w:rsidRPr="00640951" w:rsidRDefault="003D684F" w:rsidP="003D684F">
      <w:pPr>
        <w:spacing w:after="0" w:line="240" w:lineRule="auto"/>
        <w:ind w:firstLine="567"/>
        <w:jc w:val="center"/>
        <w:rPr>
          <w:rFonts w:ascii="Times New Roman" w:hAnsi="Times New Roman" w:cs="Times New Roman"/>
          <w:b/>
          <w:bCs/>
          <w:sz w:val="24"/>
          <w:szCs w:val="24"/>
        </w:rPr>
      </w:pPr>
      <w:r w:rsidRPr="00640951">
        <w:rPr>
          <w:rFonts w:ascii="Times New Roman" w:hAnsi="Times New Roman" w:cs="Times New Roman"/>
          <w:b/>
          <w:bCs/>
          <w:sz w:val="24"/>
          <w:szCs w:val="24"/>
        </w:rPr>
        <w:t>за 1 квартал 2018 года</w:t>
      </w:r>
    </w:p>
    <w:p w:rsidR="003D684F" w:rsidRPr="00640951" w:rsidRDefault="003D684F" w:rsidP="003D684F">
      <w:pPr>
        <w:spacing w:after="0" w:line="240" w:lineRule="auto"/>
        <w:ind w:firstLine="567"/>
        <w:jc w:val="center"/>
        <w:rPr>
          <w:rFonts w:ascii="Times New Roman" w:hAnsi="Times New Roman" w:cs="Times New Roman"/>
          <w:bCs/>
          <w:noProof/>
          <w:sz w:val="24"/>
          <w:szCs w:val="24"/>
        </w:rPr>
      </w:pPr>
      <w:r w:rsidRPr="00640951">
        <w:rPr>
          <w:rFonts w:ascii="Times New Roman" w:hAnsi="Times New Roman" w:cs="Times New Roman"/>
          <w:bCs/>
          <w:noProof/>
          <w:sz w:val="24"/>
          <w:szCs w:val="24"/>
        </w:rPr>
        <w:t xml:space="preserve"> </w:t>
      </w:r>
    </w:p>
    <w:p w:rsidR="003D684F" w:rsidRPr="00640951" w:rsidRDefault="003D684F" w:rsidP="003D684F">
      <w:pPr>
        <w:spacing w:after="0" w:line="240" w:lineRule="auto"/>
        <w:ind w:firstLine="567"/>
        <w:jc w:val="center"/>
        <w:rPr>
          <w:rFonts w:ascii="Times New Roman" w:hAnsi="Times New Roman" w:cs="Times New Roman"/>
          <w:bCs/>
          <w:noProof/>
          <w:sz w:val="24"/>
          <w:szCs w:val="24"/>
        </w:rPr>
      </w:pPr>
      <w:r w:rsidRPr="00640951">
        <w:rPr>
          <w:rFonts w:ascii="Times New Roman" w:hAnsi="Times New Roman" w:cs="Times New Roman"/>
          <w:noProof/>
          <w:sz w:val="24"/>
          <w:szCs w:val="24"/>
        </w:rPr>
        <w:drawing>
          <wp:inline distT="0" distB="0" distL="0" distR="0">
            <wp:extent cx="5435545" cy="1918500"/>
            <wp:effectExtent l="19050" t="0" r="12755" b="555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D684F" w:rsidRPr="00640951" w:rsidRDefault="003D684F" w:rsidP="003D684F">
      <w:pPr>
        <w:spacing w:after="0" w:line="240" w:lineRule="auto"/>
        <w:ind w:firstLine="567"/>
        <w:jc w:val="center"/>
        <w:rPr>
          <w:rFonts w:ascii="Times New Roman" w:hAnsi="Times New Roman" w:cs="Times New Roman"/>
          <w:bCs/>
          <w:noProof/>
          <w:sz w:val="24"/>
          <w:szCs w:val="24"/>
        </w:rPr>
      </w:pPr>
    </w:p>
    <w:p w:rsidR="003D684F" w:rsidRPr="00640951" w:rsidRDefault="003D684F" w:rsidP="003D684F">
      <w:pPr>
        <w:spacing w:line="240" w:lineRule="auto"/>
        <w:ind w:firstLine="709"/>
        <w:jc w:val="both"/>
        <w:rPr>
          <w:rFonts w:ascii="Times New Roman" w:hAnsi="Times New Roman" w:cs="Times New Roman"/>
          <w:bCs/>
          <w:sz w:val="24"/>
          <w:szCs w:val="24"/>
        </w:rPr>
      </w:pPr>
      <w:r w:rsidRPr="00640951">
        <w:rPr>
          <w:rFonts w:ascii="Times New Roman" w:hAnsi="Times New Roman" w:cs="Times New Roman"/>
          <w:bCs/>
          <w:sz w:val="24"/>
          <w:szCs w:val="24"/>
        </w:rPr>
        <w:t xml:space="preserve">Представленная диаграмма наглядно демонстрирует структуру налоговых доходов. Основным доходным источником в структуре поступлений налоговых доходов в бюджете муниципального образования является налог на доходы физических лиц. Его доля в объеме налоговых поступлений составляет 88 %. </w:t>
      </w:r>
    </w:p>
    <w:p w:rsidR="003D684F" w:rsidRPr="00640951" w:rsidRDefault="003D684F" w:rsidP="003D684F">
      <w:pPr>
        <w:spacing w:after="0" w:line="240" w:lineRule="auto"/>
        <w:jc w:val="center"/>
        <w:rPr>
          <w:rFonts w:ascii="Times New Roman" w:hAnsi="Times New Roman" w:cs="Times New Roman"/>
          <w:b/>
          <w:sz w:val="24"/>
          <w:szCs w:val="24"/>
        </w:rPr>
      </w:pPr>
      <w:r w:rsidRPr="00640951">
        <w:rPr>
          <w:rFonts w:ascii="Times New Roman" w:hAnsi="Times New Roman" w:cs="Times New Roman"/>
          <w:b/>
          <w:sz w:val="24"/>
          <w:szCs w:val="24"/>
        </w:rPr>
        <w:t xml:space="preserve">Налоговые доходы </w:t>
      </w:r>
    </w:p>
    <w:p w:rsidR="003D684F" w:rsidRPr="00640951" w:rsidRDefault="003D684F" w:rsidP="003D684F">
      <w:pPr>
        <w:spacing w:after="0" w:line="240" w:lineRule="auto"/>
        <w:jc w:val="center"/>
        <w:rPr>
          <w:rFonts w:ascii="Times New Roman" w:hAnsi="Times New Roman" w:cs="Times New Roman"/>
          <w:b/>
          <w:sz w:val="24"/>
          <w:szCs w:val="24"/>
        </w:rPr>
      </w:pPr>
      <w:r w:rsidRPr="00640951">
        <w:rPr>
          <w:rFonts w:ascii="Times New Roman" w:hAnsi="Times New Roman" w:cs="Times New Roman"/>
          <w:b/>
          <w:sz w:val="24"/>
          <w:szCs w:val="24"/>
        </w:rPr>
        <w:t>за 1 квартал 2017-2018 годов</w:t>
      </w:r>
    </w:p>
    <w:p w:rsidR="003D684F" w:rsidRPr="00640951" w:rsidRDefault="003D684F" w:rsidP="003D684F">
      <w:pPr>
        <w:spacing w:after="0" w:line="240" w:lineRule="auto"/>
        <w:jc w:val="center"/>
        <w:rPr>
          <w:rFonts w:ascii="Times New Roman" w:hAnsi="Times New Roman" w:cs="Times New Roman"/>
          <w:b/>
          <w:sz w:val="24"/>
          <w:szCs w:val="24"/>
        </w:rPr>
      </w:pPr>
    </w:p>
    <w:p w:rsidR="003D684F" w:rsidRPr="00640951" w:rsidRDefault="003D684F" w:rsidP="003D684F">
      <w:pPr>
        <w:spacing w:after="0" w:line="240" w:lineRule="auto"/>
        <w:jc w:val="center"/>
        <w:rPr>
          <w:rFonts w:ascii="Times New Roman" w:hAnsi="Times New Roman" w:cs="Times New Roman"/>
          <w:b/>
          <w:sz w:val="24"/>
          <w:szCs w:val="24"/>
        </w:rPr>
      </w:pPr>
      <w:r w:rsidRPr="00640951">
        <w:rPr>
          <w:rFonts w:ascii="Times New Roman" w:hAnsi="Times New Roman" w:cs="Times New Roman"/>
          <w:b/>
          <w:noProof/>
          <w:sz w:val="24"/>
          <w:szCs w:val="24"/>
        </w:rPr>
        <w:drawing>
          <wp:inline distT="0" distB="0" distL="0" distR="0">
            <wp:extent cx="5446395" cy="1932305"/>
            <wp:effectExtent l="0" t="0" r="0" b="0"/>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D684F" w:rsidRPr="00640951" w:rsidRDefault="003D684F" w:rsidP="003D684F">
      <w:pPr>
        <w:spacing w:after="0" w:line="240" w:lineRule="auto"/>
        <w:jc w:val="center"/>
        <w:rPr>
          <w:rFonts w:ascii="Times New Roman" w:hAnsi="Times New Roman" w:cs="Times New Roman"/>
          <w:b/>
          <w:noProof/>
          <w:sz w:val="24"/>
          <w:szCs w:val="24"/>
        </w:rPr>
      </w:pPr>
    </w:p>
    <w:p w:rsidR="003D684F" w:rsidRPr="00640951" w:rsidRDefault="003D684F" w:rsidP="003D684F">
      <w:pPr>
        <w:spacing w:after="0" w:line="240" w:lineRule="auto"/>
        <w:ind w:firstLine="709"/>
        <w:jc w:val="both"/>
        <w:rPr>
          <w:rFonts w:ascii="Times New Roman" w:hAnsi="Times New Roman" w:cs="Times New Roman"/>
          <w:sz w:val="24"/>
          <w:szCs w:val="24"/>
        </w:rPr>
      </w:pPr>
      <w:r w:rsidRPr="00640951">
        <w:rPr>
          <w:rFonts w:ascii="Times New Roman" w:hAnsi="Times New Roman" w:cs="Times New Roman"/>
          <w:sz w:val="24"/>
          <w:szCs w:val="24"/>
        </w:rPr>
        <w:t>Поступление налога на доходы физических лиц возросло по сравнению с аналогичным периодом 2017 года на 24 592 103,4 рублей или на 35,5%. Фактическое поступление за 1 квартал 2018 года составило 93 896 687,70 рублей. Крупными налогоплательщиками НДФЛ являются:</w:t>
      </w:r>
      <w:r w:rsidRPr="00640951">
        <w:t xml:space="preserve"> </w:t>
      </w:r>
      <w:r w:rsidRPr="00640951">
        <w:rPr>
          <w:rFonts w:ascii="Times New Roman" w:hAnsi="Times New Roman" w:cs="Times New Roman"/>
          <w:sz w:val="24"/>
          <w:szCs w:val="24"/>
        </w:rPr>
        <w:t>ООО "</w:t>
      </w:r>
      <w:proofErr w:type="spellStart"/>
      <w:r w:rsidRPr="00640951">
        <w:rPr>
          <w:rFonts w:ascii="Times New Roman" w:hAnsi="Times New Roman" w:cs="Times New Roman"/>
          <w:sz w:val="24"/>
          <w:szCs w:val="24"/>
        </w:rPr>
        <w:t>БурениеСервисТехнологии</w:t>
      </w:r>
      <w:proofErr w:type="spellEnd"/>
      <w:r w:rsidRPr="00640951">
        <w:rPr>
          <w:rFonts w:ascii="Times New Roman" w:hAnsi="Times New Roman" w:cs="Times New Roman"/>
          <w:sz w:val="24"/>
          <w:szCs w:val="24"/>
        </w:rPr>
        <w:t>", АО «</w:t>
      </w:r>
      <w:proofErr w:type="spellStart"/>
      <w:r w:rsidRPr="00640951">
        <w:rPr>
          <w:rFonts w:ascii="Times New Roman" w:hAnsi="Times New Roman" w:cs="Times New Roman"/>
          <w:sz w:val="24"/>
          <w:szCs w:val="24"/>
        </w:rPr>
        <w:t>Транснефть</w:t>
      </w:r>
      <w:proofErr w:type="spellEnd"/>
      <w:r w:rsidRPr="00640951">
        <w:rPr>
          <w:rFonts w:ascii="Times New Roman" w:hAnsi="Times New Roman" w:cs="Times New Roman"/>
          <w:sz w:val="24"/>
          <w:szCs w:val="24"/>
        </w:rPr>
        <w:t xml:space="preserve"> – Сибирь», БУ «</w:t>
      </w:r>
      <w:proofErr w:type="spellStart"/>
      <w:r w:rsidRPr="00640951">
        <w:rPr>
          <w:rFonts w:ascii="Times New Roman" w:hAnsi="Times New Roman" w:cs="Times New Roman"/>
          <w:sz w:val="24"/>
          <w:szCs w:val="24"/>
        </w:rPr>
        <w:t>Кондинская</w:t>
      </w:r>
      <w:proofErr w:type="spellEnd"/>
      <w:r w:rsidRPr="00640951">
        <w:rPr>
          <w:rFonts w:ascii="Times New Roman" w:hAnsi="Times New Roman" w:cs="Times New Roman"/>
          <w:sz w:val="24"/>
          <w:szCs w:val="24"/>
        </w:rPr>
        <w:t xml:space="preserve"> районная больница», Филиал казенного учреждения «</w:t>
      </w:r>
      <w:proofErr w:type="spellStart"/>
      <w:r w:rsidRPr="00640951">
        <w:rPr>
          <w:rFonts w:ascii="Times New Roman" w:hAnsi="Times New Roman" w:cs="Times New Roman"/>
          <w:sz w:val="24"/>
          <w:szCs w:val="24"/>
        </w:rPr>
        <w:t>Центроспас-Югория</w:t>
      </w:r>
      <w:proofErr w:type="spellEnd"/>
      <w:r w:rsidRPr="00640951">
        <w:rPr>
          <w:rFonts w:ascii="Times New Roman" w:hAnsi="Times New Roman" w:cs="Times New Roman"/>
          <w:sz w:val="24"/>
          <w:szCs w:val="24"/>
        </w:rPr>
        <w:t>», ООО «</w:t>
      </w:r>
      <w:proofErr w:type="spellStart"/>
      <w:r w:rsidRPr="00640951">
        <w:rPr>
          <w:rFonts w:ascii="Times New Roman" w:hAnsi="Times New Roman" w:cs="Times New Roman"/>
          <w:sz w:val="24"/>
          <w:szCs w:val="24"/>
        </w:rPr>
        <w:t>СГК-Бурение</w:t>
      </w:r>
      <w:proofErr w:type="spellEnd"/>
      <w:r w:rsidRPr="00640951">
        <w:rPr>
          <w:rFonts w:ascii="Times New Roman" w:hAnsi="Times New Roman" w:cs="Times New Roman"/>
          <w:sz w:val="24"/>
          <w:szCs w:val="24"/>
        </w:rPr>
        <w:t>», ООО «</w:t>
      </w:r>
      <w:proofErr w:type="spellStart"/>
      <w:r w:rsidRPr="00640951">
        <w:rPr>
          <w:rFonts w:ascii="Times New Roman" w:hAnsi="Times New Roman" w:cs="Times New Roman"/>
          <w:sz w:val="24"/>
          <w:szCs w:val="24"/>
        </w:rPr>
        <w:t>Юкатекс-Югра</w:t>
      </w:r>
      <w:proofErr w:type="spellEnd"/>
      <w:r w:rsidRPr="00640951">
        <w:rPr>
          <w:rFonts w:ascii="Times New Roman" w:hAnsi="Times New Roman" w:cs="Times New Roman"/>
          <w:sz w:val="24"/>
          <w:szCs w:val="24"/>
        </w:rPr>
        <w:t xml:space="preserve">»,  ОМВД России по </w:t>
      </w:r>
      <w:proofErr w:type="spellStart"/>
      <w:r w:rsidRPr="00640951">
        <w:rPr>
          <w:rFonts w:ascii="Times New Roman" w:hAnsi="Times New Roman" w:cs="Times New Roman"/>
          <w:sz w:val="24"/>
          <w:szCs w:val="24"/>
        </w:rPr>
        <w:t>Кондинскому</w:t>
      </w:r>
      <w:proofErr w:type="spellEnd"/>
      <w:r w:rsidRPr="00640951">
        <w:rPr>
          <w:rFonts w:ascii="Times New Roman" w:hAnsi="Times New Roman" w:cs="Times New Roman"/>
          <w:sz w:val="24"/>
          <w:szCs w:val="24"/>
        </w:rPr>
        <w:t xml:space="preserve"> району, ООО "Компания по ремонту скважин "Евразия".</w:t>
      </w:r>
    </w:p>
    <w:p w:rsidR="003D684F" w:rsidRPr="00640951" w:rsidRDefault="003D684F" w:rsidP="003D684F">
      <w:pPr>
        <w:spacing w:after="0" w:line="240" w:lineRule="auto"/>
        <w:contextualSpacing/>
        <w:jc w:val="both"/>
        <w:rPr>
          <w:rFonts w:ascii="Times New Roman" w:eastAsia="Calibri" w:hAnsi="Times New Roman" w:cs="Times New Roman"/>
          <w:sz w:val="24"/>
          <w:szCs w:val="24"/>
        </w:rPr>
      </w:pPr>
      <w:r w:rsidRPr="00640951">
        <w:rPr>
          <w:rFonts w:ascii="Times New Roman" w:eastAsia="Calibri" w:hAnsi="Times New Roman" w:cs="Times New Roman"/>
          <w:sz w:val="24"/>
          <w:szCs w:val="24"/>
        </w:rPr>
        <w:t xml:space="preserve">           Увеличение поступлений обусловлено увеличением дифференцированного норматива отчислений в связи с принятием решения о частичной замены дотации из регионального фонда финансовой поддержки муниципальных районов (городских округов) дополнительным нормативом отчислений от налога на доходы физических лиц на 10%  (2017 год – 6%). Также рост обусловлен следующими факторами:</w:t>
      </w:r>
    </w:p>
    <w:p w:rsidR="003D684F" w:rsidRPr="00640951" w:rsidRDefault="003D684F" w:rsidP="003D684F">
      <w:pPr>
        <w:spacing w:after="0" w:line="240" w:lineRule="auto"/>
        <w:contextualSpacing/>
        <w:jc w:val="both"/>
        <w:rPr>
          <w:rFonts w:ascii="Times New Roman" w:eastAsia="Calibri" w:hAnsi="Times New Roman" w:cs="Times New Roman"/>
          <w:sz w:val="24"/>
          <w:szCs w:val="24"/>
        </w:rPr>
      </w:pPr>
      <w:r w:rsidRPr="00640951">
        <w:rPr>
          <w:rFonts w:ascii="Times New Roman" w:eastAsia="Calibri" w:hAnsi="Times New Roman" w:cs="Times New Roman"/>
          <w:sz w:val="24"/>
          <w:szCs w:val="24"/>
        </w:rPr>
        <w:t>-  увеличение поступлений по крупным налогоплательщикам (2018 год + 9 222,1 тыс</w:t>
      </w:r>
      <w:proofErr w:type="gramStart"/>
      <w:r w:rsidRPr="00640951">
        <w:rPr>
          <w:rFonts w:ascii="Times New Roman" w:eastAsia="Calibri" w:hAnsi="Times New Roman" w:cs="Times New Roman"/>
          <w:sz w:val="24"/>
          <w:szCs w:val="24"/>
        </w:rPr>
        <w:t>.р</w:t>
      </w:r>
      <w:proofErr w:type="gramEnd"/>
      <w:r w:rsidRPr="00640951">
        <w:rPr>
          <w:rFonts w:ascii="Times New Roman" w:eastAsia="Calibri" w:hAnsi="Times New Roman" w:cs="Times New Roman"/>
          <w:sz w:val="24"/>
          <w:szCs w:val="24"/>
        </w:rPr>
        <w:t>ублей);</w:t>
      </w:r>
    </w:p>
    <w:p w:rsidR="003D684F" w:rsidRPr="00640951" w:rsidRDefault="003D684F" w:rsidP="003D684F">
      <w:pPr>
        <w:spacing w:after="0" w:line="240" w:lineRule="auto"/>
        <w:contextualSpacing/>
        <w:jc w:val="both"/>
        <w:rPr>
          <w:rFonts w:ascii="Times New Roman" w:eastAsia="Calibri" w:hAnsi="Times New Roman" w:cs="Times New Roman"/>
          <w:sz w:val="24"/>
          <w:szCs w:val="24"/>
        </w:rPr>
      </w:pPr>
      <w:r w:rsidRPr="00640951">
        <w:rPr>
          <w:rFonts w:ascii="Times New Roman" w:eastAsia="Calibri" w:hAnsi="Times New Roman" w:cs="Times New Roman"/>
          <w:sz w:val="24"/>
          <w:szCs w:val="24"/>
        </w:rPr>
        <w:t xml:space="preserve">- </w:t>
      </w:r>
      <w:r w:rsidRPr="00640951">
        <w:rPr>
          <w:rFonts w:ascii="Times New Roman" w:hAnsi="Times New Roman" w:cs="Times New Roman"/>
          <w:sz w:val="24"/>
          <w:szCs w:val="24"/>
        </w:rPr>
        <w:t>повышением заработной платы работников бюджетной сферы и органов местного самоуправления на 4%, а также исполнение указов Президента РФ в сфере образования и культуры;</w:t>
      </w:r>
    </w:p>
    <w:p w:rsidR="003D684F" w:rsidRPr="00640951" w:rsidRDefault="003D684F" w:rsidP="003D684F">
      <w:pPr>
        <w:spacing w:after="0" w:line="240" w:lineRule="auto"/>
        <w:contextualSpacing/>
        <w:jc w:val="both"/>
        <w:rPr>
          <w:rFonts w:ascii="Times New Roman" w:eastAsia="Calibri" w:hAnsi="Times New Roman" w:cs="Times New Roman"/>
          <w:sz w:val="24"/>
          <w:szCs w:val="24"/>
        </w:rPr>
      </w:pPr>
      <w:r w:rsidRPr="00640951">
        <w:rPr>
          <w:rFonts w:ascii="Times New Roman" w:eastAsia="Calibri" w:hAnsi="Times New Roman" w:cs="Times New Roman"/>
          <w:sz w:val="24"/>
          <w:szCs w:val="24"/>
        </w:rPr>
        <w:t>-увеличение количества новых налогоплательщиков (ООО "</w:t>
      </w:r>
      <w:proofErr w:type="spellStart"/>
      <w:r w:rsidRPr="00640951">
        <w:rPr>
          <w:rFonts w:ascii="Times New Roman" w:eastAsia="Calibri" w:hAnsi="Times New Roman" w:cs="Times New Roman"/>
          <w:sz w:val="24"/>
          <w:szCs w:val="24"/>
        </w:rPr>
        <w:t>Ханты-Мансийская</w:t>
      </w:r>
      <w:proofErr w:type="spellEnd"/>
      <w:r w:rsidRPr="00640951">
        <w:rPr>
          <w:rFonts w:ascii="Times New Roman" w:eastAsia="Calibri" w:hAnsi="Times New Roman" w:cs="Times New Roman"/>
          <w:sz w:val="24"/>
          <w:szCs w:val="24"/>
        </w:rPr>
        <w:t xml:space="preserve"> Геофизическая Компания", ПАО </w:t>
      </w:r>
      <w:proofErr w:type="spellStart"/>
      <w:r w:rsidRPr="00640951">
        <w:rPr>
          <w:rFonts w:ascii="Times New Roman" w:eastAsia="Calibri" w:hAnsi="Times New Roman" w:cs="Times New Roman"/>
          <w:sz w:val="24"/>
          <w:szCs w:val="24"/>
        </w:rPr>
        <w:t>Пермнефтегеофизика</w:t>
      </w:r>
      <w:proofErr w:type="spellEnd"/>
      <w:r w:rsidRPr="00640951">
        <w:rPr>
          <w:rFonts w:ascii="Times New Roman" w:eastAsia="Calibri" w:hAnsi="Times New Roman" w:cs="Times New Roman"/>
          <w:sz w:val="24"/>
          <w:szCs w:val="24"/>
        </w:rPr>
        <w:t>, ООО "СУ № 967", ООО "ПЭС");</w:t>
      </w:r>
    </w:p>
    <w:p w:rsidR="003D684F" w:rsidRPr="00640951" w:rsidRDefault="003D684F" w:rsidP="003D684F">
      <w:pPr>
        <w:spacing w:after="0" w:line="240" w:lineRule="auto"/>
        <w:contextualSpacing/>
        <w:jc w:val="both"/>
        <w:rPr>
          <w:rFonts w:ascii="Times New Roman" w:eastAsia="Calibri" w:hAnsi="Times New Roman" w:cs="Times New Roman"/>
          <w:sz w:val="24"/>
          <w:szCs w:val="24"/>
        </w:rPr>
      </w:pPr>
      <w:r w:rsidRPr="00640951">
        <w:rPr>
          <w:rFonts w:ascii="Times New Roman" w:eastAsia="Calibri" w:hAnsi="Times New Roman" w:cs="Times New Roman"/>
          <w:sz w:val="24"/>
          <w:szCs w:val="24"/>
        </w:rPr>
        <w:t>- выплата единовременной выплаты к 95-летию Кондинского района.</w:t>
      </w:r>
    </w:p>
    <w:p w:rsidR="003D684F" w:rsidRPr="00640951" w:rsidRDefault="003D684F" w:rsidP="003D684F">
      <w:pPr>
        <w:spacing w:after="0" w:line="240" w:lineRule="auto"/>
        <w:ind w:firstLine="709"/>
        <w:contextualSpacing/>
        <w:jc w:val="both"/>
        <w:rPr>
          <w:rFonts w:ascii="Times New Roman" w:eastAsia="Calibri" w:hAnsi="Times New Roman" w:cs="Times New Roman"/>
          <w:sz w:val="24"/>
          <w:szCs w:val="24"/>
        </w:rPr>
      </w:pPr>
      <w:r w:rsidRPr="00640951">
        <w:rPr>
          <w:rFonts w:ascii="Times New Roman" w:hAnsi="Times New Roman" w:cs="Times New Roman"/>
          <w:sz w:val="24"/>
          <w:szCs w:val="24"/>
        </w:rPr>
        <w:t xml:space="preserve">6,3 % занимает единый налог, взимаемый в связи с применением упрощенной системы налогообложения. Исполнение составило 6 683 038,81 рублей, или 20% от уточненного плана. </w:t>
      </w:r>
      <w:r w:rsidRPr="00640951">
        <w:rPr>
          <w:rFonts w:ascii="Times New Roman" w:eastAsia="Calibri" w:hAnsi="Times New Roman" w:cs="Times New Roman"/>
          <w:sz w:val="24"/>
          <w:szCs w:val="24"/>
        </w:rPr>
        <w:t xml:space="preserve">По сравнению с аналогичным периодом 2017 года исполнение составило 80,5%. Основной причиной снижения является уменьшение налогооблагаемой базы следующих налогоплательщиков: </w:t>
      </w:r>
      <w:proofErr w:type="gramStart"/>
      <w:r w:rsidRPr="00640951">
        <w:rPr>
          <w:rFonts w:ascii="Times New Roman" w:eastAsia="Calibri" w:hAnsi="Times New Roman" w:cs="Times New Roman"/>
          <w:sz w:val="24"/>
          <w:szCs w:val="24"/>
        </w:rPr>
        <w:t>ЧОП "Кедр" (приостановление деятельности), ЗАО «Контур» (увеличение расходов), ООО "НО Медведь" (уменьшение объема продукции), ООО "Регион-К" (сезонные работы, уменьшение объема продукции), ООО "АКЦЕНТ" (увеличение расходов),</w:t>
      </w:r>
      <w:r w:rsidRPr="00640951">
        <w:rPr>
          <w:rFonts w:ascii="Times New Roman" w:eastAsia="Calibri" w:hAnsi="Times New Roman" w:cs="Times New Roman"/>
          <w:color w:val="FF0000"/>
          <w:sz w:val="24"/>
          <w:szCs w:val="24"/>
        </w:rPr>
        <w:t xml:space="preserve"> </w:t>
      </w:r>
      <w:r w:rsidRPr="00640951">
        <w:rPr>
          <w:rFonts w:ascii="Times New Roman" w:eastAsia="Calibri" w:hAnsi="Times New Roman" w:cs="Times New Roman"/>
          <w:sz w:val="24"/>
          <w:szCs w:val="24"/>
        </w:rPr>
        <w:t>ООО "Болчары ТОРГ" (увеличение расходов),  ООО "Сибирь" (снижение выручки).</w:t>
      </w:r>
      <w:proofErr w:type="gramEnd"/>
    </w:p>
    <w:p w:rsidR="003D684F" w:rsidRPr="00640951" w:rsidRDefault="003D684F" w:rsidP="003D684F">
      <w:pPr>
        <w:spacing w:after="0" w:line="240" w:lineRule="auto"/>
        <w:ind w:firstLine="709"/>
        <w:jc w:val="both"/>
        <w:rPr>
          <w:rFonts w:ascii="Times New Roman" w:hAnsi="Times New Roman" w:cs="Times New Roman"/>
          <w:sz w:val="24"/>
          <w:szCs w:val="24"/>
        </w:rPr>
      </w:pPr>
      <w:r w:rsidRPr="00640951">
        <w:rPr>
          <w:rFonts w:ascii="Times New Roman" w:hAnsi="Times New Roman" w:cs="Times New Roman"/>
          <w:sz w:val="24"/>
          <w:szCs w:val="24"/>
        </w:rPr>
        <w:t xml:space="preserve">1,7% в налоговых доходах занимают акцизы на автомобильный и прямогонный бензин, дизельное топливо, моторные масла для дизельных и (или) карбюраторных (инженерных) двигателей, производимые на территории Российской Федерации. Исполнение за 1 квартал 2018 года составило 1 865 822,45 рублей или 23% от уточненного плана. </w:t>
      </w:r>
    </w:p>
    <w:p w:rsidR="003D684F" w:rsidRPr="00640951" w:rsidRDefault="003D684F" w:rsidP="003D684F">
      <w:pPr>
        <w:spacing w:after="0" w:line="240" w:lineRule="auto"/>
        <w:ind w:firstLine="709"/>
        <w:jc w:val="both"/>
        <w:rPr>
          <w:rFonts w:ascii="Times New Roman" w:hAnsi="Times New Roman" w:cs="Times New Roman"/>
          <w:bCs/>
          <w:color w:val="26282F"/>
          <w:sz w:val="24"/>
          <w:szCs w:val="24"/>
        </w:rPr>
      </w:pPr>
      <w:r w:rsidRPr="00640951">
        <w:rPr>
          <w:rFonts w:ascii="Times New Roman" w:hAnsi="Times New Roman" w:cs="Times New Roman"/>
          <w:bCs/>
          <w:color w:val="26282F"/>
          <w:sz w:val="24"/>
          <w:szCs w:val="24"/>
        </w:rPr>
        <w:lastRenderedPageBreak/>
        <w:t xml:space="preserve">1,1% в общем объеме налоговых доходов занимает единый налог на вмененный доход для отдельных видов деятельности. Исполнение за отчетный период составило 1 216 780,12 рублей, что выше уровня аналогичного периода 2017 года на 2 937,4 рублей. </w:t>
      </w:r>
    </w:p>
    <w:p w:rsidR="003D684F" w:rsidRPr="00640951" w:rsidRDefault="003D684F" w:rsidP="003D684F">
      <w:pPr>
        <w:spacing w:line="240" w:lineRule="auto"/>
        <w:ind w:firstLine="709"/>
        <w:jc w:val="both"/>
        <w:rPr>
          <w:rFonts w:ascii="Times New Roman" w:hAnsi="Times New Roman" w:cs="Times New Roman"/>
          <w:b/>
          <w:sz w:val="24"/>
          <w:szCs w:val="24"/>
        </w:rPr>
      </w:pPr>
      <w:r w:rsidRPr="00640951">
        <w:rPr>
          <w:rFonts w:ascii="Times New Roman" w:hAnsi="Times New Roman" w:cs="Times New Roman"/>
          <w:sz w:val="24"/>
          <w:szCs w:val="24"/>
        </w:rPr>
        <w:t>Исполнение по прочим налоговым поступлениям (единый сельскохозяйственный налог, земельный налог, государственная пошлина, патентная система налогообложения) составило 3 092 913,66 рублей.</w:t>
      </w:r>
    </w:p>
    <w:p w:rsidR="003D684F" w:rsidRPr="00640951" w:rsidRDefault="003D684F" w:rsidP="003D684F">
      <w:pPr>
        <w:spacing w:line="240" w:lineRule="auto"/>
        <w:jc w:val="center"/>
        <w:rPr>
          <w:rFonts w:ascii="Times New Roman" w:hAnsi="Times New Roman" w:cs="Times New Roman"/>
          <w:b/>
          <w:sz w:val="24"/>
          <w:szCs w:val="24"/>
        </w:rPr>
      </w:pPr>
      <w:r w:rsidRPr="00640951">
        <w:rPr>
          <w:rFonts w:ascii="Times New Roman" w:hAnsi="Times New Roman" w:cs="Times New Roman"/>
          <w:b/>
          <w:sz w:val="24"/>
          <w:szCs w:val="24"/>
        </w:rPr>
        <w:t xml:space="preserve">Неналоговые доходы </w:t>
      </w:r>
    </w:p>
    <w:p w:rsidR="003D684F" w:rsidRPr="00640951" w:rsidRDefault="003D684F" w:rsidP="003D684F">
      <w:pPr>
        <w:spacing w:line="240" w:lineRule="auto"/>
        <w:ind w:firstLine="709"/>
        <w:jc w:val="both"/>
        <w:rPr>
          <w:rFonts w:ascii="Times New Roman" w:hAnsi="Times New Roman" w:cs="Times New Roman"/>
          <w:b/>
          <w:sz w:val="24"/>
          <w:szCs w:val="24"/>
        </w:rPr>
      </w:pPr>
      <w:r w:rsidRPr="00640951">
        <w:rPr>
          <w:rFonts w:ascii="Times New Roman" w:hAnsi="Times New Roman" w:cs="Times New Roman"/>
          <w:sz w:val="24"/>
          <w:szCs w:val="24"/>
        </w:rPr>
        <w:t xml:space="preserve">Неналоговых доходов в бюджет района за 1 квартал 2018 года поступило 35 055 824,27 рублей, что выше уровня исполнения за аналогичный период 2017 года на 12 388 956,51 рублей. </w:t>
      </w:r>
    </w:p>
    <w:p w:rsidR="003D684F" w:rsidRPr="00640951" w:rsidRDefault="003D684F" w:rsidP="003D684F">
      <w:pPr>
        <w:spacing w:line="240" w:lineRule="auto"/>
        <w:ind w:firstLine="709"/>
        <w:jc w:val="center"/>
        <w:rPr>
          <w:rFonts w:ascii="Times New Roman" w:hAnsi="Times New Roman" w:cs="Times New Roman"/>
          <w:noProof/>
          <w:sz w:val="24"/>
          <w:szCs w:val="24"/>
        </w:rPr>
      </w:pPr>
      <w:r w:rsidRPr="00640951">
        <w:rPr>
          <w:rFonts w:ascii="Times New Roman" w:hAnsi="Times New Roman" w:cs="Times New Roman"/>
          <w:b/>
          <w:sz w:val="24"/>
          <w:szCs w:val="24"/>
        </w:rPr>
        <w:t>Неналоговые доходы за 1 квартал 2017-2018 годов</w:t>
      </w:r>
      <w:r w:rsidRPr="00640951">
        <w:rPr>
          <w:noProof/>
        </w:rPr>
        <w:t xml:space="preserve"> </w:t>
      </w:r>
    </w:p>
    <w:p w:rsidR="003D684F" w:rsidRPr="00640951" w:rsidRDefault="003D684F" w:rsidP="003D684F">
      <w:pPr>
        <w:spacing w:line="240" w:lineRule="auto"/>
        <w:ind w:firstLine="709"/>
        <w:rPr>
          <w:rFonts w:ascii="Times New Roman" w:hAnsi="Times New Roman" w:cs="Times New Roman"/>
          <w:noProof/>
          <w:sz w:val="24"/>
          <w:szCs w:val="24"/>
        </w:rPr>
      </w:pPr>
      <w:r w:rsidRPr="00640951">
        <w:rPr>
          <w:rFonts w:ascii="Times New Roman" w:hAnsi="Times New Roman" w:cs="Times New Roman"/>
          <w:noProof/>
          <w:sz w:val="24"/>
          <w:szCs w:val="24"/>
        </w:rPr>
        <w:drawing>
          <wp:inline distT="0" distB="0" distL="0" distR="0">
            <wp:extent cx="5955665" cy="200342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D684F" w:rsidRPr="00640951" w:rsidRDefault="003D684F" w:rsidP="003D684F">
      <w:pPr>
        <w:spacing w:after="0" w:line="240" w:lineRule="auto"/>
        <w:contextualSpacing/>
        <w:jc w:val="both"/>
        <w:rPr>
          <w:rFonts w:ascii="Times New Roman" w:eastAsia="Times New Roman" w:hAnsi="Times New Roman" w:cs="Times New Roman"/>
          <w:sz w:val="24"/>
          <w:szCs w:val="24"/>
        </w:rPr>
      </w:pPr>
      <w:r w:rsidRPr="00640951">
        <w:rPr>
          <w:rFonts w:ascii="Times New Roman" w:hAnsi="Times New Roman" w:cs="Times New Roman"/>
          <w:sz w:val="24"/>
          <w:szCs w:val="24"/>
        </w:rPr>
        <w:t>Первое место (45%) в неналоговых доходах занимают доходы от использования имущества. Исполнение за 1 квартал 2018 года составило 15 826 622,47 рублей</w:t>
      </w:r>
      <w:r w:rsidR="00364F6E" w:rsidRPr="00640951">
        <w:rPr>
          <w:rFonts w:ascii="Times New Roman" w:hAnsi="Times New Roman" w:cs="Times New Roman"/>
          <w:sz w:val="24"/>
          <w:szCs w:val="24"/>
        </w:rPr>
        <w:t xml:space="preserve"> или 32% к уточненному плану</w:t>
      </w:r>
      <w:r w:rsidRPr="00640951">
        <w:rPr>
          <w:rFonts w:ascii="Times New Roman" w:hAnsi="Times New Roman" w:cs="Times New Roman"/>
          <w:sz w:val="24"/>
          <w:szCs w:val="24"/>
        </w:rPr>
        <w:t xml:space="preserve">. По сравнению с аналогичным периодом 2017 года поступления увеличились на 3 709 292,79 рублей. </w:t>
      </w:r>
      <w:r w:rsidRPr="00640951">
        <w:rPr>
          <w:rFonts w:ascii="Times New Roman" w:eastAsia="Calibri" w:hAnsi="Times New Roman" w:cs="Times New Roman"/>
          <w:sz w:val="24"/>
          <w:szCs w:val="24"/>
        </w:rPr>
        <w:t>Рост вызван увеличением количества заключенных договоров с ООО «</w:t>
      </w:r>
      <w:proofErr w:type="spellStart"/>
      <w:r w:rsidRPr="00640951">
        <w:rPr>
          <w:rFonts w:ascii="Times New Roman" w:eastAsia="Calibri" w:hAnsi="Times New Roman" w:cs="Times New Roman"/>
          <w:sz w:val="24"/>
          <w:szCs w:val="24"/>
        </w:rPr>
        <w:t>Лукойл-Западная</w:t>
      </w:r>
      <w:proofErr w:type="spellEnd"/>
      <w:r w:rsidRPr="00640951">
        <w:rPr>
          <w:rFonts w:ascii="Times New Roman" w:eastAsia="Calibri" w:hAnsi="Times New Roman" w:cs="Times New Roman"/>
          <w:sz w:val="24"/>
          <w:szCs w:val="24"/>
        </w:rPr>
        <w:t xml:space="preserve"> Сибирь».</w:t>
      </w:r>
    </w:p>
    <w:p w:rsidR="003D684F" w:rsidRPr="00640951" w:rsidRDefault="003D684F" w:rsidP="003D684F">
      <w:pPr>
        <w:spacing w:after="0" w:line="240" w:lineRule="auto"/>
        <w:contextualSpacing/>
        <w:jc w:val="both"/>
        <w:rPr>
          <w:rFonts w:ascii="Times New Roman" w:eastAsia="Calibri" w:hAnsi="Times New Roman" w:cs="Times New Roman"/>
          <w:sz w:val="24"/>
          <w:szCs w:val="24"/>
        </w:rPr>
      </w:pPr>
      <w:r w:rsidRPr="00640951">
        <w:rPr>
          <w:rFonts w:ascii="Times New Roman" w:hAnsi="Times New Roman" w:cs="Times New Roman"/>
          <w:sz w:val="24"/>
          <w:szCs w:val="24"/>
        </w:rPr>
        <w:t>36 % в неналоговых доходах занимают доходы от оказания платных услуг и компенсации затрат государства. Исполнение составило 12 693 188,20 рублей</w:t>
      </w:r>
      <w:r w:rsidR="00364F6E" w:rsidRPr="00640951">
        <w:rPr>
          <w:rFonts w:ascii="Times New Roman" w:hAnsi="Times New Roman" w:cs="Times New Roman"/>
          <w:sz w:val="24"/>
          <w:szCs w:val="24"/>
        </w:rPr>
        <w:t xml:space="preserve"> или 46% от уточненного плана</w:t>
      </w:r>
      <w:r w:rsidRPr="00640951">
        <w:rPr>
          <w:rFonts w:ascii="Times New Roman" w:hAnsi="Times New Roman" w:cs="Times New Roman"/>
          <w:sz w:val="24"/>
          <w:szCs w:val="24"/>
        </w:rPr>
        <w:t xml:space="preserve">. </w:t>
      </w:r>
      <w:r w:rsidRPr="00640951">
        <w:rPr>
          <w:rFonts w:ascii="Times New Roman" w:eastAsia="Times New Roman" w:hAnsi="Times New Roman" w:cs="Times New Roman"/>
          <w:sz w:val="24"/>
          <w:szCs w:val="24"/>
        </w:rPr>
        <w:t xml:space="preserve">В сравнении с аналогичным периодом 2017 года исполнение возросло на 5 012 445,54 рублей. </w:t>
      </w:r>
      <w:r w:rsidRPr="00640951">
        <w:rPr>
          <w:rFonts w:ascii="Times New Roman" w:eastAsia="Calibri" w:hAnsi="Times New Roman" w:cs="Times New Roman"/>
          <w:sz w:val="24"/>
          <w:szCs w:val="24"/>
        </w:rPr>
        <w:t>Рост вызван следующими причинами:</w:t>
      </w:r>
    </w:p>
    <w:p w:rsidR="003D684F" w:rsidRPr="00640951" w:rsidRDefault="003D684F" w:rsidP="003D684F">
      <w:pPr>
        <w:spacing w:after="0" w:line="240" w:lineRule="auto"/>
        <w:contextualSpacing/>
        <w:jc w:val="both"/>
        <w:rPr>
          <w:rFonts w:ascii="Times New Roman" w:eastAsia="Calibri" w:hAnsi="Times New Roman" w:cs="Times New Roman"/>
          <w:sz w:val="24"/>
          <w:szCs w:val="24"/>
        </w:rPr>
      </w:pPr>
      <w:r w:rsidRPr="00640951">
        <w:rPr>
          <w:rFonts w:ascii="Times New Roman" w:eastAsia="Calibri" w:hAnsi="Times New Roman" w:cs="Times New Roman"/>
          <w:sz w:val="24"/>
          <w:szCs w:val="24"/>
        </w:rPr>
        <w:t>- поступление дебиторской задолженности прошлых лет (Комитет по физической культуре и спорту (+1 472,8 тыс</w:t>
      </w:r>
      <w:proofErr w:type="gramStart"/>
      <w:r w:rsidRPr="00640951">
        <w:rPr>
          <w:rFonts w:ascii="Times New Roman" w:eastAsia="Calibri" w:hAnsi="Times New Roman" w:cs="Times New Roman"/>
          <w:sz w:val="24"/>
          <w:szCs w:val="24"/>
        </w:rPr>
        <w:t>.р</w:t>
      </w:r>
      <w:proofErr w:type="gramEnd"/>
      <w:r w:rsidRPr="00640951">
        <w:rPr>
          <w:rFonts w:ascii="Times New Roman" w:eastAsia="Calibri" w:hAnsi="Times New Roman" w:cs="Times New Roman"/>
          <w:sz w:val="24"/>
          <w:szCs w:val="24"/>
        </w:rPr>
        <w:t>ублей), администрация Кондинского района (+173,8 тыс.рублей), Управление жилищно-коммунального хозяйства (+119,2 тыс.рублей);</w:t>
      </w:r>
    </w:p>
    <w:p w:rsidR="003D684F" w:rsidRPr="00640951" w:rsidRDefault="003D684F" w:rsidP="003D684F">
      <w:pPr>
        <w:spacing w:after="0" w:line="240" w:lineRule="auto"/>
        <w:contextualSpacing/>
        <w:jc w:val="both"/>
        <w:rPr>
          <w:rFonts w:ascii="Times New Roman" w:eastAsia="Calibri" w:hAnsi="Times New Roman" w:cs="Times New Roman"/>
          <w:sz w:val="24"/>
          <w:szCs w:val="24"/>
        </w:rPr>
      </w:pPr>
      <w:r w:rsidRPr="00640951">
        <w:rPr>
          <w:rFonts w:ascii="Times New Roman" w:eastAsia="Calibri" w:hAnsi="Times New Roman" w:cs="Times New Roman"/>
          <w:sz w:val="24"/>
          <w:szCs w:val="24"/>
        </w:rPr>
        <w:t>- поступление денежных сре</w:t>
      </w:r>
      <w:proofErr w:type="gramStart"/>
      <w:r w:rsidRPr="00640951">
        <w:rPr>
          <w:rFonts w:ascii="Times New Roman" w:eastAsia="Calibri" w:hAnsi="Times New Roman" w:cs="Times New Roman"/>
          <w:sz w:val="24"/>
          <w:szCs w:val="24"/>
        </w:rPr>
        <w:t>дств в в</w:t>
      </w:r>
      <w:proofErr w:type="gramEnd"/>
      <w:r w:rsidRPr="00640951">
        <w:rPr>
          <w:rFonts w:ascii="Times New Roman" w:eastAsia="Calibri" w:hAnsi="Times New Roman" w:cs="Times New Roman"/>
          <w:sz w:val="24"/>
          <w:szCs w:val="24"/>
        </w:rPr>
        <w:t>иде доплаты за завтрак обучающихся не льготной категории в казенных общеобразовательных организациях;</w:t>
      </w:r>
    </w:p>
    <w:p w:rsidR="003D684F" w:rsidRPr="00640951" w:rsidRDefault="003D684F" w:rsidP="003D684F">
      <w:pPr>
        <w:pStyle w:val="Default"/>
        <w:jc w:val="both"/>
        <w:rPr>
          <w:bCs/>
        </w:rPr>
      </w:pPr>
      <w:r w:rsidRPr="00640951">
        <w:t>- увеличение поступлений по мероприятию связанному с апробацией системы персонифицированного финансирования в системе дополнительного образования (+3 370,1 тыс</w:t>
      </w:r>
      <w:proofErr w:type="gramStart"/>
      <w:r w:rsidRPr="00640951">
        <w:t>.р</w:t>
      </w:r>
      <w:proofErr w:type="gramEnd"/>
      <w:r w:rsidRPr="00640951">
        <w:t>ублей).</w:t>
      </w:r>
    </w:p>
    <w:p w:rsidR="003D684F" w:rsidRPr="00640951" w:rsidRDefault="003D684F" w:rsidP="003D684F">
      <w:pPr>
        <w:spacing w:after="0" w:line="240" w:lineRule="auto"/>
        <w:contextualSpacing/>
        <w:jc w:val="both"/>
        <w:rPr>
          <w:rFonts w:ascii="Times New Roman" w:hAnsi="Times New Roman" w:cs="Times New Roman"/>
          <w:sz w:val="24"/>
          <w:szCs w:val="24"/>
        </w:rPr>
      </w:pPr>
      <w:r w:rsidRPr="00640951">
        <w:rPr>
          <w:rFonts w:ascii="Times New Roman" w:hAnsi="Times New Roman" w:cs="Times New Roman"/>
          <w:sz w:val="24"/>
          <w:szCs w:val="24"/>
        </w:rPr>
        <w:t>8% в неналоговых доходах занимают доходы от продажи материальных и нематериальных активов. Исполнение составило 2 836 841,19 рублей</w:t>
      </w:r>
      <w:r w:rsidRPr="00640951">
        <w:rPr>
          <w:rFonts w:ascii="Times New Roman" w:hAnsi="Times New Roman" w:cs="Times New Roman"/>
          <w:sz w:val="24"/>
          <w:szCs w:val="24"/>
          <w:shd w:val="clear" w:color="auto" w:fill="FFFFFF"/>
        </w:rPr>
        <w:t xml:space="preserve">. По сравнению с аналогичным периодом 2017 года поступления возросло на 2 055 950,62 рублей. </w:t>
      </w:r>
      <w:r w:rsidRPr="00640951">
        <w:rPr>
          <w:rFonts w:ascii="Times New Roman" w:eastAsia="Times New Roman" w:hAnsi="Times New Roman" w:cs="Times New Roman"/>
          <w:sz w:val="24"/>
          <w:szCs w:val="24"/>
        </w:rPr>
        <w:t>Причинами увеличения явились: р</w:t>
      </w:r>
      <w:r w:rsidRPr="00640951">
        <w:rPr>
          <w:rFonts w:ascii="Times New Roman" w:hAnsi="Times New Roman" w:cs="Times New Roman"/>
          <w:sz w:val="24"/>
          <w:szCs w:val="24"/>
        </w:rPr>
        <w:t>еализация имущества, входящего в План приватизации 2017 года – оборудование по переработке дикоросов (+2 046,9 тыс</w:t>
      </w:r>
      <w:proofErr w:type="gramStart"/>
      <w:r w:rsidRPr="00640951">
        <w:rPr>
          <w:rFonts w:ascii="Times New Roman" w:hAnsi="Times New Roman" w:cs="Times New Roman"/>
          <w:sz w:val="24"/>
          <w:szCs w:val="24"/>
        </w:rPr>
        <w:t>.р</w:t>
      </w:r>
      <w:proofErr w:type="gramEnd"/>
      <w:r w:rsidRPr="00640951">
        <w:rPr>
          <w:rFonts w:ascii="Times New Roman" w:hAnsi="Times New Roman" w:cs="Times New Roman"/>
          <w:sz w:val="24"/>
          <w:szCs w:val="24"/>
        </w:rPr>
        <w:t xml:space="preserve">ублей). </w:t>
      </w:r>
    </w:p>
    <w:p w:rsidR="003D684F" w:rsidRPr="00640951" w:rsidRDefault="003D684F" w:rsidP="003D684F">
      <w:pPr>
        <w:spacing w:after="0" w:line="240" w:lineRule="auto"/>
        <w:contextualSpacing/>
        <w:jc w:val="both"/>
        <w:rPr>
          <w:rFonts w:ascii="Times New Roman" w:eastAsia="Calibri" w:hAnsi="Times New Roman" w:cs="Times New Roman"/>
          <w:sz w:val="24"/>
          <w:szCs w:val="24"/>
        </w:rPr>
      </w:pPr>
      <w:r w:rsidRPr="00640951">
        <w:rPr>
          <w:rFonts w:ascii="Times New Roman" w:hAnsi="Times New Roman" w:cs="Times New Roman"/>
          <w:sz w:val="24"/>
          <w:szCs w:val="24"/>
        </w:rPr>
        <w:t xml:space="preserve">6% в неналоговых доходах занимают доходы, к которым относятся штрафы, санкции, возмещение ущерба и прочие неналоговые доходы. За 1 квартал 2018 года в бюджет района поступило 1 986 225,44 рублей, что выше объема поступлений в сравнении с аналогичным периодом 2017 года на 730 704,33 рублей. </w:t>
      </w:r>
      <w:r w:rsidRPr="00640951">
        <w:rPr>
          <w:rFonts w:ascii="Times New Roman" w:eastAsia="Calibri" w:hAnsi="Times New Roman" w:cs="Times New Roman"/>
          <w:sz w:val="24"/>
          <w:szCs w:val="24"/>
        </w:rPr>
        <w:t>Увеличение вызвано поступлением в бюджет денежных сре</w:t>
      </w:r>
      <w:proofErr w:type="gramStart"/>
      <w:r w:rsidRPr="00640951">
        <w:rPr>
          <w:rFonts w:ascii="Times New Roman" w:eastAsia="Calibri" w:hAnsi="Times New Roman" w:cs="Times New Roman"/>
          <w:sz w:val="24"/>
          <w:szCs w:val="24"/>
        </w:rPr>
        <w:t xml:space="preserve">дств </w:t>
      </w:r>
      <w:r w:rsidRPr="00640951">
        <w:rPr>
          <w:rFonts w:ascii="Times New Roman" w:hAnsi="Times New Roman" w:cs="Times New Roman"/>
          <w:sz w:val="24"/>
          <w:szCs w:val="24"/>
        </w:rPr>
        <w:t>в в</w:t>
      </w:r>
      <w:proofErr w:type="gramEnd"/>
      <w:r w:rsidRPr="00640951">
        <w:rPr>
          <w:rFonts w:ascii="Times New Roman" w:hAnsi="Times New Roman" w:cs="Times New Roman"/>
          <w:sz w:val="24"/>
          <w:szCs w:val="24"/>
        </w:rPr>
        <w:t xml:space="preserve">иде </w:t>
      </w:r>
      <w:r w:rsidRPr="00640951">
        <w:rPr>
          <w:rFonts w:ascii="Times New Roman" w:hAnsi="Times New Roman" w:cs="Times New Roman"/>
          <w:bCs/>
          <w:sz w:val="24"/>
          <w:szCs w:val="24"/>
        </w:rPr>
        <w:t>неустойки</w:t>
      </w:r>
      <w:r w:rsidRPr="00640951">
        <w:rPr>
          <w:rFonts w:ascii="Times New Roman" w:hAnsi="Times New Roman" w:cs="Times New Roman"/>
          <w:sz w:val="24"/>
          <w:szCs w:val="24"/>
        </w:rPr>
        <w:t xml:space="preserve"> при неисполнении, ненадлежащем исполнении обязательств стороной </w:t>
      </w:r>
      <w:r w:rsidRPr="00640951">
        <w:rPr>
          <w:rFonts w:ascii="Times New Roman" w:hAnsi="Times New Roman" w:cs="Times New Roman"/>
          <w:bCs/>
          <w:sz w:val="24"/>
          <w:szCs w:val="24"/>
        </w:rPr>
        <w:t>муниципального</w:t>
      </w:r>
      <w:r w:rsidRPr="00640951">
        <w:rPr>
          <w:rFonts w:ascii="Times New Roman" w:hAnsi="Times New Roman" w:cs="Times New Roman"/>
          <w:sz w:val="24"/>
          <w:szCs w:val="24"/>
        </w:rPr>
        <w:t xml:space="preserve"> </w:t>
      </w:r>
      <w:r w:rsidRPr="00640951">
        <w:rPr>
          <w:rFonts w:ascii="Times New Roman" w:hAnsi="Times New Roman" w:cs="Times New Roman"/>
          <w:bCs/>
          <w:sz w:val="24"/>
          <w:szCs w:val="24"/>
        </w:rPr>
        <w:t>контракта, а именно:</w:t>
      </w:r>
    </w:p>
    <w:p w:rsidR="003D684F" w:rsidRPr="00640951" w:rsidRDefault="003D684F" w:rsidP="003D684F">
      <w:pPr>
        <w:spacing w:after="0" w:line="240" w:lineRule="auto"/>
        <w:contextualSpacing/>
        <w:jc w:val="both"/>
        <w:rPr>
          <w:rFonts w:ascii="Times New Roman" w:eastAsia="Calibri" w:hAnsi="Times New Roman" w:cs="Times New Roman"/>
          <w:sz w:val="24"/>
          <w:szCs w:val="24"/>
        </w:rPr>
      </w:pPr>
      <w:r w:rsidRPr="00640951">
        <w:rPr>
          <w:rFonts w:ascii="Times New Roman" w:eastAsia="Calibri" w:hAnsi="Times New Roman" w:cs="Times New Roman"/>
          <w:sz w:val="24"/>
          <w:szCs w:val="24"/>
        </w:rPr>
        <w:lastRenderedPageBreak/>
        <w:t xml:space="preserve">-Комитет по управлению муниципальным имуществом администрации </w:t>
      </w:r>
      <w:proofErr w:type="spellStart"/>
      <w:r w:rsidRPr="00640951">
        <w:rPr>
          <w:rFonts w:ascii="Times New Roman" w:eastAsia="Calibri" w:hAnsi="Times New Roman" w:cs="Times New Roman"/>
          <w:sz w:val="24"/>
          <w:szCs w:val="24"/>
        </w:rPr>
        <w:t>Кондинского</w:t>
      </w:r>
      <w:proofErr w:type="spellEnd"/>
      <w:r w:rsidRPr="00640951">
        <w:rPr>
          <w:rFonts w:ascii="Times New Roman" w:eastAsia="Calibri" w:hAnsi="Times New Roman" w:cs="Times New Roman"/>
          <w:sz w:val="24"/>
          <w:szCs w:val="24"/>
        </w:rPr>
        <w:t xml:space="preserve"> района (ООО "</w:t>
      </w:r>
      <w:proofErr w:type="spellStart"/>
      <w:r w:rsidRPr="00640951">
        <w:rPr>
          <w:rFonts w:ascii="Times New Roman" w:eastAsia="Calibri" w:hAnsi="Times New Roman" w:cs="Times New Roman"/>
          <w:sz w:val="24"/>
          <w:szCs w:val="24"/>
        </w:rPr>
        <w:t>ДизельЭкспорт</w:t>
      </w:r>
      <w:proofErr w:type="spellEnd"/>
      <w:r w:rsidRPr="00640951">
        <w:rPr>
          <w:rFonts w:ascii="Times New Roman" w:eastAsia="Calibri" w:hAnsi="Times New Roman" w:cs="Times New Roman"/>
          <w:sz w:val="24"/>
          <w:szCs w:val="24"/>
        </w:rPr>
        <w:t>", ООО "</w:t>
      </w:r>
      <w:proofErr w:type="spellStart"/>
      <w:r w:rsidRPr="00640951">
        <w:rPr>
          <w:rFonts w:ascii="Times New Roman" w:eastAsia="Calibri" w:hAnsi="Times New Roman" w:cs="Times New Roman"/>
          <w:sz w:val="24"/>
          <w:szCs w:val="24"/>
        </w:rPr>
        <w:t>КомплектСнаб</w:t>
      </w:r>
      <w:proofErr w:type="spellEnd"/>
      <w:r w:rsidRPr="00640951">
        <w:rPr>
          <w:rFonts w:ascii="Times New Roman" w:eastAsia="Calibri" w:hAnsi="Times New Roman" w:cs="Times New Roman"/>
          <w:sz w:val="24"/>
          <w:szCs w:val="24"/>
        </w:rPr>
        <w:t>");</w:t>
      </w:r>
    </w:p>
    <w:p w:rsidR="003D684F" w:rsidRPr="00640951" w:rsidRDefault="003D684F" w:rsidP="003D684F">
      <w:pPr>
        <w:spacing w:after="0" w:line="240" w:lineRule="auto"/>
        <w:contextualSpacing/>
        <w:jc w:val="both"/>
        <w:rPr>
          <w:rFonts w:ascii="Times New Roman" w:eastAsia="Calibri" w:hAnsi="Times New Roman" w:cs="Times New Roman"/>
          <w:sz w:val="24"/>
          <w:szCs w:val="24"/>
        </w:rPr>
      </w:pPr>
      <w:r w:rsidRPr="00640951">
        <w:rPr>
          <w:rFonts w:ascii="Times New Roman" w:eastAsia="Calibri" w:hAnsi="Times New Roman" w:cs="Times New Roman"/>
          <w:sz w:val="24"/>
          <w:szCs w:val="24"/>
        </w:rPr>
        <w:t>-Управление жилищно-коммунального хозяйства администрации Кондинского района (ООО «</w:t>
      </w:r>
      <w:proofErr w:type="spellStart"/>
      <w:r w:rsidRPr="00640951">
        <w:rPr>
          <w:rFonts w:ascii="Times New Roman" w:eastAsia="Calibri" w:hAnsi="Times New Roman" w:cs="Times New Roman"/>
          <w:sz w:val="24"/>
          <w:szCs w:val="24"/>
        </w:rPr>
        <w:t>АктивНефть</w:t>
      </w:r>
      <w:proofErr w:type="spellEnd"/>
      <w:r w:rsidRPr="00640951">
        <w:rPr>
          <w:rFonts w:ascii="Times New Roman" w:eastAsia="Calibri" w:hAnsi="Times New Roman" w:cs="Times New Roman"/>
          <w:sz w:val="24"/>
          <w:szCs w:val="24"/>
        </w:rPr>
        <w:t xml:space="preserve">») </w:t>
      </w:r>
    </w:p>
    <w:p w:rsidR="003D684F" w:rsidRPr="00640951" w:rsidRDefault="003D684F" w:rsidP="003D684F">
      <w:pPr>
        <w:spacing w:after="0" w:line="240" w:lineRule="auto"/>
        <w:contextualSpacing/>
        <w:jc w:val="both"/>
        <w:rPr>
          <w:rFonts w:ascii="Times New Roman" w:eastAsia="Calibri" w:hAnsi="Times New Roman" w:cs="Times New Roman"/>
          <w:sz w:val="24"/>
          <w:szCs w:val="24"/>
        </w:rPr>
      </w:pPr>
      <w:r w:rsidRPr="00640951">
        <w:rPr>
          <w:rFonts w:ascii="Times New Roman" w:eastAsia="Calibri" w:hAnsi="Times New Roman" w:cs="Times New Roman"/>
          <w:sz w:val="24"/>
          <w:szCs w:val="24"/>
        </w:rPr>
        <w:t>-Управление капитального строительства администрации Кондинского района (ООО ТК «Торос», ООО «</w:t>
      </w:r>
      <w:proofErr w:type="spellStart"/>
      <w:r w:rsidRPr="00640951">
        <w:rPr>
          <w:rFonts w:ascii="Times New Roman" w:eastAsia="Calibri" w:hAnsi="Times New Roman" w:cs="Times New Roman"/>
          <w:sz w:val="24"/>
          <w:szCs w:val="24"/>
        </w:rPr>
        <w:t>Техномед</w:t>
      </w:r>
      <w:proofErr w:type="spellEnd"/>
      <w:r w:rsidRPr="00640951">
        <w:rPr>
          <w:rFonts w:ascii="Times New Roman" w:eastAsia="Calibri" w:hAnsi="Times New Roman" w:cs="Times New Roman"/>
          <w:sz w:val="24"/>
          <w:szCs w:val="24"/>
        </w:rPr>
        <w:t xml:space="preserve">», ИП </w:t>
      </w:r>
      <w:proofErr w:type="spellStart"/>
      <w:r w:rsidRPr="00640951">
        <w:rPr>
          <w:rFonts w:ascii="Times New Roman" w:eastAsia="Calibri" w:hAnsi="Times New Roman" w:cs="Times New Roman"/>
          <w:sz w:val="24"/>
          <w:szCs w:val="24"/>
        </w:rPr>
        <w:t>Клевакин</w:t>
      </w:r>
      <w:proofErr w:type="spellEnd"/>
      <w:r w:rsidRPr="00640951">
        <w:rPr>
          <w:rFonts w:ascii="Times New Roman" w:eastAsia="Calibri" w:hAnsi="Times New Roman" w:cs="Times New Roman"/>
          <w:sz w:val="24"/>
          <w:szCs w:val="24"/>
        </w:rPr>
        <w:t xml:space="preserve"> Е.А, </w:t>
      </w:r>
      <w:proofErr w:type="spellStart"/>
      <w:r w:rsidRPr="00640951">
        <w:rPr>
          <w:rFonts w:ascii="Times New Roman" w:eastAsia="Calibri" w:hAnsi="Times New Roman" w:cs="Times New Roman"/>
          <w:sz w:val="24"/>
          <w:szCs w:val="24"/>
        </w:rPr>
        <w:t>Павлюк</w:t>
      </w:r>
      <w:proofErr w:type="spellEnd"/>
      <w:r w:rsidRPr="00640951">
        <w:rPr>
          <w:rFonts w:ascii="Times New Roman" w:eastAsia="Calibri" w:hAnsi="Times New Roman" w:cs="Times New Roman"/>
          <w:sz w:val="24"/>
          <w:szCs w:val="24"/>
        </w:rPr>
        <w:t xml:space="preserve"> И.В, ООО «Альянс-С»).</w:t>
      </w:r>
    </w:p>
    <w:p w:rsidR="003D684F" w:rsidRPr="00640951" w:rsidRDefault="003D684F" w:rsidP="003D684F">
      <w:pPr>
        <w:pStyle w:val="Default"/>
        <w:jc w:val="both"/>
        <w:rPr>
          <w:color w:val="auto"/>
          <w:shd w:val="clear" w:color="auto" w:fill="F0F0F0"/>
        </w:rPr>
      </w:pPr>
      <w:r w:rsidRPr="00640951">
        <w:t>4% в неналоговых доходах занимают платежи при пользовании природными ресурсами. Исполнение составило 1 491 056,70 рублей</w:t>
      </w:r>
      <w:r w:rsidR="00E61082" w:rsidRPr="00640951">
        <w:t xml:space="preserve"> или 50% к уточненному плану</w:t>
      </w:r>
      <w:r w:rsidRPr="00640951">
        <w:t xml:space="preserve">. </w:t>
      </w:r>
      <w:r w:rsidRPr="00640951">
        <w:rPr>
          <w:rFonts w:eastAsia="Times New Roman"/>
        </w:rPr>
        <w:t xml:space="preserve">В сравнении с аналогичным периодом 2017 года исполнение увеличилось на 656 157,91 рублей. </w:t>
      </w:r>
      <w:r w:rsidRPr="00640951">
        <w:rPr>
          <w:color w:val="auto"/>
          <w:shd w:val="clear" w:color="auto" w:fill="F0F0F0"/>
        </w:rPr>
        <w:t xml:space="preserve">Основные причины роста следующие: доплата авансовых платежей за 2017 год, поступление </w:t>
      </w:r>
      <w:r w:rsidRPr="00640951">
        <w:rPr>
          <w:color w:val="auto"/>
        </w:rPr>
        <w:t xml:space="preserve">платы, исчисленной за выбросы </w:t>
      </w:r>
      <w:r w:rsidRPr="00640951">
        <w:rPr>
          <w:bCs/>
          <w:color w:val="auto"/>
        </w:rPr>
        <w:t>сверх</w:t>
      </w:r>
      <w:r w:rsidRPr="00640951">
        <w:rPr>
          <w:color w:val="auto"/>
        </w:rPr>
        <w:t xml:space="preserve"> </w:t>
      </w:r>
      <w:r w:rsidRPr="00640951">
        <w:rPr>
          <w:bCs/>
          <w:color w:val="auto"/>
        </w:rPr>
        <w:t>лимита от АО «</w:t>
      </w:r>
      <w:proofErr w:type="spellStart"/>
      <w:r w:rsidRPr="00640951">
        <w:rPr>
          <w:bCs/>
          <w:color w:val="auto"/>
        </w:rPr>
        <w:t>Каюм</w:t>
      </w:r>
      <w:proofErr w:type="spellEnd"/>
      <w:r w:rsidRPr="00640951">
        <w:rPr>
          <w:bCs/>
          <w:color w:val="auto"/>
        </w:rPr>
        <w:t xml:space="preserve"> Нефть». </w:t>
      </w:r>
    </w:p>
    <w:p w:rsidR="003D684F" w:rsidRPr="00640951" w:rsidRDefault="003D684F" w:rsidP="003D684F">
      <w:pPr>
        <w:spacing w:after="0" w:line="240" w:lineRule="auto"/>
        <w:jc w:val="center"/>
        <w:rPr>
          <w:rFonts w:ascii="Times New Roman" w:hAnsi="Times New Roman" w:cs="Times New Roman"/>
          <w:b/>
          <w:sz w:val="24"/>
          <w:szCs w:val="24"/>
        </w:rPr>
      </w:pPr>
    </w:p>
    <w:p w:rsidR="003D684F" w:rsidRPr="00640951" w:rsidRDefault="003D684F" w:rsidP="003D684F">
      <w:pPr>
        <w:spacing w:after="0" w:line="240" w:lineRule="auto"/>
        <w:jc w:val="center"/>
        <w:rPr>
          <w:rFonts w:ascii="Times New Roman" w:hAnsi="Times New Roman" w:cs="Times New Roman"/>
          <w:b/>
          <w:sz w:val="24"/>
          <w:szCs w:val="24"/>
        </w:rPr>
      </w:pPr>
      <w:r w:rsidRPr="00640951">
        <w:rPr>
          <w:rFonts w:ascii="Times New Roman" w:hAnsi="Times New Roman" w:cs="Times New Roman"/>
          <w:b/>
          <w:sz w:val="24"/>
          <w:szCs w:val="24"/>
        </w:rPr>
        <w:t>Структура неналоговых доходов</w:t>
      </w:r>
    </w:p>
    <w:p w:rsidR="003D684F" w:rsidRPr="00640951" w:rsidRDefault="003D684F" w:rsidP="003D684F">
      <w:pPr>
        <w:spacing w:after="0" w:line="240" w:lineRule="auto"/>
        <w:jc w:val="center"/>
        <w:rPr>
          <w:rFonts w:ascii="Times New Roman" w:hAnsi="Times New Roman" w:cs="Times New Roman"/>
          <w:b/>
          <w:sz w:val="24"/>
          <w:szCs w:val="24"/>
        </w:rPr>
      </w:pPr>
      <w:r w:rsidRPr="00640951">
        <w:rPr>
          <w:rFonts w:ascii="Times New Roman" w:hAnsi="Times New Roman" w:cs="Times New Roman"/>
          <w:b/>
          <w:sz w:val="24"/>
          <w:szCs w:val="24"/>
        </w:rPr>
        <w:t>за 1 квартал 2018 года</w:t>
      </w:r>
    </w:p>
    <w:p w:rsidR="003D684F" w:rsidRPr="00640951" w:rsidRDefault="003D684F" w:rsidP="003D684F">
      <w:pPr>
        <w:spacing w:after="0" w:line="240" w:lineRule="auto"/>
        <w:jc w:val="center"/>
        <w:rPr>
          <w:rFonts w:ascii="Times New Roman" w:hAnsi="Times New Roman" w:cs="Times New Roman"/>
          <w:b/>
          <w:sz w:val="24"/>
          <w:szCs w:val="24"/>
        </w:rPr>
      </w:pPr>
    </w:p>
    <w:p w:rsidR="003D684F" w:rsidRPr="00640951" w:rsidRDefault="003D684F" w:rsidP="003D684F">
      <w:pPr>
        <w:spacing w:after="0" w:line="240" w:lineRule="auto"/>
        <w:jc w:val="center"/>
        <w:rPr>
          <w:rFonts w:ascii="Times New Roman" w:hAnsi="Times New Roman" w:cs="Times New Roman"/>
          <w:b/>
          <w:sz w:val="24"/>
          <w:szCs w:val="24"/>
        </w:rPr>
      </w:pPr>
      <w:r w:rsidRPr="00640951">
        <w:rPr>
          <w:rFonts w:ascii="Times New Roman" w:hAnsi="Times New Roman" w:cs="Times New Roman"/>
          <w:b/>
          <w:noProof/>
          <w:sz w:val="24"/>
          <w:szCs w:val="24"/>
        </w:rPr>
        <w:drawing>
          <wp:inline distT="0" distB="0" distL="0" distR="0">
            <wp:extent cx="5955665" cy="2465070"/>
            <wp:effectExtent l="0" t="0" r="0" b="0"/>
            <wp:docPr id="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D684F" w:rsidRPr="00640951" w:rsidRDefault="003D684F" w:rsidP="003D684F">
      <w:pPr>
        <w:spacing w:after="0" w:line="240" w:lineRule="auto"/>
        <w:jc w:val="center"/>
        <w:rPr>
          <w:rFonts w:ascii="Times New Roman" w:hAnsi="Times New Roman" w:cs="Times New Roman"/>
          <w:b/>
          <w:noProof/>
          <w:sz w:val="24"/>
          <w:szCs w:val="24"/>
        </w:rPr>
      </w:pPr>
    </w:p>
    <w:p w:rsidR="003D684F" w:rsidRPr="00640951" w:rsidRDefault="003D684F" w:rsidP="003D684F">
      <w:pPr>
        <w:spacing w:line="240" w:lineRule="auto"/>
        <w:jc w:val="center"/>
        <w:rPr>
          <w:rFonts w:ascii="Times New Roman" w:hAnsi="Times New Roman" w:cs="Times New Roman"/>
          <w:b/>
          <w:sz w:val="24"/>
          <w:szCs w:val="24"/>
        </w:rPr>
      </w:pPr>
      <w:r w:rsidRPr="00640951">
        <w:rPr>
          <w:rFonts w:ascii="Times New Roman" w:hAnsi="Times New Roman" w:cs="Times New Roman"/>
          <w:b/>
          <w:sz w:val="24"/>
          <w:szCs w:val="24"/>
        </w:rPr>
        <w:t>Безвозмездные поступления</w:t>
      </w:r>
    </w:p>
    <w:p w:rsidR="003D684F" w:rsidRPr="00640951" w:rsidRDefault="003D684F" w:rsidP="003D684F">
      <w:pPr>
        <w:spacing w:after="0" w:line="240" w:lineRule="auto"/>
        <w:ind w:firstLine="709"/>
        <w:contextualSpacing/>
        <w:jc w:val="both"/>
        <w:rPr>
          <w:rFonts w:ascii="Times New Roman" w:hAnsi="Times New Roman" w:cs="Times New Roman"/>
          <w:sz w:val="24"/>
          <w:szCs w:val="24"/>
        </w:rPr>
      </w:pPr>
      <w:r w:rsidRPr="00640951">
        <w:rPr>
          <w:rFonts w:ascii="Times New Roman" w:hAnsi="Times New Roman" w:cs="Times New Roman"/>
          <w:sz w:val="24"/>
          <w:szCs w:val="24"/>
        </w:rPr>
        <w:t xml:space="preserve">Основная часть поступлений бюджета района за 1 квартал 2018 года обеспечена безвозмездными поступлениями. Исполнение составило 612 590 511,49 рублей или 18 % к уточненному плану на год. По сравнению с 1 кварталом 2017 года поступления снизились на 15 148 749,08 рублей. </w:t>
      </w:r>
    </w:p>
    <w:p w:rsidR="003D684F" w:rsidRPr="00640951" w:rsidRDefault="003D684F" w:rsidP="003D684F">
      <w:pPr>
        <w:spacing w:after="0" w:line="240" w:lineRule="auto"/>
        <w:contextualSpacing/>
        <w:jc w:val="center"/>
        <w:rPr>
          <w:rFonts w:ascii="Times New Roman" w:hAnsi="Times New Roman" w:cs="Times New Roman"/>
          <w:sz w:val="24"/>
          <w:szCs w:val="24"/>
        </w:rPr>
      </w:pPr>
    </w:p>
    <w:p w:rsidR="003D684F" w:rsidRPr="00640951" w:rsidRDefault="003D684F" w:rsidP="003D684F">
      <w:pPr>
        <w:spacing w:after="0" w:line="240" w:lineRule="auto"/>
        <w:contextualSpacing/>
        <w:jc w:val="center"/>
        <w:rPr>
          <w:rFonts w:ascii="Times New Roman" w:hAnsi="Times New Roman" w:cs="Times New Roman"/>
          <w:sz w:val="24"/>
          <w:szCs w:val="24"/>
        </w:rPr>
      </w:pPr>
      <w:r w:rsidRPr="00640951">
        <w:rPr>
          <w:rFonts w:ascii="Times New Roman" w:hAnsi="Times New Roman" w:cs="Times New Roman"/>
          <w:sz w:val="24"/>
          <w:szCs w:val="24"/>
        </w:rPr>
        <w:t>Структура безвозмездных поступлений</w:t>
      </w:r>
    </w:p>
    <w:p w:rsidR="003D684F" w:rsidRPr="00640951" w:rsidRDefault="003D684F" w:rsidP="003D684F">
      <w:pPr>
        <w:spacing w:after="0" w:line="240" w:lineRule="auto"/>
        <w:contextualSpacing/>
        <w:jc w:val="right"/>
        <w:rPr>
          <w:rFonts w:ascii="Times New Roman" w:hAnsi="Times New Roman" w:cs="Times New Roman"/>
          <w:sz w:val="12"/>
          <w:szCs w:val="12"/>
        </w:rPr>
      </w:pPr>
      <w:r w:rsidRPr="00640951">
        <w:rPr>
          <w:rFonts w:ascii="Times New Roman" w:hAnsi="Times New Roman" w:cs="Times New Roman"/>
          <w:sz w:val="12"/>
          <w:szCs w:val="12"/>
        </w:rPr>
        <w:t>тыс</w:t>
      </w:r>
      <w:proofErr w:type="gramStart"/>
      <w:r w:rsidRPr="00640951">
        <w:rPr>
          <w:rFonts w:ascii="Times New Roman" w:hAnsi="Times New Roman" w:cs="Times New Roman"/>
          <w:sz w:val="12"/>
          <w:szCs w:val="12"/>
        </w:rPr>
        <w:t>.р</w:t>
      </w:r>
      <w:proofErr w:type="gramEnd"/>
      <w:r w:rsidRPr="00640951">
        <w:rPr>
          <w:rFonts w:ascii="Times New Roman" w:hAnsi="Times New Roman" w:cs="Times New Roman"/>
          <w:sz w:val="12"/>
          <w:szCs w:val="12"/>
        </w:rPr>
        <w:t>ублей</w:t>
      </w:r>
    </w:p>
    <w:tbl>
      <w:tblPr>
        <w:tblW w:w="10207" w:type="dxa"/>
        <w:tblInd w:w="-601" w:type="dxa"/>
        <w:tblLook w:val="04A0"/>
      </w:tblPr>
      <w:tblGrid>
        <w:gridCol w:w="567"/>
        <w:gridCol w:w="4111"/>
        <w:gridCol w:w="1701"/>
        <w:gridCol w:w="1560"/>
        <w:gridCol w:w="2268"/>
      </w:tblGrid>
      <w:tr w:rsidR="003D684F" w:rsidRPr="00640951" w:rsidTr="003D684F">
        <w:trPr>
          <w:trHeight w:val="660"/>
        </w:trPr>
        <w:tc>
          <w:tcPr>
            <w:tcW w:w="567" w:type="dxa"/>
            <w:tcBorders>
              <w:top w:val="single" w:sz="8" w:space="0" w:color="auto"/>
              <w:left w:val="single" w:sz="8" w:space="0" w:color="auto"/>
              <w:bottom w:val="single" w:sz="8" w:space="0" w:color="auto"/>
              <w:right w:val="single" w:sz="8" w:space="0" w:color="auto"/>
            </w:tcBorders>
            <w:noWrap/>
            <w:vAlign w:val="center"/>
            <w:hideMark/>
          </w:tcPr>
          <w:p w:rsidR="003D684F" w:rsidRPr="00640951" w:rsidRDefault="003D684F">
            <w:pPr>
              <w:jc w:val="center"/>
              <w:rPr>
                <w:rFonts w:ascii="Times New Roman" w:hAnsi="Times New Roman" w:cs="Times New Roman"/>
                <w:color w:val="000000"/>
                <w:sz w:val="20"/>
                <w:szCs w:val="20"/>
              </w:rPr>
            </w:pPr>
            <w:r w:rsidRPr="00640951">
              <w:rPr>
                <w:rFonts w:ascii="Times New Roman" w:hAnsi="Times New Roman" w:cs="Times New Roman"/>
                <w:color w:val="000000"/>
                <w:sz w:val="20"/>
                <w:szCs w:val="20"/>
              </w:rPr>
              <w:t>№ п/п</w:t>
            </w:r>
          </w:p>
        </w:tc>
        <w:tc>
          <w:tcPr>
            <w:tcW w:w="4111" w:type="dxa"/>
            <w:tcBorders>
              <w:top w:val="single" w:sz="8" w:space="0" w:color="auto"/>
              <w:left w:val="nil"/>
              <w:bottom w:val="single" w:sz="8" w:space="0" w:color="auto"/>
              <w:right w:val="single" w:sz="8" w:space="0" w:color="auto"/>
            </w:tcBorders>
            <w:noWrap/>
            <w:vAlign w:val="center"/>
            <w:hideMark/>
          </w:tcPr>
          <w:p w:rsidR="003D684F" w:rsidRPr="00640951" w:rsidRDefault="003D684F">
            <w:pPr>
              <w:jc w:val="center"/>
              <w:rPr>
                <w:rFonts w:ascii="Times New Roman" w:hAnsi="Times New Roman" w:cs="Times New Roman"/>
                <w:color w:val="000000"/>
                <w:sz w:val="20"/>
                <w:szCs w:val="20"/>
              </w:rPr>
            </w:pPr>
            <w:r w:rsidRPr="00640951">
              <w:rPr>
                <w:rFonts w:ascii="Times New Roman" w:hAnsi="Times New Roman" w:cs="Times New Roman"/>
                <w:color w:val="000000"/>
                <w:sz w:val="20"/>
                <w:szCs w:val="20"/>
              </w:rPr>
              <w:t>Наименование</w:t>
            </w:r>
          </w:p>
        </w:tc>
        <w:tc>
          <w:tcPr>
            <w:tcW w:w="1701" w:type="dxa"/>
            <w:tcBorders>
              <w:top w:val="single" w:sz="8" w:space="0" w:color="auto"/>
              <w:left w:val="nil"/>
              <w:bottom w:val="single" w:sz="8" w:space="0" w:color="auto"/>
              <w:right w:val="single" w:sz="8" w:space="0" w:color="auto"/>
            </w:tcBorders>
            <w:vAlign w:val="center"/>
            <w:hideMark/>
          </w:tcPr>
          <w:p w:rsidR="003D684F" w:rsidRPr="00640951" w:rsidRDefault="003D684F">
            <w:pPr>
              <w:jc w:val="center"/>
              <w:rPr>
                <w:rFonts w:ascii="Times New Roman" w:hAnsi="Times New Roman" w:cs="Times New Roman"/>
                <w:color w:val="000000"/>
                <w:sz w:val="20"/>
                <w:szCs w:val="20"/>
              </w:rPr>
            </w:pPr>
            <w:r w:rsidRPr="00640951">
              <w:rPr>
                <w:rFonts w:ascii="Times New Roman" w:hAnsi="Times New Roman" w:cs="Times New Roman"/>
                <w:color w:val="000000"/>
                <w:sz w:val="20"/>
                <w:szCs w:val="20"/>
              </w:rPr>
              <w:t>Исполнение за 1 квартал 2017 года</w:t>
            </w:r>
          </w:p>
        </w:tc>
        <w:tc>
          <w:tcPr>
            <w:tcW w:w="1560" w:type="dxa"/>
            <w:tcBorders>
              <w:top w:val="single" w:sz="8" w:space="0" w:color="auto"/>
              <w:left w:val="nil"/>
              <w:bottom w:val="single" w:sz="8" w:space="0" w:color="auto"/>
              <w:right w:val="single" w:sz="8" w:space="0" w:color="auto"/>
            </w:tcBorders>
            <w:vAlign w:val="center"/>
            <w:hideMark/>
          </w:tcPr>
          <w:p w:rsidR="003D684F" w:rsidRPr="00640951" w:rsidRDefault="007934F7">
            <w:pPr>
              <w:jc w:val="center"/>
              <w:rPr>
                <w:rFonts w:ascii="Times New Roman" w:hAnsi="Times New Roman" w:cs="Times New Roman"/>
                <w:color w:val="000000"/>
                <w:sz w:val="20"/>
                <w:szCs w:val="20"/>
              </w:rPr>
            </w:pPr>
            <w:r w:rsidRPr="00640951">
              <w:rPr>
                <w:rFonts w:ascii="Times New Roman" w:hAnsi="Times New Roman" w:cs="Times New Roman"/>
                <w:color w:val="000000"/>
                <w:sz w:val="20"/>
                <w:szCs w:val="20"/>
              </w:rPr>
              <w:t>Исполнение за 1 квартал  2018</w:t>
            </w:r>
            <w:r w:rsidR="003D684F" w:rsidRPr="00640951">
              <w:rPr>
                <w:rFonts w:ascii="Times New Roman" w:hAnsi="Times New Roman" w:cs="Times New Roman"/>
                <w:color w:val="000000"/>
                <w:sz w:val="20"/>
                <w:szCs w:val="20"/>
              </w:rPr>
              <w:t xml:space="preserve"> года</w:t>
            </w:r>
          </w:p>
        </w:tc>
        <w:tc>
          <w:tcPr>
            <w:tcW w:w="2268" w:type="dxa"/>
            <w:tcBorders>
              <w:top w:val="single" w:sz="8" w:space="0" w:color="auto"/>
              <w:left w:val="nil"/>
              <w:bottom w:val="single" w:sz="8" w:space="0" w:color="auto"/>
              <w:right w:val="single" w:sz="8" w:space="0" w:color="auto"/>
            </w:tcBorders>
            <w:noWrap/>
            <w:vAlign w:val="center"/>
            <w:hideMark/>
          </w:tcPr>
          <w:p w:rsidR="003D684F" w:rsidRPr="00640951" w:rsidRDefault="003D684F">
            <w:pPr>
              <w:jc w:val="center"/>
              <w:rPr>
                <w:rFonts w:ascii="Times New Roman" w:hAnsi="Times New Roman" w:cs="Times New Roman"/>
                <w:color w:val="000000"/>
                <w:sz w:val="20"/>
                <w:szCs w:val="20"/>
              </w:rPr>
            </w:pPr>
            <w:r w:rsidRPr="00640951">
              <w:rPr>
                <w:rFonts w:ascii="Times New Roman" w:hAnsi="Times New Roman" w:cs="Times New Roman"/>
                <w:color w:val="000000"/>
                <w:sz w:val="20"/>
                <w:szCs w:val="20"/>
              </w:rPr>
              <w:t>Отклонение</w:t>
            </w:r>
          </w:p>
        </w:tc>
      </w:tr>
      <w:tr w:rsidR="003D684F" w:rsidRPr="00640951" w:rsidTr="00F8691E">
        <w:trPr>
          <w:trHeight w:val="370"/>
        </w:trPr>
        <w:tc>
          <w:tcPr>
            <w:tcW w:w="567" w:type="dxa"/>
            <w:tcBorders>
              <w:top w:val="nil"/>
              <w:left w:val="single" w:sz="8" w:space="0" w:color="auto"/>
              <w:bottom w:val="single" w:sz="8" w:space="0" w:color="auto"/>
              <w:right w:val="single" w:sz="8" w:space="0" w:color="auto"/>
            </w:tcBorders>
            <w:vAlign w:val="bottom"/>
            <w:hideMark/>
          </w:tcPr>
          <w:p w:rsidR="003D684F" w:rsidRPr="00640951" w:rsidRDefault="003D684F">
            <w:pPr>
              <w:jc w:val="center"/>
              <w:rPr>
                <w:rFonts w:ascii="Times New Roman" w:hAnsi="Times New Roman" w:cs="Times New Roman"/>
                <w:color w:val="000000"/>
                <w:sz w:val="20"/>
                <w:szCs w:val="20"/>
              </w:rPr>
            </w:pPr>
            <w:r w:rsidRPr="00640951">
              <w:rPr>
                <w:rFonts w:ascii="Times New Roman" w:hAnsi="Times New Roman" w:cs="Times New Roman"/>
                <w:color w:val="000000"/>
                <w:sz w:val="20"/>
                <w:szCs w:val="20"/>
              </w:rPr>
              <w:t>1</w:t>
            </w:r>
          </w:p>
        </w:tc>
        <w:tc>
          <w:tcPr>
            <w:tcW w:w="4111" w:type="dxa"/>
            <w:tcBorders>
              <w:top w:val="nil"/>
              <w:left w:val="nil"/>
              <w:bottom w:val="single" w:sz="8" w:space="0" w:color="auto"/>
              <w:right w:val="single" w:sz="8" w:space="0" w:color="auto"/>
            </w:tcBorders>
            <w:vAlign w:val="bottom"/>
            <w:hideMark/>
          </w:tcPr>
          <w:p w:rsidR="003D684F" w:rsidRPr="00640951" w:rsidRDefault="003D684F">
            <w:pPr>
              <w:rPr>
                <w:rFonts w:ascii="Times New Roman" w:hAnsi="Times New Roman" w:cs="Times New Roman"/>
                <w:color w:val="000000"/>
                <w:sz w:val="20"/>
                <w:szCs w:val="20"/>
              </w:rPr>
            </w:pPr>
            <w:r w:rsidRPr="00640951">
              <w:rPr>
                <w:rFonts w:ascii="Times New Roman" w:hAnsi="Times New Roman" w:cs="Times New Roman"/>
                <w:color w:val="000000"/>
                <w:sz w:val="20"/>
                <w:szCs w:val="20"/>
              </w:rPr>
              <w:t xml:space="preserve">БЕЗВОЗМЕЗДНЫЕ ПОСТУПЛЕНИЯ </w:t>
            </w:r>
          </w:p>
        </w:tc>
        <w:tc>
          <w:tcPr>
            <w:tcW w:w="1701" w:type="dxa"/>
            <w:tcBorders>
              <w:top w:val="nil"/>
              <w:left w:val="nil"/>
              <w:bottom w:val="single" w:sz="8" w:space="0" w:color="auto"/>
              <w:right w:val="single" w:sz="8" w:space="0" w:color="auto"/>
            </w:tcBorders>
            <w:hideMark/>
          </w:tcPr>
          <w:p w:rsidR="003D684F" w:rsidRPr="00640951" w:rsidRDefault="003D684F" w:rsidP="00F8691E">
            <w:pPr>
              <w:rPr>
                <w:rFonts w:ascii="Times New Roman" w:hAnsi="Times New Roman" w:cs="Times New Roman"/>
                <w:color w:val="000000"/>
                <w:sz w:val="20"/>
                <w:szCs w:val="20"/>
              </w:rPr>
            </w:pPr>
            <w:r w:rsidRPr="00640951">
              <w:rPr>
                <w:rFonts w:ascii="Times New Roman" w:hAnsi="Times New Roman" w:cs="Times New Roman"/>
                <w:color w:val="000000"/>
                <w:sz w:val="20"/>
                <w:szCs w:val="20"/>
              </w:rPr>
              <w:t>627 739 260,57</w:t>
            </w:r>
          </w:p>
        </w:tc>
        <w:tc>
          <w:tcPr>
            <w:tcW w:w="1560" w:type="dxa"/>
            <w:tcBorders>
              <w:top w:val="nil"/>
              <w:left w:val="nil"/>
              <w:bottom w:val="single" w:sz="8" w:space="0" w:color="auto"/>
              <w:right w:val="single" w:sz="8" w:space="0" w:color="auto"/>
            </w:tcBorders>
            <w:vAlign w:val="bottom"/>
            <w:hideMark/>
          </w:tcPr>
          <w:p w:rsidR="003D684F" w:rsidRPr="00640951" w:rsidRDefault="003D684F">
            <w:pPr>
              <w:jc w:val="center"/>
              <w:rPr>
                <w:rFonts w:ascii="Times New Roman" w:hAnsi="Times New Roman" w:cs="Times New Roman"/>
                <w:color w:val="000000"/>
                <w:sz w:val="20"/>
                <w:szCs w:val="20"/>
              </w:rPr>
            </w:pPr>
            <w:r w:rsidRPr="00640951">
              <w:rPr>
                <w:rFonts w:ascii="Times New Roman" w:hAnsi="Times New Roman" w:cs="Times New Roman"/>
                <w:color w:val="000000"/>
                <w:sz w:val="20"/>
                <w:szCs w:val="20"/>
              </w:rPr>
              <w:t>612 590 511,49</w:t>
            </w:r>
          </w:p>
        </w:tc>
        <w:tc>
          <w:tcPr>
            <w:tcW w:w="2268" w:type="dxa"/>
            <w:tcBorders>
              <w:top w:val="nil"/>
              <w:left w:val="nil"/>
              <w:bottom w:val="single" w:sz="8" w:space="0" w:color="auto"/>
              <w:right w:val="single" w:sz="8" w:space="0" w:color="auto"/>
            </w:tcBorders>
            <w:vAlign w:val="bottom"/>
            <w:hideMark/>
          </w:tcPr>
          <w:p w:rsidR="003D684F" w:rsidRPr="00640951" w:rsidRDefault="003D684F">
            <w:pPr>
              <w:jc w:val="center"/>
              <w:rPr>
                <w:rFonts w:ascii="Times New Roman" w:hAnsi="Times New Roman" w:cs="Times New Roman"/>
                <w:color w:val="000000"/>
                <w:sz w:val="20"/>
                <w:szCs w:val="20"/>
              </w:rPr>
            </w:pPr>
            <w:r w:rsidRPr="00640951">
              <w:rPr>
                <w:rFonts w:ascii="Times New Roman" w:hAnsi="Times New Roman" w:cs="Times New Roman"/>
                <w:color w:val="000000"/>
                <w:sz w:val="20"/>
                <w:szCs w:val="20"/>
              </w:rPr>
              <w:t>- 15 148  749,08</w:t>
            </w:r>
          </w:p>
        </w:tc>
      </w:tr>
      <w:tr w:rsidR="003D684F" w:rsidRPr="00640951" w:rsidTr="00F8691E">
        <w:trPr>
          <w:trHeight w:val="472"/>
        </w:trPr>
        <w:tc>
          <w:tcPr>
            <w:tcW w:w="567" w:type="dxa"/>
            <w:tcBorders>
              <w:top w:val="nil"/>
              <w:left w:val="single" w:sz="8" w:space="0" w:color="auto"/>
              <w:bottom w:val="single" w:sz="8" w:space="0" w:color="auto"/>
              <w:right w:val="single" w:sz="8" w:space="0" w:color="auto"/>
            </w:tcBorders>
            <w:vAlign w:val="bottom"/>
            <w:hideMark/>
          </w:tcPr>
          <w:p w:rsidR="003D684F" w:rsidRPr="00640951" w:rsidRDefault="003D684F">
            <w:pPr>
              <w:jc w:val="center"/>
              <w:rPr>
                <w:rFonts w:ascii="Times New Roman" w:hAnsi="Times New Roman" w:cs="Times New Roman"/>
                <w:color w:val="000000"/>
                <w:sz w:val="20"/>
                <w:szCs w:val="20"/>
              </w:rPr>
            </w:pPr>
            <w:r w:rsidRPr="00640951">
              <w:rPr>
                <w:rFonts w:ascii="Times New Roman" w:hAnsi="Times New Roman" w:cs="Times New Roman"/>
                <w:color w:val="000000"/>
                <w:sz w:val="20"/>
                <w:szCs w:val="20"/>
              </w:rPr>
              <w:t>2</w:t>
            </w:r>
          </w:p>
        </w:tc>
        <w:tc>
          <w:tcPr>
            <w:tcW w:w="4111" w:type="dxa"/>
            <w:tcBorders>
              <w:top w:val="nil"/>
              <w:left w:val="nil"/>
              <w:bottom w:val="single" w:sz="8" w:space="0" w:color="auto"/>
              <w:right w:val="single" w:sz="8" w:space="0" w:color="auto"/>
            </w:tcBorders>
            <w:vAlign w:val="bottom"/>
            <w:hideMark/>
          </w:tcPr>
          <w:p w:rsidR="003D684F" w:rsidRPr="00640951" w:rsidRDefault="003D684F">
            <w:pPr>
              <w:rPr>
                <w:rFonts w:ascii="Times New Roman" w:hAnsi="Times New Roman" w:cs="Times New Roman"/>
                <w:color w:val="000000"/>
                <w:sz w:val="20"/>
                <w:szCs w:val="20"/>
              </w:rPr>
            </w:pPr>
            <w:r w:rsidRPr="00640951">
              <w:rPr>
                <w:rFonts w:ascii="Times New Roman" w:hAnsi="Times New Roman" w:cs="Times New Roman"/>
                <w:color w:val="000000"/>
                <w:sz w:val="20"/>
                <w:szCs w:val="20"/>
              </w:rPr>
              <w:t>Дотации на выравнивание бюджетной обеспеченности</w:t>
            </w:r>
          </w:p>
        </w:tc>
        <w:tc>
          <w:tcPr>
            <w:tcW w:w="1701" w:type="dxa"/>
            <w:tcBorders>
              <w:top w:val="nil"/>
              <w:left w:val="nil"/>
              <w:bottom w:val="single" w:sz="8" w:space="0" w:color="auto"/>
              <w:right w:val="single" w:sz="8" w:space="0" w:color="auto"/>
            </w:tcBorders>
            <w:vAlign w:val="bottom"/>
            <w:hideMark/>
          </w:tcPr>
          <w:p w:rsidR="003D684F" w:rsidRPr="00640951" w:rsidRDefault="003D684F">
            <w:pPr>
              <w:jc w:val="center"/>
              <w:rPr>
                <w:rFonts w:ascii="Times New Roman" w:hAnsi="Times New Roman" w:cs="Times New Roman"/>
                <w:color w:val="000000"/>
                <w:sz w:val="20"/>
                <w:szCs w:val="20"/>
              </w:rPr>
            </w:pPr>
            <w:r w:rsidRPr="00640951">
              <w:rPr>
                <w:rFonts w:ascii="Times New Roman" w:hAnsi="Times New Roman" w:cs="Times New Roman"/>
                <w:color w:val="000000"/>
                <w:sz w:val="20"/>
                <w:szCs w:val="20"/>
              </w:rPr>
              <w:t>109 794 100,00</w:t>
            </w:r>
          </w:p>
        </w:tc>
        <w:tc>
          <w:tcPr>
            <w:tcW w:w="1560" w:type="dxa"/>
            <w:tcBorders>
              <w:top w:val="nil"/>
              <w:left w:val="nil"/>
              <w:bottom w:val="single" w:sz="8" w:space="0" w:color="auto"/>
              <w:right w:val="single" w:sz="8" w:space="0" w:color="auto"/>
            </w:tcBorders>
            <w:vAlign w:val="bottom"/>
            <w:hideMark/>
          </w:tcPr>
          <w:p w:rsidR="003D684F" w:rsidRPr="00640951" w:rsidRDefault="003D684F">
            <w:pPr>
              <w:jc w:val="center"/>
              <w:rPr>
                <w:rFonts w:ascii="Times New Roman" w:hAnsi="Times New Roman" w:cs="Times New Roman"/>
                <w:color w:val="000000"/>
                <w:sz w:val="20"/>
                <w:szCs w:val="20"/>
              </w:rPr>
            </w:pPr>
            <w:r w:rsidRPr="00640951">
              <w:rPr>
                <w:rFonts w:ascii="Times New Roman" w:hAnsi="Times New Roman" w:cs="Times New Roman"/>
                <w:color w:val="000000"/>
                <w:sz w:val="20"/>
                <w:szCs w:val="20"/>
              </w:rPr>
              <w:t>106 971 900,00</w:t>
            </w:r>
          </w:p>
        </w:tc>
        <w:tc>
          <w:tcPr>
            <w:tcW w:w="2268" w:type="dxa"/>
            <w:tcBorders>
              <w:top w:val="nil"/>
              <w:left w:val="nil"/>
              <w:bottom w:val="single" w:sz="8" w:space="0" w:color="auto"/>
              <w:right w:val="single" w:sz="8" w:space="0" w:color="auto"/>
            </w:tcBorders>
            <w:vAlign w:val="bottom"/>
            <w:hideMark/>
          </w:tcPr>
          <w:p w:rsidR="003D684F" w:rsidRPr="00640951" w:rsidRDefault="003D684F">
            <w:pPr>
              <w:jc w:val="center"/>
              <w:rPr>
                <w:rFonts w:ascii="Times New Roman" w:hAnsi="Times New Roman" w:cs="Times New Roman"/>
                <w:color w:val="000000"/>
                <w:sz w:val="20"/>
                <w:szCs w:val="20"/>
              </w:rPr>
            </w:pPr>
            <w:r w:rsidRPr="00640951">
              <w:rPr>
                <w:rFonts w:ascii="Times New Roman" w:hAnsi="Times New Roman" w:cs="Times New Roman"/>
                <w:color w:val="000000"/>
                <w:sz w:val="20"/>
                <w:szCs w:val="20"/>
              </w:rPr>
              <w:t>-2 822 500,00</w:t>
            </w:r>
          </w:p>
        </w:tc>
      </w:tr>
      <w:tr w:rsidR="003D684F" w:rsidRPr="00640951" w:rsidTr="003D684F">
        <w:trPr>
          <w:trHeight w:val="543"/>
        </w:trPr>
        <w:tc>
          <w:tcPr>
            <w:tcW w:w="567" w:type="dxa"/>
            <w:tcBorders>
              <w:top w:val="nil"/>
              <w:left w:val="single" w:sz="8" w:space="0" w:color="auto"/>
              <w:bottom w:val="single" w:sz="8" w:space="0" w:color="auto"/>
              <w:right w:val="single" w:sz="8" w:space="0" w:color="auto"/>
            </w:tcBorders>
            <w:vAlign w:val="bottom"/>
            <w:hideMark/>
          </w:tcPr>
          <w:p w:rsidR="003D684F" w:rsidRPr="00640951" w:rsidRDefault="003D684F">
            <w:pPr>
              <w:jc w:val="center"/>
              <w:rPr>
                <w:rFonts w:ascii="Times New Roman" w:hAnsi="Times New Roman" w:cs="Times New Roman"/>
                <w:color w:val="000000"/>
                <w:sz w:val="20"/>
                <w:szCs w:val="20"/>
              </w:rPr>
            </w:pPr>
            <w:r w:rsidRPr="00640951">
              <w:rPr>
                <w:rFonts w:ascii="Times New Roman" w:hAnsi="Times New Roman" w:cs="Times New Roman"/>
                <w:color w:val="000000"/>
                <w:sz w:val="20"/>
                <w:szCs w:val="20"/>
              </w:rPr>
              <w:t>3</w:t>
            </w:r>
          </w:p>
        </w:tc>
        <w:tc>
          <w:tcPr>
            <w:tcW w:w="4111" w:type="dxa"/>
            <w:tcBorders>
              <w:top w:val="nil"/>
              <w:left w:val="nil"/>
              <w:bottom w:val="single" w:sz="8" w:space="0" w:color="auto"/>
              <w:right w:val="single" w:sz="8" w:space="0" w:color="auto"/>
            </w:tcBorders>
            <w:vAlign w:val="bottom"/>
            <w:hideMark/>
          </w:tcPr>
          <w:p w:rsidR="003D684F" w:rsidRPr="00640951" w:rsidRDefault="003D684F">
            <w:pPr>
              <w:rPr>
                <w:rFonts w:ascii="Times New Roman" w:hAnsi="Times New Roman" w:cs="Times New Roman"/>
                <w:color w:val="000000"/>
                <w:sz w:val="20"/>
                <w:szCs w:val="20"/>
              </w:rPr>
            </w:pPr>
            <w:r w:rsidRPr="00640951">
              <w:rPr>
                <w:rFonts w:ascii="Times New Roman" w:hAnsi="Times New Roman" w:cs="Times New Roman"/>
                <w:color w:val="000000"/>
                <w:sz w:val="20"/>
                <w:szCs w:val="20"/>
              </w:rPr>
              <w:t>Дотации бюджетам на поддержку мер по обеспечению сбалансированности бюджетов</w:t>
            </w:r>
          </w:p>
        </w:tc>
        <w:tc>
          <w:tcPr>
            <w:tcW w:w="1701" w:type="dxa"/>
            <w:tcBorders>
              <w:top w:val="nil"/>
              <w:left w:val="nil"/>
              <w:bottom w:val="single" w:sz="8" w:space="0" w:color="auto"/>
              <w:right w:val="single" w:sz="8" w:space="0" w:color="auto"/>
            </w:tcBorders>
            <w:vAlign w:val="bottom"/>
            <w:hideMark/>
          </w:tcPr>
          <w:p w:rsidR="003D684F" w:rsidRPr="00640951" w:rsidRDefault="003D684F">
            <w:pPr>
              <w:jc w:val="center"/>
              <w:rPr>
                <w:rFonts w:ascii="Times New Roman" w:hAnsi="Times New Roman" w:cs="Times New Roman"/>
                <w:color w:val="000000"/>
                <w:sz w:val="20"/>
                <w:szCs w:val="20"/>
              </w:rPr>
            </w:pPr>
            <w:r w:rsidRPr="00640951">
              <w:rPr>
                <w:rFonts w:ascii="Times New Roman" w:hAnsi="Times New Roman" w:cs="Times New Roman"/>
                <w:color w:val="000000"/>
                <w:sz w:val="20"/>
                <w:szCs w:val="20"/>
              </w:rPr>
              <w:t>100 699 200,00</w:t>
            </w:r>
          </w:p>
        </w:tc>
        <w:tc>
          <w:tcPr>
            <w:tcW w:w="1560" w:type="dxa"/>
            <w:tcBorders>
              <w:top w:val="nil"/>
              <w:left w:val="nil"/>
              <w:bottom w:val="single" w:sz="8" w:space="0" w:color="auto"/>
              <w:right w:val="single" w:sz="8" w:space="0" w:color="auto"/>
            </w:tcBorders>
            <w:vAlign w:val="bottom"/>
            <w:hideMark/>
          </w:tcPr>
          <w:p w:rsidR="003D684F" w:rsidRPr="00640951" w:rsidRDefault="003D684F">
            <w:pPr>
              <w:jc w:val="center"/>
              <w:rPr>
                <w:rFonts w:ascii="Times New Roman" w:hAnsi="Times New Roman" w:cs="Times New Roman"/>
                <w:color w:val="000000"/>
                <w:sz w:val="20"/>
                <w:szCs w:val="20"/>
              </w:rPr>
            </w:pPr>
            <w:r w:rsidRPr="00640951">
              <w:rPr>
                <w:rFonts w:ascii="Times New Roman" w:hAnsi="Times New Roman" w:cs="Times New Roman"/>
                <w:color w:val="000000"/>
                <w:sz w:val="20"/>
                <w:szCs w:val="20"/>
              </w:rPr>
              <w:t>45 158 400,00</w:t>
            </w:r>
          </w:p>
        </w:tc>
        <w:tc>
          <w:tcPr>
            <w:tcW w:w="2268" w:type="dxa"/>
            <w:tcBorders>
              <w:top w:val="nil"/>
              <w:left w:val="nil"/>
              <w:bottom w:val="single" w:sz="8" w:space="0" w:color="auto"/>
              <w:right w:val="single" w:sz="8" w:space="0" w:color="auto"/>
            </w:tcBorders>
            <w:vAlign w:val="bottom"/>
            <w:hideMark/>
          </w:tcPr>
          <w:p w:rsidR="003D684F" w:rsidRPr="00640951" w:rsidRDefault="003D684F">
            <w:pPr>
              <w:jc w:val="center"/>
              <w:rPr>
                <w:rFonts w:ascii="Times New Roman" w:hAnsi="Times New Roman" w:cs="Times New Roman"/>
                <w:color w:val="000000"/>
                <w:sz w:val="20"/>
                <w:szCs w:val="20"/>
              </w:rPr>
            </w:pPr>
            <w:r w:rsidRPr="00640951">
              <w:rPr>
                <w:rFonts w:ascii="Times New Roman" w:hAnsi="Times New Roman" w:cs="Times New Roman"/>
                <w:color w:val="000000"/>
                <w:sz w:val="20"/>
                <w:szCs w:val="20"/>
              </w:rPr>
              <w:t>- 55 540 800,00</w:t>
            </w:r>
          </w:p>
        </w:tc>
      </w:tr>
      <w:tr w:rsidR="003D684F" w:rsidRPr="00640951" w:rsidTr="003D684F">
        <w:trPr>
          <w:trHeight w:val="213"/>
        </w:trPr>
        <w:tc>
          <w:tcPr>
            <w:tcW w:w="567" w:type="dxa"/>
            <w:tcBorders>
              <w:top w:val="nil"/>
              <w:left w:val="single" w:sz="8" w:space="0" w:color="auto"/>
              <w:bottom w:val="single" w:sz="8" w:space="0" w:color="auto"/>
              <w:right w:val="single" w:sz="8" w:space="0" w:color="auto"/>
            </w:tcBorders>
            <w:vAlign w:val="bottom"/>
            <w:hideMark/>
          </w:tcPr>
          <w:p w:rsidR="003D684F" w:rsidRPr="00640951" w:rsidRDefault="003D684F">
            <w:pPr>
              <w:jc w:val="center"/>
              <w:rPr>
                <w:rFonts w:ascii="Times New Roman" w:hAnsi="Times New Roman" w:cs="Times New Roman"/>
                <w:color w:val="000000"/>
                <w:sz w:val="20"/>
                <w:szCs w:val="20"/>
              </w:rPr>
            </w:pPr>
            <w:r w:rsidRPr="00640951">
              <w:rPr>
                <w:rFonts w:ascii="Times New Roman" w:hAnsi="Times New Roman" w:cs="Times New Roman"/>
                <w:color w:val="000000"/>
                <w:sz w:val="20"/>
                <w:szCs w:val="20"/>
              </w:rPr>
              <w:t>4</w:t>
            </w:r>
          </w:p>
        </w:tc>
        <w:tc>
          <w:tcPr>
            <w:tcW w:w="4111" w:type="dxa"/>
            <w:tcBorders>
              <w:top w:val="nil"/>
              <w:left w:val="nil"/>
              <w:bottom w:val="single" w:sz="8" w:space="0" w:color="auto"/>
              <w:right w:val="single" w:sz="8" w:space="0" w:color="auto"/>
            </w:tcBorders>
            <w:vAlign w:val="bottom"/>
            <w:hideMark/>
          </w:tcPr>
          <w:p w:rsidR="003D684F" w:rsidRPr="00640951" w:rsidRDefault="003D684F">
            <w:pPr>
              <w:rPr>
                <w:rFonts w:ascii="Times New Roman" w:hAnsi="Times New Roman" w:cs="Times New Roman"/>
                <w:color w:val="000000"/>
                <w:sz w:val="20"/>
                <w:szCs w:val="20"/>
              </w:rPr>
            </w:pPr>
            <w:r w:rsidRPr="00640951">
              <w:rPr>
                <w:rFonts w:ascii="Times New Roman" w:hAnsi="Times New Roman" w:cs="Times New Roman"/>
                <w:color w:val="000000"/>
                <w:sz w:val="20"/>
                <w:szCs w:val="20"/>
              </w:rPr>
              <w:t>Прочие дотации</w:t>
            </w:r>
          </w:p>
        </w:tc>
        <w:tc>
          <w:tcPr>
            <w:tcW w:w="1701" w:type="dxa"/>
            <w:tcBorders>
              <w:top w:val="nil"/>
              <w:left w:val="nil"/>
              <w:bottom w:val="single" w:sz="8" w:space="0" w:color="auto"/>
              <w:right w:val="single" w:sz="8" w:space="0" w:color="auto"/>
            </w:tcBorders>
            <w:vAlign w:val="bottom"/>
            <w:hideMark/>
          </w:tcPr>
          <w:p w:rsidR="003D684F" w:rsidRPr="00640951" w:rsidRDefault="003D684F">
            <w:pPr>
              <w:jc w:val="center"/>
              <w:rPr>
                <w:rFonts w:ascii="Times New Roman" w:hAnsi="Times New Roman" w:cs="Times New Roman"/>
                <w:color w:val="000000"/>
                <w:sz w:val="20"/>
                <w:szCs w:val="20"/>
              </w:rPr>
            </w:pPr>
            <w:r w:rsidRPr="00640951">
              <w:rPr>
                <w:rFonts w:ascii="Times New Roman" w:hAnsi="Times New Roman" w:cs="Times New Roman"/>
                <w:color w:val="000000"/>
                <w:sz w:val="20"/>
                <w:szCs w:val="20"/>
              </w:rPr>
              <w:t>0,00</w:t>
            </w:r>
          </w:p>
        </w:tc>
        <w:tc>
          <w:tcPr>
            <w:tcW w:w="1560" w:type="dxa"/>
            <w:tcBorders>
              <w:top w:val="nil"/>
              <w:left w:val="nil"/>
              <w:bottom w:val="single" w:sz="8" w:space="0" w:color="auto"/>
              <w:right w:val="single" w:sz="8" w:space="0" w:color="auto"/>
            </w:tcBorders>
            <w:vAlign w:val="bottom"/>
            <w:hideMark/>
          </w:tcPr>
          <w:p w:rsidR="003D684F" w:rsidRPr="00640951" w:rsidRDefault="003D684F">
            <w:pPr>
              <w:jc w:val="center"/>
              <w:rPr>
                <w:rFonts w:ascii="Times New Roman" w:hAnsi="Times New Roman" w:cs="Times New Roman"/>
                <w:color w:val="000000"/>
                <w:sz w:val="20"/>
                <w:szCs w:val="20"/>
              </w:rPr>
            </w:pPr>
            <w:r w:rsidRPr="00640951">
              <w:rPr>
                <w:rFonts w:ascii="Times New Roman" w:hAnsi="Times New Roman" w:cs="Times New Roman"/>
                <w:color w:val="000000"/>
                <w:sz w:val="20"/>
                <w:szCs w:val="20"/>
              </w:rPr>
              <w:t>0,00</w:t>
            </w:r>
          </w:p>
        </w:tc>
        <w:tc>
          <w:tcPr>
            <w:tcW w:w="2268" w:type="dxa"/>
            <w:tcBorders>
              <w:top w:val="nil"/>
              <w:left w:val="nil"/>
              <w:bottom w:val="single" w:sz="8" w:space="0" w:color="auto"/>
              <w:right w:val="single" w:sz="8" w:space="0" w:color="auto"/>
            </w:tcBorders>
            <w:vAlign w:val="bottom"/>
            <w:hideMark/>
          </w:tcPr>
          <w:p w:rsidR="003D684F" w:rsidRPr="00640951" w:rsidRDefault="003D684F">
            <w:pPr>
              <w:jc w:val="center"/>
              <w:rPr>
                <w:rFonts w:ascii="Times New Roman" w:hAnsi="Times New Roman" w:cs="Times New Roman"/>
                <w:color w:val="000000"/>
                <w:sz w:val="20"/>
                <w:szCs w:val="20"/>
              </w:rPr>
            </w:pPr>
            <w:r w:rsidRPr="00640951">
              <w:rPr>
                <w:rFonts w:ascii="Times New Roman" w:hAnsi="Times New Roman" w:cs="Times New Roman"/>
                <w:color w:val="000000"/>
                <w:sz w:val="20"/>
                <w:szCs w:val="20"/>
              </w:rPr>
              <w:t>0,00</w:t>
            </w:r>
          </w:p>
        </w:tc>
      </w:tr>
      <w:tr w:rsidR="003D684F" w:rsidRPr="00640951" w:rsidTr="00F8691E">
        <w:trPr>
          <w:trHeight w:val="742"/>
        </w:trPr>
        <w:tc>
          <w:tcPr>
            <w:tcW w:w="567" w:type="dxa"/>
            <w:tcBorders>
              <w:top w:val="nil"/>
              <w:left w:val="single" w:sz="8" w:space="0" w:color="auto"/>
              <w:bottom w:val="single" w:sz="8" w:space="0" w:color="auto"/>
              <w:right w:val="single" w:sz="8" w:space="0" w:color="auto"/>
            </w:tcBorders>
            <w:vAlign w:val="bottom"/>
            <w:hideMark/>
          </w:tcPr>
          <w:p w:rsidR="003D684F" w:rsidRPr="00640951" w:rsidRDefault="003D684F">
            <w:pPr>
              <w:jc w:val="center"/>
              <w:rPr>
                <w:rFonts w:ascii="Times New Roman" w:hAnsi="Times New Roman" w:cs="Times New Roman"/>
                <w:color w:val="000000"/>
                <w:sz w:val="20"/>
                <w:szCs w:val="20"/>
              </w:rPr>
            </w:pPr>
            <w:r w:rsidRPr="00640951">
              <w:rPr>
                <w:rFonts w:ascii="Times New Roman" w:hAnsi="Times New Roman" w:cs="Times New Roman"/>
                <w:color w:val="000000"/>
                <w:sz w:val="20"/>
                <w:szCs w:val="20"/>
              </w:rPr>
              <w:t>5</w:t>
            </w:r>
          </w:p>
        </w:tc>
        <w:tc>
          <w:tcPr>
            <w:tcW w:w="4111" w:type="dxa"/>
            <w:tcBorders>
              <w:top w:val="nil"/>
              <w:left w:val="nil"/>
              <w:bottom w:val="single" w:sz="8" w:space="0" w:color="auto"/>
              <w:right w:val="single" w:sz="8" w:space="0" w:color="auto"/>
            </w:tcBorders>
            <w:vAlign w:val="bottom"/>
            <w:hideMark/>
          </w:tcPr>
          <w:p w:rsidR="003D684F" w:rsidRPr="00640951" w:rsidRDefault="003D684F">
            <w:pPr>
              <w:rPr>
                <w:rFonts w:ascii="Times New Roman" w:hAnsi="Times New Roman" w:cs="Times New Roman"/>
                <w:color w:val="000000"/>
                <w:sz w:val="20"/>
                <w:szCs w:val="20"/>
              </w:rPr>
            </w:pPr>
            <w:r w:rsidRPr="00640951">
              <w:rPr>
                <w:rFonts w:ascii="Times New Roman" w:hAnsi="Times New Roman" w:cs="Times New Roman"/>
                <w:color w:val="000000"/>
                <w:sz w:val="20"/>
                <w:szCs w:val="20"/>
              </w:rPr>
              <w:t>Субсидии бюджетам бюджетной системы  Российской Федерации (межбюджетные субсидии)</w:t>
            </w:r>
          </w:p>
        </w:tc>
        <w:tc>
          <w:tcPr>
            <w:tcW w:w="1701" w:type="dxa"/>
            <w:tcBorders>
              <w:top w:val="nil"/>
              <w:left w:val="nil"/>
              <w:bottom w:val="single" w:sz="8" w:space="0" w:color="auto"/>
              <w:right w:val="single" w:sz="8" w:space="0" w:color="auto"/>
            </w:tcBorders>
            <w:hideMark/>
          </w:tcPr>
          <w:p w:rsidR="003D684F" w:rsidRPr="00640951" w:rsidRDefault="003D684F" w:rsidP="00F8691E">
            <w:pPr>
              <w:jc w:val="center"/>
              <w:rPr>
                <w:rFonts w:ascii="Times New Roman" w:hAnsi="Times New Roman" w:cs="Times New Roman"/>
                <w:color w:val="000000"/>
                <w:sz w:val="20"/>
                <w:szCs w:val="20"/>
              </w:rPr>
            </w:pPr>
            <w:r w:rsidRPr="00640951">
              <w:rPr>
                <w:rFonts w:ascii="Times New Roman" w:hAnsi="Times New Roman" w:cs="Times New Roman"/>
                <w:color w:val="000000"/>
                <w:sz w:val="20"/>
                <w:szCs w:val="20"/>
              </w:rPr>
              <w:t>41 812 517,77</w:t>
            </w:r>
          </w:p>
        </w:tc>
        <w:tc>
          <w:tcPr>
            <w:tcW w:w="1560" w:type="dxa"/>
            <w:tcBorders>
              <w:top w:val="nil"/>
              <w:left w:val="nil"/>
              <w:bottom w:val="single" w:sz="8" w:space="0" w:color="auto"/>
              <w:right w:val="single" w:sz="8" w:space="0" w:color="auto"/>
            </w:tcBorders>
            <w:hideMark/>
          </w:tcPr>
          <w:p w:rsidR="003D684F" w:rsidRPr="00640951" w:rsidRDefault="003D684F" w:rsidP="00F8691E">
            <w:pPr>
              <w:jc w:val="center"/>
              <w:rPr>
                <w:rFonts w:ascii="Times New Roman" w:hAnsi="Times New Roman" w:cs="Times New Roman"/>
                <w:color w:val="000000"/>
                <w:sz w:val="20"/>
                <w:szCs w:val="20"/>
              </w:rPr>
            </w:pPr>
            <w:r w:rsidRPr="00640951">
              <w:rPr>
                <w:rFonts w:ascii="Times New Roman" w:hAnsi="Times New Roman" w:cs="Times New Roman"/>
                <w:color w:val="000000"/>
                <w:sz w:val="20"/>
                <w:szCs w:val="20"/>
              </w:rPr>
              <w:t>94 302 146,68</w:t>
            </w:r>
          </w:p>
        </w:tc>
        <w:tc>
          <w:tcPr>
            <w:tcW w:w="2268" w:type="dxa"/>
            <w:tcBorders>
              <w:top w:val="nil"/>
              <w:left w:val="nil"/>
              <w:bottom w:val="single" w:sz="8" w:space="0" w:color="auto"/>
              <w:right w:val="single" w:sz="8" w:space="0" w:color="auto"/>
            </w:tcBorders>
            <w:hideMark/>
          </w:tcPr>
          <w:p w:rsidR="003D684F" w:rsidRPr="00640951" w:rsidRDefault="003D684F" w:rsidP="00F8691E">
            <w:pPr>
              <w:jc w:val="center"/>
              <w:rPr>
                <w:rFonts w:ascii="Times New Roman" w:hAnsi="Times New Roman" w:cs="Times New Roman"/>
                <w:color w:val="000000"/>
                <w:sz w:val="20"/>
                <w:szCs w:val="20"/>
              </w:rPr>
            </w:pPr>
            <w:r w:rsidRPr="00640951">
              <w:rPr>
                <w:rFonts w:ascii="Times New Roman" w:hAnsi="Times New Roman" w:cs="Times New Roman"/>
                <w:color w:val="000000"/>
                <w:sz w:val="20"/>
                <w:szCs w:val="20"/>
              </w:rPr>
              <w:t>52 489 628,91</w:t>
            </w:r>
          </w:p>
        </w:tc>
      </w:tr>
      <w:tr w:rsidR="003D684F" w:rsidRPr="00640951" w:rsidTr="003D684F">
        <w:trPr>
          <w:trHeight w:val="799"/>
        </w:trPr>
        <w:tc>
          <w:tcPr>
            <w:tcW w:w="567" w:type="dxa"/>
            <w:tcBorders>
              <w:top w:val="nil"/>
              <w:left w:val="single" w:sz="8" w:space="0" w:color="auto"/>
              <w:bottom w:val="single" w:sz="8" w:space="0" w:color="auto"/>
              <w:right w:val="single" w:sz="8" w:space="0" w:color="auto"/>
            </w:tcBorders>
            <w:vAlign w:val="bottom"/>
            <w:hideMark/>
          </w:tcPr>
          <w:p w:rsidR="003D684F" w:rsidRPr="00640951" w:rsidRDefault="003D684F">
            <w:pPr>
              <w:jc w:val="center"/>
              <w:rPr>
                <w:rFonts w:ascii="Times New Roman" w:hAnsi="Times New Roman" w:cs="Times New Roman"/>
                <w:color w:val="000000"/>
                <w:sz w:val="20"/>
                <w:szCs w:val="20"/>
              </w:rPr>
            </w:pPr>
            <w:r w:rsidRPr="00640951">
              <w:rPr>
                <w:rFonts w:ascii="Times New Roman" w:hAnsi="Times New Roman" w:cs="Times New Roman"/>
                <w:color w:val="000000"/>
                <w:sz w:val="20"/>
                <w:szCs w:val="20"/>
              </w:rPr>
              <w:lastRenderedPageBreak/>
              <w:t>6</w:t>
            </w:r>
          </w:p>
        </w:tc>
        <w:tc>
          <w:tcPr>
            <w:tcW w:w="4111" w:type="dxa"/>
            <w:tcBorders>
              <w:top w:val="nil"/>
              <w:left w:val="nil"/>
              <w:bottom w:val="single" w:sz="8" w:space="0" w:color="auto"/>
              <w:right w:val="single" w:sz="8" w:space="0" w:color="auto"/>
            </w:tcBorders>
            <w:vAlign w:val="bottom"/>
            <w:hideMark/>
          </w:tcPr>
          <w:p w:rsidR="003D684F" w:rsidRPr="00640951" w:rsidRDefault="003D684F">
            <w:pPr>
              <w:rPr>
                <w:rFonts w:ascii="Times New Roman" w:hAnsi="Times New Roman" w:cs="Times New Roman"/>
                <w:color w:val="000000"/>
                <w:sz w:val="20"/>
                <w:szCs w:val="20"/>
              </w:rPr>
            </w:pPr>
            <w:r w:rsidRPr="00640951">
              <w:rPr>
                <w:rFonts w:ascii="Times New Roman" w:hAnsi="Times New Roman" w:cs="Times New Roman"/>
                <w:color w:val="000000"/>
                <w:sz w:val="20"/>
                <w:szCs w:val="20"/>
              </w:rPr>
              <w:t>Субвенции бюджетам субъектов Российской Федерации и муниципальных образований</w:t>
            </w:r>
          </w:p>
        </w:tc>
        <w:tc>
          <w:tcPr>
            <w:tcW w:w="1701" w:type="dxa"/>
            <w:tcBorders>
              <w:top w:val="nil"/>
              <w:left w:val="nil"/>
              <w:bottom w:val="single" w:sz="8" w:space="0" w:color="auto"/>
              <w:right w:val="single" w:sz="8" w:space="0" w:color="auto"/>
            </w:tcBorders>
            <w:vAlign w:val="bottom"/>
            <w:hideMark/>
          </w:tcPr>
          <w:p w:rsidR="003D684F" w:rsidRPr="00640951" w:rsidRDefault="003D684F">
            <w:pPr>
              <w:jc w:val="center"/>
              <w:rPr>
                <w:rFonts w:ascii="Times New Roman" w:hAnsi="Times New Roman" w:cs="Times New Roman"/>
                <w:color w:val="000000"/>
                <w:sz w:val="20"/>
                <w:szCs w:val="20"/>
              </w:rPr>
            </w:pPr>
            <w:r w:rsidRPr="00640951">
              <w:rPr>
                <w:rFonts w:ascii="Times New Roman" w:hAnsi="Times New Roman" w:cs="Times New Roman"/>
                <w:color w:val="000000"/>
                <w:sz w:val="20"/>
                <w:szCs w:val="20"/>
              </w:rPr>
              <w:t>367 780 575,81</w:t>
            </w:r>
          </w:p>
        </w:tc>
        <w:tc>
          <w:tcPr>
            <w:tcW w:w="1560" w:type="dxa"/>
            <w:tcBorders>
              <w:top w:val="nil"/>
              <w:left w:val="nil"/>
              <w:bottom w:val="single" w:sz="8" w:space="0" w:color="auto"/>
              <w:right w:val="single" w:sz="8" w:space="0" w:color="auto"/>
            </w:tcBorders>
            <w:vAlign w:val="bottom"/>
            <w:hideMark/>
          </w:tcPr>
          <w:p w:rsidR="003D684F" w:rsidRPr="00640951" w:rsidRDefault="003D684F">
            <w:pPr>
              <w:jc w:val="center"/>
              <w:rPr>
                <w:rFonts w:ascii="Times New Roman" w:hAnsi="Times New Roman" w:cs="Times New Roman"/>
                <w:color w:val="000000"/>
                <w:sz w:val="20"/>
                <w:szCs w:val="20"/>
              </w:rPr>
            </w:pPr>
            <w:r w:rsidRPr="00640951">
              <w:rPr>
                <w:rFonts w:ascii="Times New Roman" w:hAnsi="Times New Roman" w:cs="Times New Roman"/>
                <w:color w:val="000000"/>
                <w:sz w:val="20"/>
                <w:szCs w:val="20"/>
              </w:rPr>
              <w:t>325 996 618,39</w:t>
            </w:r>
          </w:p>
        </w:tc>
        <w:tc>
          <w:tcPr>
            <w:tcW w:w="2268" w:type="dxa"/>
            <w:tcBorders>
              <w:top w:val="nil"/>
              <w:left w:val="nil"/>
              <w:bottom w:val="single" w:sz="8" w:space="0" w:color="auto"/>
              <w:right w:val="single" w:sz="8" w:space="0" w:color="auto"/>
            </w:tcBorders>
            <w:vAlign w:val="bottom"/>
            <w:hideMark/>
          </w:tcPr>
          <w:p w:rsidR="003D684F" w:rsidRPr="00640951" w:rsidRDefault="003D684F">
            <w:pPr>
              <w:jc w:val="center"/>
              <w:rPr>
                <w:rFonts w:ascii="Times New Roman" w:hAnsi="Times New Roman" w:cs="Times New Roman"/>
                <w:color w:val="000000"/>
                <w:sz w:val="20"/>
                <w:szCs w:val="20"/>
              </w:rPr>
            </w:pPr>
            <w:r w:rsidRPr="00640951">
              <w:rPr>
                <w:rFonts w:ascii="Times New Roman" w:hAnsi="Times New Roman" w:cs="Times New Roman"/>
                <w:color w:val="000000"/>
                <w:sz w:val="20"/>
                <w:szCs w:val="20"/>
              </w:rPr>
              <w:t>-41 783 957,42</w:t>
            </w:r>
          </w:p>
        </w:tc>
      </w:tr>
      <w:tr w:rsidR="003D684F" w:rsidRPr="00640951" w:rsidTr="003D684F">
        <w:trPr>
          <w:trHeight w:val="317"/>
        </w:trPr>
        <w:tc>
          <w:tcPr>
            <w:tcW w:w="567" w:type="dxa"/>
            <w:tcBorders>
              <w:top w:val="nil"/>
              <w:left w:val="single" w:sz="8" w:space="0" w:color="auto"/>
              <w:bottom w:val="single" w:sz="8" w:space="0" w:color="auto"/>
              <w:right w:val="single" w:sz="8" w:space="0" w:color="auto"/>
            </w:tcBorders>
            <w:vAlign w:val="bottom"/>
            <w:hideMark/>
          </w:tcPr>
          <w:p w:rsidR="003D684F" w:rsidRPr="00640951" w:rsidRDefault="003D684F">
            <w:pPr>
              <w:jc w:val="center"/>
              <w:rPr>
                <w:rFonts w:ascii="Times New Roman" w:hAnsi="Times New Roman" w:cs="Times New Roman"/>
                <w:color w:val="000000"/>
                <w:sz w:val="20"/>
                <w:szCs w:val="20"/>
              </w:rPr>
            </w:pPr>
            <w:r w:rsidRPr="00640951">
              <w:rPr>
                <w:rFonts w:ascii="Times New Roman" w:hAnsi="Times New Roman" w:cs="Times New Roman"/>
                <w:color w:val="000000"/>
                <w:sz w:val="20"/>
                <w:szCs w:val="20"/>
              </w:rPr>
              <w:t>7</w:t>
            </w:r>
          </w:p>
        </w:tc>
        <w:tc>
          <w:tcPr>
            <w:tcW w:w="4111" w:type="dxa"/>
            <w:tcBorders>
              <w:top w:val="nil"/>
              <w:left w:val="nil"/>
              <w:bottom w:val="single" w:sz="8" w:space="0" w:color="auto"/>
              <w:right w:val="single" w:sz="8" w:space="0" w:color="auto"/>
            </w:tcBorders>
            <w:vAlign w:val="bottom"/>
            <w:hideMark/>
          </w:tcPr>
          <w:p w:rsidR="003D684F" w:rsidRPr="00640951" w:rsidRDefault="003D684F">
            <w:pPr>
              <w:rPr>
                <w:rFonts w:ascii="Times New Roman" w:hAnsi="Times New Roman" w:cs="Times New Roman"/>
                <w:color w:val="000000"/>
                <w:sz w:val="20"/>
                <w:szCs w:val="20"/>
              </w:rPr>
            </w:pPr>
            <w:r w:rsidRPr="00640951">
              <w:rPr>
                <w:rFonts w:ascii="Times New Roman" w:hAnsi="Times New Roman" w:cs="Times New Roman"/>
                <w:color w:val="000000"/>
                <w:sz w:val="20"/>
                <w:szCs w:val="20"/>
              </w:rPr>
              <w:t>Иные межбюджетные трансферты</w:t>
            </w:r>
          </w:p>
        </w:tc>
        <w:tc>
          <w:tcPr>
            <w:tcW w:w="1701" w:type="dxa"/>
            <w:tcBorders>
              <w:top w:val="nil"/>
              <w:left w:val="nil"/>
              <w:bottom w:val="single" w:sz="8" w:space="0" w:color="auto"/>
              <w:right w:val="single" w:sz="8" w:space="0" w:color="auto"/>
            </w:tcBorders>
            <w:vAlign w:val="bottom"/>
            <w:hideMark/>
          </w:tcPr>
          <w:p w:rsidR="003D684F" w:rsidRPr="00640951" w:rsidRDefault="003D684F">
            <w:pPr>
              <w:jc w:val="center"/>
              <w:rPr>
                <w:rFonts w:ascii="Times New Roman" w:hAnsi="Times New Roman" w:cs="Times New Roman"/>
                <w:color w:val="000000"/>
                <w:sz w:val="20"/>
                <w:szCs w:val="20"/>
              </w:rPr>
            </w:pPr>
            <w:r w:rsidRPr="00640951">
              <w:rPr>
                <w:rFonts w:ascii="Times New Roman" w:hAnsi="Times New Roman" w:cs="Times New Roman"/>
                <w:color w:val="000000"/>
                <w:sz w:val="20"/>
                <w:szCs w:val="20"/>
              </w:rPr>
              <w:t>7 161 733,86</w:t>
            </w:r>
          </w:p>
        </w:tc>
        <w:tc>
          <w:tcPr>
            <w:tcW w:w="1560" w:type="dxa"/>
            <w:tcBorders>
              <w:top w:val="nil"/>
              <w:left w:val="nil"/>
              <w:bottom w:val="single" w:sz="8" w:space="0" w:color="auto"/>
              <w:right w:val="single" w:sz="8" w:space="0" w:color="auto"/>
            </w:tcBorders>
            <w:vAlign w:val="bottom"/>
            <w:hideMark/>
          </w:tcPr>
          <w:p w:rsidR="003D684F" w:rsidRPr="00640951" w:rsidRDefault="003D684F">
            <w:pPr>
              <w:jc w:val="center"/>
              <w:rPr>
                <w:rFonts w:ascii="Times New Roman" w:hAnsi="Times New Roman" w:cs="Times New Roman"/>
                <w:color w:val="000000"/>
                <w:sz w:val="20"/>
                <w:szCs w:val="20"/>
              </w:rPr>
            </w:pPr>
            <w:r w:rsidRPr="00640951">
              <w:rPr>
                <w:rFonts w:ascii="Times New Roman" w:hAnsi="Times New Roman" w:cs="Times New Roman"/>
                <w:color w:val="000000"/>
                <w:sz w:val="20"/>
                <w:szCs w:val="20"/>
              </w:rPr>
              <w:t>27 406 478,29</w:t>
            </w:r>
          </w:p>
        </w:tc>
        <w:tc>
          <w:tcPr>
            <w:tcW w:w="2268" w:type="dxa"/>
            <w:tcBorders>
              <w:top w:val="nil"/>
              <w:left w:val="nil"/>
              <w:bottom w:val="single" w:sz="8" w:space="0" w:color="auto"/>
              <w:right w:val="single" w:sz="8" w:space="0" w:color="auto"/>
            </w:tcBorders>
            <w:vAlign w:val="bottom"/>
            <w:hideMark/>
          </w:tcPr>
          <w:p w:rsidR="003D684F" w:rsidRPr="00640951" w:rsidRDefault="003D684F">
            <w:pPr>
              <w:jc w:val="center"/>
              <w:rPr>
                <w:rFonts w:ascii="Times New Roman" w:hAnsi="Times New Roman" w:cs="Times New Roman"/>
                <w:color w:val="000000"/>
                <w:sz w:val="20"/>
                <w:szCs w:val="20"/>
              </w:rPr>
            </w:pPr>
            <w:r w:rsidRPr="00640951">
              <w:rPr>
                <w:rFonts w:ascii="Times New Roman" w:hAnsi="Times New Roman" w:cs="Times New Roman"/>
                <w:color w:val="000000"/>
                <w:sz w:val="20"/>
                <w:szCs w:val="20"/>
              </w:rPr>
              <w:t>20 244 744,43</w:t>
            </w:r>
          </w:p>
        </w:tc>
      </w:tr>
      <w:tr w:rsidR="003D684F" w:rsidRPr="00640951" w:rsidTr="003D684F">
        <w:trPr>
          <w:trHeight w:val="1955"/>
        </w:trPr>
        <w:tc>
          <w:tcPr>
            <w:tcW w:w="567" w:type="dxa"/>
            <w:tcBorders>
              <w:top w:val="nil"/>
              <w:left w:val="single" w:sz="8" w:space="0" w:color="auto"/>
              <w:bottom w:val="single" w:sz="8" w:space="0" w:color="auto"/>
              <w:right w:val="single" w:sz="8" w:space="0" w:color="auto"/>
            </w:tcBorders>
            <w:vAlign w:val="bottom"/>
            <w:hideMark/>
          </w:tcPr>
          <w:p w:rsidR="003D684F" w:rsidRPr="00640951" w:rsidRDefault="003D684F">
            <w:pPr>
              <w:jc w:val="center"/>
              <w:rPr>
                <w:rFonts w:ascii="Times New Roman" w:hAnsi="Times New Roman" w:cs="Times New Roman"/>
                <w:color w:val="000000"/>
                <w:sz w:val="20"/>
                <w:szCs w:val="20"/>
              </w:rPr>
            </w:pPr>
            <w:r w:rsidRPr="00640951">
              <w:rPr>
                <w:rFonts w:ascii="Times New Roman" w:hAnsi="Times New Roman" w:cs="Times New Roman"/>
                <w:color w:val="000000"/>
                <w:sz w:val="20"/>
                <w:szCs w:val="20"/>
              </w:rPr>
              <w:t>8</w:t>
            </w:r>
          </w:p>
        </w:tc>
        <w:tc>
          <w:tcPr>
            <w:tcW w:w="4111" w:type="dxa"/>
            <w:tcBorders>
              <w:top w:val="nil"/>
              <w:left w:val="nil"/>
              <w:bottom w:val="single" w:sz="8" w:space="0" w:color="auto"/>
              <w:right w:val="single" w:sz="8" w:space="0" w:color="auto"/>
            </w:tcBorders>
            <w:vAlign w:val="bottom"/>
            <w:hideMark/>
          </w:tcPr>
          <w:p w:rsidR="003D684F" w:rsidRPr="00640951" w:rsidRDefault="003D684F">
            <w:pPr>
              <w:rPr>
                <w:rFonts w:ascii="Times New Roman" w:hAnsi="Times New Roman" w:cs="Times New Roman"/>
                <w:color w:val="000000"/>
                <w:sz w:val="20"/>
                <w:szCs w:val="20"/>
              </w:rPr>
            </w:pPr>
            <w:r w:rsidRPr="00640951">
              <w:rPr>
                <w:rFonts w:ascii="Times New Roman" w:hAnsi="Times New Roman" w:cs="Times New Roman"/>
                <w:color w:val="000000"/>
                <w:sz w:val="20"/>
                <w:szCs w:val="20"/>
              </w:rPr>
              <w:t>в том числе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8" w:space="0" w:color="auto"/>
              <w:right w:val="single" w:sz="8" w:space="0" w:color="auto"/>
            </w:tcBorders>
            <w:vAlign w:val="bottom"/>
            <w:hideMark/>
          </w:tcPr>
          <w:p w:rsidR="003D684F" w:rsidRPr="00640951" w:rsidRDefault="003D684F">
            <w:pPr>
              <w:jc w:val="center"/>
              <w:rPr>
                <w:rFonts w:ascii="Times New Roman" w:hAnsi="Times New Roman" w:cs="Times New Roman"/>
                <w:color w:val="000000"/>
                <w:sz w:val="20"/>
                <w:szCs w:val="20"/>
              </w:rPr>
            </w:pPr>
            <w:r w:rsidRPr="00640951">
              <w:rPr>
                <w:rFonts w:ascii="Times New Roman" w:hAnsi="Times New Roman" w:cs="Times New Roman"/>
                <w:color w:val="000000"/>
                <w:sz w:val="20"/>
                <w:szCs w:val="20"/>
              </w:rPr>
              <w:t>5 300 806,50</w:t>
            </w:r>
          </w:p>
        </w:tc>
        <w:tc>
          <w:tcPr>
            <w:tcW w:w="1560" w:type="dxa"/>
            <w:tcBorders>
              <w:top w:val="nil"/>
              <w:left w:val="nil"/>
              <w:bottom w:val="single" w:sz="8" w:space="0" w:color="auto"/>
              <w:right w:val="single" w:sz="8" w:space="0" w:color="auto"/>
            </w:tcBorders>
            <w:vAlign w:val="bottom"/>
            <w:hideMark/>
          </w:tcPr>
          <w:p w:rsidR="003D684F" w:rsidRPr="00640951" w:rsidRDefault="003D684F">
            <w:pPr>
              <w:jc w:val="center"/>
              <w:rPr>
                <w:rFonts w:ascii="Times New Roman" w:hAnsi="Times New Roman" w:cs="Times New Roman"/>
                <w:color w:val="000000"/>
                <w:sz w:val="20"/>
                <w:szCs w:val="20"/>
              </w:rPr>
            </w:pPr>
            <w:r w:rsidRPr="00640951">
              <w:rPr>
                <w:rFonts w:ascii="Times New Roman" w:hAnsi="Times New Roman" w:cs="Times New Roman"/>
                <w:color w:val="000000"/>
                <w:sz w:val="20"/>
                <w:szCs w:val="20"/>
              </w:rPr>
              <w:t>26 105 907,25</w:t>
            </w:r>
          </w:p>
        </w:tc>
        <w:tc>
          <w:tcPr>
            <w:tcW w:w="2268" w:type="dxa"/>
            <w:tcBorders>
              <w:top w:val="nil"/>
              <w:left w:val="nil"/>
              <w:bottom w:val="single" w:sz="8" w:space="0" w:color="auto"/>
              <w:right w:val="single" w:sz="8" w:space="0" w:color="auto"/>
            </w:tcBorders>
            <w:vAlign w:val="bottom"/>
            <w:hideMark/>
          </w:tcPr>
          <w:p w:rsidR="003D684F" w:rsidRPr="00640951" w:rsidRDefault="003D684F">
            <w:pPr>
              <w:jc w:val="center"/>
              <w:rPr>
                <w:rFonts w:ascii="Times New Roman" w:hAnsi="Times New Roman" w:cs="Times New Roman"/>
                <w:color w:val="000000"/>
                <w:sz w:val="20"/>
                <w:szCs w:val="20"/>
              </w:rPr>
            </w:pPr>
            <w:r w:rsidRPr="00640951">
              <w:rPr>
                <w:rFonts w:ascii="Times New Roman" w:hAnsi="Times New Roman" w:cs="Times New Roman"/>
                <w:color w:val="000000"/>
                <w:sz w:val="20"/>
                <w:szCs w:val="20"/>
              </w:rPr>
              <w:t>20 805 100,75</w:t>
            </w:r>
          </w:p>
        </w:tc>
      </w:tr>
      <w:tr w:rsidR="003D684F" w:rsidRPr="00640951" w:rsidTr="003D684F">
        <w:trPr>
          <w:trHeight w:val="595"/>
        </w:trPr>
        <w:tc>
          <w:tcPr>
            <w:tcW w:w="567" w:type="dxa"/>
            <w:tcBorders>
              <w:top w:val="nil"/>
              <w:left w:val="single" w:sz="8" w:space="0" w:color="auto"/>
              <w:bottom w:val="single" w:sz="8" w:space="0" w:color="auto"/>
              <w:right w:val="single" w:sz="8" w:space="0" w:color="auto"/>
            </w:tcBorders>
            <w:vAlign w:val="bottom"/>
            <w:hideMark/>
          </w:tcPr>
          <w:p w:rsidR="003D684F" w:rsidRPr="00640951" w:rsidRDefault="003D684F">
            <w:pPr>
              <w:jc w:val="center"/>
              <w:rPr>
                <w:rFonts w:ascii="Times New Roman" w:hAnsi="Times New Roman" w:cs="Times New Roman"/>
                <w:color w:val="000000"/>
                <w:sz w:val="20"/>
                <w:szCs w:val="20"/>
              </w:rPr>
            </w:pPr>
            <w:r w:rsidRPr="00640951">
              <w:rPr>
                <w:rFonts w:ascii="Times New Roman" w:hAnsi="Times New Roman" w:cs="Times New Roman"/>
                <w:color w:val="000000"/>
                <w:sz w:val="20"/>
                <w:szCs w:val="20"/>
              </w:rPr>
              <w:t>9</w:t>
            </w:r>
          </w:p>
        </w:tc>
        <w:tc>
          <w:tcPr>
            <w:tcW w:w="4111" w:type="dxa"/>
            <w:tcBorders>
              <w:top w:val="nil"/>
              <w:left w:val="nil"/>
              <w:bottom w:val="single" w:sz="8" w:space="0" w:color="auto"/>
              <w:right w:val="single" w:sz="8" w:space="0" w:color="auto"/>
            </w:tcBorders>
            <w:vAlign w:val="bottom"/>
            <w:hideMark/>
          </w:tcPr>
          <w:p w:rsidR="003D684F" w:rsidRPr="00640951" w:rsidRDefault="003D684F">
            <w:pPr>
              <w:rPr>
                <w:rFonts w:ascii="Times New Roman" w:hAnsi="Times New Roman" w:cs="Times New Roman"/>
                <w:color w:val="000000"/>
                <w:sz w:val="20"/>
                <w:szCs w:val="20"/>
              </w:rPr>
            </w:pPr>
            <w:r w:rsidRPr="00640951">
              <w:rPr>
                <w:rFonts w:ascii="Times New Roman" w:hAnsi="Times New Roman" w:cs="Times New Roman"/>
                <w:color w:val="000000"/>
                <w:sz w:val="20"/>
                <w:szCs w:val="20"/>
              </w:rPr>
              <w:t>ПРОЧИЕ БЕЗВОЗМЕЗДНЫЕ ПОСТУПЛЕНИЯ</w:t>
            </w:r>
          </w:p>
        </w:tc>
        <w:tc>
          <w:tcPr>
            <w:tcW w:w="1701" w:type="dxa"/>
            <w:tcBorders>
              <w:top w:val="nil"/>
              <w:left w:val="nil"/>
              <w:bottom w:val="single" w:sz="8" w:space="0" w:color="auto"/>
              <w:right w:val="single" w:sz="8" w:space="0" w:color="auto"/>
            </w:tcBorders>
            <w:vAlign w:val="bottom"/>
            <w:hideMark/>
          </w:tcPr>
          <w:p w:rsidR="003D684F" w:rsidRPr="00640951" w:rsidRDefault="003D684F">
            <w:pPr>
              <w:jc w:val="center"/>
              <w:rPr>
                <w:rFonts w:ascii="Times New Roman" w:hAnsi="Times New Roman" w:cs="Times New Roman"/>
                <w:color w:val="000000"/>
                <w:sz w:val="20"/>
                <w:szCs w:val="20"/>
              </w:rPr>
            </w:pPr>
            <w:r w:rsidRPr="00640951">
              <w:rPr>
                <w:rFonts w:ascii="Times New Roman" w:hAnsi="Times New Roman" w:cs="Times New Roman"/>
                <w:color w:val="000000"/>
                <w:sz w:val="20"/>
                <w:szCs w:val="20"/>
              </w:rPr>
              <w:t>1 311 587,97</w:t>
            </w:r>
          </w:p>
        </w:tc>
        <w:tc>
          <w:tcPr>
            <w:tcW w:w="1560" w:type="dxa"/>
            <w:tcBorders>
              <w:top w:val="nil"/>
              <w:left w:val="nil"/>
              <w:bottom w:val="single" w:sz="8" w:space="0" w:color="auto"/>
              <w:right w:val="single" w:sz="8" w:space="0" w:color="auto"/>
            </w:tcBorders>
            <w:vAlign w:val="bottom"/>
            <w:hideMark/>
          </w:tcPr>
          <w:p w:rsidR="003D684F" w:rsidRPr="00640951" w:rsidRDefault="003D684F">
            <w:pPr>
              <w:jc w:val="center"/>
              <w:rPr>
                <w:rFonts w:ascii="Times New Roman" w:hAnsi="Times New Roman" w:cs="Times New Roman"/>
                <w:color w:val="000000"/>
                <w:sz w:val="20"/>
                <w:szCs w:val="20"/>
              </w:rPr>
            </w:pPr>
            <w:r w:rsidRPr="00640951">
              <w:rPr>
                <w:rFonts w:ascii="Times New Roman" w:hAnsi="Times New Roman" w:cs="Times New Roman"/>
                <w:color w:val="000000"/>
                <w:sz w:val="20"/>
                <w:szCs w:val="20"/>
              </w:rPr>
              <w:t>1 826 786,15</w:t>
            </w:r>
          </w:p>
        </w:tc>
        <w:tc>
          <w:tcPr>
            <w:tcW w:w="2268" w:type="dxa"/>
            <w:tcBorders>
              <w:top w:val="nil"/>
              <w:left w:val="nil"/>
              <w:bottom w:val="single" w:sz="8" w:space="0" w:color="auto"/>
              <w:right w:val="single" w:sz="8" w:space="0" w:color="auto"/>
            </w:tcBorders>
            <w:vAlign w:val="bottom"/>
            <w:hideMark/>
          </w:tcPr>
          <w:p w:rsidR="003D684F" w:rsidRPr="00640951" w:rsidRDefault="003D684F">
            <w:pPr>
              <w:jc w:val="center"/>
              <w:rPr>
                <w:rFonts w:ascii="Times New Roman" w:hAnsi="Times New Roman" w:cs="Times New Roman"/>
                <w:color w:val="000000"/>
                <w:sz w:val="20"/>
                <w:szCs w:val="20"/>
              </w:rPr>
            </w:pPr>
            <w:r w:rsidRPr="00640951">
              <w:rPr>
                <w:rFonts w:ascii="Times New Roman" w:hAnsi="Times New Roman" w:cs="Times New Roman"/>
                <w:color w:val="000000"/>
                <w:sz w:val="20"/>
                <w:szCs w:val="20"/>
              </w:rPr>
              <w:t>515 198,18</w:t>
            </w:r>
          </w:p>
        </w:tc>
      </w:tr>
      <w:tr w:rsidR="003D684F" w:rsidRPr="00640951" w:rsidTr="003D684F">
        <w:trPr>
          <w:trHeight w:val="1114"/>
        </w:trPr>
        <w:tc>
          <w:tcPr>
            <w:tcW w:w="567" w:type="dxa"/>
            <w:tcBorders>
              <w:top w:val="nil"/>
              <w:left w:val="single" w:sz="8" w:space="0" w:color="auto"/>
              <w:bottom w:val="single" w:sz="8" w:space="0" w:color="auto"/>
              <w:right w:val="single" w:sz="8" w:space="0" w:color="auto"/>
            </w:tcBorders>
            <w:vAlign w:val="bottom"/>
            <w:hideMark/>
          </w:tcPr>
          <w:p w:rsidR="003D684F" w:rsidRPr="00640951" w:rsidRDefault="003D684F">
            <w:pPr>
              <w:jc w:val="center"/>
              <w:rPr>
                <w:rFonts w:ascii="Times New Roman" w:hAnsi="Times New Roman" w:cs="Times New Roman"/>
                <w:color w:val="000000"/>
                <w:sz w:val="20"/>
                <w:szCs w:val="20"/>
              </w:rPr>
            </w:pPr>
            <w:r w:rsidRPr="00640951">
              <w:rPr>
                <w:rFonts w:ascii="Times New Roman" w:hAnsi="Times New Roman" w:cs="Times New Roman"/>
                <w:color w:val="000000"/>
                <w:sz w:val="20"/>
                <w:szCs w:val="20"/>
              </w:rPr>
              <w:t>10</w:t>
            </w:r>
          </w:p>
        </w:tc>
        <w:tc>
          <w:tcPr>
            <w:tcW w:w="4111" w:type="dxa"/>
            <w:tcBorders>
              <w:top w:val="nil"/>
              <w:left w:val="nil"/>
              <w:bottom w:val="single" w:sz="8" w:space="0" w:color="auto"/>
              <w:right w:val="single" w:sz="8" w:space="0" w:color="auto"/>
            </w:tcBorders>
            <w:vAlign w:val="bottom"/>
            <w:hideMark/>
          </w:tcPr>
          <w:p w:rsidR="003D684F" w:rsidRPr="00640951" w:rsidRDefault="003D684F">
            <w:pPr>
              <w:rPr>
                <w:rFonts w:ascii="Times New Roman" w:hAnsi="Times New Roman" w:cs="Times New Roman"/>
                <w:color w:val="000000"/>
                <w:sz w:val="20"/>
                <w:szCs w:val="20"/>
              </w:rPr>
            </w:pPr>
            <w:r w:rsidRPr="00640951">
              <w:rPr>
                <w:rFonts w:ascii="Times New Roman" w:hAnsi="Times New Roman" w:cs="Times New Roman"/>
                <w:color w:val="000000"/>
                <w:sz w:val="20"/>
                <w:szCs w:val="2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701" w:type="dxa"/>
            <w:tcBorders>
              <w:top w:val="nil"/>
              <w:left w:val="nil"/>
              <w:bottom w:val="single" w:sz="8" w:space="0" w:color="auto"/>
              <w:right w:val="single" w:sz="8" w:space="0" w:color="auto"/>
            </w:tcBorders>
            <w:vAlign w:val="bottom"/>
            <w:hideMark/>
          </w:tcPr>
          <w:p w:rsidR="003D684F" w:rsidRPr="00640951" w:rsidRDefault="003D684F">
            <w:pPr>
              <w:jc w:val="center"/>
              <w:rPr>
                <w:rFonts w:ascii="Times New Roman" w:hAnsi="Times New Roman" w:cs="Times New Roman"/>
                <w:color w:val="000000"/>
                <w:sz w:val="20"/>
                <w:szCs w:val="20"/>
              </w:rPr>
            </w:pPr>
            <w:r w:rsidRPr="00640951">
              <w:rPr>
                <w:rFonts w:ascii="Times New Roman" w:hAnsi="Times New Roman" w:cs="Times New Roman"/>
                <w:color w:val="000000"/>
                <w:sz w:val="20"/>
                <w:szCs w:val="20"/>
              </w:rPr>
              <w:t>0,00</w:t>
            </w:r>
          </w:p>
        </w:tc>
        <w:tc>
          <w:tcPr>
            <w:tcW w:w="1560" w:type="dxa"/>
            <w:tcBorders>
              <w:top w:val="nil"/>
              <w:left w:val="nil"/>
              <w:bottom w:val="single" w:sz="8" w:space="0" w:color="auto"/>
              <w:right w:val="single" w:sz="8" w:space="0" w:color="auto"/>
            </w:tcBorders>
            <w:vAlign w:val="bottom"/>
            <w:hideMark/>
          </w:tcPr>
          <w:p w:rsidR="003D684F" w:rsidRPr="00640951" w:rsidRDefault="003D684F">
            <w:pPr>
              <w:jc w:val="center"/>
              <w:rPr>
                <w:rFonts w:ascii="Times New Roman" w:hAnsi="Times New Roman" w:cs="Times New Roman"/>
                <w:color w:val="000000"/>
                <w:sz w:val="20"/>
                <w:szCs w:val="20"/>
              </w:rPr>
            </w:pPr>
            <w:r w:rsidRPr="00640951">
              <w:rPr>
                <w:rFonts w:ascii="Times New Roman" w:hAnsi="Times New Roman" w:cs="Times New Roman"/>
                <w:color w:val="000000"/>
                <w:sz w:val="20"/>
                <w:szCs w:val="20"/>
              </w:rPr>
              <w:t>0,00</w:t>
            </w:r>
          </w:p>
        </w:tc>
        <w:tc>
          <w:tcPr>
            <w:tcW w:w="2268" w:type="dxa"/>
            <w:tcBorders>
              <w:top w:val="nil"/>
              <w:left w:val="nil"/>
              <w:bottom w:val="single" w:sz="8" w:space="0" w:color="auto"/>
              <w:right w:val="single" w:sz="8" w:space="0" w:color="auto"/>
            </w:tcBorders>
            <w:vAlign w:val="bottom"/>
            <w:hideMark/>
          </w:tcPr>
          <w:p w:rsidR="003D684F" w:rsidRPr="00640951" w:rsidRDefault="003D684F">
            <w:pPr>
              <w:jc w:val="center"/>
              <w:rPr>
                <w:rFonts w:ascii="Times New Roman" w:hAnsi="Times New Roman" w:cs="Times New Roman"/>
                <w:color w:val="000000"/>
                <w:sz w:val="20"/>
                <w:szCs w:val="20"/>
              </w:rPr>
            </w:pPr>
            <w:r w:rsidRPr="00640951">
              <w:rPr>
                <w:rFonts w:ascii="Times New Roman" w:hAnsi="Times New Roman" w:cs="Times New Roman"/>
                <w:color w:val="000000"/>
                <w:sz w:val="20"/>
                <w:szCs w:val="20"/>
              </w:rPr>
              <w:t>0,00</w:t>
            </w:r>
          </w:p>
        </w:tc>
      </w:tr>
      <w:tr w:rsidR="003D684F" w:rsidRPr="00640951" w:rsidTr="00F8691E">
        <w:trPr>
          <w:trHeight w:val="122"/>
        </w:trPr>
        <w:tc>
          <w:tcPr>
            <w:tcW w:w="567" w:type="dxa"/>
            <w:tcBorders>
              <w:top w:val="nil"/>
              <w:left w:val="single" w:sz="8" w:space="0" w:color="auto"/>
              <w:bottom w:val="single" w:sz="8" w:space="0" w:color="auto"/>
              <w:right w:val="single" w:sz="8" w:space="0" w:color="auto"/>
            </w:tcBorders>
            <w:vAlign w:val="bottom"/>
            <w:hideMark/>
          </w:tcPr>
          <w:p w:rsidR="003D684F" w:rsidRPr="00640951" w:rsidRDefault="003D684F">
            <w:pPr>
              <w:jc w:val="center"/>
              <w:rPr>
                <w:rFonts w:ascii="Times New Roman" w:hAnsi="Times New Roman" w:cs="Times New Roman"/>
                <w:color w:val="000000"/>
                <w:sz w:val="20"/>
                <w:szCs w:val="20"/>
              </w:rPr>
            </w:pPr>
            <w:r w:rsidRPr="00640951">
              <w:rPr>
                <w:rFonts w:ascii="Times New Roman" w:hAnsi="Times New Roman" w:cs="Times New Roman"/>
                <w:color w:val="000000"/>
                <w:sz w:val="20"/>
                <w:szCs w:val="20"/>
              </w:rPr>
              <w:t>11</w:t>
            </w:r>
          </w:p>
        </w:tc>
        <w:tc>
          <w:tcPr>
            <w:tcW w:w="4111" w:type="dxa"/>
            <w:tcBorders>
              <w:top w:val="nil"/>
              <w:left w:val="nil"/>
              <w:bottom w:val="single" w:sz="8" w:space="0" w:color="auto"/>
              <w:right w:val="single" w:sz="8" w:space="0" w:color="auto"/>
            </w:tcBorders>
            <w:vAlign w:val="bottom"/>
            <w:hideMark/>
          </w:tcPr>
          <w:p w:rsidR="003D684F" w:rsidRPr="00640951" w:rsidRDefault="003D684F">
            <w:pPr>
              <w:rPr>
                <w:rFonts w:ascii="Times New Roman" w:hAnsi="Times New Roman" w:cs="Times New Roman"/>
                <w:color w:val="000000"/>
                <w:sz w:val="20"/>
                <w:szCs w:val="20"/>
              </w:rPr>
            </w:pPr>
            <w:r w:rsidRPr="00640951">
              <w:rPr>
                <w:rFonts w:ascii="Times New Roman" w:hAnsi="Times New Roman" w:cs="Times New Roman"/>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1701" w:type="dxa"/>
            <w:tcBorders>
              <w:top w:val="nil"/>
              <w:left w:val="nil"/>
              <w:bottom w:val="single" w:sz="8" w:space="0" w:color="auto"/>
              <w:right w:val="single" w:sz="8" w:space="0" w:color="auto"/>
            </w:tcBorders>
            <w:vAlign w:val="bottom"/>
            <w:hideMark/>
          </w:tcPr>
          <w:p w:rsidR="003D684F" w:rsidRPr="00640951" w:rsidRDefault="003D684F">
            <w:pPr>
              <w:jc w:val="center"/>
              <w:rPr>
                <w:rFonts w:ascii="Times New Roman" w:hAnsi="Times New Roman" w:cs="Times New Roman"/>
                <w:color w:val="000000"/>
                <w:sz w:val="20"/>
                <w:szCs w:val="20"/>
              </w:rPr>
            </w:pPr>
            <w:r w:rsidRPr="00640951">
              <w:rPr>
                <w:rFonts w:ascii="Times New Roman" w:hAnsi="Times New Roman" w:cs="Times New Roman"/>
                <w:color w:val="000000"/>
                <w:sz w:val="20"/>
                <w:szCs w:val="20"/>
              </w:rPr>
              <w:t>0,0</w:t>
            </w:r>
          </w:p>
        </w:tc>
        <w:tc>
          <w:tcPr>
            <w:tcW w:w="1560" w:type="dxa"/>
            <w:tcBorders>
              <w:top w:val="nil"/>
              <w:left w:val="nil"/>
              <w:bottom w:val="single" w:sz="8" w:space="0" w:color="auto"/>
              <w:right w:val="single" w:sz="8" w:space="0" w:color="auto"/>
            </w:tcBorders>
            <w:vAlign w:val="bottom"/>
            <w:hideMark/>
          </w:tcPr>
          <w:p w:rsidR="003D684F" w:rsidRPr="00640951" w:rsidRDefault="003D684F">
            <w:pPr>
              <w:jc w:val="center"/>
              <w:rPr>
                <w:rFonts w:ascii="Times New Roman" w:hAnsi="Times New Roman" w:cs="Times New Roman"/>
                <w:color w:val="000000"/>
                <w:sz w:val="20"/>
                <w:szCs w:val="20"/>
              </w:rPr>
            </w:pPr>
            <w:r w:rsidRPr="00640951">
              <w:rPr>
                <w:rFonts w:ascii="Times New Roman" w:hAnsi="Times New Roman" w:cs="Times New Roman"/>
                <w:color w:val="000000"/>
                <w:sz w:val="20"/>
                <w:szCs w:val="20"/>
              </w:rPr>
              <w:t>0,00</w:t>
            </w:r>
          </w:p>
        </w:tc>
        <w:tc>
          <w:tcPr>
            <w:tcW w:w="2268" w:type="dxa"/>
            <w:tcBorders>
              <w:top w:val="nil"/>
              <w:left w:val="nil"/>
              <w:bottom w:val="single" w:sz="8" w:space="0" w:color="auto"/>
              <w:right w:val="single" w:sz="8" w:space="0" w:color="auto"/>
            </w:tcBorders>
            <w:vAlign w:val="bottom"/>
            <w:hideMark/>
          </w:tcPr>
          <w:p w:rsidR="003D684F" w:rsidRPr="00640951" w:rsidRDefault="003D684F">
            <w:pPr>
              <w:jc w:val="center"/>
              <w:rPr>
                <w:rFonts w:ascii="Times New Roman" w:hAnsi="Times New Roman" w:cs="Times New Roman"/>
                <w:color w:val="000000"/>
                <w:sz w:val="20"/>
                <w:szCs w:val="20"/>
              </w:rPr>
            </w:pPr>
            <w:r w:rsidRPr="00640951">
              <w:rPr>
                <w:rFonts w:ascii="Times New Roman" w:hAnsi="Times New Roman" w:cs="Times New Roman"/>
                <w:color w:val="000000"/>
                <w:sz w:val="20"/>
                <w:szCs w:val="20"/>
              </w:rPr>
              <w:t>0,00</w:t>
            </w:r>
          </w:p>
        </w:tc>
      </w:tr>
    </w:tbl>
    <w:p w:rsidR="00CB27A0" w:rsidRDefault="00CB27A0" w:rsidP="00CB27A0">
      <w:pPr>
        <w:jc w:val="center"/>
        <w:rPr>
          <w:rFonts w:ascii="Times New Roman" w:hAnsi="Times New Roman" w:cs="Times New Roman"/>
          <w:b/>
          <w:sz w:val="24"/>
          <w:szCs w:val="24"/>
        </w:rPr>
      </w:pPr>
    </w:p>
    <w:p w:rsidR="003C235E" w:rsidRPr="00640951" w:rsidRDefault="003C235E" w:rsidP="00CB27A0">
      <w:pPr>
        <w:jc w:val="center"/>
        <w:rPr>
          <w:rFonts w:ascii="Times New Roman" w:hAnsi="Times New Roman" w:cs="Times New Roman"/>
          <w:b/>
          <w:sz w:val="24"/>
          <w:szCs w:val="24"/>
        </w:rPr>
      </w:pPr>
      <w:r w:rsidRPr="00640951">
        <w:rPr>
          <w:rFonts w:ascii="Times New Roman" w:hAnsi="Times New Roman" w:cs="Times New Roman"/>
          <w:b/>
          <w:sz w:val="24"/>
          <w:szCs w:val="24"/>
        </w:rPr>
        <w:t>Р</w:t>
      </w:r>
      <w:r w:rsidR="00F7131A" w:rsidRPr="00640951">
        <w:rPr>
          <w:rFonts w:ascii="Times New Roman" w:hAnsi="Times New Roman" w:cs="Times New Roman"/>
          <w:b/>
          <w:sz w:val="24"/>
          <w:szCs w:val="24"/>
        </w:rPr>
        <w:t>АСХОДЫ</w:t>
      </w:r>
    </w:p>
    <w:p w:rsidR="00BD1E04" w:rsidRPr="00640951" w:rsidRDefault="00CF35E4" w:rsidP="008E3475">
      <w:pPr>
        <w:spacing w:after="0" w:line="240" w:lineRule="auto"/>
        <w:ind w:firstLine="709"/>
        <w:jc w:val="both"/>
        <w:rPr>
          <w:rFonts w:ascii="Times New Roman" w:hAnsi="Times New Roman" w:cs="Times New Roman"/>
          <w:sz w:val="24"/>
          <w:szCs w:val="24"/>
        </w:rPr>
      </w:pPr>
      <w:r w:rsidRPr="00640951">
        <w:rPr>
          <w:rFonts w:ascii="Times New Roman" w:hAnsi="Times New Roman" w:cs="Times New Roman"/>
          <w:sz w:val="24"/>
          <w:szCs w:val="24"/>
        </w:rPr>
        <w:t xml:space="preserve">Расходы бюджета муниципального образования Кондинский район за </w:t>
      </w:r>
      <w:r w:rsidR="001067AE" w:rsidRPr="00640951">
        <w:rPr>
          <w:rFonts w:ascii="Times New Roman" w:hAnsi="Times New Roman" w:cs="Times New Roman"/>
          <w:sz w:val="24"/>
          <w:szCs w:val="24"/>
        </w:rPr>
        <w:t>1 квартал</w:t>
      </w:r>
      <w:r w:rsidR="0090049B" w:rsidRPr="00640951">
        <w:rPr>
          <w:rFonts w:ascii="Times New Roman" w:hAnsi="Times New Roman" w:cs="Times New Roman"/>
          <w:sz w:val="24"/>
          <w:szCs w:val="24"/>
        </w:rPr>
        <w:t xml:space="preserve"> </w:t>
      </w:r>
      <w:r w:rsidRPr="00640951">
        <w:rPr>
          <w:rFonts w:ascii="Times New Roman" w:hAnsi="Times New Roman" w:cs="Times New Roman"/>
          <w:sz w:val="24"/>
          <w:szCs w:val="24"/>
        </w:rPr>
        <w:t>201</w:t>
      </w:r>
      <w:r w:rsidR="00337F23" w:rsidRPr="00640951">
        <w:rPr>
          <w:rFonts w:ascii="Times New Roman" w:hAnsi="Times New Roman" w:cs="Times New Roman"/>
          <w:sz w:val="24"/>
          <w:szCs w:val="24"/>
        </w:rPr>
        <w:t>8</w:t>
      </w:r>
      <w:r w:rsidRPr="00640951">
        <w:rPr>
          <w:rFonts w:ascii="Times New Roman" w:hAnsi="Times New Roman" w:cs="Times New Roman"/>
          <w:sz w:val="24"/>
          <w:szCs w:val="24"/>
        </w:rPr>
        <w:t xml:space="preserve"> год</w:t>
      </w:r>
      <w:r w:rsidR="0090049B" w:rsidRPr="00640951">
        <w:rPr>
          <w:rFonts w:ascii="Times New Roman" w:hAnsi="Times New Roman" w:cs="Times New Roman"/>
          <w:sz w:val="24"/>
          <w:szCs w:val="24"/>
        </w:rPr>
        <w:t>а</w:t>
      </w:r>
      <w:r w:rsidRPr="00640951">
        <w:rPr>
          <w:rFonts w:ascii="Times New Roman" w:hAnsi="Times New Roman" w:cs="Times New Roman"/>
          <w:sz w:val="24"/>
          <w:szCs w:val="24"/>
        </w:rPr>
        <w:t xml:space="preserve"> исполнены в сумме </w:t>
      </w:r>
      <w:r w:rsidR="002870CB" w:rsidRPr="00640951">
        <w:rPr>
          <w:rFonts w:ascii="Times New Roman" w:hAnsi="Times New Roman" w:cs="Times New Roman"/>
          <w:sz w:val="24"/>
          <w:szCs w:val="24"/>
        </w:rPr>
        <w:t>821 552 246,23</w:t>
      </w:r>
      <w:r w:rsidR="00337F23" w:rsidRPr="00640951">
        <w:rPr>
          <w:rFonts w:ascii="Times New Roman" w:hAnsi="Times New Roman" w:cs="Times New Roman"/>
          <w:sz w:val="24"/>
          <w:szCs w:val="24"/>
        </w:rPr>
        <w:t xml:space="preserve"> </w:t>
      </w:r>
      <w:r w:rsidRPr="00640951">
        <w:rPr>
          <w:rFonts w:ascii="Times New Roman" w:hAnsi="Times New Roman" w:cs="Times New Roman"/>
          <w:sz w:val="24"/>
          <w:szCs w:val="24"/>
        </w:rPr>
        <w:t xml:space="preserve">рублей или </w:t>
      </w:r>
      <w:r w:rsidR="002870CB" w:rsidRPr="00640951">
        <w:rPr>
          <w:rFonts w:ascii="Times New Roman" w:hAnsi="Times New Roman" w:cs="Times New Roman"/>
          <w:sz w:val="24"/>
          <w:szCs w:val="24"/>
        </w:rPr>
        <w:t>20</w:t>
      </w:r>
      <w:r w:rsidRPr="00640951">
        <w:rPr>
          <w:rFonts w:ascii="Times New Roman" w:hAnsi="Times New Roman" w:cs="Times New Roman"/>
          <w:sz w:val="24"/>
          <w:szCs w:val="24"/>
        </w:rPr>
        <w:t xml:space="preserve"> % к уточненному плану на </w:t>
      </w:r>
      <w:r w:rsidR="004F2B0B" w:rsidRPr="00640951">
        <w:rPr>
          <w:rFonts w:ascii="Times New Roman" w:hAnsi="Times New Roman" w:cs="Times New Roman"/>
          <w:sz w:val="24"/>
          <w:szCs w:val="24"/>
        </w:rPr>
        <w:t>201</w:t>
      </w:r>
      <w:r w:rsidR="00337F23" w:rsidRPr="00640951">
        <w:rPr>
          <w:rFonts w:ascii="Times New Roman" w:hAnsi="Times New Roman" w:cs="Times New Roman"/>
          <w:sz w:val="24"/>
          <w:szCs w:val="24"/>
        </w:rPr>
        <w:t>8</w:t>
      </w:r>
      <w:r w:rsidR="004F2B0B" w:rsidRPr="00640951">
        <w:rPr>
          <w:rFonts w:ascii="Times New Roman" w:hAnsi="Times New Roman" w:cs="Times New Roman"/>
          <w:sz w:val="24"/>
          <w:szCs w:val="24"/>
        </w:rPr>
        <w:t xml:space="preserve"> </w:t>
      </w:r>
      <w:r w:rsidRPr="00640951">
        <w:rPr>
          <w:rFonts w:ascii="Times New Roman" w:hAnsi="Times New Roman" w:cs="Times New Roman"/>
          <w:sz w:val="24"/>
          <w:szCs w:val="24"/>
        </w:rPr>
        <w:t>год</w:t>
      </w:r>
      <w:r w:rsidR="00BD1E04" w:rsidRPr="00640951">
        <w:rPr>
          <w:rFonts w:ascii="Times New Roman" w:hAnsi="Times New Roman" w:cs="Times New Roman"/>
          <w:sz w:val="24"/>
          <w:szCs w:val="24"/>
        </w:rPr>
        <w:t>.</w:t>
      </w:r>
    </w:p>
    <w:p w:rsidR="00CF35E4" w:rsidRPr="00640951" w:rsidRDefault="00CF35E4" w:rsidP="008E3475">
      <w:pPr>
        <w:spacing w:after="0" w:line="240" w:lineRule="auto"/>
        <w:ind w:firstLine="709"/>
        <w:jc w:val="both"/>
        <w:rPr>
          <w:rFonts w:ascii="Times New Roman" w:hAnsi="Times New Roman" w:cs="Times New Roman"/>
          <w:sz w:val="24"/>
          <w:szCs w:val="24"/>
        </w:rPr>
      </w:pPr>
      <w:r w:rsidRPr="00640951">
        <w:rPr>
          <w:rFonts w:ascii="Times New Roman" w:hAnsi="Times New Roman" w:cs="Times New Roman"/>
          <w:sz w:val="24"/>
          <w:szCs w:val="24"/>
        </w:rPr>
        <w:t xml:space="preserve">За </w:t>
      </w:r>
      <w:r w:rsidR="0052333B" w:rsidRPr="00640951">
        <w:rPr>
          <w:rFonts w:ascii="Times New Roman" w:hAnsi="Times New Roman" w:cs="Times New Roman"/>
          <w:sz w:val="24"/>
          <w:szCs w:val="24"/>
        </w:rPr>
        <w:t>1 квартал</w:t>
      </w:r>
      <w:r w:rsidR="001257DC" w:rsidRPr="00640951">
        <w:rPr>
          <w:rFonts w:ascii="Times New Roman" w:hAnsi="Times New Roman" w:cs="Times New Roman"/>
          <w:sz w:val="24"/>
          <w:szCs w:val="24"/>
        </w:rPr>
        <w:t xml:space="preserve"> </w:t>
      </w:r>
      <w:r w:rsidRPr="00640951">
        <w:rPr>
          <w:rFonts w:ascii="Times New Roman" w:hAnsi="Times New Roman" w:cs="Times New Roman"/>
          <w:sz w:val="24"/>
          <w:szCs w:val="24"/>
        </w:rPr>
        <w:t>201</w:t>
      </w:r>
      <w:r w:rsidR="00337F23" w:rsidRPr="00640951">
        <w:rPr>
          <w:rFonts w:ascii="Times New Roman" w:hAnsi="Times New Roman" w:cs="Times New Roman"/>
          <w:sz w:val="24"/>
          <w:szCs w:val="24"/>
        </w:rPr>
        <w:t>8</w:t>
      </w:r>
      <w:r w:rsidRPr="00640951">
        <w:rPr>
          <w:rFonts w:ascii="Times New Roman" w:hAnsi="Times New Roman" w:cs="Times New Roman"/>
          <w:sz w:val="24"/>
          <w:szCs w:val="24"/>
        </w:rPr>
        <w:t xml:space="preserve"> год</w:t>
      </w:r>
      <w:r w:rsidR="00E54167" w:rsidRPr="00640951">
        <w:rPr>
          <w:rFonts w:ascii="Times New Roman" w:hAnsi="Times New Roman" w:cs="Times New Roman"/>
          <w:sz w:val="24"/>
          <w:szCs w:val="24"/>
        </w:rPr>
        <w:t>а</w:t>
      </w:r>
      <w:r w:rsidRPr="00640951">
        <w:rPr>
          <w:rFonts w:ascii="Times New Roman" w:hAnsi="Times New Roman" w:cs="Times New Roman"/>
          <w:sz w:val="24"/>
          <w:szCs w:val="24"/>
        </w:rPr>
        <w:t xml:space="preserve"> на реализацию </w:t>
      </w:r>
      <w:r w:rsidR="009859F0" w:rsidRPr="00640951">
        <w:rPr>
          <w:rFonts w:ascii="Times New Roman" w:hAnsi="Times New Roman" w:cs="Times New Roman"/>
          <w:sz w:val="24"/>
          <w:szCs w:val="24"/>
        </w:rPr>
        <w:t>24</w:t>
      </w:r>
      <w:r w:rsidRPr="00640951">
        <w:rPr>
          <w:rFonts w:ascii="Times New Roman" w:hAnsi="Times New Roman" w:cs="Times New Roman"/>
          <w:sz w:val="24"/>
          <w:szCs w:val="24"/>
        </w:rPr>
        <w:t xml:space="preserve"> </w:t>
      </w:r>
      <w:r w:rsidR="0042550A" w:rsidRPr="00640951">
        <w:rPr>
          <w:rFonts w:ascii="Times New Roman" w:hAnsi="Times New Roman" w:cs="Times New Roman"/>
          <w:sz w:val="24"/>
          <w:szCs w:val="24"/>
        </w:rPr>
        <w:t>муниципальных</w:t>
      </w:r>
      <w:r w:rsidRPr="00640951">
        <w:rPr>
          <w:rFonts w:ascii="Times New Roman" w:hAnsi="Times New Roman" w:cs="Times New Roman"/>
          <w:sz w:val="24"/>
          <w:szCs w:val="24"/>
        </w:rPr>
        <w:t xml:space="preserve"> программ направлено </w:t>
      </w:r>
      <w:r w:rsidR="002870CB" w:rsidRPr="00640951">
        <w:rPr>
          <w:rFonts w:ascii="Times New Roman" w:hAnsi="Times New Roman" w:cs="Times New Roman"/>
          <w:sz w:val="24"/>
          <w:szCs w:val="24"/>
        </w:rPr>
        <w:t>817 012 430,81</w:t>
      </w:r>
      <w:r w:rsidRPr="00640951">
        <w:rPr>
          <w:rFonts w:ascii="Times New Roman" w:hAnsi="Times New Roman" w:cs="Times New Roman"/>
          <w:sz w:val="24"/>
          <w:szCs w:val="24"/>
        </w:rPr>
        <w:t xml:space="preserve">рублей, что составляет </w:t>
      </w:r>
      <w:r w:rsidR="00337F23" w:rsidRPr="00640951">
        <w:rPr>
          <w:rFonts w:ascii="Times New Roman" w:hAnsi="Times New Roman" w:cs="Times New Roman"/>
          <w:sz w:val="24"/>
          <w:szCs w:val="24"/>
        </w:rPr>
        <w:t xml:space="preserve"> </w:t>
      </w:r>
      <w:r w:rsidR="002870CB" w:rsidRPr="00640951">
        <w:rPr>
          <w:rFonts w:ascii="Times New Roman" w:hAnsi="Times New Roman" w:cs="Times New Roman"/>
          <w:sz w:val="24"/>
          <w:szCs w:val="24"/>
        </w:rPr>
        <w:t>19,9</w:t>
      </w:r>
      <w:r w:rsidR="00337F23" w:rsidRPr="00640951">
        <w:rPr>
          <w:rFonts w:ascii="Times New Roman" w:hAnsi="Times New Roman" w:cs="Times New Roman"/>
          <w:sz w:val="24"/>
          <w:szCs w:val="24"/>
        </w:rPr>
        <w:t xml:space="preserve"> </w:t>
      </w:r>
      <w:r w:rsidRPr="00640951">
        <w:rPr>
          <w:rFonts w:ascii="Times New Roman" w:hAnsi="Times New Roman" w:cs="Times New Roman"/>
          <w:sz w:val="24"/>
          <w:szCs w:val="24"/>
        </w:rPr>
        <w:t xml:space="preserve"> % к уточненному плану на год.</w:t>
      </w:r>
    </w:p>
    <w:p w:rsidR="003C241E" w:rsidRPr="00640951" w:rsidRDefault="00F53292" w:rsidP="008E3475">
      <w:pPr>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 xml:space="preserve">Исполнение расходов в разрезе </w:t>
      </w:r>
      <w:r w:rsidRPr="00640951">
        <w:rPr>
          <w:rFonts w:ascii="Times New Roman" w:hAnsi="Times New Roman"/>
          <w:sz w:val="24"/>
          <w:szCs w:val="24"/>
        </w:rPr>
        <w:t>муниципальных</w:t>
      </w:r>
      <w:r w:rsidRPr="00640951">
        <w:rPr>
          <w:rFonts w:ascii="Times New Roman" w:eastAsia="Times New Roman" w:hAnsi="Times New Roman" w:cs="Times New Roman"/>
          <w:sz w:val="24"/>
          <w:szCs w:val="24"/>
        </w:rPr>
        <w:t xml:space="preserve"> программ </w:t>
      </w:r>
      <w:r w:rsidR="00337F23" w:rsidRPr="00640951">
        <w:rPr>
          <w:rFonts w:ascii="Times New Roman" w:hAnsi="Times New Roman"/>
          <w:sz w:val="24"/>
          <w:szCs w:val="24"/>
        </w:rPr>
        <w:t xml:space="preserve">района </w:t>
      </w:r>
      <w:r w:rsidRPr="00640951">
        <w:rPr>
          <w:rFonts w:ascii="Times New Roman" w:eastAsia="Times New Roman" w:hAnsi="Times New Roman" w:cs="Times New Roman"/>
          <w:sz w:val="24"/>
          <w:szCs w:val="24"/>
        </w:rPr>
        <w:t xml:space="preserve">и </w:t>
      </w:r>
      <w:proofErr w:type="spellStart"/>
      <w:r w:rsidRPr="00640951">
        <w:rPr>
          <w:rFonts w:ascii="Times New Roman" w:eastAsia="Times New Roman" w:hAnsi="Times New Roman" w:cs="Times New Roman"/>
          <w:sz w:val="24"/>
          <w:szCs w:val="24"/>
        </w:rPr>
        <w:t>непрограммных</w:t>
      </w:r>
      <w:proofErr w:type="spellEnd"/>
      <w:r w:rsidRPr="00640951">
        <w:rPr>
          <w:rFonts w:ascii="Times New Roman" w:eastAsia="Times New Roman" w:hAnsi="Times New Roman" w:cs="Times New Roman"/>
          <w:sz w:val="24"/>
          <w:szCs w:val="24"/>
        </w:rPr>
        <w:t xml:space="preserve"> мероприятий, а также обоснование причин их не исполнения приведено ниже.</w:t>
      </w:r>
    </w:p>
    <w:p w:rsidR="003C241E" w:rsidRPr="00640951" w:rsidRDefault="003C241E" w:rsidP="008E3475">
      <w:pPr>
        <w:spacing w:after="0" w:line="240" w:lineRule="auto"/>
        <w:ind w:firstLine="709"/>
        <w:jc w:val="both"/>
        <w:rPr>
          <w:rFonts w:ascii="Times New Roman" w:eastAsia="Times New Roman" w:hAnsi="Times New Roman" w:cs="Times New Roman"/>
          <w:sz w:val="24"/>
          <w:szCs w:val="24"/>
        </w:rPr>
      </w:pPr>
    </w:p>
    <w:p w:rsidR="00864366" w:rsidRPr="00640951" w:rsidRDefault="00864366" w:rsidP="00864366">
      <w:pPr>
        <w:pStyle w:val="a8"/>
        <w:ind w:firstLine="709"/>
        <w:jc w:val="center"/>
        <w:rPr>
          <w:rFonts w:ascii="Times New Roman" w:hAnsi="Times New Roman" w:cs="Times New Roman"/>
          <w:b/>
          <w:sz w:val="24"/>
          <w:szCs w:val="24"/>
        </w:rPr>
      </w:pPr>
      <w:r w:rsidRPr="00640951">
        <w:rPr>
          <w:rFonts w:ascii="Times New Roman" w:hAnsi="Times New Roman" w:cs="Times New Roman"/>
          <w:b/>
          <w:sz w:val="24"/>
          <w:szCs w:val="24"/>
        </w:rPr>
        <w:t>Муниципальная программа "Развитие муниципальной службы в муниципальном образовании Кондинский район на 2017-2020 годы"</w:t>
      </w:r>
    </w:p>
    <w:p w:rsidR="00864366" w:rsidRPr="00640951" w:rsidRDefault="00864366" w:rsidP="008E3475">
      <w:pPr>
        <w:pStyle w:val="a8"/>
        <w:ind w:firstLine="709"/>
        <w:jc w:val="both"/>
        <w:rPr>
          <w:rFonts w:ascii="Times New Roman" w:hAnsi="Times New Roman" w:cs="Times New Roman"/>
          <w:b/>
          <w:sz w:val="24"/>
          <w:szCs w:val="24"/>
        </w:rPr>
      </w:pPr>
    </w:p>
    <w:p w:rsidR="00657DEE" w:rsidRPr="00640951" w:rsidRDefault="00657DEE" w:rsidP="008E3475">
      <w:pPr>
        <w:pStyle w:val="a8"/>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Уточненная бюджетная роспись расходов на 201</w:t>
      </w:r>
      <w:r w:rsidR="00337F23" w:rsidRPr="00640951">
        <w:rPr>
          <w:rFonts w:ascii="Times New Roman" w:eastAsia="Times New Roman" w:hAnsi="Times New Roman" w:cs="Times New Roman"/>
          <w:sz w:val="24"/>
          <w:szCs w:val="24"/>
        </w:rPr>
        <w:t>8</w:t>
      </w:r>
      <w:r w:rsidRPr="00640951">
        <w:rPr>
          <w:rFonts w:ascii="Times New Roman" w:eastAsia="Times New Roman" w:hAnsi="Times New Roman" w:cs="Times New Roman"/>
          <w:sz w:val="24"/>
          <w:szCs w:val="24"/>
        </w:rPr>
        <w:t xml:space="preserve"> год составила </w:t>
      </w:r>
      <w:r w:rsidR="002870CB" w:rsidRPr="00640951">
        <w:rPr>
          <w:rFonts w:ascii="Times New Roman" w:eastAsia="Times New Roman" w:hAnsi="Times New Roman" w:cs="Times New Roman"/>
          <w:sz w:val="24"/>
          <w:szCs w:val="24"/>
        </w:rPr>
        <w:t xml:space="preserve">326 046 940 </w:t>
      </w:r>
      <w:r w:rsidRPr="00640951">
        <w:rPr>
          <w:rFonts w:ascii="Times New Roman" w:eastAsia="Times New Roman" w:hAnsi="Times New Roman" w:cs="Times New Roman"/>
          <w:sz w:val="24"/>
          <w:szCs w:val="24"/>
        </w:rPr>
        <w:t xml:space="preserve">рублей. Расходы по муниципальной программе исполнены в сумме </w:t>
      </w:r>
      <w:r w:rsidR="002870CB" w:rsidRPr="008063AB">
        <w:rPr>
          <w:rFonts w:ascii="Times New Roman" w:eastAsia="Times New Roman" w:hAnsi="Times New Roman" w:cs="Times New Roman"/>
          <w:sz w:val="24"/>
          <w:szCs w:val="24"/>
          <w:highlight w:val="yellow"/>
        </w:rPr>
        <w:t>80 292 891,12</w:t>
      </w:r>
      <w:r w:rsidR="002870CB" w:rsidRPr="00640951">
        <w:rPr>
          <w:rFonts w:ascii="Times New Roman" w:eastAsia="Times New Roman" w:hAnsi="Times New Roman" w:cs="Times New Roman"/>
          <w:sz w:val="24"/>
          <w:szCs w:val="24"/>
        </w:rPr>
        <w:t xml:space="preserve"> </w:t>
      </w:r>
      <w:r w:rsidRPr="00640951">
        <w:rPr>
          <w:rFonts w:ascii="Times New Roman" w:eastAsia="Times New Roman" w:hAnsi="Times New Roman" w:cs="Times New Roman"/>
          <w:sz w:val="24"/>
          <w:szCs w:val="24"/>
        </w:rPr>
        <w:t xml:space="preserve">рублей, что составляет  </w:t>
      </w:r>
      <w:r w:rsidR="002870CB" w:rsidRPr="00640951">
        <w:rPr>
          <w:rFonts w:ascii="Times New Roman" w:eastAsia="Times New Roman" w:hAnsi="Times New Roman" w:cs="Times New Roman"/>
          <w:sz w:val="24"/>
          <w:szCs w:val="24"/>
        </w:rPr>
        <w:t>25</w:t>
      </w:r>
      <w:r w:rsidRPr="00640951">
        <w:rPr>
          <w:rFonts w:ascii="Times New Roman" w:eastAsia="Times New Roman" w:hAnsi="Times New Roman" w:cs="Times New Roman"/>
          <w:sz w:val="24"/>
          <w:szCs w:val="24"/>
        </w:rPr>
        <w:t>% к уточненному плану на год.</w:t>
      </w:r>
    </w:p>
    <w:p w:rsidR="00657DEE" w:rsidRPr="00640951" w:rsidRDefault="00657DEE" w:rsidP="008E3475">
      <w:pPr>
        <w:pStyle w:val="a8"/>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 xml:space="preserve">За </w:t>
      </w:r>
      <w:r w:rsidR="00185C77" w:rsidRPr="00640951">
        <w:rPr>
          <w:rFonts w:ascii="Times New Roman" w:eastAsia="Times New Roman" w:hAnsi="Times New Roman" w:cs="Times New Roman"/>
          <w:sz w:val="24"/>
          <w:szCs w:val="24"/>
        </w:rPr>
        <w:t>1 квартал 201</w:t>
      </w:r>
      <w:r w:rsidR="00337F23" w:rsidRPr="00640951">
        <w:rPr>
          <w:rFonts w:ascii="Times New Roman" w:eastAsia="Times New Roman" w:hAnsi="Times New Roman" w:cs="Times New Roman"/>
          <w:sz w:val="24"/>
          <w:szCs w:val="24"/>
        </w:rPr>
        <w:t>8</w:t>
      </w:r>
      <w:r w:rsidRPr="00640951">
        <w:rPr>
          <w:rFonts w:ascii="Times New Roman" w:eastAsia="Times New Roman" w:hAnsi="Times New Roman" w:cs="Times New Roman"/>
          <w:sz w:val="24"/>
          <w:szCs w:val="24"/>
        </w:rPr>
        <w:t xml:space="preserve"> года в рамках муниципальной программы осуществлялось финансирование </w:t>
      </w:r>
      <w:r w:rsidR="00185C77" w:rsidRPr="00640951">
        <w:rPr>
          <w:rFonts w:ascii="Times New Roman" w:eastAsia="Times New Roman" w:hAnsi="Times New Roman" w:cs="Times New Roman"/>
          <w:sz w:val="24"/>
          <w:szCs w:val="24"/>
        </w:rPr>
        <w:t>двух</w:t>
      </w:r>
      <w:r w:rsidRPr="00640951">
        <w:rPr>
          <w:rFonts w:ascii="Times New Roman" w:eastAsia="Times New Roman" w:hAnsi="Times New Roman" w:cs="Times New Roman"/>
          <w:sz w:val="24"/>
          <w:szCs w:val="24"/>
        </w:rPr>
        <w:t xml:space="preserve"> подпрограмм, исполнение по которым сложилось:</w:t>
      </w:r>
    </w:p>
    <w:p w:rsidR="00657DEE" w:rsidRPr="00640951" w:rsidRDefault="00657DEE" w:rsidP="008E3475">
      <w:pPr>
        <w:pStyle w:val="a8"/>
        <w:ind w:firstLine="709"/>
        <w:jc w:val="both"/>
        <w:rPr>
          <w:rFonts w:ascii="Times New Roman" w:hAnsi="Times New Roman" w:cs="Times New Roman"/>
          <w:sz w:val="24"/>
          <w:szCs w:val="24"/>
        </w:rPr>
      </w:pPr>
      <w:r w:rsidRPr="00640951">
        <w:rPr>
          <w:rFonts w:ascii="Times New Roman" w:eastAsia="Times New Roman" w:hAnsi="Times New Roman" w:cs="Times New Roman"/>
          <w:sz w:val="24"/>
          <w:szCs w:val="24"/>
        </w:rPr>
        <w:t xml:space="preserve">- </w:t>
      </w:r>
      <w:r w:rsidR="00AD019B" w:rsidRPr="00640951">
        <w:rPr>
          <w:rFonts w:ascii="Times New Roman" w:eastAsia="Times New Roman" w:hAnsi="Times New Roman" w:cs="Times New Roman"/>
          <w:sz w:val="24"/>
          <w:szCs w:val="24"/>
        </w:rPr>
        <w:t xml:space="preserve">Подпрограмма «Дополнительное пенсионное обеспечение отдельных категорий граждан» </w:t>
      </w:r>
      <w:r w:rsidRPr="00640951">
        <w:rPr>
          <w:rFonts w:ascii="Times New Roman" w:hAnsi="Times New Roman" w:cs="Times New Roman"/>
          <w:sz w:val="24"/>
          <w:szCs w:val="24"/>
        </w:rPr>
        <w:t xml:space="preserve">в сумме </w:t>
      </w:r>
      <w:r w:rsidR="007D41F6" w:rsidRPr="00640951">
        <w:rPr>
          <w:rFonts w:ascii="Times New Roman" w:hAnsi="Times New Roman" w:cs="Times New Roman"/>
          <w:sz w:val="24"/>
          <w:szCs w:val="24"/>
        </w:rPr>
        <w:t xml:space="preserve">2 617 755 </w:t>
      </w:r>
      <w:r w:rsidRPr="00640951">
        <w:rPr>
          <w:rFonts w:ascii="Times New Roman" w:hAnsi="Times New Roman" w:cs="Times New Roman"/>
          <w:sz w:val="24"/>
          <w:szCs w:val="24"/>
        </w:rPr>
        <w:t xml:space="preserve">рублей, что составляет </w:t>
      </w:r>
      <w:r w:rsidR="007D41F6" w:rsidRPr="00640951">
        <w:rPr>
          <w:rFonts w:ascii="Times New Roman" w:hAnsi="Times New Roman" w:cs="Times New Roman"/>
          <w:sz w:val="24"/>
          <w:szCs w:val="24"/>
        </w:rPr>
        <w:t xml:space="preserve">24 </w:t>
      </w:r>
      <w:r w:rsidRPr="00640951">
        <w:rPr>
          <w:rFonts w:ascii="Times New Roman" w:hAnsi="Times New Roman" w:cs="Times New Roman"/>
          <w:sz w:val="24"/>
          <w:szCs w:val="24"/>
        </w:rPr>
        <w:t>% к уточненному плану на год.</w:t>
      </w:r>
      <w:r w:rsidR="003455E8" w:rsidRPr="00640951">
        <w:rPr>
          <w:rFonts w:ascii="Times New Roman" w:hAnsi="Times New Roman" w:cs="Times New Roman"/>
          <w:sz w:val="24"/>
          <w:szCs w:val="24"/>
        </w:rPr>
        <w:t xml:space="preserve"> </w:t>
      </w:r>
      <w:r w:rsidRPr="00640951">
        <w:rPr>
          <w:rFonts w:ascii="Times New Roman" w:hAnsi="Times New Roman" w:cs="Times New Roman"/>
          <w:sz w:val="24"/>
          <w:szCs w:val="24"/>
        </w:rPr>
        <w:t>В рамках данной подпрограммы реализовывались мероприятия, связанные с дополнительным пенсионным обеспечением отдельных категорий граждан (выплата пенсий муниципальным служащим).</w:t>
      </w:r>
    </w:p>
    <w:p w:rsidR="00657DEE" w:rsidRPr="00640951" w:rsidRDefault="00657DEE" w:rsidP="008E3475">
      <w:pPr>
        <w:pStyle w:val="a8"/>
        <w:ind w:firstLine="709"/>
        <w:jc w:val="both"/>
        <w:rPr>
          <w:rFonts w:ascii="Times New Roman" w:hAnsi="Times New Roman" w:cs="Times New Roman"/>
          <w:sz w:val="24"/>
          <w:szCs w:val="24"/>
        </w:rPr>
      </w:pPr>
      <w:r w:rsidRPr="00640951">
        <w:rPr>
          <w:rFonts w:ascii="Times New Roman" w:hAnsi="Times New Roman" w:cs="Times New Roman"/>
          <w:sz w:val="24"/>
          <w:szCs w:val="24"/>
        </w:rPr>
        <w:lastRenderedPageBreak/>
        <w:t xml:space="preserve">- </w:t>
      </w:r>
      <w:r w:rsidR="003455E8" w:rsidRPr="00640951">
        <w:rPr>
          <w:rFonts w:ascii="Times New Roman" w:hAnsi="Times New Roman" w:cs="Times New Roman"/>
          <w:sz w:val="24"/>
          <w:szCs w:val="24"/>
        </w:rPr>
        <w:t>Подпрограмма «Создание условий для выполнения функций, направленных на обеспечение деятельности управления внутренней политики администрации Кондинского района»</w:t>
      </w:r>
      <w:r w:rsidRPr="00640951">
        <w:rPr>
          <w:rFonts w:ascii="Times New Roman" w:hAnsi="Times New Roman" w:cs="Times New Roman"/>
          <w:sz w:val="24"/>
          <w:szCs w:val="24"/>
        </w:rPr>
        <w:t xml:space="preserve"> в сумме </w:t>
      </w:r>
      <w:r w:rsidR="007D41F6" w:rsidRPr="00640951">
        <w:rPr>
          <w:rFonts w:ascii="Times New Roman" w:hAnsi="Times New Roman" w:cs="Times New Roman"/>
          <w:sz w:val="24"/>
          <w:szCs w:val="24"/>
        </w:rPr>
        <w:t xml:space="preserve">77 675 136,12 </w:t>
      </w:r>
      <w:r w:rsidRPr="00640951">
        <w:rPr>
          <w:rFonts w:ascii="Times New Roman" w:hAnsi="Times New Roman" w:cs="Times New Roman"/>
          <w:sz w:val="24"/>
          <w:szCs w:val="24"/>
        </w:rPr>
        <w:t xml:space="preserve">рублей, что составляет </w:t>
      </w:r>
      <w:r w:rsidR="007D41F6" w:rsidRPr="00640951">
        <w:rPr>
          <w:rFonts w:ascii="Times New Roman" w:hAnsi="Times New Roman" w:cs="Times New Roman"/>
          <w:sz w:val="24"/>
          <w:szCs w:val="24"/>
        </w:rPr>
        <w:t>25</w:t>
      </w:r>
      <w:r w:rsidRPr="00640951">
        <w:rPr>
          <w:rFonts w:ascii="Times New Roman" w:hAnsi="Times New Roman" w:cs="Times New Roman"/>
          <w:sz w:val="24"/>
          <w:szCs w:val="24"/>
        </w:rPr>
        <w:t xml:space="preserve"> % к уточненному плану на год. В рамках подпрограммы осуществлялось финансирование расходов на содержание аппарата Управления внутренней политики.</w:t>
      </w:r>
    </w:p>
    <w:p w:rsidR="00201918" w:rsidRPr="00640951" w:rsidRDefault="00201918" w:rsidP="008E3475">
      <w:pPr>
        <w:pStyle w:val="a8"/>
        <w:ind w:firstLine="709"/>
        <w:jc w:val="both"/>
        <w:rPr>
          <w:rFonts w:ascii="Times New Roman" w:hAnsi="Times New Roman" w:cs="Times New Roman"/>
          <w:sz w:val="24"/>
          <w:szCs w:val="24"/>
        </w:rPr>
      </w:pPr>
    </w:p>
    <w:p w:rsidR="00F83901" w:rsidRPr="00640951" w:rsidRDefault="00F83901" w:rsidP="00F83901">
      <w:pPr>
        <w:spacing w:after="0" w:line="240" w:lineRule="auto"/>
        <w:ind w:firstLine="709"/>
        <w:jc w:val="center"/>
        <w:rPr>
          <w:rFonts w:ascii="Times New Roman" w:hAnsi="Times New Roman" w:cs="Times New Roman"/>
          <w:b/>
          <w:sz w:val="24"/>
          <w:szCs w:val="24"/>
        </w:rPr>
      </w:pPr>
      <w:r w:rsidRPr="00640951">
        <w:rPr>
          <w:rFonts w:ascii="Times New Roman" w:hAnsi="Times New Roman" w:cs="Times New Roman"/>
          <w:b/>
          <w:sz w:val="24"/>
          <w:szCs w:val="24"/>
        </w:rPr>
        <w:t>Муниципальная программа «Развитие образования в Кондинском районе на 2017-2020 годы»</w:t>
      </w:r>
    </w:p>
    <w:p w:rsidR="00F83901" w:rsidRPr="00640951" w:rsidRDefault="00F83901" w:rsidP="00F83901">
      <w:pPr>
        <w:spacing w:after="0" w:line="240" w:lineRule="auto"/>
        <w:ind w:firstLine="709"/>
        <w:jc w:val="center"/>
        <w:rPr>
          <w:rFonts w:ascii="Times New Roman" w:hAnsi="Times New Roman" w:cs="Times New Roman"/>
          <w:b/>
          <w:sz w:val="24"/>
          <w:szCs w:val="24"/>
        </w:rPr>
      </w:pPr>
    </w:p>
    <w:p w:rsidR="00F83901" w:rsidRPr="00640951" w:rsidRDefault="00F83901" w:rsidP="00F83901">
      <w:pPr>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Уточненная бюджетная роспись расходов на 201</w:t>
      </w:r>
      <w:r w:rsidR="00337F23" w:rsidRPr="00640951">
        <w:rPr>
          <w:rFonts w:ascii="Times New Roman" w:eastAsia="Times New Roman" w:hAnsi="Times New Roman" w:cs="Times New Roman"/>
          <w:sz w:val="24"/>
          <w:szCs w:val="24"/>
        </w:rPr>
        <w:t>8</w:t>
      </w:r>
      <w:r w:rsidRPr="00640951">
        <w:rPr>
          <w:rFonts w:ascii="Times New Roman" w:eastAsia="Times New Roman" w:hAnsi="Times New Roman" w:cs="Times New Roman"/>
          <w:sz w:val="24"/>
          <w:szCs w:val="24"/>
        </w:rPr>
        <w:t xml:space="preserve"> год составила </w:t>
      </w:r>
      <w:r w:rsidR="007D41F6" w:rsidRPr="00640951">
        <w:rPr>
          <w:rFonts w:ascii="Times New Roman" w:eastAsia="Times New Roman" w:hAnsi="Times New Roman" w:cs="Times New Roman"/>
          <w:sz w:val="24"/>
          <w:szCs w:val="24"/>
        </w:rPr>
        <w:t xml:space="preserve">1 736 457 098,39 </w:t>
      </w:r>
      <w:r w:rsidRPr="00640951">
        <w:rPr>
          <w:rFonts w:ascii="Times New Roman" w:eastAsia="Times New Roman" w:hAnsi="Times New Roman" w:cs="Times New Roman"/>
          <w:sz w:val="24"/>
          <w:szCs w:val="24"/>
        </w:rPr>
        <w:t>рублей.</w:t>
      </w:r>
    </w:p>
    <w:p w:rsidR="00F83901" w:rsidRPr="00640951" w:rsidRDefault="00F83901" w:rsidP="00F83901">
      <w:pPr>
        <w:autoSpaceDE w:val="0"/>
        <w:autoSpaceDN w:val="0"/>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 xml:space="preserve">Расходы по муниципальной программе исполнены в сумме </w:t>
      </w:r>
      <w:r w:rsidR="005B48B7" w:rsidRPr="008063AB">
        <w:rPr>
          <w:rFonts w:ascii="Times New Roman" w:eastAsia="Times New Roman" w:hAnsi="Times New Roman" w:cs="Times New Roman"/>
          <w:sz w:val="24"/>
          <w:szCs w:val="24"/>
          <w:highlight w:val="yellow"/>
        </w:rPr>
        <w:t>400 527 972,30</w:t>
      </w:r>
      <w:r w:rsidR="007D41F6" w:rsidRPr="00640951">
        <w:rPr>
          <w:rFonts w:ascii="Times New Roman" w:eastAsia="Times New Roman" w:hAnsi="Times New Roman" w:cs="Times New Roman"/>
          <w:sz w:val="24"/>
          <w:szCs w:val="24"/>
        </w:rPr>
        <w:t xml:space="preserve"> </w:t>
      </w:r>
      <w:r w:rsidRPr="00640951">
        <w:rPr>
          <w:rFonts w:ascii="Times New Roman" w:eastAsia="Times New Roman" w:hAnsi="Times New Roman" w:cs="Times New Roman"/>
          <w:sz w:val="24"/>
          <w:szCs w:val="24"/>
        </w:rPr>
        <w:t xml:space="preserve">рублей, что составляет </w:t>
      </w:r>
      <w:r w:rsidR="008819CE" w:rsidRPr="00640951">
        <w:rPr>
          <w:rFonts w:ascii="Times New Roman" w:eastAsia="Times New Roman" w:hAnsi="Times New Roman" w:cs="Times New Roman"/>
          <w:sz w:val="24"/>
          <w:szCs w:val="24"/>
        </w:rPr>
        <w:t>23</w:t>
      </w:r>
      <w:r w:rsidR="007D41F6" w:rsidRPr="00640951">
        <w:rPr>
          <w:rFonts w:ascii="Times New Roman" w:eastAsia="Times New Roman" w:hAnsi="Times New Roman" w:cs="Times New Roman"/>
          <w:sz w:val="24"/>
          <w:szCs w:val="24"/>
        </w:rPr>
        <w:t xml:space="preserve"> </w:t>
      </w:r>
      <w:r w:rsidRPr="00640951">
        <w:rPr>
          <w:rFonts w:ascii="Times New Roman" w:eastAsia="Times New Roman" w:hAnsi="Times New Roman" w:cs="Times New Roman"/>
          <w:sz w:val="24"/>
          <w:szCs w:val="24"/>
        </w:rPr>
        <w:t>% к уточненному плану на год.</w:t>
      </w:r>
    </w:p>
    <w:p w:rsidR="00F83901" w:rsidRPr="00640951" w:rsidRDefault="00F83901" w:rsidP="00F83901">
      <w:pPr>
        <w:autoSpaceDE w:val="0"/>
        <w:autoSpaceDN w:val="0"/>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За 1 квартал 201</w:t>
      </w:r>
      <w:r w:rsidR="00337F23" w:rsidRPr="00640951">
        <w:rPr>
          <w:rFonts w:ascii="Times New Roman" w:eastAsia="Times New Roman" w:hAnsi="Times New Roman" w:cs="Times New Roman"/>
          <w:sz w:val="24"/>
          <w:szCs w:val="24"/>
        </w:rPr>
        <w:t>8</w:t>
      </w:r>
      <w:r w:rsidRPr="00640951">
        <w:rPr>
          <w:rFonts w:ascii="Times New Roman" w:eastAsia="Times New Roman" w:hAnsi="Times New Roman" w:cs="Times New Roman"/>
          <w:sz w:val="24"/>
          <w:szCs w:val="24"/>
        </w:rPr>
        <w:t xml:space="preserve"> года в рамках муниципальной программы осуществлялось финансирование </w:t>
      </w:r>
      <w:r w:rsidR="007D41F6" w:rsidRPr="00640951">
        <w:rPr>
          <w:rFonts w:ascii="Times New Roman" w:eastAsia="Times New Roman" w:hAnsi="Times New Roman" w:cs="Times New Roman"/>
          <w:sz w:val="24"/>
          <w:szCs w:val="24"/>
        </w:rPr>
        <w:t>шести</w:t>
      </w:r>
      <w:r w:rsidRPr="00640951">
        <w:rPr>
          <w:rFonts w:ascii="Times New Roman" w:eastAsia="Times New Roman" w:hAnsi="Times New Roman" w:cs="Times New Roman"/>
          <w:sz w:val="24"/>
          <w:szCs w:val="24"/>
        </w:rPr>
        <w:t xml:space="preserve"> подпрограмм, исполнение по которым сложилось:</w:t>
      </w:r>
    </w:p>
    <w:p w:rsidR="00F83901" w:rsidRPr="00640951" w:rsidRDefault="00F83901" w:rsidP="00F83901">
      <w:pPr>
        <w:autoSpaceDE w:val="0"/>
        <w:autoSpaceDN w:val="0"/>
        <w:spacing w:after="0" w:line="240" w:lineRule="auto"/>
        <w:ind w:firstLine="709"/>
        <w:jc w:val="both"/>
        <w:rPr>
          <w:rFonts w:ascii="Times New Roman" w:hAnsi="Times New Roman" w:cs="Times New Roman"/>
          <w:sz w:val="24"/>
          <w:szCs w:val="24"/>
        </w:rPr>
      </w:pPr>
      <w:r w:rsidRPr="00640951">
        <w:rPr>
          <w:rFonts w:ascii="Times New Roman" w:eastAsia="Times New Roman" w:hAnsi="Times New Roman" w:cs="Times New Roman"/>
          <w:sz w:val="24"/>
          <w:szCs w:val="24"/>
        </w:rPr>
        <w:t xml:space="preserve">- Подпрограмма «Общее образование. Дополнительное образование детей» в сумме </w:t>
      </w:r>
      <w:r w:rsidR="008819CE" w:rsidRPr="00640951">
        <w:rPr>
          <w:rFonts w:ascii="Times New Roman" w:eastAsia="Times New Roman" w:hAnsi="Times New Roman" w:cs="Times New Roman"/>
          <w:sz w:val="24"/>
          <w:szCs w:val="24"/>
        </w:rPr>
        <w:t>351 382 797,94</w:t>
      </w:r>
      <w:r w:rsidR="007D41F6" w:rsidRPr="00640951">
        <w:rPr>
          <w:rFonts w:ascii="Times New Roman" w:eastAsia="Times New Roman" w:hAnsi="Times New Roman" w:cs="Times New Roman"/>
          <w:sz w:val="24"/>
          <w:szCs w:val="24"/>
        </w:rPr>
        <w:t xml:space="preserve"> </w:t>
      </w:r>
      <w:r w:rsidRPr="00640951">
        <w:rPr>
          <w:rFonts w:ascii="Times New Roman" w:eastAsia="Times New Roman" w:hAnsi="Times New Roman" w:cs="Times New Roman"/>
          <w:sz w:val="24"/>
          <w:szCs w:val="24"/>
        </w:rPr>
        <w:t xml:space="preserve">рублей, что составляет </w:t>
      </w:r>
      <w:r w:rsidR="008819CE" w:rsidRPr="00640951">
        <w:rPr>
          <w:rFonts w:ascii="Times New Roman" w:eastAsia="Times New Roman" w:hAnsi="Times New Roman" w:cs="Times New Roman"/>
          <w:sz w:val="24"/>
          <w:szCs w:val="24"/>
        </w:rPr>
        <w:t>22</w:t>
      </w:r>
      <w:r w:rsidRPr="00640951">
        <w:rPr>
          <w:rFonts w:ascii="Times New Roman" w:eastAsia="Times New Roman" w:hAnsi="Times New Roman" w:cs="Times New Roman"/>
          <w:sz w:val="24"/>
          <w:szCs w:val="24"/>
        </w:rPr>
        <w:t>% к уточненному плану на год. В рамках данной подпрограммы</w:t>
      </w:r>
      <w:r w:rsidRPr="00640951">
        <w:rPr>
          <w:rFonts w:ascii="Times New Roman" w:hAnsi="Times New Roman" w:cs="Times New Roman"/>
          <w:sz w:val="24"/>
          <w:szCs w:val="24"/>
        </w:rPr>
        <w:t xml:space="preserve"> осуществлялось финансирование на содержание учреждений дошкольного образования, общего образования, дополнительного образования и МКУ «Центр обеспечения функционирования и развития образовательных учреждений Кондинского района».</w:t>
      </w:r>
    </w:p>
    <w:p w:rsidR="007D41F6" w:rsidRPr="00640951" w:rsidRDefault="007D41F6" w:rsidP="00F83901">
      <w:pPr>
        <w:autoSpaceDE w:val="0"/>
        <w:autoSpaceDN w:val="0"/>
        <w:spacing w:after="0" w:line="240" w:lineRule="auto"/>
        <w:ind w:firstLine="709"/>
        <w:jc w:val="both"/>
        <w:rPr>
          <w:rFonts w:ascii="Times New Roman" w:hAnsi="Times New Roman" w:cs="Times New Roman"/>
          <w:color w:val="FF0000"/>
          <w:sz w:val="24"/>
          <w:szCs w:val="24"/>
        </w:rPr>
      </w:pPr>
      <w:r w:rsidRPr="00640951">
        <w:rPr>
          <w:rFonts w:ascii="Times New Roman" w:hAnsi="Times New Roman" w:cs="Times New Roman"/>
          <w:sz w:val="24"/>
          <w:szCs w:val="24"/>
        </w:rPr>
        <w:t>- Подпрограмма «Система оценки качества образования и информационная прозрачность системы образования» в сумме 120</w:t>
      </w:r>
      <w:r w:rsidR="00D45F56" w:rsidRPr="00640951">
        <w:rPr>
          <w:rFonts w:ascii="Times New Roman" w:hAnsi="Times New Roman" w:cs="Times New Roman"/>
          <w:sz w:val="24"/>
          <w:szCs w:val="24"/>
        </w:rPr>
        <w:t> </w:t>
      </w:r>
      <w:r w:rsidRPr="00640951">
        <w:rPr>
          <w:rFonts w:ascii="Times New Roman" w:hAnsi="Times New Roman" w:cs="Times New Roman"/>
          <w:sz w:val="24"/>
          <w:szCs w:val="24"/>
        </w:rPr>
        <w:t>000</w:t>
      </w:r>
      <w:r w:rsidR="00D45F56" w:rsidRPr="00640951">
        <w:rPr>
          <w:rFonts w:ascii="Times New Roman" w:hAnsi="Times New Roman" w:cs="Times New Roman"/>
          <w:sz w:val="24"/>
          <w:szCs w:val="24"/>
        </w:rPr>
        <w:t>,00</w:t>
      </w:r>
      <w:r w:rsidRPr="00640951">
        <w:rPr>
          <w:rFonts w:ascii="Times New Roman" w:hAnsi="Times New Roman" w:cs="Times New Roman"/>
          <w:sz w:val="24"/>
          <w:szCs w:val="24"/>
        </w:rPr>
        <w:t xml:space="preserve"> рублей, что составляет 5% к уточненному плану на год. В рамках данной подпрограммы осуществлялось финансирование</w:t>
      </w:r>
      <w:r w:rsidR="00C97F33" w:rsidRPr="00640951">
        <w:rPr>
          <w:rFonts w:ascii="Times New Roman" w:hAnsi="Times New Roman" w:cs="Times New Roman"/>
          <w:sz w:val="24"/>
          <w:szCs w:val="24"/>
        </w:rPr>
        <w:t xml:space="preserve"> расходов на обеспечение проведения ГИА (письмо № 66 от 15.01.2018 г.) </w:t>
      </w:r>
    </w:p>
    <w:p w:rsidR="007D41F6" w:rsidRPr="00640951" w:rsidRDefault="007D41F6" w:rsidP="00F83901">
      <w:pPr>
        <w:autoSpaceDE w:val="0"/>
        <w:autoSpaceDN w:val="0"/>
        <w:spacing w:after="0" w:line="240" w:lineRule="auto"/>
        <w:ind w:firstLine="709"/>
        <w:jc w:val="both"/>
        <w:rPr>
          <w:rFonts w:ascii="Times New Roman" w:eastAsia="Times New Roman" w:hAnsi="Times New Roman" w:cs="Times New Roman"/>
          <w:color w:val="FF0000"/>
          <w:sz w:val="24"/>
          <w:szCs w:val="24"/>
        </w:rPr>
      </w:pPr>
      <w:r w:rsidRPr="00640951">
        <w:rPr>
          <w:rFonts w:ascii="Times New Roman" w:eastAsia="Times New Roman" w:hAnsi="Times New Roman" w:cs="Times New Roman"/>
          <w:sz w:val="24"/>
          <w:szCs w:val="24"/>
        </w:rPr>
        <w:t xml:space="preserve">- Подпрограмма «Дети Конды» в сумме 56 522,50 рублей, что составляет 52% к уточненному плану на год. В рамках данной подпрограммы осуществлялось </w:t>
      </w:r>
      <w:r w:rsidR="00C97F33" w:rsidRPr="00640951">
        <w:rPr>
          <w:rFonts w:ascii="Times New Roman" w:eastAsia="Times New Roman" w:hAnsi="Times New Roman" w:cs="Times New Roman"/>
          <w:sz w:val="24"/>
          <w:szCs w:val="24"/>
        </w:rPr>
        <w:t>финансирование расходов на участие в окружном конкурсе "Ученик года" (письмо № 66 от 15.01.2018 г.) 64,1 т.р.</w:t>
      </w:r>
    </w:p>
    <w:p w:rsidR="00F83901" w:rsidRPr="00640951" w:rsidRDefault="00F83901" w:rsidP="00F83901">
      <w:pPr>
        <w:autoSpaceDE w:val="0"/>
        <w:autoSpaceDN w:val="0"/>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 xml:space="preserve">- Подпрограмма «Управленческие и педагогические кадры» в сумме </w:t>
      </w:r>
      <w:r w:rsidR="007D41F6" w:rsidRPr="00640951">
        <w:rPr>
          <w:rFonts w:ascii="Times New Roman" w:eastAsia="Times New Roman" w:hAnsi="Times New Roman" w:cs="Times New Roman"/>
          <w:sz w:val="24"/>
          <w:szCs w:val="24"/>
        </w:rPr>
        <w:t>72</w:t>
      </w:r>
      <w:r w:rsidR="00B33CDD" w:rsidRPr="00640951">
        <w:rPr>
          <w:rFonts w:ascii="Times New Roman" w:eastAsia="Times New Roman" w:hAnsi="Times New Roman" w:cs="Times New Roman"/>
          <w:sz w:val="24"/>
          <w:szCs w:val="24"/>
        </w:rPr>
        <w:t> </w:t>
      </w:r>
      <w:r w:rsidR="007D41F6" w:rsidRPr="00640951">
        <w:rPr>
          <w:rFonts w:ascii="Times New Roman" w:eastAsia="Times New Roman" w:hAnsi="Times New Roman" w:cs="Times New Roman"/>
          <w:sz w:val="24"/>
          <w:szCs w:val="24"/>
        </w:rPr>
        <w:t>340</w:t>
      </w:r>
      <w:r w:rsidR="00B33CDD" w:rsidRPr="00640951">
        <w:rPr>
          <w:rFonts w:ascii="Times New Roman" w:eastAsia="Times New Roman" w:hAnsi="Times New Roman" w:cs="Times New Roman"/>
          <w:sz w:val="24"/>
          <w:szCs w:val="24"/>
        </w:rPr>
        <w:t>,00</w:t>
      </w:r>
      <w:r w:rsidR="007D41F6" w:rsidRPr="00640951">
        <w:rPr>
          <w:rFonts w:ascii="Times New Roman" w:eastAsia="Times New Roman" w:hAnsi="Times New Roman" w:cs="Times New Roman"/>
          <w:sz w:val="24"/>
          <w:szCs w:val="24"/>
        </w:rPr>
        <w:t xml:space="preserve"> </w:t>
      </w:r>
      <w:r w:rsidRPr="00640951">
        <w:rPr>
          <w:rFonts w:ascii="Times New Roman" w:eastAsia="Times New Roman" w:hAnsi="Times New Roman" w:cs="Times New Roman"/>
          <w:sz w:val="24"/>
          <w:szCs w:val="24"/>
        </w:rPr>
        <w:t xml:space="preserve">рублей, что составляет  </w:t>
      </w:r>
      <w:r w:rsidR="007D41F6" w:rsidRPr="00640951">
        <w:rPr>
          <w:rFonts w:ascii="Times New Roman" w:eastAsia="Times New Roman" w:hAnsi="Times New Roman" w:cs="Times New Roman"/>
          <w:sz w:val="24"/>
          <w:szCs w:val="24"/>
        </w:rPr>
        <w:t xml:space="preserve">61 </w:t>
      </w:r>
      <w:r w:rsidRPr="00640951">
        <w:rPr>
          <w:rFonts w:ascii="Times New Roman" w:eastAsia="Times New Roman" w:hAnsi="Times New Roman" w:cs="Times New Roman"/>
          <w:sz w:val="24"/>
          <w:szCs w:val="24"/>
        </w:rPr>
        <w:t>% к уточненному плану на год. В рамках подпрограммы проведен конкурс «Педагог года</w:t>
      </w:r>
      <w:proofErr w:type="gramStart"/>
      <w:r w:rsidRPr="00640951">
        <w:rPr>
          <w:rFonts w:ascii="Times New Roman" w:eastAsia="Times New Roman" w:hAnsi="Times New Roman" w:cs="Times New Roman"/>
          <w:sz w:val="24"/>
          <w:szCs w:val="24"/>
        </w:rPr>
        <w:t xml:space="preserve">». </w:t>
      </w:r>
      <w:r w:rsidR="00D23C9C" w:rsidRPr="00640951">
        <w:rPr>
          <w:rFonts w:ascii="Times New Roman" w:eastAsia="Times New Roman" w:hAnsi="Times New Roman" w:cs="Times New Roman"/>
          <w:sz w:val="24"/>
          <w:szCs w:val="24"/>
        </w:rPr>
        <w:t>??</w:t>
      </w:r>
      <w:proofErr w:type="gramEnd"/>
    </w:p>
    <w:p w:rsidR="00F83901" w:rsidRPr="00640951" w:rsidRDefault="00F83901" w:rsidP="00F83901">
      <w:pPr>
        <w:autoSpaceDE w:val="0"/>
        <w:autoSpaceDN w:val="0"/>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 xml:space="preserve">- Подпрограмма «Укрепление материально-технической  базы образовательных учреждений» в сумме  </w:t>
      </w:r>
      <w:r w:rsidR="00864366" w:rsidRPr="00640951">
        <w:rPr>
          <w:rFonts w:ascii="Times New Roman" w:eastAsia="Times New Roman" w:hAnsi="Times New Roman" w:cs="Times New Roman"/>
          <w:sz w:val="24"/>
          <w:szCs w:val="24"/>
        </w:rPr>
        <w:t xml:space="preserve">44 843 148,38 </w:t>
      </w:r>
      <w:r w:rsidRPr="00640951">
        <w:rPr>
          <w:rFonts w:ascii="Times New Roman" w:eastAsia="Times New Roman" w:hAnsi="Times New Roman" w:cs="Times New Roman"/>
          <w:sz w:val="24"/>
          <w:szCs w:val="24"/>
        </w:rPr>
        <w:t xml:space="preserve">рублей, что составляет </w:t>
      </w:r>
      <w:r w:rsidR="00864366" w:rsidRPr="00640951">
        <w:rPr>
          <w:rFonts w:ascii="Times New Roman" w:eastAsia="Times New Roman" w:hAnsi="Times New Roman" w:cs="Times New Roman"/>
          <w:sz w:val="24"/>
          <w:szCs w:val="24"/>
        </w:rPr>
        <w:t xml:space="preserve">64 </w:t>
      </w:r>
      <w:r w:rsidRPr="00640951">
        <w:rPr>
          <w:rFonts w:ascii="Times New Roman" w:eastAsia="Times New Roman" w:hAnsi="Times New Roman" w:cs="Times New Roman"/>
          <w:sz w:val="24"/>
          <w:szCs w:val="24"/>
        </w:rPr>
        <w:t xml:space="preserve">% к уточненному плану на год. В рамках подпрограммы основным объектом строительства является комплекс «Школа - детский сад – интернат» с. Алтай Кондинского района. Освоение средств осуществляется </w:t>
      </w:r>
      <w:proofErr w:type="gramStart"/>
      <w:r w:rsidRPr="00640951">
        <w:rPr>
          <w:rFonts w:ascii="Times New Roman" w:eastAsia="Times New Roman" w:hAnsi="Times New Roman" w:cs="Times New Roman"/>
          <w:sz w:val="24"/>
          <w:szCs w:val="24"/>
        </w:rPr>
        <w:t>согласно плана</w:t>
      </w:r>
      <w:proofErr w:type="gramEnd"/>
      <w:r w:rsidRPr="00640951">
        <w:rPr>
          <w:rFonts w:ascii="Times New Roman" w:eastAsia="Times New Roman" w:hAnsi="Times New Roman" w:cs="Times New Roman"/>
          <w:sz w:val="24"/>
          <w:szCs w:val="24"/>
        </w:rPr>
        <w:t xml:space="preserve"> – графика на 201</w:t>
      </w:r>
      <w:r w:rsidR="00337F23" w:rsidRPr="00640951">
        <w:rPr>
          <w:rFonts w:ascii="Times New Roman" w:eastAsia="Times New Roman" w:hAnsi="Times New Roman" w:cs="Times New Roman"/>
          <w:sz w:val="24"/>
          <w:szCs w:val="24"/>
        </w:rPr>
        <w:t>8</w:t>
      </w:r>
      <w:r w:rsidRPr="00640951">
        <w:rPr>
          <w:rFonts w:ascii="Times New Roman" w:eastAsia="Times New Roman" w:hAnsi="Times New Roman" w:cs="Times New Roman"/>
          <w:sz w:val="24"/>
          <w:szCs w:val="24"/>
        </w:rPr>
        <w:t xml:space="preserve"> год.</w:t>
      </w:r>
    </w:p>
    <w:p w:rsidR="00F83901" w:rsidRPr="00640951" w:rsidRDefault="00F83901" w:rsidP="00F83901">
      <w:pPr>
        <w:autoSpaceDE w:val="0"/>
        <w:autoSpaceDN w:val="0"/>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 xml:space="preserve">- Подпрограмма «Организация деятельности в области образования на территории Кондинского района» в сумме </w:t>
      </w:r>
      <w:r w:rsidR="00864366" w:rsidRPr="00640951">
        <w:rPr>
          <w:rFonts w:ascii="Times New Roman" w:eastAsia="Times New Roman" w:hAnsi="Times New Roman" w:cs="Times New Roman"/>
          <w:sz w:val="24"/>
          <w:szCs w:val="24"/>
        </w:rPr>
        <w:t xml:space="preserve">4 053 163,48 </w:t>
      </w:r>
      <w:r w:rsidRPr="00640951">
        <w:rPr>
          <w:rFonts w:ascii="Times New Roman" w:eastAsia="Times New Roman" w:hAnsi="Times New Roman" w:cs="Times New Roman"/>
          <w:sz w:val="24"/>
          <w:szCs w:val="24"/>
        </w:rPr>
        <w:t xml:space="preserve">рублей, что составляет </w:t>
      </w:r>
      <w:r w:rsidR="00864366" w:rsidRPr="00640951">
        <w:rPr>
          <w:rFonts w:ascii="Times New Roman" w:eastAsia="Times New Roman" w:hAnsi="Times New Roman" w:cs="Times New Roman"/>
          <w:sz w:val="24"/>
          <w:szCs w:val="24"/>
        </w:rPr>
        <w:t>25</w:t>
      </w:r>
      <w:r w:rsidRPr="00640951">
        <w:rPr>
          <w:rFonts w:ascii="Times New Roman" w:eastAsia="Times New Roman" w:hAnsi="Times New Roman" w:cs="Times New Roman"/>
          <w:sz w:val="24"/>
          <w:szCs w:val="24"/>
        </w:rPr>
        <w:t xml:space="preserve"> % к уточненному плану на год.</w:t>
      </w:r>
      <w:r w:rsidRPr="00640951">
        <w:rPr>
          <w:sz w:val="28"/>
          <w:szCs w:val="28"/>
        </w:rPr>
        <w:t xml:space="preserve"> </w:t>
      </w:r>
      <w:r w:rsidRPr="00640951">
        <w:rPr>
          <w:rFonts w:ascii="Times New Roman" w:hAnsi="Times New Roman" w:cs="Times New Roman"/>
          <w:sz w:val="24"/>
          <w:szCs w:val="24"/>
        </w:rPr>
        <w:t>В рамках подпрограммы осуществлялось финансирование расходов на содержание аппарата Управления образования администрации Кондинского района.</w:t>
      </w:r>
    </w:p>
    <w:p w:rsidR="00BE70ED" w:rsidRPr="00640951" w:rsidRDefault="00BE70ED" w:rsidP="00BE70ED">
      <w:pPr>
        <w:autoSpaceDE w:val="0"/>
        <w:autoSpaceDN w:val="0"/>
        <w:spacing w:after="0" w:line="240" w:lineRule="auto"/>
        <w:ind w:firstLine="709"/>
        <w:jc w:val="both"/>
        <w:rPr>
          <w:rFonts w:ascii="Times New Roman" w:hAnsi="Times New Roman" w:cs="Times New Roman"/>
          <w:b/>
          <w:sz w:val="24"/>
          <w:szCs w:val="24"/>
        </w:rPr>
      </w:pPr>
    </w:p>
    <w:p w:rsidR="00F83901" w:rsidRPr="00640951" w:rsidRDefault="00F83901" w:rsidP="00F83901">
      <w:pPr>
        <w:spacing w:after="0" w:line="240" w:lineRule="auto"/>
        <w:ind w:firstLine="709"/>
        <w:jc w:val="center"/>
        <w:rPr>
          <w:rFonts w:ascii="Times New Roman" w:hAnsi="Times New Roman" w:cs="Times New Roman"/>
          <w:b/>
          <w:sz w:val="24"/>
          <w:szCs w:val="24"/>
        </w:rPr>
      </w:pPr>
      <w:r w:rsidRPr="00640951">
        <w:rPr>
          <w:rFonts w:ascii="Times New Roman" w:hAnsi="Times New Roman" w:cs="Times New Roman"/>
          <w:b/>
          <w:sz w:val="24"/>
          <w:szCs w:val="24"/>
        </w:rPr>
        <w:t xml:space="preserve">Муниципальная программа «Молодежь Кондинского района </w:t>
      </w:r>
    </w:p>
    <w:p w:rsidR="00F83901" w:rsidRPr="00640951" w:rsidRDefault="00F83901" w:rsidP="00F83901">
      <w:pPr>
        <w:spacing w:after="0" w:line="240" w:lineRule="auto"/>
        <w:ind w:firstLine="709"/>
        <w:jc w:val="center"/>
        <w:rPr>
          <w:rFonts w:ascii="Times New Roman" w:hAnsi="Times New Roman" w:cs="Times New Roman"/>
          <w:b/>
          <w:sz w:val="24"/>
          <w:szCs w:val="24"/>
        </w:rPr>
      </w:pPr>
      <w:r w:rsidRPr="00640951">
        <w:rPr>
          <w:rFonts w:ascii="Times New Roman" w:hAnsi="Times New Roman" w:cs="Times New Roman"/>
          <w:b/>
          <w:sz w:val="24"/>
          <w:szCs w:val="24"/>
        </w:rPr>
        <w:t>на 2017-2020 годы»</w:t>
      </w:r>
    </w:p>
    <w:p w:rsidR="00F83901" w:rsidRPr="00640951" w:rsidRDefault="00F83901" w:rsidP="00F83901">
      <w:pPr>
        <w:spacing w:after="0" w:line="240" w:lineRule="auto"/>
        <w:ind w:firstLine="709"/>
        <w:jc w:val="center"/>
        <w:rPr>
          <w:rFonts w:ascii="Times New Roman" w:hAnsi="Times New Roman" w:cs="Times New Roman"/>
          <w:b/>
          <w:sz w:val="24"/>
          <w:szCs w:val="24"/>
        </w:rPr>
      </w:pPr>
    </w:p>
    <w:p w:rsidR="00F83901" w:rsidRPr="00640951" w:rsidRDefault="00F83901" w:rsidP="00F83901">
      <w:pPr>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Уточненная бюджетная роспись расходов на 201</w:t>
      </w:r>
      <w:r w:rsidR="00337F23" w:rsidRPr="00640951">
        <w:rPr>
          <w:rFonts w:ascii="Times New Roman" w:eastAsia="Times New Roman" w:hAnsi="Times New Roman" w:cs="Times New Roman"/>
          <w:sz w:val="24"/>
          <w:szCs w:val="24"/>
        </w:rPr>
        <w:t>8</w:t>
      </w:r>
      <w:r w:rsidRPr="00640951">
        <w:rPr>
          <w:rFonts w:ascii="Times New Roman" w:eastAsia="Times New Roman" w:hAnsi="Times New Roman" w:cs="Times New Roman"/>
          <w:sz w:val="24"/>
          <w:szCs w:val="24"/>
        </w:rPr>
        <w:t xml:space="preserve"> год составила </w:t>
      </w:r>
      <w:r w:rsidR="007A07A9" w:rsidRPr="00640951">
        <w:rPr>
          <w:rFonts w:ascii="Times New Roman" w:eastAsia="Times New Roman" w:hAnsi="Times New Roman" w:cs="Times New Roman"/>
          <w:sz w:val="24"/>
          <w:szCs w:val="24"/>
        </w:rPr>
        <w:t>12 999</w:t>
      </w:r>
      <w:r w:rsidR="00B33CDD" w:rsidRPr="00640951">
        <w:rPr>
          <w:rFonts w:ascii="Times New Roman" w:eastAsia="Times New Roman" w:hAnsi="Times New Roman" w:cs="Times New Roman"/>
          <w:sz w:val="24"/>
          <w:szCs w:val="24"/>
        </w:rPr>
        <w:t> </w:t>
      </w:r>
      <w:r w:rsidR="007A07A9" w:rsidRPr="00640951">
        <w:rPr>
          <w:rFonts w:ascii="Times New Roman" w:eastAsia="Times New Roman" w:hAnsi="Times New Roman" w:cs="Times New Roman"/>
          <w:sz w:val="24"/>
          <w:szCs w:val="24"/>
        </w:rPr>
        <w:t>620</w:t>
      </w:r>
      <w:r w:rsidR="00B33CDD" w:rsidRPr="00640951">
        <w:rPr>
          <w:rFonts w:ascii="Times New Roman" w:eastAsia="Times New Roman" w:hAnsi="Times New Roman" w:cs="Times New Roman"/>
          <w:sz w:val="24"/>
          <w:szCs w:val="24"/>
        </w:rPr>
        <w:t>,00</w:t>
      </w:r>
      <w:r w:rsidRPr="00640951">
        <w:rPr>
          <w:rFonts w:ascii="Times New Roman" w:eastAsia="Times New Roman" w:hAnsi="Times New Roman" w:cs="Times New Roman"/>
          <w:sz w:val="24"/>
          <w:szCs w:val="24"/>
        </w:rPr>
        <w:t xml:space="preserve"> рублей. Расходы по муниципальной программе исполнены в сумме </w:t>
      </w:r>
      <w:r w:rsidR="004057E1" w:rsidRPr="008063AB">
        <w:rPr>
          <w:rFonts w:ascii="Times New Roman" w:eastAsia="Times New Roman" w:hAnsi="Times New Roman" w:cs="Times New Roman"/>
          <w:sz w:val="24"/>
          <w:szCs w:val="24"/>
          <w:highlight w:val="yellow"/>
        </w:rPr>
        <w:t>3 289 088,10</w:t>
      </w:r>
      <w:r w:rsidR="00B33CDD" w:rsidRPr="00640951">
        <w:rPr>
          <w:rFonts w:ascii="Times New Roman" w:eastAsia="Times New Roman" w:hAnsi="Times New Roman" w:cs="Times New Roman"/>
          <w:sz w:val="24"/>
          <w:szCs w:val="24"/>
        </w:rPr>
        <w:t>рублей</w:t>
      </w:r>
      <w:r w:rsidRPr="00640951">
        <w:rPr>
          <w:rFonts w:ascii="Times New Roman" w:eastAsia="Times New Roman" w:hAnsi="Times New Roman" w:cs="Times New Roman"/>
          <w:sz w:val="24"/>
          <w:szCs w:val="24"/>
        </w:rPr>
        <w:t xml:space="preserve">, что составляет </w:t>
      </w:r>
      <w:r w:rsidR="00797E43" w:rsidRPr="00640951">
        <w:rPr>
          <w:rFonts w:ascii="Times New Roman" w:eastAsia="Times New Roman" w:hAnsi="Times New Roman" w:cs="Times New Roman"/>
          <w:sz w:val="24"/>
          <w:szCs w:val="24"/>
        </w:rPr>
        <w:t>25,3</w:t>
      </w:r>
      <w:r w:rsidRPr="00640951">
        <w:rPr>
          <w:rFonts w:ascii="Times New Roman" w:eastAsia="Times New Roman" w:hAnsi="Times New Roman" w:cs="Times New Roman"/>
          <w:sz w:val="24"/>
          <w:szCs w:val="24"/>
        </w:rPr>
        <w:t xml:space="preserve"> % к уточненному плану на год.</w:t>
      </w:r>
    </w:p>
    <w:p w:rsidR="00F83901" w:rsidRPr="00640951" w:rsidRDefault="00F83901" w:rsidP="00F83901">
      <w:pPr>
        <w:pStyle w:val="a8"/>
        <w:ind w:firstLine="708"/>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За 1 квартал 201</w:t>
      </w:r>
      <w:r w:rsidR="007A07A9" w:rsidRPr="00640951">
        <w:rPr>
          <w:rFonts w:ascii="Times New Roman" w:eastAsia="Times New Roman" w:hAnsi="Times New Roman" w:cs="Times New Roman"/>
          <w:sz w:val="24"/>
          <w:szCs w:val="24"/>
        </w:rPr>
        <w:t>8</w:t>
      </w:r>
      <w:r w:rsidRPr="00640951">
        <w:rPr>
          <w:rFonts w:ascii="Times New Roman" w:eastAsia="Times New Roman" w:hAnsi="Times New Roman" w:cs="Times New Roman"/>
          <w:sz w:val="24"/>
          <w:szCs w:val="24"/>
        </w:rPr>
        <w:t xml:space="preserve"> года в рамках муниципальной программы  осуществлялось финансирование </w:t>
      </w:r>
      <w:r w:rsidR="007A07A9" w:rsidRPr="00640951">
        <w:rPr>
          <w:rFonts w:ascii="Times New Roman" w:eastAsia="Times New Roman" w:hAnsi="Times New Roman" w:cs="Times New Roman"/>
          <w:sz w:val="24"/>
          <w:szCs w:val="24"/>
        </w:rPr>
        <w:t>одной</w:t>
      </w:r>
      <w:r w:rsidRPr="00640951">
        <w:rPr>
          <w:rFonts w:ascii="Times New Roman" w:eastAsia="Times New Roman" w:hAnsi="Times New Roman" w:cs="Times New Roman"/>
          <w:sz w:val="24"/>
          <w:szCs w:val="24"/>
        </w:rPr>
        <w:t xml:space="preserve"> подпрограмм</w:t>
      </w:r>
      <w:r w:rsidR="007A07A9" w:rsidRPr="00640951">
        <w:rPr>
          <w:rFonts w:ascii="Times New Roman" w:eastAsia="Times New Roman" w:hAnsi="Times New Roman" w:cs="Times New Roman"/>
          <w:sz w:val="24"/>
          <w:szCs w:val="24"/>
        </w:rPr>
        <w:t>ы</w:t>
      </w:r>
      <w:r w:rsidRPr="00640951">
        <w:rPr>
          <w:rFonts w:ascii="Times New Roman" w:eastAsia="Times New Roman" w:hAnsi="Times New Roman" w:cs="Times New Roman"/>
          <w:sz w:val="24"/>
          <w:szCs w:val="24"/>
        </w:rPr>
        <w:t xml:space="preserve">, исполнение по </w:t>
      </w:r>
      <w:r w:rsidR="007A07A9" w:rsidRPr="00640951">
        <w:rPr>
          <w:rFonts w:ascii="Times New Roman" w:eastAsia="Times New Roman" w:hAnsi="Times New Roman" w:cs="Times New Roman"/>
          <w:sz w:val="24"/>
          <w:szCs w:val="24"/>
        </w:rPr>
        <w:t>которой сложилось</w:t>
      </w:r>
      <w:r w:rsidRPr="00640951">
        <w:rPr>
          <w:rFonts w:ascii="Times New Roman" w:eastAsia="Times New Roman" w:hAnsi="Times New Roman" w:cs="Times New Roman"/>
          <w:sz w:val="24"/>
          <w:szCs w:val="24"/>
        </w:rPr>
        <w:t>:</w:t>
      </w:r>
    </w:p>
    <w:p w:rsidR="00F83901" w:rsidRPr="00640951" w:rsidRDefault="00F83901" w:rsidP="00F83901">
      <w:pPr>
        <w:pStyle w:val="a8"/>
        <w:ind w:firstLine="708"/>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 xml:space="preserve">  - Подпрограмма  «Работа с детьми и молодежью» в сумме </w:t>
      </w:r>
      <w:r w:rsidR="004057E1" w:rsidRPr="00640951">
        <w:rPr>
          <w:rFonts w:ascii="Times New Roman" w:eastAsia="Times New Roman" w:hAnsi="Times New Roman" w:cs="Times New Roman"/>
          <w:sz w:val="24"/>
          <w:szCs w:val="24"/>
        </w:rPr>
        <w:t>3 289 088,10рублей</w:t>
      </w:r>
      <w:r w:rsidRPr="00640951">
        <w:rPr>
          <w:rFonts w:ascii="Times New Roman" w:eastAsia="Times New Roman" w:hAnsi="Times New Roman" w:cs="Times New Roman"/>
          <w:sz w:val="24"/>
          <w:szCs w:val="24"/>
        </w:rPr>
        <w:t xml:space="preserve">, что составляет </w:t>
      </w:r>
      <w:r w:rsidR="00FC45D6" w:rsidRPr="00640951">
        <w:rPr>
          <w:rFonts w:ascii="Times New Roman" w:eastAsia="Times New Roman" w:hAnsi="Times New Roman" w:cs="Times New Roman"/>
          <w:sz w:val="24"/>
          <w:szCs w:val="24"/>
        </w:rPr>
        <w:t>49</w:t>
      </w:r>
      <w:r w:rsidR="003F0474" w:rsidRPr="00640951">
        <w:rPr>
          <w:rFonts w:ascii="Times New Roman" w:eastAsia="Times New Roman" w:hAnsi="Times New Roman" w:cs="Times New Roman"/>
          <w:sz w:val="24"/>
          <w:szCs w:val="24"/>
        </w:rPr>
        <w:t> </w:t>
      </w:r>
      <w:r w:rsidRPr="00640951">
        <w:rPr>
          <w:rFonts w:ascii="Times New Roman" w:eastAsia="Times New Roman" w:hAnsi="Times New Roman" w:cs="Times New Roman"/>
          <w:sz w:val="24"/>
          <w:szCs w:val="24"/>
        </w:rPr>
        <w:t xml:space="preserve">% к уточненному плану на год. В рамках данной подпрограммы осуществлялось финансирование на текущее содержание учреждения </w:t>
      </w:r>
      <w:r w:rsidRPr="00640951">
        <w:rPr>
          <w:rFonts w:ascii="Times New Roman" w:hAnsi="Times New Roman" w:cs="Times New Roman"/>
          <w:sz w:val="24"/>
          <w:szCs w:val="24"/>
        </w:rPr>
        <w:t>МАУ «РЦМИ «Ориентир»</w:t>
      </w:r>
      <w:r w:rsidRPr="00640951">
        <w:rPr>
          <w:rFonts w:ascii="Times New Roman" w:eastAsia="Times New Roman" w:hAnsi="Times New Roman" w:cs="Times New Roman"/>
          <w:sz w:val="24"/>
          <w:szCs w:val="24"/>
        </w:rPr>
        <w:t>.</w:t>
      </w:r>
    </w:p>
    <w:p w:rsidR="007A07A9" w:rsidRPr="00640951" w:rsidRDefault="00F83901" w:rsidP="00F83901">
      <w:pPr>
        <w:pStyle w:val="a8"/>
        <w:ind w:firstLine="708"/>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lastRenderedPageBreak/>
        <w:t>В рамках данной муниципальной программы в 1 квартале 201</w:t>
      </w:r>
      <w:r w:rsidR="007A07A9" w:rsidRPr="00640951">
        <w:rPr>
          <w:rFonts w:ascii="Times New Roman" w:eastAsia="Times New Roman" w:hAnsi="Times New Roman" w:cs="Times New Roman"/>
          <w:sz w:val="24"/>
          <w:szCs w:val="24"/>
        </w:rPr>
        <w:t>8</w:t>
      </w:r>
      <w:r w:rsidRPr="00640951">
        <w:rPr>
          <w:rFonts w:ascii="Times New Roman" w:eastAsia="Times New Roman" w:hAnsi="Times New Roman" w:cs="Times New Roman"/>
          <w:sz w:val="24"/>
          <w:szCs w:val="24"/>
        </w:rPr>
        <w:t xml:space="preserve"> года проведены следующие мероприятия:</w:t>
      </w:r>
      <w:r w:rsidR="000F55C9" w:rsidRPr="00640951">
        <w:t xml:space="preserve"> </w:t>
      </w:r>
      <w:proofErr w:type="gramStart"/>
      <w:r w:rsidR="000F55C9" w:rsidRPr="00640951">
        <w:rPr>
          <w:rFonts w:ascii="Times New Roman" w:eastAsia="Times New Roman" w:hAnsi="Times New Roman" w:cs="Times New Roman"/>
          <w:sz w:val="24"/>
          <w:szCs w:val="24"/>
        </w:rPr>
        <w:t>Деловая игра (оплата интернет канала),</w:t>
      </w:r>
      <w:r w:rsidR="000F55C9" w:rsidRPr="00640951">
        <w:t xml:space="preserve"> </w:t>
      </w:r>
      <w:r w:rsidR="000F55C9" w:rsidRPr="00640951">
        <w:rPr>
          <w:rFonts w:ascii="Times New Roman" w:eastAsia="Times New Roman" w:hAnsi="Times New Roman" w:cs="Times New Roman"/>
          <w:sz w:val="24"/>
          <w:szCs w:val="24"/>
        </w:rPr>
        <w:t>Клуб молодых семей,</w:t>
      </w:r>
      <w:r w:rsidR="000F55C9" w:rsidRPr="00640951">
        <w:t xml:space="preserve"> </w:t>
      </w:r>
      <w:r w:rsidR="000F55C9" w:rsidRPr="00640951">
        <w:rPr>
          <w:rFonts w:ascii="Times New Roman" w:eastAsia="Times New Roman" w:hAnsi="Times New Roman" w:cs="Times New Roman"/>
          <w:sz w:val="24"/>
          <w:szCs w:val="24"/>
        </w:rPr>
        <w:t>Кондинская лига КВН (полуфинал, финал),</w:t>
      </w:r>
      <w:r w:rsidR="000F55C9" w:rsidRPr="00640951">
        <w:t xml:space="preserve"> </w:t>
      </w:r>
      <w:r w:rsidR="000F55C9" w:rsidRPr="00640951">
        <w:rPr>
          <w:rFonts w:ascii="Times New Roman" w:hAnsi="Times New Roman" w:cs="Times New Roman"/>
        </w:rPr>
        <w:t>Проведение экстремального забега "Адреналин" зима</w:t>
      </w:r>
      <w:r w:rsidR="000F55C9" w:rsidRPr="00640951">
        <w:t xml:space="preserve">, </w:t>
      </w:r>
      <w:r w:rsidR="000F55C9" w:rsidRPr="00640951">
        <w:rPr>
          <w:rFonts w:ascii="Times New Roman" w:eastAsia="Times New Roman" w:hAnsi="Times New Roman" w:cs="Times New Roman"/>
          <w:sz w:val="24"/>
          <w:szCs w:val="24"/>
        </w:rPr>
        <w:t xml:space="preserve">Открытый сезон </w:t>
      </w:r>
      <w:proofErr w:type="spellStart"/>
      <w:r w:rsidR="000F55C9" w:rsidRPr="00640951">
        <w:rPr>
          <w:rFonts w:ascii="Times New Roman" w:eastAsia="Times New Roman" w:hAnsi="Times New Roman" w:cs="Times New Roman"/>
          <w:sz w:val="24"/>
          <w:szCs w:val="24"/>
        </w:rPr>
        <w:t>Кондинской</w:t>
      </w:r>
      <w:proofErr w:type="spellEnd"/>
      <w:r w:rsidR="000F55C9" w:rsidRPr="00640951">
        <w:rPr>
          <w:rFonts w:ascii="Times New Roman" w:eastAsia="Times New Roman" w:hAnsi="Times New Roman" w:cs="Times New Roman"/>
          <w:sz w:val="24"/>
          <w:szCs w:val="24"/>
        </w:rPr>
        <w:t xml:space="preserve"> лиги КВН,</w:t>
      </w:r>
      <w:proofErr w:type="gramEnd"/>
    </w:p>
    <w:p w:rsidR="00BE70ED" w:rsidRPr="00640951" w:rsidRDefault="00BE70ED" w:rsidP="00F83901">
      <w:pPr>
        <w:pStyle w:val="a8"/>
        <w:ind w:firstLine="708"/>
        <w:jc w:val="both"/>
        <w:rPr>
          <w:rFonts w:ascii="Times New Roman" w:hAnsi="Times New Roman" w:cs="Times New Roman"/>
          <w:b/>
          <w:sz w:val="24"/>
          <w:szCs w:val="24"/>
        </w:rPr>
      </w:pPr>
    </w:p>
    <w:p w:rsidR="007F0E62" w:rsidRPr="00640951" w:rsidRDefault="007F0E62" w:rsidP="007F0E62">
      <w:pPr>
        <w:spacing w:after="0" w:line="240" w:lineRule="auto"/>
        <w:ind w:firstLine="709"/>
        <w:jc w:val="center"/>
        <w:rPr>
          <w:rFonts w:ascii="Times New Roman" w:hAnsi="Times New Roman" w:cs="Times New Roman"/>
          <w:b/>
          <w:sz w:val="24"/>
          <w:szCs w:val="24"/>
        </w:rPr>
      </w:pPr>
      <w:r w:rsidRPr="00640951">
        <w:rPr>
          <w:rFonts w:ascii="Times New Roman" w:hAnsi="Times New Roman" w:cs="Times New Roman"/>
          <w:b/>
          <w:sz w:val="24"/>
          <w:szCs w:val="24"/>
        </w:rPr>
        <w:t>Муниципальная программа «Развитие культуры и туризма в Кондинском районе на 2017-2020 годы»</w:t>
      </w:r>
    </w:p>
    <w:p w:rsidR="007F0E62" w:rsidRPr="00640951" w:rsidRDefault="007F0E62" w:rsidP="007F0E62">
      <w:pPr>
        <w:spacing w:after="0" w:line="240" w:lineRule="auto"/>
        <w:ind w:firstLine="709"/>
        <w:jc w:val="center"/>
        <w:rPr>
          <w:rFonts w:ascii="Times New Roman" w:hAnsi="Times New Roman" w:cs="Times New Roman"/>
          <w:b/>
          <w:sz w:val="24"/>
          <w:szCs w:val="24"/>
        </w:rPr>
      </w:pPr>
    </w:p>
    <w:p w:rsidR="007F0E62" w:rsidRPr="00640951" w:rsidRDefault="007F0E62" w:rsidP="007F0E62">
      <w:pPr>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Уточненная бюджетная роспись расходов на 201</w:t>
      </w:r>
      <w:r w:rsidR="007A07A9" w:rsidRPr="00640951">
        <w:rPr>
          <w:rFonts w:ascii="Times New Roman" w:eastAsia="Times New Roman" w:hAnsi="Times New Roman" w:cs="Times New Roman"/>
          <w:sz w:val="24"/>
          <w:szCs w:val="24"/>
        </w:rPr>
        <w:t>8</w:t>
      </w:r>
      <w:r w:rsidRPr="00640951">
        <w:rPr>
          <w:rFonts w:ascii="Times New Roman" w:eastAsia="Times New Roman" w:hAnsi="Times New Roman" w:cs="Times New Roman"/>
          <w:sz w:val="24"/>
          <w:szCs w:val="24"/>
        </w:rPr>
        <w:t xml:space="preserve"> год составила</w:t>
      </w:r>
      <w:r w:rsidR="00FC45D6" w:rsidRPr="00640951">
        <w:rPr>
          <w:rFonts w:ascii="Times New Roman" w:eastAsia="Times New Roman" w:hAnsi="Times New Roman" w:cs="Times New Roman"/>
          <w:sz w:val="24"/>
          <w:szCs w:val="24"/>
        </w:rPr>
        <w:t xml:space="preserve"> 335 780</w:t>
      </w:r>
      <w:r w:rsidR="00B33CDD" w:rsidRPr="00640951">
        <w:rPr>
          <w:rFonts w:ascii="Times New Roman" w:eastAsia="Times New Roman" w:hAnsi="Times New Roman" w:cs="Times New Roman"/>
          <w:sz w:val="24"/>
          <w:szCs w:val="24"/>
        </w:rPr>
        <w:t> </w:t>
      </w:r>
      <w:r w:rsidR="00FC45D6" w:rsidRPr="00640951">
        <w:rPr>
          <w:rFonts w:ascii="Times New Roman" w:eastAsia="Times New Roman" w:hAnsi="Times New Roman" w:cs="Times New Roman"/>
          <w:sz w:val="24"/>
          <w:szCs w:val="24"/>
        </w:rPr>
        <w:t>600</w:t>
      </w:r>
      <w:r w:rsidR="00B33CDD" w:rsidRPr="00640951">
        <w:rPr>
          <w:rFonts w:ascii="Times New Roman" w:eastAsia="Times New Roman" w:hAnsi="Times New Roman" w:cs="Times New Roman"/>
          <w:sz w:val="24"/>
          <w:szCs w:val="24"/>
        </w:rPr>
        <w:t>,00</w:t>
      </w:r>
      <w:r w:rsidR="00FC45D6" w:rsidRPr="00640951">
        <w:rPr>
          <w:rFonts w:ascii="Times New Roman" w:eastAsia="Times New Roman" w:hAnsi="Times New Roman" w:cs="Times New Roman"/>
          <w:sz w:val="24"/>
          <w:szCs w:val="24"/>
        </w:rPr>
        <w:t xml:space="preserve"> </w:t>
      </w:r>
      <w:r w:rsidRPr="00640951">
        <w:rPr>
          <w:rFonts w:ascii="Times New Roman" w:eastAsia="Times New Roman" w:hAnsi="Times New Roman" w:cs="Times New Roman"/>
          <w:sz w:val="24"/>
          <w:szCs w:val="24"/>
        </w:rPr>
        <w:t>рублей. Расходы по муниципальной программе исполнены в сумме</w:t>
      </w:r>
      <w:r w:rsidR="00FA1B3C" w:rsidRPr="00640951">
        <w:rPr>
          <w:rFonts w:ascii="Times New Roman" w:eastAsia="Times New Roman" w:hAnsi="Times New Roman" w:cs="Times New Roman"/>
          <w:sz w:val="24"/>
          <w:szCs w:val="24"/>
        </w:rPr>
        <w:t xml:space="preserve"> </w:t>
      </w:r>
      <w:r w:rsidR="005919FA" w:rsidRPr="008063AB">
        <w:rPr>
          <w:rFonts w:ascii="Times New Roman" w:eastAsia="Times New Roman" w:hAnsi="Times New Roman" w:cs="Times New Roman"/>
          <w:sz w:val="24"/>
          <w:szCs w:val="24"/>
          <w:highlight w:val="yellow"/>
        </w:rPr>
        <w:t>62 901 216,82</w:t>
      </w:r>
      <w:r w:rsidR="009E7155" w:rsidRPr="00640951">
        <w:rPr>
          <w:rFonts w:ascii="Times New Roman" w:eastAsia="Times New Roman" w:hAnsi="Times New Roman" w:cs="Times New Roman"/>
          <w:sz w:val="24"/>
          <w:szCs w:val="24"/>
        </w:rPr>
        <w:t xml:space="preserve"> </w:t>
      </w:r>
      <w:r w:rsidR="005919FA" w:rsidRPr="00640951">
        <w:rPr>
          <w:rFonts w:ascii="Times New Roman" w:eastAsia="Times New Roman" w:hAnsi="Times New Roman" w:cs="Times New Roman"/>
          <w:sz w:val="24"/>
          <w:szCs w:val="24"/>
        </w:rPr>
        <w:t>рублей</w:t>
      </w:r>
      <w:r w:rsidRPr="00640951">
        <w:rPr>
          <w:rFonts w:ascii="Times New Roman" w:eastAsia="Times New Roman" w:hAnsi="Times New Roman" w:cs="Times New Roman"/>
          <w:sz w:val="24"/>
          <w:szCs w:val="24"/>
        </w:rPr>
        <w:t xml:space="preserve">, что составляет </w:t>
      </w:r>
      <w:r w:rsidR="005919FA" w:rsidRPr="00640951">
        <w:rPr>
          <w:rFonts w:ascii="Times New Roman" w:eastAsia="Times New Roman" w:hAnsi="Times New Roman" w:cs="Times New Roman"/>
          <w:sz w:val="24"/>
          <w:szCs w:val="24"/>
        </w:rPr>
        <w:t>19</w:t>
      </w:r>
      <w:r w:rsidRPr="00640951">
        <w:rPr>
          <w:rFonts w:ascii="Times New Roman" w:eastAsia="Times New Roman" w:hAnsi="Times New Roman" w:cs="Times New Roman"/>
          <w:sz w:val="24"/>
          <w:szCs w:val="24"/>
        </w:rPr>
        <w:t xml:space="preserve"> % к уточненному плану на год.</w:t>
      </w:r>
    </w:p>
    <w:p w:rsidR="007F0E62" w:rsidRPr="00640951" w:rsidRDefault="007F0E62" w:rsidP="007F0E62">
      <w:pPr>
        <w:autoSpaceDE w:val="0"/>
        <w:autoSpaceDN w:val="0"/>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За первый квартал 201</w:t>
      </w:r>
      <w:r w:rsidR="00FA1B3C" w:rsidRPr="00640951">
        <w:rPr>
          <w:rFonts w:ascii="Times New Roman" w:eastAsia="Times New Roman" w:hAnsi="Times New Roman" w:cs="Times New Roman"/>
          <w:sz w:val="24"/>
          <w:szCs w:val="24"/>
        </w:rPr>
        <w:t>8</w:t>
      </w:r>
      <w:r w:rsidRPr="00640951">
        <w:rPr>
          <w:rFonts w:ascii="Times New Roman" w:eastAsia="Times New Roman" w:hAnsi="Times New Roman" w:cs="Times New Roman"/>
          <w:sz w:val="24"/>
          <w:szCs w:val="24"/>
        </w:rPr>
        <w:t xml:space="preserve"> года в рамках муниципальной программы</w:t>
      </w:r>
      <w:r w:rsidR="00DB2B01" w:rsidRPr="00640951">
        <w:rPr>
          <w:rFonts w:ascii="Times New Roman" w:eastAsia="Times New Roman" w:hAnsi="Times New Roman" w:cs="Times New Roman"/>
          <w:sz w:val="24"/>
          <w:szCs w:val="24"/>
        </w:rPr>
        <w:t xml:space="preserve"> осуществлялось финансирование 3</w:t>
      </w:r>
      <w:r w:rsidRPr="00640951">
        <w:rPr>
          <w:rFonts w:ascii="Times New Roman" w:eastAsia="Times New Roman" w:hAnsi="Times New Roman" w:cs="Times New Roman"/>
          <w:sz w:val="24"/>
          <w:szCs w:val="24"/>
        </w:rPr>
        <w:t>-х подпрограмм, исполнение по которым сложилось:</w:t>
      </w:r>
    </w:p>
    <w:p w:rsidR="007F0E62" w:rsidRPr="00640951" w:rsidRDefault="007F0E62" w:rsidP="007F0E62">
      <w:pPr>
        <w:autoSpaceDE w:val="0"/>
        <w:autoSpaceDN w:val="0"/>
        <w:spacing w:after="0" w:line="240" w:lineRule="auto"/>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 xml:space="preserve">           </w:t>
      </w:r>
      <w:r w:rsidRPr="00640951">
        <w:rPr>
          <w:rFonts w:ascii="Times New Roman" w:hAnsi="Times New Roman" w:cs="Times New Roman"/>
          <w:sz w:val="24"/>
          <w:szCs w:val="24"/>
        </w:rPr>
        <w:t xml:space="preserve">- Подпрограмма «Обеспечение прав граждан на доступ к культурным ценностям и информации» </w:t>
      </w:r>
      <w:r w:rsidRPr="00640951">
        <w:rPr>
          <w:rFonts w:ascii="Times New Roman" w:eastAsia="Times New Roman" w:hAnsi="Times New Roman" w:cs="Times New Roman"/>
          <w:sz w:val="24"/>
          <w:szCs w:val="24"/>
        </w:rPr>
        <w:t>в сумме</w:t>
      </w:r>
      <w:r w:rsidR="002248AB" w:rsidRPr="00640951">
        <w:rPr>
          <w:rFonts w:ascii="Times New Roman" w:eastAsia="Times New Roman" w:hAnsi="Times New Roman" w:cs="Times New Roman"/>
          <w:sz w:val="24"/>
          <w:szCs w:val="24"/>
        </w:rPr>
        <w:t xml:space="preserve"> </w:t>
      </w:r>
      <w:r w:rsidR="00686461" w:rsidRPr="00640951">
        <w:rPr>
          <w:rFonts w:ascii="Times New Roman" w:eastAsia="Times New Roman" w:hAnsi="Times New Roman" w:cs="Times New Roman"/>
          <w:sz w:val="24"/>
          <w:szCs w:val="24"/>
        </w:rPr>
        <w:t>18 529 290,57</w:t>
      </w:r>
      <w:r w:rsidRPr="00640951">
        <w:rPr>
          <w:rFonts w:ascii="Times New Roman" w:eastAsia="Times New Roman" w:hAnsi="Times New Roman" w:cs="Times New Roman"/>
          <w:sz w:val="24"/>
          <w:szCs w:val="24"/>
        </w:rPr>
        <w:t xml:space="preserve"> рублей, что составило </w:t>
      </w:r>
      <w:r w:rsidR="00686461" w:rsidRPr="00640951">
        <w:rPr>
          <w:rFonts w:ascii="Times New Roman" w:eastAsia="Times New Roman" w:hAnsi="Times New Roman" w:cs="Times New Roman"/>
          <w:sz w:val="24"/>
          <w:szCs w:val="24"/>
        </w:rPr>
        <w:t>20</w:t>
      </w:r>
      <w:r w:rsidRPr="00640951">
        <w:rPr>
          <w:rFonts w:ascii="Times New Roman" w:eastAsia="Times New Roman" w:hAnsi="Times New Roman" w:cs="Times New Roman"/>
          <w:sz w:val="24"/>
          <w:szCs w:val="24"/>
        </w:rPr>
        <w:t xml:space="preserve"> % к уточненному плану на год. В рамках данной подпрограммы осуществлялось текущее содержание учреждений культуры, в том числе музеев и библиотечной системы.</w:t>
      </w:r>
    </w:p>
    <w:p w:rsidR="007F0E62" w:rsidRPr="00640951" w:rsidRDefault="007F0E62" w:rsidP="007F0E62">
      <w:pPr>
        <w:autoSpaceDE w:val="0"/>
        <w:autoSpaceDN w:val="0"/>
        <w:spacing w:after="0" w:line="240" w:lineRule="auto"/>
        <w:ind w:firstLine="709"/>
        <w:jc w:val="both"/>
        <w:rPr>
          <w:rFonts w:ascii="Times New Roman" w:eastAsia="Times New Roman" w:hAnsi="Times New Roman" w:cs="Times New Roman"/>
          <w:sz w:val="24"/>
          <w:szCs w:val="24"/>
        </w:rPr>
      </w:pPr>
      <w:r w:rsidRPr="00640951">
        <w:rPr>
          <w:rFonts w:ascii="Times New Roman" w:hAnsi="Times New Roman" w:cs="Times New Roman"/>
          <w:sz w:val="24"/>
          <w:szCs w:val="24"/>
        </w:rPr>
        <w:t>- Подпрограмма «Укрепление единого культурного пространства»</w:t>
      </w:r>
      <w:r w:rsidRPr="00640951">
        <w:rPr>
          <w:rFonts w:ascii="Times New Roman" w:hAnsi="Times New Roman" w:cs="Times New Roman"/>
        </w:rPr>
        <w:t xml:space="preserve"> </w:t>
      </w:r>
      <w:r w:rsidRPr="00640951">
        <w:rPr>
          <w:rFonts w:ascii="Times New Roman" w:eastAsia="Times New Roman" w:hAnsi="Times New Roman" w:cs="Times New Roman"/>
          <w:sz w:val="24"/>
          <w:szCs w:val="24"/>
        </w:rPr>
        <w:t xml:space="preserve">в сумме </w:t>
      </w:r>
      <w:r w:rsidR="00A52CC8" w:rsidRPr="00640951">
        <w:rPr>
          <w:rFonts w:ascii="Times New Roman" w:eastAsia="Times New Roman" w:hAnsi="Times New Roman" w:cs="Times New Roman"/>
          <w:sz w:val="24"/>
          <w:szCs w:val="24"/>
        </w:rPr>
        <w:t>42 373 865,25</w:t>
      </w:r>
      <w:r w:rsidR="001F357E" w:rsidRPr="00640951">
        <w:rPr>
          <w:rFonts w:ascii="Times New Roman" w:eastAsia="Times New Roman" w:hAnsi="Times New Roman" w:cs="Times New Roman"/>
          <w:sz w:val="24"/>
          <w:szCs w:val="24"/>
        </w:rPr>
        <w:t xml:space="preserve"> </w:t>
      </w:r>
      <w:r w:rsidRPr="00640951">
        <w:rPr>
          <w:rFonts w:ascii="Times New Roman" w:eastAsia="Times New Roman" w:hAnsi="Times New Roman" w:cs="Times New Roman"/>
          <w:sz w:val="24"/>
          <w:szCs w:val="24"/>
        </w:rPr>
        <w:t xml:space="preserve">рублей, что составило </w:t>
      </w:r>
      <w:r w:rsidR="00A52CC8" w:rsidRPr="00640951">
        <w:rPr>
          <w:rFonts w:ascii="Times New Roman" w:eastAsia="Times New Roman" w:hAnsi="Times New Roman" w:cs="Times New Roman"/>
          <w:sz w:val="24"/>
          <w:szCs w:val="24"/>
        </w:rPr>
        <w:t>18</w:t>
      </w:r>
      <w:r w:rsidRPr="00640951">
        <w:rPr>
          <w:rFonts w:ascii="Times New Roman" w:eastAsia="Times New Roman" w:hAnsi="Times New Roman" w:cs="Times New Roman"/>
          <w:sz w:val="24"/>
          <w:szCs w:val="24"/>
        </w:rPr>
        <w:t xml:space="preserve">% к уточненному плану на год. В рамках данной подпрограммы осуществлялось текущее содержание учреждений культуры,  в том числе музыкальных школ и РДКИ «Конда». </w:t>
      </w:r>
    </w:p>
    <w:p w:rsidR="00DB2B01" w:rsidRPr="00640951" w:rsidRDefault="00DB2B01" w:rsidP="00DB2B01">
      <w:pPr>
        <w:spacing w:after="0" w:line="240" w:lineRule="auto"/>
        <w:ind w:firstLine="709"/>
        <w:jc w:val="both"/>
        <w:rPr>
          <w:rFonts w:ascii="Times New Roman" w:eastAsia="Times New Roman" w:hAnsi="Times New Roman" w:cs="Times New Roman"/>
          <w:sz w:val="24"/>
          <w:szCs w:val="24"/>
        </w:rPr>
      </w:pPr>
      <w:r w:rsidRPr="00640951">
        <w:rPr>
          <w:rFonts w:ascii="Times New Roman" w:hAnsi="Times New Roman" w:cs="Times New Roman"/>
          <w:sz w:val="24"/>
          <w:szCs w:val="24"/>
        </w:rPr>
        <w:t>- Подпрограмма «Совершенствование системы управления в культуре Кондинского района»</w:t>
      </w:r>
      <w:r w:rsidRPr="00640951">
        <w:rPr>
          <w:rFonts w:ascii="Times New Roman" w:hAnsi="Times New Roman" w:cs="Times New Roman"/>
          <w:b/>
        </w:rPr>
        <w:t xml:space="preserve"> </w:t>
      </w:r>
      <w:r w:rsidRPr="00640951">
        <w:rPr>
          <w:rFonts w:ascii="Times New Roman" w:eastAsia="Times New Roman" w:hAnsi="Times New Roman" w:cs="Times New Roman"/>
          <w:sz w:val="24"/>
          <w:szCs w:val="24"/>
        </w:rPr>
        <w:t>в сумме</w:t>
      </w:r>
      <w:r w:rsidR="000D1CD5" w:rsidRPr="00640951">
        <w:rPr>
          <w:rFonts w:ascii="Times New Roman" w:eastAsia="Times New Roman" w:hAnsi="Times New Roman" w:cs="Times New Roman"/>
          <w:sz w:val="24"/>
          <w:szCs w:val="24"/>
        </w:rPr>
        <w:t xml:space="preserve"> 1 998 061</w:t>
      </w:r>
      <w:r w:rsidRPr="00640951">
        <w:rPr>
          <w:rFonts w:ascii="Times New Roman" w:eastAsia="Times New Roman" w:hAnsi="Times New Roman" w:cs="Times New Roman"/>
          <w:sz w:val="24"/>
          <w:szCs w:val="24"/>
        </w:rPr>
        <w:t xml:space="preserve"> </w:t>
      </w:r>
      <w:r w:rsidR="000D1CD5" w:rsidRPr="00640951">
        <w:rPr>
          <w:rFonts w:ascii="Times New Roman" w:eastAsia="Times New Roman" w:hAnsi="Times New Roman" w:cs="Times New Roman"/>
          <w:sz w:val="24"/>
          <w:szCs w:val="24"/>
        </w:rPr>
        <w:t>рубль</w:t>
      </w:r>
      <w:r w:rsidRPr="00640951">
        <w:rPr>
          <w:rFonts w:ascii="Times New Roman" w:eastAsia="Times New Roman" w:hAnsi="Times New Roman" w:cs="Times New Roman"/>
          <w:sz w:val="24"/>
          <w:szCs w:val="24"/>
        </w:rPr>
        <w:t>, что составило</w:t>
      </w:r>
      <w:r w:rsidR="000D1CD5" w:rsidRPr="00640951">
        <w:rPr>
          <w:rFonts w:ascii="Times New Roman" w:eastAsia="Times New Roman" w:hAnsi="Times New Roman" w:cs="Times New Roman"/>
          <w:sz w:val="24"/>
          <w:szCs w:val="24"/>
        </w:rPr>
        <w:t xml:space="preserve"> 25 </w:t>
      </w:r>
      <w:r w:rsidRPr="00640951">
        <w:rPr>
          <w:rFonts w:ascii="Times New Roman" w:eastAsia="Times New Roman" w:hAnsi="Times New Roman" w:cs="Times New Roman"/>
          <w:sz w:val="24"/>
          <w:szCs w:val="24"/>
        </w:rPr>
        <w:t xml:space="preserve">% к уточненному плану на год. </w:t>
      </w:r>
      <w:r w:rsidRPr="00640951">
        <w:rPr>
          <w:rFonts w:ascii="Times New Roman" w:hAnsi="Times New Roman" w:cs="Times New Roman"/>
          <w:sz w:val="24"/>
          <w:szCs w:val="24"/>
        </w:rPr>
        <w:t>В рамках подпрограммы осуществлялось финансирование расходов на содержание аппарата Управления культуры администрации Кондинского района.</w:t>
      </w:r>
    </w:p>
    <w:p w:rsidR="00DB2B01" w:rsidRPr="00640951" w:rsidRDefault="00DB2B01" w:rsidP="007F0E62">
      <w:pPr>
        <w:autoSpaceDE w:val="0"/>
        <w:autoSpaceDN w:val="0"/>
        <w:spacing w:after="0" w:line="240" w:lineRule="auto"/>
        <w:ind w:firstLine="709"/>
        <w:jc w:val="both"/>
        <w:rPr>
          <w:rFonts w:ascii="Times New Roman" w:eastAsia="Times New Roman" w:hAnsi="Times New Roman" w:cs="Times New Roman"/>
          <w:sz w:val="24"/>
          <w:szCs w:val="24"/>
        </w:rPr>
      </w:pPr>
    </w:p>
    <w:p w:rsidR="006A3194" w:rsidRPr="00640951" w:rsidRDefault="006A3194" w:rsidP="006A3194">
      <w:pPr>
        <w:spacing w:after="0" w:line="240" w:lineRule="auto"/>
        <w:ind w:firstLine="709"/>
        <w:jc w:val="both"/>
        <w:rPr>
          <w:rFonts w:ascii="Times New Roman" w:eastAsia="Times New Roman" w:hAnsi="Times New Roman" w:cs="Times New Roman"/>
          <w:sz w:val="24"/>
          <w:szCs w:val="24"/>
        </w:rPr>
      </w:pPr>
    </w:p>
    <w:p w:rsidR="000B20DC" w:rsidRPr="00640951" w:rsidRDefault="000B20DC" w:rsidP="000B20DC">
      <w:pPr>
        <w:spacing w:after="0" w:line="240" w:lineRule="auto"/>
        <w:ind w:firstLine="709"/>
        <w:jc w:val="center"/>
        <w:rPr>
          <w:rFonts w:ascii="Times New Roman" w:hAnsi="Times New Roman" w:cs="Times New Roman"/>
          <w:b/>
          <w:sz w:val="24"/>
          <w:szCs w:val="24"/>
        </w:rPr>
      </w:pPr>
      <w:r w:rsidRPr="00640951">
        <w:rPr>
          <w:rFonts w:ascii="Times New Roman" w:hAnsi="Times New Roman" w:cs="Times New Roman"/>
          <w:b/>
          <w:sz w:val="24"/>
          <w:szCs w:val="24"/>
        </w:rPr>
        <w:t>Муниципальная программа «Развитие физической культуры и спорта в Кондинском районе на 2017-2020 годы»</w:t>
      </w:r>
    </w:p>
    <w:p w:rsidR="000B20DC" w:rsidRPr="00640951" w:rsidRDefault="000B20DC" w:rsidP="000B20DC">
      <w:pPr>
        <w:spacing w:after="0" w:line="240" w:lineRule="auto"/>
        <w:ind w:firstLine="709"/>
        <w:jc w:val="center"/>
        <w:rPr>
          <w:rFonts w:ascii="Times New Roman" w:hAnsi="Times New Roman" w:cs="Times New Roman"/>
          <w:b/>
          <w:sz w:val="24"/>
          <w:szCs w:val="24"/>
        </w:rPr>
      </w:pPr>
    </w:p>
    <w:p w:rsidR="000B20DC" w:rsidRPr="00640951" w:rsidRDefault="000B20DC" w:rsidP="000B20DC">
      <w:pPr>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Уточненная бюджетная роспись расходов на 201</w:t>
      </w:r>
      <w:r w:rsidR="00BE387C" w:rsidRPr="00640951">
        <w:rPr>
          <w:rFonts w:ascii="Times New Roman" w:eastAsia="Times New Roman" w:hAnsi="Times New Roman" w:cs="Times New Roman"/>
          <w:sz w:val="24"/>
          <w:szCs w:val="24"/>
        </w:rPr>
        <w:t>8</w:t>
      </w:r>
      <w:r w:rsidRPr="00640951">
        <w:rPr>
          <w:rFonts w:ascii="Times New Roman" w:eastAsia="Times New Roman" w:hAnsi="Times New Roman" w:cs="Times New Roman"/>
          <w:sz w:val="24"/>
          <w:szCs w:val="24"/>
        </w:rPr>
        <w:t xml:space="preserve"> год составила</w:t>
      </w:r>
      <w:r w:rsidR="00B33CDD" w:rsidRPr="00640951">
        <w:rPr>
          <w:rFonts w:ascii="Times New Roman" w:eastAsia="Times New Roman" w:hAnsi="Times New Roman" w:cs="Times New Roman"/>
          <w:sz w:val="24"/>
          <w:szCs w:val="24"/>
        </w:rPr>
        <w:t xml:space="preserve"> </w:t>
      </w:r>
      <w:r w:rsidR="001F357E" w:rsidRPr="00640951">
        <w:rPr>
          <w:rFonts w:ascii="Times New Roman" w:eastAsia="Times New Roman" w:hAnsi="Times New Roman" w:cs="Times New Roman"/>
          <w:sz w:val="24"/>
          <w:szCs w:val="24"/>
        </w:rPr>
        <w:t>145 353</w:t>
      </w:r>
      <w:r w:rsidR="00B33CDD" w:rsidRPr="00640951">
        <w:rPr>
          <w:rFonts w:ascii="Times New Roman" w:eastAsia="Times New Roman" w:hAnsi="Times New Roman" w:cs="Times New Roman"/>
          <w:sz w:val="24"/>
          <w:szCs w:val="24"/>
        </w:rPr>
        <w:t> </w:t>
      </w:r>
      <w:r w:rsidR="001F357E" w:rsidRPr="00640951">
        <w:rPr>
          <w:rFonts w:ascii="Times New Roman" w:eastAsia="Times New Roman" w:hAnsi="Times New Roman" w:cs="Times New Roman"/>
          <w:sz w:val="24"/>
          <w:szCs w:val="24"/>
        </w:rPr>
        <w:t>446</w:t>
      </w:r>
      <w:r w:rsidR="00B33CDD" w:rsidRPr="00640951">
        <w:rPr>
          <w:rFonts w:ascii="Times New Roman" w:eastAsia="Times New Roman" w:hAnsi="Times New Roman" w:cs="Times New Roman"/>
          <w:sz w:val="24"/>
          <w:szCs w:val="24"/>
        </w:rPr>
        <w:t>,05</w:t>
      </w:r>
      <w:r w:rsidRPr="00640951">
        <w:rPr>
          <w:rFonts w:ascii="Times New Roman" w:eastAsia="Times New Roman" w:hAnsi="Times New Roman" w:cs="Times New Roman"/>
          <w:sz w:val="24"/>
          <w:szCs w:val="24"/>
        </w:rPr>
        <w:t xml:space="preserve"> рублей. Расходы по муниципальной программе исполнены в сумме</w:t>
      </w:r>
      <w:r w:rsidR="001F357E" w:rsidRPr="00640951">
        <w:rPr>
          <w:rFonts w:ascii="Times New Roman" w:eastAsia="Times New Roman" w:hAnsi="Times New Roman" w:cs="Times New Roman"/>
          <w:sz w:val="24"/>
          <w:szCs w:val="24"/>
        </w:rPr>
        <w:t xml:space="preserve"> </w:t>
      </w:r>
      <w:r w:rsidR="00A52CC8" w:rsidRPr="008063AB">
        <w:rPr>
          <w:rFonts w:ascii="Times New Roman" w:eastAsia="Times New Roman" w:hAnsi="Times New Roman" w:cs="Times New Roman"/>
          <w:sz w:val="24"/>
          <w:szCs w:val="24"/>
          <w:highlight w:val="yellow"/>
        </w:rPr>
        <w:t>36 089 825,86</w:t>
      </w:r>
      <w:r w:rsidR="00A52CC8" w:rsidRPr="00640951">
        <w:rPr>
          <w:rFonts w:ascii="Times New Roman" w:eastAsia="Times New Roman" w:hAnsi="Times New Roman" w:cs="Times New Roman"/>
          <w:sz w:val="24"/>
          <w:szCs w:val="24"/>
        </w:rPr>
        <w:t xml:space="preserve"> рублей</w:t>
      </w:r>
      <w:r w:rsidRPr="00640951">
        <w:rPr>
          <w:rFonts w:ascii="Times New Roman" w:eastAsia="Times New Roman" w:hAnsi="Times New Roman" w:cs="Times New Roman"/>
          <w:sz w:val="24"/>
          <w:szCs w:val="24"/>
        </w:rPr>
        <w:t xml:space="preserve">, что составляет </w:t>
      </w:r>
      <w:r w:rsidR="001F357E" w:rsidRPr="00640951">
        <w:rPr>
          <w:rFonts w:ascii="Times New Roman" w:eastAsia="Times New Roman" w:hAnsi="Times New Roman" w:cs="Times New Roman"/>
          <w:sz w:val="24"/>
          <w:szCs w:val="24"/>
        </w:rPr>
        <w:t xml:space="preserve">44 </w:t>
      </w:r>
      <w:r w:rsidRPr="00640951">
        <w:rPr>
          <w:rFonts w:ascii="Times New Roman" w:eastAsia="Times New Roman" w:hAnsi="Times New Roman" w:cs="Times New Roman"/>
          <w:sz w:val="24"/>
          <w:szCs w:val="24"/>
        </w:rPr>
        <w:t>% к уточненному плану на год.</w:t>
      </w:r>
    </w:p>
    <w:p w:rsidR="000B20DC" w:rsidRPr="00640951" w:rsidRDefault="000B20DC" w:rsidP="000B20DC">
      <w:pPr>
        <w:autoSpaceDE w:val="0"/>
        <w:autoSpaceDN w:val="0"/>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За 1 квартал 201</w:t>
      </w:r>
      <w:r w:rsidR="00BE387C" w:rsidRPr="00640951">
        <w:rPr>
          <w:rFonts w:ascii="Times New Roman" w:eastAsia="Times New Roman" w:hAnsi="Times New Roman" w:cs="Times New Roman"/>
          <w:sz w:val="24"/>
          <w:szCs w:val="24"/>
        </w:rPr>
        <w:t>8</w:t>
      </w:r>
      <w:r w:rsidRPr="00640951">
        <w:rPr>
          <w:rFonts w:ascii="Times New Roman" w:eastAsia="Times New Roman" w:hAnsi="Times New Roman" w:cs="Times New Roman"/>
          <w:sz w:val="24"/>
          <w:szCs w:val="24"/>
        </w:rPr>
        <w:t xml:space="preserve"> года в рамках муниципальной программы осуществлялось финансирование 3-х подпрограмм, исполнение по которым сложилось:</w:t>
      </w:r>
    </w:p>
    <w:p w:rsidR="000B20DC" w:rsidRPr="00640951" w:rsidRDefault="000B20DC" w:rsidP="000B20DC">
      <w:pPr>
        <w:autoSpaceDE w:val="0"/>
        <w:autoSpaceDN w:val="0"/>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w:t>
      </w:r>
      <w:r w:rsidRPr="00640951">
        <w:t xml:space="preserve"> </w:t>
      </w:r>
      <w:r w:rsidRPr="00640951">
        <w:rPr>
          <w:rFonts w:ascii="Times New Roman" w:eastAsia="Times New Roman" w:hAnsi="Times New Roman" w:cs="Times New Roman"/>
          <w:sz w:val="24"/>
          <w:szCs w:val="24"/>
        </w:rPr>
        <w:t xml:space="preserve">Подпрограмма «Развитие массовой физической культуры и спорта» в сумме </w:t>
      </w:r>
      <w:r w:rsidR="00A52CC8" w:rsidRPr="00640951">
        <w:rPr>
          <w:rFonts w:ascii="Times New Roman" w:eastAsia="Times New Roman" w:hAnsi="Times New Roman" w:cs="Times New Roman"/>
          <w:sz w:val="24"/>
          <w:szCs w:val="24"/>
        </w:rPr>
        <w:t>385610,40</w:t>
      </w:r>
      <w:r w:rsidR="001F357E" w:rsidRPr="00640951">
        <w:rPr>
          <w:rFonts w:ascii="Times New Roman" w:eastAsia="Times New Roman" w:hAnsi="Times New Roman" w:cs="Times New Roman"/>
          <w:sz w:val="24"/>
          <w:szCs w:val="24"/>
        </w:rPr>
        <w:t xml:space="preserve"> </w:t>
      </w:r>
      <w:r w:rsidRPr="00640951">
        <w:rPr>
          <w:rFonts w:ascii="Times New Roman" w:eastAsia="Times New Roman" w:hAnsi="Times New Roman" w:cs="Times New Roman"/>
          <w:sz w:val="24"/>
          <w:szCs w:val="24"/>
        </w:rPr>
        <w:t xml:space="preserve">рублей, что составило </w:t>
      </w:r>
      <w:r w:rsidR="001F357E" w:rsidRPr="00640951">
        <w:rPr>
          <w:rFonts w:ascii="Times New Roman" w:eastAsia="Times New Roman" w:hAnsi="Times New Roman" w:cs="Times New Roman"/>
          <w:sz w:val="24"/>
          <w:szCs w:val="24"/>
        </w:rPr>
        <w:t>2</w:t>
      </w:r>
      <w:r w:rsidR="00A52CC8" w:rsidRPr="00640951">
        <w:rPr>
          <w:rFonts w:ascii="Times New Roman" w:eastAsia="Times New Roman" w:hAnsi="Times New Roman" w:cs="Times New Roman"/>
          <w:sz w:val="24"/>
          <w:szCs w:val="24"/>
        </w:rPr>
        <w:t>0</w:t>
      </w:r>
      <w:r w:rsidRPr="00640951">
        <w:rPr>
          <w:rFonts w:ascii="Times New Roman" w:eastAsia="Times New Roman" w:hAnsi="Times New Roman" w:cs="Times New Roman"/>
          <w:sz w:val="24"/>
          <w:szCs w:val="24"/>
        </w:rPr>
        <w:t xml:space="preserve"> % к уточненному плану на год. В рамках данной подпрограммы  проведены спортивно-массовые мероприятия:</w:t>
      </w:r>
      <w:r w:rsidR="00A41493" w:rsidRPr="00640951">
        <w:t xml:space="preserve"> </w:t>
      </w:r>
      <w:proofErr w:type="gramStart"/>
      <w:r w:rsidR="00A41493" w:rsidRPr="00640951">
        <w:rPr>
          <w:rFonts w:ascii="Times New Roman" w:eastAsia="Times New Roman" w:hAnsi="Times New Roman" w:cs="Times New Roman"/>
          <w:sz w:val="24"/>
          <w:szCs w:val="24"/>
        </w:rPr>
        <w:t>Чемпионат ХМАО-Югры по настольному теннису в зачет спартакиады городов и районов,</w:t>
      </w:r>
      <w:r w:rsidR="00A41493" w:rsidRPr="00640951">
        <w:t xml:space="preserve"> </w:t>
      </w:r>
      <w:r w:rsidR="00A41493" w:rsidRPr="00640951">
        <w:rPr>
          <w:rFonts w:ascii="Times New Roman" w:eastAsia="Times New Roman" w:hAnsi="Times New Roman" w:cs="Times New Roman"/>
          <w:sz w:val="24"/>
          <w:szCs w:val="24"/>
        </w:rPr>
        <w:t>Соревнования по шахматам среди сборных команд  Кондинского района в зачет Спартакиады трудящихся Кондинского района 2018 года,</w:t>
      </w:r>
      <w:r w:rsidR="00A41493" w:rsidRPr="00640951">
        <w:t xml:space="preserve"> </w:t>
      </w:r>
      <w:r w:rsidR="00A41493" w:rsidRPr="00640951">
        <w:rPr>
          <w:rFonts w:ascii="Times New Roman" w:eastAsia="Times New Roman" w:hAnsi="Times New Roman" w:cs="Times New Roman"/>
          <w:sz w:val="24"/>
          <w:szCs w:val="24"/>
        </w:rPr>
        <w:t>Соревнования по волейболу среди женских сборных команд  Кондинского района в зачет Спартакиады трудящихся Кондинского района 2018 года, Соревнования по волейболу среди мужских сборных команд  Кондинского района в зачет Спартакиады трудящихся Кондинского района 2018</w:t>
      </w:r>
      <w:proofErr w:type="gramEnd"/>
      <w:r w:rsidR="00A41493" w:rsidRPr="00640951">
        <w:rPr>
          <w:rFonts w:ascii="Times New Roman" w:eastAsia="Times New Roman" w:hAnsi="Times New Roman" w:cs="Times New Roman"/>
          <w:sz w:val="24"/>
          <w:szCs w:val="24"/>
        </w:rPr>
        <w:t xml:space="preserve"> года,</w:t>
      </w:r>
      <w:r w:rsidR="00A41493" w:rsidRPr="00640951">
        <w:t xml:space="preserve"> </w:t>
      </w:r>
      <w:r w:rsidR="00A41493" w:rsidRPr="00640951">
        <w:rPr>
          <w:rFonts w:ascii="Times New Roman" w:eastAsia="Times New Roman" w:hAnsi="Times New Roman" w:cs="Times New Roman"/>
          <w:sz w:val="24"/>
          <w:szCs w:val="24"/>
        </w:rPr>
        <w:t xml:space="preserve">Спортивная элита 2017, Чемпионат ХМАО-Югры  по северному многоборью "Звезды Югры", в зачет ХХ Спартакиады городов и районов автономного округа </w:t>
      </w:r>
      <w:r w:rsidR="002B44BA" w:rsidRPr="00640951">
        <w:rPr>
          <w:rFonts w:ascii="Times New Roman" w:eastAsia="Times New Roman" w:hAnsi="Times New Roman" w:cs="Times New Roman"/>
          <w:sz w:val="24"/>
          <w:szCs w:val="24"/>
        </w:rPr>
        <w:t>–</w:t>
      </w:r>
      <w:r w:rsidR="00A41493" w:rsidRPr="00640951">
        <w:rPr>
          <w:rFonts w:ascii="Times New Roman" w:eastAsia="Times New Roman" w:hAnsi="Times New Roman" w:cs="Times New Roman"/>
          <w:sz w:val="24"/>
          <w:szCs w:val="24"/>
        </w:rPr>
        <w:t xml:space="preserve"> Югры</w:t>
      </w:r>
      <w:r w:rsidR="002B44BA" w:rsidRPr="00640951">
        <w:rPr>
          <w:rFonts w:ascii="Times New Roman" w:eastAsia="Times New Roman" w:hAnsi="Times New Roman" w:cs="Times New Roman"/>
          <w:sz w:val="24"/>
          <w:szCs w:val="24"/>
        </w:rPr>
        <w:t>,</w:t>
      </w:r>
      <w:r w:rsidR="002B44BA" w:rsidRPr="00640951">
        <w:t xml:space="preserve"> </w:t>
      </w:r>
      <w:r w:rsidR="002B44BA" w:rsidRPr="00640951">
        <w:rPr>
          <w:rFonts w:ascii="Times New Roman" w:eastAsia="Times New Roman" w:hAnsi="Times New Roman" w:cs="Times New Roman"/>
          <w:sz w:val="24"/>
          <w:szCs w:val="24"/>
        </w:rPr>
        <w:t>Наградная атрибутика к Спартакиаде трудящихся Кондинского района 2018 г,</w:t>
      </w:r>
      <w:r w:rsidR="002B44BA" w:rsidRPr="00640951">
        <w:t xml:space="preserve"> </w:t>
      </w:r>
      <w:r w:rsidR="002B44BA" w:rsidRPr="00640951">
        <w:rPr>
          <w:rFonts w:ascii="Times New Roman" w:eastAsia="Times New Roman" w:hAnsi="Times New Roman" w:cs="Times New Roman"/>
          <w:sz w:val="24"/>
          <w:szCs w:val="24"/>
        </w:rPr>
        <w:t xml:space="preserve">Чемпионат  округа по </w:t>
      </w:r>
      <w:proofErr w:type="spellStart"/>
      <w:r w:rsidR="002B44BA" w:rsidRPr="00640951">
        <w:rPr>
          <w:rFonts w:ascii="Times New Roman" w:eastAsia="Times New Roman" w:hAnsi="Times New Roman" w:cs="Times New Roman"/>
          <w:sz w:val="24"/>
          <w:szCs w:val="24"/>
        </w:rPr>
        <w:t>полиатлону</w:t>
      </w:r>
      <w:proofErr w:type="spellEnd"/>
      <w:r w:rsidR="002B44BA" w:rsidRPr="00640951">
        <w:rPr>
          <w:rFonts w:ascii="Times New Roman" w:eastAsia="Times New Roman" w:hAnsi="Times New Roman" w:cs="Times New Roman"/>
          <w:sz w:val="24"/>
          <w:szCs w:val="24"/>
        </w:rPr>
        <w:t>, в зачет ХХ Спартакиады городов и районов автономного округа,</w:t>
      </w:r>
      <w:r w:rsidR="002B44BA" w:rsidRPr="00640951">
        <w:t xml:space="preserve"> </w:t>
      </w:r>
      <w:r w:rsidR="002B44BA" w:rsidRPr="00640951">
        <w:rPr>
          <w:rFonts w:ascii="Times New Roman" w:eastAsia="Times New Roman" w:hAnsi="Times New Roman" w:cs="Times New Roman"/>
          <w:sz w:val="24"/>
          <w:szCs w:val="24"/>
        </w:rPr>
        <w:t>Чемпионат Хант</w:t>
      </w:r>
      <w:proofErr w:type="gramStart"/>
      <w:r w:rsidR="002B44BA" w:rsidRPr="00640951">
        <w:rPr>
          <w:rFonts w:ascii="Times New Roman" w:eastAsia="Times New Roman" w:hAnsi="Times New Roman" w:cs="Times New Roman"/>
          <w:sz w:val="24"/>
          <w:szCs w:val="24"/>
        </w:rPr>
        <w:t>ы-</w:t>
      </w:r>
      <w:proofErr w:type="gramEnd"/>
      <w:r w:rsidR="002B44BA" w:rsidRPr="00640951">
        <w:rPr>
          <w:rFonts w:ascii="Times New Roman" w:eastAsia="Times New Roman" w:hAnsi="Times New Roman" w:cs="Times New Roman"/>
          <w:sz w:val="24"/>
          <w:szCs w:val="24"/>
        </w:rPr>
        <w:t xml:space="preserve"> Мансийского автономного округа -Югры по лыжным гонкам, в зачет ХХ Спартакиады городов и районов автономного округа</w:t>
      </w:r>
      <w:r w:rsidR="000566B1" w:rsidRPr="00640951">
        <w:rPr>
          <w:rFonts w:ascii="Times New Roman" w:eastAsia="Times New Roman" w:hAnsi="Times New Roman" w:cs="Times New Roman"/>
          <w:sz w:val="24"/>
          <w:szCs w:val="24"/>
        </w:rPr>
        <w:t>,</w:t>
      </w:r>
      <w:r w:rsidR="000566B1" w:rsidRPr="00640951">
        <w:t xml:space="preserve"> </w:t>
      </w:r>
      <w:r w:rsidR="000566B1" w:rsidRPr="00640951">
        <w:rPr>
          <w:rFonts w:ascii="Times New Roman" w:eastAsia="Times New Roman" w:hAnsi="Times New Roman" w:cs="Times New Roman"/>
          <w:sz w:val="24"/>
          <w:szCs w:val="24"/>
        </w:rPr>
        <w:t>Соревнования по лыжным гонкам «Лыжня России».</w:t>
      </w:r>
    </w:p>
    <w:p w:rsidR="000B20DC" w:rsidRPr="00640951" w:rsidRDefault="000B20DC" w:rsidP="000B20DC">
      <w:pPr>
        <w:autoSpaceDE w:val="0"/>
        <w:autoSpaceDN w:val="0"/>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 xml:space="preserve">- Подпрограмма «Развитие детско-юношеского спорта, спорта высших должностей, спорта лиц с инвалидностью» в сумме </w:t>
      </w:r>
      <w:r w:rsidR="00A52CC8" w:rsidRPr="00640951">
        <w:rPr>
          <w:rFonts w:ascii="Times New Roman" w:eastAsia="Times New Roman" w:hAnsi="Times New Roman" w:cs="Times New Roman"/>
          <w:sz w:val="24"/>
          <w:szCs w:val="24"/>
        </w:rPr>
        <w:t>33 316 545,85</w:t>
      </w:r>
      <w:r w:rsidR="000566B1" w:rsidRPr="00640951">
        <w:rPr>
          <w:rFonts w:ascii="Times New Roman" w:eastAsia="Times New Roman" w:hAnsi="Times New Roman" w:cs="Times New Roman"/>
          <w:sz w:val="24"/>
          <w:szCs w:val="24"/>
        </w:rPr>
        <w:t xml:space="preserve"> рубля</w:t>
      </w:r>
      <w:r w:rsidRPr="00640951">
        <w:rPr>
          <w:rFonts w:ascii="Times New Roman" w:eastAsia="Times New Roman" w:hAnsi="Times New Roman" w:cs="Times New Roman"/>
          <w:sz w:val="24"/>
          <w:szCs w:val="24"/>
        </w:rPr>
        <w:t>, что составило </w:t>
      </w:r>
      <w:r w:rsidR="00A52CC8" w:rsidRPr="00640951">
        <w:rPr>
          <w:rFonts w:ascii="Times New Roman" w:eastAsia="Times New Roman" w:hAnsi="Times New Roman" w:cs="Times New Roman"/>
          <w:sz w:val="24"/>
          <w:szCs w:val="24"/>
        </w:rPr>
        <w:t>24</w:t>
      </w:r>
      <w:r w:rsidRPr="00640951">
        <w:rPr>
          <w:rFonts w:ascii="Times New Roman" w:eastAsia="Times New Roman" w:hAnsi="Times New Roman" w:cs="Times New Roman"/>
          <w:sz w:val="24"/>
          <w:szCs w:val="24"/>
        </w:rPr>
        <w:t>% к уточненному плану на год. В рамках данной подпрограммы</w:t>
      </w:r>
      <w:r w:rsidRPr="00640951">
        <w:rPr>
          <w:rFonts w:ascii="Times New Roman" w:hAnsi="Times New Roman" w:cs="Times New Roman"/>
          <w:sz w:val="24"/>
          <w:szCs w:val="24"/>
        </w:rPr>
        <w:t xml:space="preserve"> осуществлялось финансирование на содержание учреждений дополнительного образования </w:t>
      </w:r>
      <w:r w:rsidRPr="00640951">
        <w:rPr>
          <w:rFonts w:ascii="Times New Roman" w:hAnsi="Times New Roman" w:cs="Times New Roman"/>
          <w:sz w:val="24"/>
          <w:szCs w:val="24"/>
        </w:rPr>
        <w:lastRenderedPageBreak/>
        <w:t>подведомственных Комитету физической культуры и спорта администрации Кондинского района</w:t>
      </w:r>
      <w:r w:rsidRPr="00640951">
        <w:rPr>
          <w:rFonts w:ascii="Times New Roman" w:eastAsia="Times New Roman" w:hAnsi="Times New Roman" w:cs="Times New Roman"/>
          <w:sz w:val="24"/>
          <w:szCs w:val="24"/>
        </w:rPr>
        <w:t>;</w:t>
      </w:r>
    </w:p>
    <w:p w:rsidR="009871F9" w:rsidRPr="00640951" w:rsidRDefault="000B20DC" w:rsidP="000B20DC">
      <w:pPr>
        <w:spacing w:after="0" w:line="240" w:lineRule="auto"/>
        <w:ind w:firstLine="709"/>
        <w:jc w:val="both"/>
        <w:rPr>
          <w:rFonts w:ascii="Times New Roman" w:hAnsi="Times New Roman" w:cs="Times New Roman"/>
          <w:sz w:val="24"/>
          <w:szCs w:val="24"/>
        </w:rPr>
      </w:pPr>
      <w:r w:rsidRPr="00640951">
        <w:rPr>
          <w:rFonts w:ascii="Times New Roman" w:eastAsia="Times New Roman" w:hAnsi="Times New Roman" w:cs="Times New Roman"/>
          <w:sz w:val="24"/>
          <w:szCs w:val="24"/>
        </w:rPr>
        <w:t>- Подпрограмма «Управление отраслью физической культуры и спорта» в сумме</w:t>
      </w:r>
      <w:r w:rsidR="005C66A4" w:rsidRPr="00640951">
        <w:rPr>
          <w:rFonts w:ascii="Times New Roman" w:eastAsia="Times New Roman" w:hAnsi="Times New Roman" w:cs="Times New Roman"/>
          <w:sz w:val="24"/>
          <w:szCs w:val="24"/>
        </w:rPr>
        <w:t xml:space="preserve"> 2 387 669</w:t>
      </w:r>
      <w:r w:rsidRPr="00640951">
        <w:rPr>
          <w:rFonts w:ascii="Times New Roman" w:eastAsia="Times New Roman" w:hAnsi="Times New Roman" w:cs="Times New Roman"/>
          <w:sz w:val="24"/>
          <w:szCs w:val="24"/>
        </w:rPr>
        <w:t>рублей, что составило</w:t>
      </w:r>
      <w:r w:rsidR="005C66A4" w:rsidRPr="00640951">
        <w:rPr>
          <w:rFonts w:ascii="Times New Roman" w:eastAsia="Times New Roman" w:hAnsi="Times New Roman" w:cs="Times New Roman"/>
          <w:sz w:val="24"/>
          <w:szCs w:val="24"/>
        </w:rPr>
        <w:t xml:space="preserve"> 35</w:t>
      </w:r>
      <w:r w:rsidRPr="00640951">
        <w:rPr>
          <w:rFonts w:ascii="Times New Roman" w:eastAsia="Times New Roman" w:hAnsi="Times New Roman" w:cs="Times New Roman"/>
          <w:sz w:val="24"/>
          <w:szCs w:val="24"/>
        </w:rPr>
        <w:t xml:space="preserve"> % к уточненному плану на год. </w:t>
      </w:r>
      <w:r w:rsidRPr="00640951">
        <w:rPr>
          <w:rFonts w:ascii="Times New Roman" w:hAnsi="Times New Roman" w:cs="Times New Roman"/>
          <w:sz w:val="24"/>
          <w:szCs w:val="24"/>
        </w:rPr>
        <w:t>В рамках подпрограммы осуществлялось финансирование расходов на содержание аппарата Комитета физической культуры и спорта администрации Кондинского района.</w:t>
      </w:r>
    </w:p>
    <w:p w:rsidR="00605931" w:rsidRPr="00640951" w:rsidRDefault="00605931" w:rsidP="00605931">
      <w:pPr>
        <w:spacing w:after="0" w:line="240" w:lineRule="auto"/>
        <w:rPr>
          <w:rFonts w:ascii="Times New Roman" w:hAnsi="Times New Roman" w:cs="Times New Roman"/>
          <w:b/>
          <w:sz w:val="24"/>
          <w:szCs w:val="24"/>
        </w:rPr>
      </w:pPr>
    </w:p>
    <w:p w:rsidR="00071145" w:rsidRPr="00640951" w:rsidRDefault="00071145" w:rsidP="00071145">
      <w:pPr>
        <w:spacing w:after="0" w:line="240" w:lineRule="auto"/>
        <w:ind w:firstLine="709"/>
        <w:jc w:val="center"/>
        <w:rPr>
          <w:rFonts w:ascii="Times New Roman" w:hAnsi="Times New Roman" w:cs="Times New Roman"/>
          <w:b/>
          <w:sz w:val="24"/>
          <w:szCs w:val="24"/>
        </w:rPr>
      </w:pPr>
      <w:r w:rsidRPr="00640951">
        <w:rPr>
          <w:rFonts w:ascii="Times New Roman" w:hAnsi="Times New Roman" w:cs="Times New Roman"/>
          <w:b/>
          <w:sz w:val="24"/>
          <w:szCs w:val="24"/>
        </w:rPr>
        <w:t>Муниципальная программа «Содействие развитию застройки населенных пунктов Кондинского района на 2017-2020 годы»</w:t>
      </w:r>
    </w:p>
    <w:p w:rsidR="00071145" w:rsidRPr="00640951" w:rsidRDefault="00071145" w:rsidP="00071145">
      <w:pPr>
        <w:spacing w:after="0" w:line="240" w:lineRule="auto"/>
        <w:ind w:firstLine="709"/>
        <w:jc w:val="center"/>
        <w:rPr>
          <w:rFonts w:ascii="Times New Roman" w:hAnsi="Times New Roman" w:cs="Times New Roman"/>
          <w:b/>
          <w:sz w:val="24"/>
          <w:szCs w:val="24"/>
        </w:rPr>
      </w:pPr>
    </w:p>
    <w:p w:rsidR="00071145" w:rsidRPr="00640951" w:rsidRDefault="00071145" w:rsidP="00071145">
      <w:pPr>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 xml:space="preserve">Уточненная бюджетная роспись расходов на 2018 год </w:t>
      </w:r>
      <w:r w:rsidRPr="00B03C85">
        <w:rPr>
          <w:rFonts w:ascii="Times New Roman" w:eastAsia="Times New Roman" w:hAnsi="Times New Roman" w:cs="Times New Roman"/>
          <w:sz w:val="24"/>
          <w:szCs w:val="24"/>
        </w:rPr>
        <w:t>составила 2 097 299,44 рублей.</w:t>
      </w:r>
    </w:p>
    <w:p w:rsidR="00071145" w:rsidRPr="00640951" w:rsidRDefault="00071145" w:rsidP="00071145">
      <w:pPr>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640951">
        <w:rPr>
          <w:rFonts w:ascii="Times New Roman" w:eastAsia="Times New Roman" w:hAnsi="Times New Roman" w:cs="Times New Roman"/>
          <w:sz w:val="24"/>
          <w:szCs w:val="24"/>
        </w:rPr>
        <w:t xml:space="preserve">По итогам исполнения бюджета за 1 квартал 2018 года исполнение отсутствует, поскольку расходы по мероприятиям муниципальной программы осуществляются в летний и осенний периоды. </w:t>
      </w:r>
      <w:proofErr w:type="gramEnd"/>
    </w:p>
    <w:p w:rsidR="00071145" w:rsidRPr="00640951" w:rsidRDefault="00071145" w:rsidP="00071145">
      <w:pPr>
        <w:autoSpaceDE w:val="0"/>
        <w:autoSpaceDN w:val="0"/>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w:t>
      </w:r>
      <w:r w:rsidRPr="00640951">
        <w:t xml:space="preserve"> </w:t>
      </w:r>
      <w:r w:rsidRPr="00640951">
        <w:rPr>
          <w:rFonts w:ascii="Times New Roman" w:eastAsia="Times New Roman" w:hAnsi="Times New Roman" w:cs="Times New Roman"/>
          <w:sz w:val="24"/>
          <w:szCs w:val="24"/>
        </w:rPr>
        <w:t xml:space="preserve">Подпрограмма «Изготовление межевых планов и проведение кадастрового учета земельных участков». По состоянию на 01.04.2018 года в рамках данной подпрограммы Администрацией Кондинского района заключен муниципальный контракт на выполнение работ по межеванию 50 земельных участков  с  ИП Лихачев В.Н. </w:t>
      </w:r>
    </w:p>
    <w:p w:rsidR="00071145" w:rsidRPr="00640951" w:rsidRDefault="00071145" w:rsidP="00071145">
      <w:pPr>
        <w:pStyle w:val="a8"/>
        <w:ind w:firstLine="708"/>
        <w:jc w:val="center"/>
        <w:rPr>
          <w:rFonts w:ascii="Times New Roman" w:hAnsi="Times New Roman" w:cs="Times New Roman"/>
          <w:b/>
          <w:sz w:val="24"/>
          <w:szCs w:val="24"/>
        </w:rPr>
      </w:pPr>
    </w:p>
    <w:p w:rsidR="00071145" w:rsidRPr="00640951" w:rsidRDefault="00071145" w:rsidP="00071145">
      <w:pPr>
        <w:pStyle w:val="a8"/>
        <w:ind w:firstLine="708"/>
        <w:jc w:val="center"/>
        <w:rPr>
          <w:rFonts w:ascii="Times New Roman" w:hAnsi="Times New Roman" w:cs="Times New Roman"/>
          <w:b/>
          <w:sz w:val="24"/>
          <w:szCs w:val="24"/>
        </w:rPr>
      </w:pPr>
      <w:r w:rsidRPr="00640951">
        <w:rPr>
          <w:rFonts w:ascii="Times New Roman" w:hAnsi="Times New Roman" w:cs="Times New Roman"/>
          <w:b/>
          <w:sz w:val="24"/>
          <w:szCs w:val="24"/>
        </w:rPr>
        <w:t>Муниципальная программа «Развитие агропромышленного комплекса и рынков сельскохозяйственной продукции, сырья и продовольствия в Кондинском районе на 2017-2020 годы»</w:t>
      </w:r>
    </w:p>
    <w:p w:rsidR="00071145" w:rsidRPr="00640951" w:rsidRDefault="00071145" w:rsidP="00071145">
      <w:pPr>
        <w:pStyle w:val="a8"/>
        <w:ind w:firstLine="708"/>
        <w:jc w:val="both"/>
        <w:rPr>
          <w:rFonts w:ascii="Times New Roman" w:hAnsi="Times New Roman" w:cs="Times New Roman"/>
          <w:b/>
          <w:sz w:val="24"/>
          <w:szCs w:val="24"/>
        </w:rPr>
      </w:pPr>
    </w:p>
    <w:p w:rsidR="00071145" w:rsidRPr="00640951" w:rsidRDefault="00071145" w:rsidP="00071145">
      <w:pPr>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Уточненная бюджетная роспись расходов на 2018 год составила  51 667 000,00 рублей.</w:t>
      </w:r>
    </w:p>
    <w:p w:rsidR="00071145" w:rsidRPr="00640951" w:rsidRDefault="00071145" w:rsidP="00071145">
      <w:pPr>
        <w:autoSpaceDE w:val="0"/>
        <w:autoSpaceDN w:val="0"/>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 xml:space="preserve">Расходы по муниципальной программе исполнены в сумме </w:t>
      </w:r>
      <w:r w:rsidRPr="008063AB">
        <w:rPr>
          <w:rFonts w:ascii="Times New Roman" w:eastAsia="Times New Roman" w:hAnsi="Times New Roman" w:cs="Times New Roman"/>
          <w:sz w:val="24"/>
          <w:szCs w:val="24"/>
          <w:highlight w:val="yellow"/>
        </w:rPr>
        <w:t>11 938 958,67</w:t>
      </w:r>
      <w:r w:rsidRPr="00640951">
        <w:rPr>
          <w:rFonts w:ascii="Times New Roman" w:eastAsia="Times New Roman" w:hAnsi="Times New Roman" w:cs="Times New Roman"/>
          <w:sz w:val="24"/>
          <w:szCs w:val="24"/>
        </w:rPr>
        <w:t xml:space="preserve"> рублей, что составляет 23 % к уточненному плану на год.</w:t>
      </w:r>
    </w:p>
    <w:p w:rsidR="00071145" w:rsidRPr="00640951" w:rsidRDefault="00071145" w:rsidP="00071145">
      <w:pPr>
        <w:autoSpaceDE w:val="0"/>
        <w:autoSpaceDN w:val="0"/>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За 1 квартал 2018 года в рамках муниципальной программы  осуществлялось финансирование 6-ти подпрограммам, исполнение по которым сложилось:</w:t>
      </w:r>
    </w:p>
    <w:p w:rsidR="00071145" w:rsidRPr="00640951" w:rsidRDefault="00071145" w:rsidP="00071145">
      <w:pPr>
        <w:pStyle w:val="a8"/>
        <w:ind w:firstLine="708"/>
        <w:jc w:val="both"/>
        <w:rPr>
          <w:rFonts w:ascii="Times New Roman" w:hAnsi="Times New Roman" w:cs="Times New Roman"/>
          <w:sz w:val="24"/>
          <w:szCs w:val="24"/>
        </w:rPr>
      </w:pPr>
      <w:r w:rsidRPr="00640951">
        <w:rPr>
          <w:rFonts w:ascii="Times New Roman" w:eastAsia="Times New Roman" w:hAnsi="Times New Roman" w:cs="Times New Roman"/>
          <w:sz w:val="24"/>
          <w:szCs w:val="24"/>
        </w:rPr>
        <w:t xml:space="preserve">- Подпрограмма «Развитие растениеводства, переработки и реализации продукции растениеводства» </w:t>
      </w:r>
      <w:r w:rsidRPr="00640951">
        <w:rPr>
          <w:rFonts w:ascii="Times New Roman" w:hAnsi="Times New Roman" w:cs="Times New Roman"/>
          <w:sz w:val="24"/>
          <w:szCs w:val="24"/>
        </w:rPr>
        <w:t>в сумме 15</w:t>
      </w:r>
      <w:r w:rsidR="00B33CDD" w:rsidRPr="00640951">
        <w:rPr>
          <w:rFonts w:ascii="Times New Roman" w:hAnsi="Times New Roman" w:cs="Times New Roman"/>
          <w:sz w:val="24"/>
          <w:szCs w:val="24"/>
        </w:rPr>
        <w:t>2</w:t>
      </w:r>
      <w:r w:rsidRPr="00640951">
        <w:rPr>
          <w:rFonts w:ascii="Times New Roman" w:hAnsi="Times New Roman" w:cs="Times New Roman"/>
          <w:sz w:val="24"/>
          <w:szCs w:val="24"/>
        </w:rPr>
        <w:t xml:space="preserve"> 050,00 рублей, что составляет 38 % к уточненному плану на год.  По итогам исполнения бюджета произведены выплаты субсидии за реализованную продукцию, урожая 2017 года (картофель). По данной подпрограмме расходы преимущественно осуществляются в осенний период. </w:t>
      </w:r>
    </w:p>
    <w:p w:rsidR="00071145" w:rsidRPr="00640951" w:rsidRDefault="00071145" w:rsidP="00071145">
      <w:pPr>
        <w:pStyle w:val="a8"/>
        <w:ind w:firstLine="708"/>
        <w:jc w:val="both"/>
        <w:rPr>
          <w:rFonts w:ascii="Times New Roman" w:hAnsi="Times New Roman" w:cs="Times New Roman"/>
          <w:sz w:val="24"/>
          <w:szCs w:val="24"/>
        </w:rPr>
      </w:pPr>
      <w:r w:rsidRPr="00640951">
        <w:rPr>
          <w:rFonts w:ascii="Times New Roman" w:eastAsia="Times New Roman" w:hAnsi="Times New Roman" w:cs="Times New Roman"/>
          <w:sz w:val="24"/>
          <w:szCs w:val="24"/>
        </w:rPr>
        <w:t xml:space="preserve">- Подпрограмма «Развитие животноводства, переработки и реализации продукции животноводства» </w:t>
      </w:r>
      <w:r w:rsidRPr="00640951">
        <w:rPr>
          <w:rFonts w:ascii="Times New Roman" w:hAnsi="Times New Roman" w:cs="Times New Roman"/>
          <w:sz w:val="24"/>
          <w:szCs w:val="24"/>
        </w:rPr>
        <w:t>в сумме 7 695 039,78 рублей, что составляет 21 % к уточненному плану на год. В целях развития социально-значимых отраслей животноводства за 1 квартал 2018 года осуществлялось предоставление субсидий на реализацию товарного молока и молокопродуктов, на реализацию товарного мяса крупного и мелкого рогатого скота, лошадей, на развитие прочих отраслей животноводства, таких как: свиноводство, птицеводство, кролиководство и звероводства, на содержание маточного поголовья животных (личные подсобные хозяйства).</w:t>
      </w:r>
    </w:p>
    <w:p w:rsidR="00071145" w:rsidRPr="00640951" w:rsidRDefault="00071145" w:rsidP="00071145">
      <w:pPr>
        <w:pStyle w:val="a8"/>
        <w:ind w:firstLine="708"/>
        <w:jc w:val="both"/>
        <w:rPr>
          <w:rFonts w:ascii="Times New Roman" w:hAnsi="Times New Roman" w:cs="Times New Roman"/>
          <w:sz w:val="24"/>
          <w:szCs w:val="24"/>
        </w:rPr>
      </w:pPr>
      <w:r w:rsidRPr="00640951">
        <w:rPr>
          <w:rFonts w:ascii="Times New Roman" w:eastAsia="Times New Roman" w:hAnsi="Times New Roman" w:cs="Times New Roman"/>
          <w:sz w:val="24"/>
          <w:szCs w:val="24"/>
        </w:rPr>
        <w:t xml:space="preserve">-Подпрограмма «Поддержка малых форм хозяйствования» </w:t>
      </w:r>
      <w:r w:rsidRPr="00640951">
        <w:rPr>
          <w:rFonts w:ascii="Times New Roman" w:hAnsi="Times New Roman" w:cs="Times New Roman"/>
          <w:sz w:val="24"/>
          <w:szCs w:val="24"/>
        </w:rPr>
        <w:t>в сумме 87 495,00 рублей, что составляет 3 % к уточненному плану на год. Капиталовложения сельхозпроизводителей Кондинского района на развитие материально-технической базы за 1 квартал 2018 года направлены на: приобретение средств механизации сельскохозяйственного производства.</w:t>
      </w:r>
    </w:p>
    <w:p w:rsidR="00071145" w:rsidRPr="00640951" w:rsidRDefault="00071145" w:rsidP="00071145">
      <w:pPr>
        <w:pStyle w:val="a8"/>
        <w:ind w:firstLine="708"/>
        <w:jc w:val="both"/>
        <w:rPr>
          <w:rFonts w:ascii="Times New Roman" w:hAnsi="Times New Roman" w:cs="Times New Roman"/>
          <w:sz w:val="24"/>
          <w:szCs w:val="24"/>
        </w:rPr>
      </w:pPr>
      <w:r w:rsidRPr="00640951">
        <w:rPr>
          <w:rFonts w:ascii="Times New Roman" w:eastAsia="Times New Roman" w:hAnsi="Times New Roman" w:cs="Times New Roman"/>
          <w:sz w:val="24"/>
          <w:szCs w:val="24"/>
        </w:rPr>
        <w:t xml:space="preserve">-Подпрограмма «Повышение эффективности использования и развития потенциала </w:t>
      </w:r>
      <w:proofErr w:type="spellStart"/>
      <w:r w:rsidRPr="00640951">
        <w:rPr>
          <w:rFonts w:ascii="Times New Roman" w:eastAsia="Times New Roman" w:hAnsi="Times New Roman" w:cs="Times New Roman"/>
          <w:sz w:val="24"/>
          <w:szCs w:val="24"/>
        </w:rPr>
        <w:t>рыбохозяйственного</w:t>
      </w:r>
      <w:proofErr w:type="spellEnd"/>
      <w:r w:rsidRPr="00640951">
        <w:rPr>
          <w:rFonts w:ascii="Times New Roman" w:eastAsia="Times New Roman" w:hAnsi="Times New Roman" w:cs="Times New Roman"/>
          <w:sz w:val="24"/>
          <w:szCs w:val="24"/>
        </w:rPr>
        <w:t xml:space="preserve"> комплекса» </w:t>
      </w:r>
      <w:r w:rsidRPr="00640951">
        <w:rPr>
          <w:rFonts w:ascii="Times New Roman" w:hAnsi="Times New Roman" w:cs="Times New Roman"/>
          <w:sz w:val="24"/>
          <w:szCs w:val="24"/>
        </w:rPr>
        <w:t xml:space="preserve">в сумме 1 708 912,96 рублей, что составляет 24,4 % к уточненному плану на год. В целях технического перевооружения рыбного промысла и флота, обеспечения воспроизводства и увеличения рыбных ресурсов, осуществлялось субсидирование вылова и реализации товарной пищевой рыбы, товарной пищевой </w:t>
      </w:r>
      <w:proofErr w:type="spellStart"/>
      <w:r w:rsidRPr="00640951">
        <w:rPr>
          <w:rFonts w:ascii="Times New Roman" w:hAnsi="Times New Roman" w:cs="Times New Roman"/>
          <w:sz w:val="24"/>
          <w:szCs w:val="24"/>
        </w:rPr>
        <w:t>рыбопродукции</w:t>
      </w:r>
      <w:proofErr w:type="spellEnd"/>
      <w:r w:rsidRPr="00640951">
        <w:rPr>
          <w:rFonts w:ascii="Times New Roman" w:hAnsi="Times New Roman" w:cs="Times New Roman"/>
          <w:sz w:val="24"/>
          <w:szCs w:val="24"/>
        </w:rPr>
        <w:t xml:space="preserve">.  </w:t>
      </w:r>
    </w:p>
    <w:p w:rsidR="00071145" w:rsidRPr="00640951" w:rsidRDefault="00071145" w:rsidP="00071145">
      <w:pPr>
        <w:pStyle w:val="a8"/>
        <w:ind w:firstLine="708"/>
        <w:jc w:val="both"/>
        <w:rPr>
          <w:rFonts w:ascii="Times New Roman" w:hAnsi="Times New Roman" w:cs="Times New Roman"/>
          <w:sz w:val="24"/>
          <w:szCs w:val="24"/>
        </w:rPr>
      </w:pPr>
      <w:r w:rsidRPr="00640951">
        <w:rPr>
          <w:rFonts w:ascii="Times New Roman" w:eastAsia="Times New Roman" w:hAnsi="Times New Roman" w:cs="Times New Roman"/>
          <w:sz w:val="24"/>
          <w:szCs w:val="24"/>
        </w:rPr>
        <w:lastRenderedPageBreak/>
        <w:t xml:space="preserve">-Подпрограмма «Развитие системы заготовки и переработки дикоросов» </w:t>
      </w:r>
      <w:r w:rsidRPr="00640951">
        <w:rPr>
          <w:rFonts w:ascii="Times New Roman" w:hAnsi="Times New Roman" w:cs="Times New Roman"/>
          <w:sz w:val="24"/>
          <w:szCs w:val="24"/>
        </w:rPr>
        <w:t>в сумме   2 197 460,93 рублей, что составляет 47 % к уточненному плану на год. В целях создания благоприятных условий для развития заготовки и переработки дикоросов, осуществлялось  субсидирование:</w:t>
      </w:r>
    </w:p>
    <w:p w:rsidR="00071145" w:rsidRPr="00640951" w:rsidRDefault="00071145" w:rsidP="00071145">
      <w:pPr>
        <w:pStyle w:val="a8"/>
        <w:jc w:val="both"/>
        <w:rPr>
          <w:rFonts w:ascii="Times New Roman" w:hAnsi="Times New Roman" w:cs="Times New Roman"/>
          <w:sz w:val="24"/>
          <w:szCs w:val="24"/>
        </w:rPr>
      </w:pPr>
      <w:r w:rsidRPr="00640951">
        <w:rPr>
          <w:rFonts w:ascii="Times New Roman" w:hAnsi="Times New Roman" w:cs="Times New Roman"/>
          <w:sz w:val="24"/>
          <w:szCs w:val="24"/>
        </w:rPr>
        <w:t xml:space="preserve">-глубокой переработки дикоросов, заготовленных на территории Ханты-Мансийского автономного округа – Югры; </w:t>
      </w:r>
    </w:p>
    <w:p w:rsidR="00071145" w:rsidRPr="00640951" w:rsidRDefault="00071145" w:rsidP="00071145">
      <w:pPr>
        <w:pStyle w:val="a8"/>
        <w:jc w:val="both"/>
        <w:rPr>
          <w:rFonts w:ascii="Times New Roman" w:hAnsi="Times New Roman" w:cs="Times New Roman"/>
          <w:sz w:val="24"/>
          <w:szCs w:val="24"/>
        </w:rPr>
      </w:pPr>
      <w:r w:rsidRPr="00640951">
        <w:rPr>
          <w:rFonts w:ascii="Times New Roman" w:hAnsi="Times New Roman" w:cs="Times New Roman"/>
          <w:sz w:val="24"/>
          <w:szCs w:val="24"/>
        </w:rPr>
        <w:tab/>
        <w:t xml:space="preserve">- Подпрограмма «Обеспечение стабильной благополучной </w:t>
      </w:r>
      <w:proofErr w:type="spellStart"/>
      <w:r w:rsidRPr="00640951">
        <w:rPr>
          <w:rFonts w:ascii="Times New Roman" w:hAnsi="Times New Roman" w:cs="Times New Roman"/>
          <w:sz w:val="24"/>
          <w:szCs w:val="24"/>
        </w:rPr>
        <w:t>эпизотической</w:t>
      </w:r>
      <w:proofErr w:type="spellEnd"/>
      <w:r w:rsidRPr="00640951">
        <w:rPr>
          <w:rFonts w:ascii="Times New Roman" w:hAnsi="Times New Roman" w:cs="Times New Roman"/>
          <w:sz w:val="24"/>
          <w:szCs w:val="24"/>
        </w:rPr>
        <w:t xml:space="preserve"> обстановки в муниципальном образовании Кондинский района и защита населения от болезней общих для человека и животных» в сумме 98 000,00 рублей, что составляет 27% к уточненному плану на год.</w:t>
      </w:r>
    </w:p>
    <w:p w:rsidR="00071145" w:rsidRPr="00640951" w:rsidRDefault="00071145" w:rsidP="00071145">
      <w:pPr>
        <w:spacing w:after="0" w:line="240" w:lineRule="auto"/>
        <w:ind w:firstLine="709"/>
        <w:jc w:val="center"/>
        <w:rPr>
          <w:rFonts w:ascii="Times New Roman" w:hAnsi="Times New Roman" w:cs="Times New Roman"/>
          <w:b/>
          <w:sz w:val="24"/>
          <w:szCs w:val="24"/>
        </w:rPr>
      </w:pPr>
    </w:p>
    <w:p w:rsidR="00071145" w:rsidRPr="00640951" w:rsidRDefault="00071145" w:rsidP="00071145">
      <w:pPr>
        <w:spacing w:after="0" w:line="240" w:lineRule="auto"/>
        <w:ind w:firstLine="709"/>
        <w:jc w:val="center"/>
        <w:rPr>
          <w:rFonts w:ascii="Times New Roman" w:hAnsi="Times New Roman" w:cs="Times New Roman"/>
          <w:b/>
          <w:sz w:val="24"/>
          <w:szCs w:val="24"/>
        </w:rPr>
      </w:pPr>
    </w:p>
    <w:p w:rsidR="00071145" w:rsidRPr="00640951" w:rsidRDefault="00071145" w:rsidP="00071145">
      <w:pPr>
        <w:spacing w:after="0" w:line="240" w:lineRule="auto"/>
        <w:ind w:firstLine="709"/>
        <w:jc w:val="center"/>
        <w:rPr>
          <w:rFonts w:ascii="Times New Roman" w:hAnsi="Times New Roman" w:cs="Times New Roman"/>
          <w:b/>
          <w:sz w:val="24"/>
          <w:szCs w:val="24"/>
        </w:rPr>
      </w:pPr>
      <w:r w:rsidRPr="00640951">
        <w:rPr>
          <w:rFonts w:ascii="Times New Roman" w:hAnsi="Times New Roman" w:cs="Times New Roman"/>
          <w:b/>
          <w:sz w:val="24"/>
          <w:szCs w:val="24"/>
        </w:rPr>
        <w:t>Муниципальная программа «Формирование на территории Кондинского района градостроительной документации на 2017-2020 годы»</w:t>
      </w:r>
    </w:p>
    <w:p w:rsidR="00071145" w:rsidRPr="00640951" w:rsidRDefault="00071145" w:rsidP="00071145">
      <w:pPr>
        <w:spacing w:after="0" w:line="240" w:lineRule="auto"/>
        <w:ind w:firstLine="709"/>
        <w:jc w:val="center"/>
        <w:rPr>
          <w:rFonts w:ascii="Times New Roman" w:hAnsi="Times New Roman" w:cs="Times New Roman"/>
          <w:b/>
          <w:sz w:val="24"/>
          <w:szCs w:val="24"/>
        </w:rPr>
      </w:pPr>
    </w:p>
    <w:p w:rsidR="00071145" w:rsidRPr="00640951" w:rsidRDefault="00071145" w:rsidP="00071145">
      <w:pPr>
        <w:pStyle w:val="a8"/>
        <w:ind w:firstLine="708"/>
        <w:jc w:val="both"/>
        <w:rPr>
          <w:rFonts w:ascii="Times New Roman" w:hAnsi="Times New Roman" w:cs="Times New Roman"/>
          <w:sz w:val="24"/>
          <w:szCs w:val="24"/>
        </w:rPr>
      </w:pPr>
      <w:r w:rsidRPr="00640951">
        <w:rPr>
          <w:rFonts w:ascii="Times New Roman" w:eastAsia="Times New Roman" w:hAnsi="Times New Roman" w:cs="Times New Roman"/>
          <w:sz w:val="24"/>
          <w:szCs w:val="24"/>
        </w:rPr>
        <w:t xml:space="preserve">Уточненная бюджетная роспись расходов на 2018 год составила </w:t>
      </w:r>
      <w:r w:rsidRPr="008063AB">
        <w:rPr>
          <w:rFonts w:ascii="Times New Roman" w:eastAsia="Times New Roman" w:hAnsi="Times New Roman" w:cs="Times New Roman"/>
          <w:sz w:val="24"/>
          <w:szCs w:val="24"/>
        </w:rPr>
        <w:t>537 550,56 рублей</w:t>
      </w:r>
      <w:r w:rsidRPr="00640951">
        <w:rPr>
          <w:rFonts w:ascii="Times New Roman" w:eastAsia="Times New Roman" w:hAnsi="Times New Roman" w:cs="Times New Roman"/>
          <w:sz w:val="24"/>
          <w:szCs w:val="24"/>
        </w:rPr>
        <w:t xml:space="preserve">. </w:t>
      </w:r>
      <w:r w:rsidRPr="00640951">
        <w:rPr>
          <w:rFonts w:ascii="Times New Roman" w:hAnsi="Times New Roman" w:cs="Times New Roman"/>
          <w:sz w:val="24"/>
          <w:szCs w:val="24"/>
        </w:rPr>
        <w:t xml:space="preserve">По итогам исполнения бюджета за 1 квартал 2018 года исполнение по мероприятию отсутствует. За отчетный период проводились мероприятия по расчету начальной максимальной цены контракта, сбора коммерческих предложений по разработке генерального плана с. Шугур. Исполнение планируется на 2 полугодие 2018 года. </w:t>
      </w:r>
    </w:p>
    <w:p w:rsidR="00071145" w:rsidRPr="00640951" w:rsidRDefault="00071145" w:rsidP="00071145">
      <w:pPr>
        <w:pStyle w:val="a8"/>
        <w:ind w:firstLine="708"/>
        <w:jc w:val="both"/>
        <w:rPr>
          <w:rFonts w:ascii="Times New Roman" w:hAnsi="Times New Roman" w:cs="Times New Roman"/>
          <w:sz w:val="24"/>
          <w:szCs w:val="24"/>
        </w:rPr>
      </w:pPr>
    </w:p>
    <w:p w:rsidR="00071145" w:rsidRPr="00640951" w:rsidRDefault="00071145" w:rsidP="00071145">
      <w:pPr>
        <w:pStyle w:val="a8"/>
        <w:ind w:firstLine="708"/>
        <w:jc w:val="center"/>
        <w:rPr>
          <w:rFonts w:ascii="Times New Roman" w:hAnsi="Times New Roman" w:cs="Times New Roman"/>
          <w:b/>
          <w:sz w:val="24"/>
          <w:szCs w:val="24"/>
        </w:rPr>
      </w:pPr>
    </w:p>
    <w:p w:rsidR="00071145" w:rsidRPr="00640951" w:rsidRDefault="00071145" w:rsidP="00071145">
      <w:pPr>
        <w:pStyle w:val="a8"/>
        <w:ind w:firstLine="708"/>
        <w:jc w:val="center"/>
        <w:rPr>
          <w:rFonts w:ascii="Times New Roman" w:hAnsi="Times New Roman" w:cs="Times New Roman"/>
          <w:b/>
          <w:sz w:val="24"/>
          <w:szCs w:val="24"/>
        </w:rPr>
      </w:pPr>
      <w:r w:rsidRPr="00640951">
        <w:rPr>
          <w:rFonts w:ascii="Times New Roman" w:hAnsi="Times New Roman" w:cs="Times New Roman"/>
          <w:b/>
          <w:sz w:val="24"/>
          <w:szCs w:val="24"/>
        </w:rPr>
        <w:t>Муниципальная программа «Социально-экономическое развитие коренных малочисленных народов Севера Кондинского района  на 2017-2020 годы»</w:t>
      </w:r>
    </w:p>
    <w:p w:rsidR="00071145" w:rsidRPr="00640951" w:rsidRDefault="00071145" w:rsidP="00071145">
      <w:pPr>
        <w:pStyle w:val="a8"/>
        <w:tabs>
          <w:tab w:val="left" w:pos="1830"/>
        </w:tabs>
        <w:ind w:firstLine="708"/>
        <w:jc w:val="both"/>
        <w:rPr>
          <w:rFonts w:ascii="Times New Roman" w:hAnsi="Times New Roman" w:cs="Times New Roman"/>
          <w:b/>
          <w:sz w:val="24"/>
          <w:szCs w:val="24"/>
        </w:rPr>
      </w:pPr>
      <w:r w:rsidRPr="00640951">
        <w:rPr>
          <w:rFonts w:ascii="Times New Roman" w:hAnsi="Times New Roman" w:cs="Times New Roman"/>
          <w:b/>
          <w:sz w:val="24"/>
          <w:szCs w:val="24"/>
        </w:rPr>
        <w:tab/>
      </w:r>
    </w:p>
    <w:p w:rsidR="00071145" w:rsidRPr="00640951" w:rsidRDefault="00071145" w:rsidP="00071145">
      <w:pPr>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Уточненная бюджетная роспись расходов на 2018 год составила 3 738 400,00 рублей.</w:t>
      </w:r>
    </w:p>
    <w:p w:rsidR="00071145" w:rsidRPr="00640951" w:rsidRDefault="00071145" w:rsidP="00071145">
      <w:pPr>
        <w:autoSpaceDE w:val="0"/>
        <w:autoSpaceDN w:val="0"/>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 xml:space="preserve">Расходы по муниципальной программе исполнены в сумме </w:t>
      </w:r>
      <w:r w:rsidRPr="008063AB">
        <w:rPr>
          <w:rFonts w:ascii="Times New Roman" w:eastAsia="Times New Roman" w:hAnsi="Times New Roman" w:cs="Times New Roman"/>
          <w:sz w:val="24"/>
          <w:szCs w:val="24"/>
          <w:highlight w:val="yellow"/>
        </w:rPr>
        <w:t>2 533 199,40</w:t>
      </w:r>
      <w:r w:rsidRPr="00640951">
        <w:rPr>
          <w:rFonts w:ascii="Times New Roman" w:eastAsia="Times New Roman" w:hAnsi="Times New Roman" w:cs="Times New Roman"/>
          <w:sz w:val="24"/>
          <w:szCs w:val="24"/>
        </w:rPr>
        <w:t xml:space="preserve"> рублей, что составляет 68 % к уточненному плану на год.  </w:t>
      </w:r>
    </w:p>
    <w:p w:rsidR="00071145" w:rsidRPr="00640951" w:rsidRDefault="00071145" w:rsidP="00071145">
      <w:pPr>
        <w:autoSpaceDE w:val="0"/>
        <w:autoSpaceDN w:val="0"/>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За 1 квартал 2018 года в рамках муниципальной программы осуществлялось финансирование за счет средств бюджета Ханты-Мансийского автономного округа – Югры по мероприятиям:</w:t>
      </w:r>
    </w:p>
    <w:p w:rsidR="00071145" w:rsidRPr="00640951" w:rsidRDefault="00071145" w:rsidP="00071145">
      <w:pPr>
        <w:pStyle w:val="a8"/>
        <w:ind w:firstLine="708"/>
        <w:jc w:val="both"/>
        <w:rPr>
          <w:rFonts w:ascii="Times New Roman" w:eastAsia="Times New Roman" w:hAnsi="Times New Roman" w:cs="Times New Roman"/>
          <w:sz w:val="24"/>
          <w:szCs w:val="24"/>
        </w:rPr>
      </w:pPr>
      <w:proofErr w:type="gramStart"/>
      <w:r w:rsidRPr="00640951">
        <w:rPr>
          <w:rFonts w:ascii="Times New Roman" w:eastAsia="Times New Roman" w:hAnsi="Times New Roman" w:cs="Times New Roman"/>
          <w:sz w:val="24"/>
          <w:szCs w:val="24"/>
        </w:rPr>
        <w:t xml:space="preserve">- субвенция в виде государственной поддержки юридических и физических лиц из числа КМНС, осуществляющих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на приобретение материально-технических средств, на приобретение северных оленей </w:t>
      </w:r>
      <w:r w:rsidRPr="00640951">
        <w:rPr>
          <w:rFonts w:ascii="Times New Roman" w:hAnsi="Times New Roman" w:cs="Times New Roman"/>
          <w:sz w:val="24"/>
          <w:szCs w:val="24"/>
        </w:rPr>
        <w:t>в сумме 2 430 399,90 рублей, что составляет 100 % к уточненному плану на год.</w:t>
      </w:r>
      <w:proofErr w:type="gramEnd"/>
      <w:r w:rsidRPr="00640951">
        <w:rPr>
          <w:rFonts w:ascii="Times New Roman" w:eastAsia="Times New Roman" w:hAnsi="Times New Roman" w:cs="Times New Roman"/>
          <w:sz w:val="24"/>
          <w:szCs w:val="24"/>
        </w:rPr>
        <w:t xml:space="preserve">  По обустройству земельных участков территорий традиционного природопользования выплачено 5 субсидий, на приобретение материально-технических средств выплачено 3 субсидии, осуществление традиционно-хозяйственной деятельности выплачена 1 субсидия.</w:t>
      </w:r>
    </w:p>
    <w:p w:rsidR="00071145" w:rsidRPr="00640951" w:rsidRDefault="00071145" w:rsidP="00071145">
      <w:pPr>
        <w:pStyle w:val="a8"/>
        <w:ind w:firstLine="708"/>
        <w:jc w:val="both"/>
        <w:rPr>
          <w:rFonts w:ascii="Times New Roman" w:eastAsia="Times New Roman" w:hAnsi="Times New Roman" w:cs="Times New Roman"/>
          <w:sz w:val="24"/>
          <w:szCs w:val="24"/>
        </w:rPr>
      </w:pPr>
      <w:proofErr w:type="gramStart"/>
      <w:r w:rsidRPr="00640951">
        <w:rPr>
          <w:rFonts w:ascii="Times New Roman" w:eastAsia="Times New Roman" w:hAnsi="Times New Roman" w:cs="Times New Roman"/>
          <w:sz w:val="24"/>
          <w:szCs w:val="24"/>
        </w:rPr>
        <w:t>- субвенция продукции традиционной хозяйственной деятельности (пушнина, мясо диких животных, боровой дичи в сумме 102 799,50 рублей, что составляет  10 % к уточненному плану.</w:t>
      </w:r>
      <w:proofErr w:type="gramEnd"/>
    </w:p>
    <w:p w:rsidR="00071145" w:rsidRPr="00640951" w:rsidRDefault="00071145" w:rsidP="00071145">
      <w:pPr>
        <w:pStyle w:val="a8"/>
        <w:ind w:firstLine="708"/>
        <w:jc w:val="both"/>
        <w:rPr>
          <w:rFonts w:ascii="Times New Roman" w:hAnsi="Times New Roman" w:cs="Times New Roman"/>
          <w:sz w:val="24"/>
          <w:szCs w:val="24"/>
        </w:rPr>
      </w:pPr>
      <w:r w:rsidRPr="00640951">
        <w:rPr>
          <w:rFonts w:ascii="Times New Roman" w:hAnsi="Times New Roman" w:cs="Times New Roman"/>
          <w:sz w:val="24"/>
          <w:szCs w:val="24"/>
        </w:rPr>
        <w:t>- субвенции на реализацию программы «Развитие и повышение уровня адаптации традиционного хозяйствования коренных малочисленных народов к современным экономическим условиям, в том числе способствующим развитию этнографического туризма, с учетом обеспечения защиты исконной среды обитания и традиционного образа жизни» (на обустройство быта молодых специалистов) исполнение  отсутствует. Освоение планируется на 3 квартал 2018 года.</w:t>
      </w:r>
    </w:p>
    <w:p w:rsidR="00071145" w:rsidRPr="00640951" w:rsidRDefault="00071145" w:rsidP="00071145">
      <w:pPr>
        <w:pStyle w:val="a8"/>
        <w:ind w:firstLine="708"/>
        <w:jc w:val="both"/>
        <w:rPr>
          <w:rFonts w:ascii="Times New Roman" w:hAnsi="Times New Roman" w:cs="Times New Roman"/>
          <w:sz w:val="24"/>
          <w:szCs w:val="24"/>
        </w:rPr>
      </w:pPr>
      <w:proofErr w:type="gramStart"/>
      <w:r w:rsidRPr="00640951">
        <w:rPr>
          <w:rFonts w:ascii="Times New Roman" w:hAnsi="Times New Roman" w:cs="Times New Roman"/>
          <w:sz w:val="24"/>
          <w:szCs w:val="24"/>
        </w:rPr>
        <w:t xml:space="preserve">- Субвенции на реализацию программы «Развитие и повышение уровня адаптации традиционного хозяйствования коренных малочисленных народов к современным экономическим условиям, в том числе способствующим развитию этнографического туризма, с учетом обеспечения защиты исконной среды обитания и традиционного образа </w:t>
      </w:r>
      <w:r w:rsidRPr="00640951">
        <w:rPr>
          <w:rFonts w:ascii="Times New Roman" w:hAnsi="Times New Roman" w:cs="Times New Roman"/>
          <w:sz w:val="24"/>
          <w:szCs w:val="24"/>
        </w:rPr>
        <w:lastRenderedPageBreak/>
        <w:t>жизни» (компенсация расходов на оплату обучения правилам безопасного обращения с оружием, проезда к месту нахождения организации, имеющей право проводить подготовку лиц в целях изучения правил</w:t>
      </w:r>
      <w:proofErr w:type="gramEnd"/>
      <w:r w:rsidRPr="00640951">
        <w:rPr>
          <w:rFonts w:ascii="Times New Roman" w:hAnsi="Times New Roman" w:cs="Times New Roman"/>
          <w:sz w:val="24"/>
          <w:szCs w:val="24"/>
        </w:rPr>
        <w:t xml:space="preserve"> безопасного обращения с оружием) исполнение отсутствует. По причине отсутствия заявителей данного вида расходов.</w:t>
      </w:r>
    </w:p>
    <w:p w:rsidR="00071145" w:rsidRPr="00640951" w:rsidRDefault="00071145" w:rsidP="00071145">
      <w:pPr>
        <w:pStyle w:val="a8"/>
        <w:ind w:firstLine="708"/>
        <w:jc w:val="both"/>
        <w:rPr>
          <w:rFonts w:ascii="Times New Roman" w:hAnsi="Times New Roman" w:cs="Times New Roman"/>
          <w:b/>
          <w:sz w:val="24"/>
          <w:szCs w:val="24"/>
        </w:rPr>
      </w:pPr>
    </w:p>
    <w:p w:rsidR="00071145" w:rsidRPr="00640951" w:rsidRDefault="00071145" w:rsidP="00071145">
      <w:pPr>
        <w:spacing w:after="0" w:line="240" w:lineRule="auto"/>
        <w:ind w:firstLine="709"/>
        <w:jc w:val="center"/>
        <w:rPr>
          <w:rFonts w:ascii="Times New Roman" w:hAnsi="Times New Roman" w:cs="Times New Roman"/>
          <w:b/>
          <w:sz w:val="24"/>
          <w:szCs w:val="24"/>
        </w:rPr>
      </w:pPr>
      <w:r w:rsidRPr="00640951">
        <w:rPr>
          <w:rFonts w:ascii="Times New Roman" w:hAnsi="Times New Roman" w:cs="Times New Roman"/>
          <w:b/>
          <w:sz w:val="24"/>
          <w:szCs w:val="24"/>
        </w:rPr>
        <w:t>Муниципальная программа «Обеспечение доступным и комфортным жильем жителей Кондинского района на 2017-2020 годы»</w:t>
      </w:r>
    </w:p>
    <w:p w:rsidR="00071145" w:rsidRPr="00640951" w:rsidRDefault="00071145" w:rsidP="00071145">
      <w:pPr>
        <w:spacing w:after="0" w:line="240" w:lineRule="auto"/>
        <w:ind w:firstLine="709"/>
        <w:jc w:val="center"/>
        <w:rPr>
          <w:rFonts w:ascii="Times New Roman" w:hAnsi="Times New Roman" w:cs="Times New Roman"/>
          <w:b/>
          <w:sz w:val="24"/>
          <w:szCs w:val="24"/>
        </w:rPr>
      </w:pPr>
    </w:p>
    <w:p w:rsidR="00071145" w:rsidRPr="00640951" w:rsidRDefault="00071145" w:rsidP="00071145">
      <w:pPr>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Уточненная бюджетная роспись расходов на год составила 122 936 951,12 рублей.</w:t>
      </w:r>
    </w:p>
    <w:p w:rsidR="00071145" w:rsidRPr="00640951" w:rsidRDefault="00071145" w:rsidP="00071145">
      <w:pPr>
        <w:autoSpaceDE w:val="0"/>
        <w:autoSpaceDN w:val="0"/>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 xml:space="preserve">Расходы по муниципальной программе исполнены в сумме </w:t>
      </w:r>
      <w:r w:rsidRPr="008063AB">
        <w:rPr>
          <w:rFonts w:ascii="Times New Roman" w:eastAsia="Times New Roman" w:hAnsi="Times New Roman" w:cs="Times New Roman"/>
          <w:sz w:val="24"/>
          <w:szCs w:val="24"/>
          <w:highlight w:val="yellow"/>
        </w:rPr>
        <w:t>15 179 998,32</w:t>
      </w:r>
      <w:r w:rsidRPr="00640951">
        <w:rPr>
          <w:rFonts w:ascii="Times New Roman" w:eastAsia="Times New Roman" w:hAnsi="Times New Roman" w:cs="Times New Roman"/>
          <w:sz w:val="24"/>
          <w:szCs w:val="24"/>
        </w:rPr>
        <w:t xml:space="preserve"> рублей, что составляет 12,3 % к уточненному плану на год.</w:t>
      </w:r>
    </w:p>
    <w:p w:rsidR="00071145" w:rsidRPr="00640951" w:rsidRDefault="00071145" w:rsidP="00071145">
      <w:pPr>
        <w:autoSpaceDE w:val="0"/>
        <w:autoSpaceDN w:val="0"/>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За 1 квартал 2018 года в рамках муниципальной программы осуществлялось финансирование 3-х подпрограмм, исполнение по которым сложилось:</w:t>
      </w:r>
    </w:p>
    <w:p w:rsidR="00071145" w:rsidRPr="00640951" w:rsidRDefault="00071145" w:rsidP="00071145">
      <w:pPr>
        <w:autoSpaceDE w:val="0"/>
        <w:autoSpaceDN w:val="0"/>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 xml:space="preserve">- Подпрограмма «Содействие развитию жилищного строительства» </w:t>
      </w:r>
      <w:r w:rsidRPr="00640951">
        <w:rPr>
          <w:rFonts w:ascii="Times New Roman" w:hAnsi="Times New Roman" w:cs="Times New Roman"/>
          <w:sz w:val="24"/>
          <w:szCs w:val="24"/>
        </w:rPr>
        <w:t>в сумме 11 473 042,32 рублей, что составляет 14 % к уточненному плану на год. В рамках мероприятия «Стимулирование застройщиков»  за 1 квартал 2018 года приобретено 3 квартиры, объявлено 14 аукционов на приобретение жилых помещений. Так же п</w:t>
      </w:r>
      <w:r w:rsidRPr="00640951">
        <w:rPr>
          <w:rFonts w:ascii="Times New Roman" w:eastAsia="Times New Roman" w:hAnsi="Times New Roman" w:cs="Times New Roman"/>
          <w:sz w:val="24"/>
          <w:szCs w:val="24"/>
        </w:rPr>
        <w:t xml:space="preserve">о данному направлению были произведены расходы </w:t>
      </w:r>
      <w:r w:rsidRPr="00640951">
        <w:rPr>
          <w:rFonts w:ascii="Times New Roman" w:hAnsi="Times New Roman" w:cs="Times New Roman"/>
          <w:sz w:val="24"/>
          <w:szCs w:val="24"/>
        </w:rPr>
        <w:t>на содержание Муниципального учреждения «Управление капитального строительства Кондинского района».</w:t>
      </w:r>
    </w:p>
    <w:p w:rsidR="00071145" w:rsidRPr="00640951" w:rsidRDefault="00071145" w:rsidP="00071145">
      <w:pPr>
        <w:spacing w:after="0" w:line="240" w:lineRule="auto"/>
        <w:ind w:firstLine="709"/>
        <w:jc w:val="both"/>
        <w:rPr>
          <w:rFonts w:ascii="Times New Roman" w:hAnsi="Times New Roman"/>
          <w:sz w:val="24"/>
          <w:szCs w:val="24"/>
        </w:rPr>
      </w:pPr>
      <w:r w:rsidRPr="00640951">
        <w:rPr>
          <w:rFonts w:ascii="Times New Roman" w:eastAsia="Times New Roman" w:hAnsi="Times New Roman" w:cs="Times New Roman"/>
          <w:sz w:val="24"/>
          <w:szCs w:val="24"/>
        </w:rPr>
        <w:t xml:space="preserve">- Подпрограмма «Обеспечение мерами государственной поддержки по улучшению жилищных условий отдельных категорий граждан» </w:t>
      </w:r>
      <w:r w:rsidRPr="00640951">
        <w:rPr>
          <w:rFonts w:ascii="Times New Roman" w:hAnsi="Times New Roman" w:cs="Times New Roman"/>
          <w:sz w:val="24"/>
          <w:szCs w:val="24"/>
        </w:rPr>
        <w:t xml:space="preserve">в сумме 3 706 956,00 рублей, что составляет 9 % от уточненного плана. В рамках мероприятия «Обеспечение жильем детей-сирот, детей, оставшихся без попечения родителей, детей из числа детей-сирот, детей оставшихся без попечения родителей». </w:t>
      </w:r>
      <w:r w:rsidRPr="00640951">
        <w:rPr>
          <w:rFonts w:ascii="Times New Roman" w:hAnsi="Times New Roman"/>
          <w:sz w:val="24"/>
          <w:szCs w:val="24"/>
        </w:rPr>
        <w:t xml:space="preserve">Приобретено 2 квартиры в </w:t>
      </w:r>
      <w:proofErr w:type="spellStart"/>
      <w:r w:rsidRPr="00640951">
        <w:rPr>
          <w:rFonts w:ascii="Times New Roman" w:hAnsi="Times New Roman"/>
          <w:sz w:val="24"/>
          <w:szCs w:val="24"/>
        </w:rPr>
        <w:t>пгт</w:t>
      </w:r>
      <w:proofErr w:type="gramStart"/>
      <w:r w:rsidRPr="00640951">
        <w:rPr>
          <w:rFonts w:ascii="Times New Roman" w:hAnsi="Times New Roman"/>
          <w:sz w:val="24"/>
          <w:szCs w:val="24"/>
        </w:rPr>
        <w:t>.М</w:t>
      </w:r>
      <w:proofErr w:type="gramEnd"/>
      <w:r w:rsidRPr="00640951">
        <w:rPr>
          <w:rFonts w:ascii="Times New Roman" w:hAnsi="Times New Roman"/>
          <w:sz w:val="24"/>
          <w:szCs w:val="24"/>
        </w:rPr>
        <w:t>еждуреченский</w:t>
      </w:r>
      <w:proofErr w:type="spellEnd"/>
      <w:r w:rsidRPr="00640951">
        <w:rPr>
          <w:rFonts w:ascii="Times New Roman" w:hAnsi="Times New Roman"/>
          <w:sz w:val="24"/>
          <w:szCs w:val="24"/>
        </w:rPr>
        <w:t xml:space="preserve"> ул. Сибирская дом 58, квартира 9, ул. Кедровая 41б квартира 4. В стадии заключения два муниципальных контракта на приобретение жилых помещений в </w:t>
      </w:r>
      <w:proofErr w:type="spellStart"/>
      <w:r w:rsidRPr="00640951">
        <w:rPr>
          <w:rFonts w:ascii="Times New Roman" w:hAnsi="Times New Roman"/>
          <w:sz w:val="24"/>
          <w:szCs w:val="24"/>
        </w:rPr>
        <w:t>пгт</w:t>
      </w:r>
      <w:proofErr w:type="gramStart"/>
      <w:r w:rsidRPr="00640951">
        <w:rPr>
          <w:rFonts w:ascii="Times New Roman" w:hAnsi="Times New Roman"/>
          <w:sz w:val="24"/>
          <w:szCs w:val="24"/>
        </w:rPr>
        <w:t>.М</w:t>
      </w:r>
      <w:proofErr w:type="gramEnd"/>
      <w:r w:rsidRPr="00640951">
        <w:rPr>
          <w:rFonts w:ascii="Times New Roman" w:hAnsi="Times New Roman"/>
          <w:sz w:val="24"/>
          <w:szCs w:val="24"/>
        </w:rPr>
        <w:t>еждуреченский</w:t>
      </w:r>
      <w:proofErr w:type="spellEnd"/>
      <w:r w:rsidRPr="00640951">
        <w:rPr>
          <w:rFonts w:ascii="Times New Roman" w:hAnsi="Times New Roman"/>
          <w:sz w:val="24"/>
          <w:szCs w:val="24"/>
        </w:rPr>
        <w:t xml:space="preserve">. </w:t>
      </w:r>
    </w:p>
    <w:p w:rsidR="00071145" w:rsidRPr="00640951" w:rsidRDefault="00071145" w:rsidP="00071145">
      <w:pPr>
        <w:spacing w:after="0" w:line="240" w:lineRule="auto"/>
        <w:ind w:firstLine="709"/>
        <w:jc w:val="both"/>
        <w:rPr>
          <w:rFonts w:ascii="Times New Roman" w:hAnsi="Times New Roman"/>
          <w:sz w:val="24"/>
          <w:szCs w:val="24"/>
        </w:rPr>
      </w:pPr>
      <w:r w:rsidRPr="00640951">
        <w:rPr>
          <w:rFonts w:ascii="Times New Roman" w:hAnsi="Times New Roman" w:cs="Times New Roman"/>
          <w:sz w:val="24"/>
          <w:szCs w:val="24"/>
        </w:rPr>
        <w:t xml:space="preserve">  - Подпрограмма </w:t>
      </w:r>
      <w:r w:rsidRPr="00640951">
        <w:rPr>
          <w:rFonts w:ascii="Times New Roman" w:hAnsi="Times New Roman"/>
          <w:sz w:val="24"/>
          <w:szCs w:val="24"/>
        </w:rPr>
        <w:t>«Обеспечение реализации отделом жилищной политики Комитета по управлению муниципальным имуществом своих функций и полномочий».</w:t>
      </w:r>
    </w:p>
    <w:p w:rsidR="00071145" w:rsidRPr="00640951" w:rsidRDefault="00071145" w:rsidP="00071145">
      <w:pPr>
        <w:spacing w:after="0" w:line="240" w:lineRule="auto"/>
        <w:ind w:firstLine="709"/>
        <w:jc w:val="both"/>
        <w:rPr>
          <w:rFonts w:ascii="Times New Roman" w:eastAsia="Times New Roman" w:hAnsi="Times New Roman" w:cs="Times New Roman"/>
          <w:sz w:val="24"/>
          <w:szCs w:val="24"/>
        </w:rPr>
      </w:pPr>
      <w:proofErr w:type="gramStart"/>
      <w:r w:rsidRPr="00640951">
        <w:rPr>
          <w:rFonts w:ascii="Times New Roman" w:hAnsi="Times New Roman"/>
          <w:sz w:val="24"/>
          <w:szCs w:val="24"/>
        </w:rPr>
        <w:t>В рамках данной подпрограммы отражены расходы в части администрирования, на исполнение отдельных государственных полномочий по постановке на учет и учету граждан, имеющих право на получение жилищных субсидий, выезжающих из районов Крайнего Севера и приравненных к ним местностей, а также выезжающих из закрывающихся населенных пунктов на территории ХМАО-Югры, не имеющих иных жилых помещений в рамках подпрограммы «Обеспечение мерами государственной поддержки по</w:t>
      </w:r>
      <w:proofErr w:type="gramEnd"/>
      <w:r w:rsidRPr="00640951">
        <w:rPr>
          <w:rFonts w:ascii="Times New Roman" w:hAnsi="Times New Roman"/>
          <w:sz w:val="24"/>
          <w:szCs w:val="24"/>
        </w:rPr>
        <w:t xml:space="preserve"> улучшению жилищных условий отдельных категорий граждан» государственной программы «Обеспечение доступным и комфортным жильем ХМАО-Югры в 2017-2020 годах» (финансируются за счет средств окружного бюджета) исполнение отсутствует. Освоение планируется на 3-4 квартал 2018 года.</w:t>
      </w:r>
    </w:p>
    <w:p w:rsidR="00071145" w:rsidRPr="00640951" w:rsidRDefault="00071145" w:rsidP="00071145">
      <w:pPr>
        <w:pStyle w:val="a8"/>
        <w:ind w:firstLine="708"/>
        <w:jc w:val="both"/>
        <w:rPr>
          <w:rFonts w:ascii="Times New Roman" w:hAnsi="Times New Roman" w:cs="Times New Roman"/>
          <w:sz w:val="24"/>
          <w:szCs w:val="24"/>
        </w:rPr>
      </w:pPr>
      <w:r w:rsidRPr="00640951">
        <w:rPr>
          <w:rFonts w:ascii="Times New Roman" w:hAnsi="Times New Roman" w:cs="Times New Roman"/>
          <w:sz w:val="24"/>
          <w:szCs w:val="24"/>
        </w:rPr>
        <w:t xml:space="preserve">  </w:t>
      </w:r>
    </w:p>
    <w:p w:rsidR="00645E85" w:rsidRPr="00640951" w:rsidRDefault="004C2357" w:rsidP="00071145">
      <w:pPr>
        <w:pStyle w:val="a8"/>
        <w:jc w:val="both"/>
        <w:rPr>
          <w:rFonts w:ascii="Times New Roman" w:hAnsi="Times New Roman" w:cs="Times New Roman"/>
          <w:sz w:val="24"/>
          <w:szCs w:val="24"/>
        </w:rPr>
      </w:pPr>
      <w:r w:rsidRPr="00640951">
        <w:rPr>
          <w:rFonts w:ascii="Times New Roman" w:hAnsi="Times New Roman" w:cs="Times New Roman"/>
          <w:sz w:val="24"/>
          <w:szCs w:val="24"/>
        </w:rPr>
        <w:t xml:space="preserve"> </w:t>
      </w:r>
      <w:r w:rsidR="002017E3" w:rsidRPr="00640951">
        <w:rPr>
          <w:rFonts w:ascii="Times New Roman" w:hAnsi="Times New Roman" w:cs="Times New Roman"/>
          <w:sz w:val="24"/>
          <w:szCs w:val="24"/>
        </w:rPr>
        <w:t xml:space="preserve"> </w:t>
      </w:r>
    </w:p>
    <w:p w:rsidR="00506AD7" w:rsidRPr="00640951" w:rsidRDefault="00506AD7" w:rsidP="00BE70ED">
      <w:pPr>
        <w:spacing w:after="0" w:line="240" w:lineRule="auto"/>
        <w:ind w:firstLine="709"/>
        <w:jc w:val="center"/>
        <w:rPr>
          <w:rFonts w:ascii="Times New Roman" w:hAnsi="Times New Roman" w:cs="Times New Roman"/>
          <w:b/>
          <w:sz w:val="24"/>
          <w:szCs w:val="24"/>
        </w:rPr>
      </w:pPr>
      <w:r w:rsidRPr="00640951">
        <w:rPr>
          <w:rFonts w:ascii="Times New Roman" w:hAnsi="Times New Roman" w:cs="Times New Roman"/>
          <w:b/>
          <w:sz w:val="24"/>
          <w:szCs w:val="24"/>
        </w:rPr>
        <w:t>Муниципальная программа «Развитие жилищно-коммунального комплекса и повышение энергетической эффективности в Кондинском районе на 2017-2020 годы»</w:t>
      </w:r>
    </w:p>
    <w:p w:rsidR="00BE70ED" w:rsidRPr="00640951" w:rsidRDefault="00506AD7" w:rsidP="00BE70ED">
      <w:pPr>
        <w:spacing w:after="0" w:line="240" w:lineRule="auto"/>
        <w:ind w:firstLine="709"/>
        <w:jc w:val="center"/>
        <w:rPr>
          <w:rFonts w:ascii="Times New Roman" w:hAnsi="Times New Roman" w:cs="Times New Roman"/>
          <w:b/>
          <w:sz w:val="24"/>
          <w:szCs w:val="24"/>
        </w:rPr>
      </w:pPr>
      <w:r w:rsidRPr="00640951">
        <w:rPr>
          <w:rFonts w:ascii="Times New Roman" w:hAnsi="Times New Roman" w:cs="Times New Roman"/>
          <w:b/>
          <w:sz w:val="24"/>
          <w:szCs w:val="24"/>
        </w:rPr>
        <w:t xml:space="preserve"> </w:t>
      </w:r>
    </w:p>
    <w:p w:rsidR="00297601" w:rsidRPr="00640951" w:rsidRDefault="00297601" w:rsidP="00297601">
      <w:pPr>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Уточненная бюджетная роспись расходов на 201</w:t>
      </w:r>
      <w:r w:rsidR="00BC62B1" w:rsidRPr="00640951">
        <w:rPr>
          <w:rFonts w:ascii="Times New Roman" w:eastAsia="Times New Roman" w:hAnsi="Times New Roman" w:cs="Times New Roman"/>
          <w:sz w:val="24"/>
          <w:szCs w:val="24"/>
        </w:rPr>
        <w:t>8</w:t>
      </w:r>
      <w:r w:rsidRPr="00640951">
        <w:rPr>
          <w:rFonts w:ascii="Times New Roman" w:eastAsia="Times New Roman" w:hAnsi="Times New Roman" w:cs="Times New Roman"/>
          <w:sz w:val="24"/>
          <w:szCs w:val="24"/>
        </w:rPr>
        <w:t xml:space="preserve"> год составила </w:t>
      </w:r>
      <w:r w:rsidR="00BC62B1" w:rsidRPr="00640951">
        <w:rPr>
          <w:rFonts w:ascii="Times New Roman" w:eastAsia="Times New Roman" w:hAnsi="Times New Roman" w:cs="Times New Roman"/>
          <w:sz w:val="24"/>
          <w:szCs w:val="24"/>
        </w:rPr>
        <w:t>502 853 178,97</w:t>
      </w:r>
      <w:r w:rsidRPr="00640951">
        <w:rPr>
          <w:rFonts w:ascii="Times New Roman" w:eastAsia="Times New Roman" w:hAnsi="Times New Roman" w:cs="Times New Roman"/>
          <w:sz w:val="24"/>
          <w:szCs w:val="24"/>
        </w:rPr>
        <w:t xml:space="preserve"> рублей.</w:t>
      </w:r>
    </w:p>
    <w:p w:rsidR="00297601" w:rsidRPr="00640951" w:rsidRDefault="00297601" w:rsidP="00297601">
      <w:pPr>
        <w:autoSpaceDE w:val="0"/>
        <w:autoSpaceDN w:val="0"/>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 xml:space="preserve">Расходы по муниципальной программе исполнены в сумме </w:t>
      </w:r>
      <w:r w:rsidR="00BC62B1" w:rsidRPr="008063AB">
        <w:rPr>
          <w:rFonts w:ascii="Times New Roman" w:eastAsia="Times New Roman" w:hAnsi="Times New Roman" w:cs="Times New Roman"/>
          <w:sz w:val="24"/>
          <w:szCs w:val="24"/>
          <w:highlight w:val="yellow"/>
        </w:rPr>
        <w:t>70 836 205,04</w:t>
      </w:r>
      <w:r w:rsidR="00BC62B1" w:rsidRPr="00640951">
        <w:rPr>
          <w:rFonts w:ascii="Times New Roman" w:eastAsia="Times New Roman" w:hAnsi="Times New Roman" w:cs="Times New Roman"/>
          <w:sz w:val="24"/>
          <w:szCs w:val="24"/>
        </w:rPr>
        <w:t xml:space="preserve"> рублей, что составляет 14</w:t>
      </w:r>
      <w:r w:rsidRPr="00640951">
        <w:rPr>
          <w:rFonts w:ascii="Times New Roman" w:eastAsia="Times New Roman" w:hAnsi="Times New Roman" w:cs="Times New Roman"/>
          <w:sz w:val="24"/>
          <w:szCs w:val="24"/>
        </w:rPr>
        <w:t xml:space="preserve"> % к уточненному плану на год.</w:t>
      </w:r>
    </w:p>
    <w:p w:rsidR="00297601" w:rsidRPr="00640951" w:rsidRDefault="00297601" w:rsidP="00297601">
      <w:pPr>
        <w:autoSpaceDE w:val="0"/>
        <w:autoSpaceDN w:val="0"/>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 xml:space="preserve">За </w:t>
      </w:r>
      <w:r w:rsidR="008D746E" w:rsidRPr="00640951">
        <w:rPr>
          <w:rFonts w:ascii="Times New Roman" w:eastAsia="Times New Roman" w:hAnsi="Times New Roman" w:cs="Times New Roman"/>
          <w:sz w:val="24"/>
          <w:szCs w:val="24"/>
        </w:rPr>
        <w:t>1 квартал 2018</w:t>
      </w:r>
      <w:r w:rsidRPr="00640951">
        <w:rPr>
          <w:rFonts w:ascii="Times New Roman" w:eastAsia="Times New Roman" w:hAnsi="Times New Roman" w:cs="Times New Roman"/>
          <w:sz w:val="24"/>
          <w:szCs w:val="24"/>
        </w:rPr>
        <w:t xml:space="preserve"> года в рамках муниципальной программы осуществлялось финансирование </w:t>
      </w:r>
      <w:r w:rsidR="008D746E" w:rsidRPr="00640951">
        <w:rPr>
          <w:rFonts w:ascii="Times New Roman" w:eastAsia="Times New Roman" w:hAnsi="Times New Roman" w:cs="Times New Roman"/>
          <w:sz w:val="24"/>
          <w:szCs w:val="24"/>
        </w:rPr>
        <w:t>4</w:t>
      </w:r>
      <w:r w:rsidRPr="00640951">
        <w:rPr>
          <w:rFonts w:ascii="Times New Roman" w:eastAsia="Times New Roman" w:hAnsi="Times New Roman" w:cs="Times New Roman"/>
          <w:sz w:val="24"/>
          <w:szCs w:val="24"/>
        </w:rPr>
        <w:t>-х подпрограмм, исполнение по которым сложилось:</w:t>
      </w:r>
    </w:p>
    <w:p w:rsidR="00297601" w:rsidRPr="00640951" w:rsidRDefault="00297601" w:rsidP="0014288D">
      <w:pPr>
        <w:pStyle w:val="a8"/>
        <w:ind w:firstLine="708"/>
        <w:jc w:val="both"/>
        <w:rPr>
          <w:rFonts w:ascii="Times New Roman" w:hAnsi="Times New Roman" w:cs="Times New Roman"/>
          <w:sz w:val="24"/>
          <w:szCs w:val="24"/>
        </w:rPr>
      </w:pPr>
      <w:r w:rsidRPr="00640951">
        <w:rPr>
          <w:rFonts w:ascii="Times New Roman" w:eastAsia="Times New Roman" w:hAnsi="Times New Roman" w:cs="Times New Roman"/>
          <w:sz w:val="24"/>
          <w:szCs w:val="24"/>
        </w:rPr>
        <w:t>- Подпрограмма «Создание условий для обеспечения качественными коммунальными услугами»</w:t>
      </w:r>
      <w:r w:rsidRPr="00640951">
        <w:rPr>
          <w:rFonts w:ascii="Times New Roman" w:eastAsia="Times New Roman" w:hAnsi="Times New Roman" w:cs="Times New Roman"/>
          <w:b/>
          <w:sz w:val="24"/>
          <w:szCs w:val="24"/>
        </w:rPr>
        <w:t xml:space="preserve"> </w:t>
      </w:r>
      <w:r w:rsidRPr="00640951">
        <w:rPr>
          <w:rFonts w:ascii="Times New Roman" w:hAnsi="Times New Roman" w:cs="Times New Roman"/>
          <w:sz w:val="24"/>
          <w:szCs w:val="24"/>
        </w:rPr>
        <w:t xml:space="preserve">в сумме </w:t>
      </w:r>
      <w:r w:rsidR="00903B9A" w:rsidRPr="00640951">
        <w:rPr>
          <w:rFonts w:ascii="Times New Roman" w:hAnsi="Times New Roman" w:cs="Times New Roman"/>
          <w:sz w:val="24"/>
          <w:szCs w:val="24"/>
        </w:rPr>
        <w:t>54 488 426,18</w:t>
      </w:r>
      <w:r w:rsidR="00506AD7" w:rsidRPr="00640951">
        <w:rPr>
          <w:rFonts w:ascii="Times New Roman" w:hAnsi="Times New Roman" w:cs="Times New Roman"/>
          <w:sz w:val="24"/>
          <w:szCs w:val="24"/>
        </w:rPr>
        <w:t xml:space="preserve"> рублей, что составляет </w:t>
      </w:r>
      <w:r w:rsidR="00903B9A" w:rsidRPr="00640951">
        <w:rPr>
          <w:rFonts w:ascii="Times New Roman" w:hAnsi="Times New Roman" w:cs="Times New Roman"/>
          <w:sz w:val="24"/>
          <w:szCs w:val="24"/>
        </w:rPr>
        <w:t>15,6</w:t>
      </w:r>
      <w:r w:rsidRPr="00640951">
        <w:rPr>
          <w:rFonts w:ascii="Times New Roman" w:hAnsi="Times New Roman" w:cs="Times New Roman"/>
          <w:sz w:val="24"/>
          <w:szCs w:val="24"/>
        </w:rPr>
        <w:t xml:space="preserve"> % к уточненному плану на год. </w:t>
      </w:r>
      <w:r w:rsidR="00AE600A" w:rsidRPr="00640951">
        <w:rPr>
          <w:rFonts w:ascii="Times New Roman" w:hAnsi="Times New Roman" w:cs="Times New Roman"/>
          <w:sz w:val="24"/>
          <w:szCs w:val="24"/>
        </w:rPr>
        <w:t xml:space="preserve"> </w:t>
      </w:r>
      <w:r w:rsidRPr="00640951">
        <w:rPr>
          <w:rFonts w:ascii="Times New Roman" w:hAnsi="Times New Roman" w:cs="Times New Roman"/>
          <w:sz w:val="24"/>
          <w:szCs w:val="24"/>
        </w:rPr>
        <w:t>В рамках данной подпрограммы осуществлял</w:t>
      </w:r>
      <w:r w:rsidR="00294782" w:rsidRPr="00640951">
        <w:rPr>
          <w:rFonts w:ascii="Times New Roman" w:hAnsi="Times New Roman" w:cs="Times New Roman"/>
          <w:sz w:val="24"/>
          <w:szCs w:val="24"/>
        </w:rPr>
        <w:t>ись выплаты субсидий</w:t>
      </w:r>
      <w:r w:rsidR="00AE600A" w:rsidRPr="00640951">
        <w:rPr>
          <w:rFonts w:ascii="Times New Roman" w:hAnsi="Times New Roman" w:cs="Times New Roman"/>
          <w:sz w:val="24"/>
          <w:szCs w:val="24"/>
        </w:rPr>
        <w:t xml:space="preserve"> </w:t>
      </w:r>
      <w:r w:rsidRPr="00640951">
        <w:rPr>
          <w:rFonts w:ascii="Times New Roman" w:hAnsi="Times New Roman" w:cs="Times New Roman"/>
          <w:sz w:val="24"/>
          <w:szCs w:val="24"/>
        </w:rPr>
        <w:t>на возмещение недополученных доходов</w:t>
      </w:r>
      <w:r w:rsidR="00AE600A" w:rsidRPr="00640951">
        <w:rPr>
          <w:rFonts w:ascii="Times New Roman" w:hAnsi="Times New Roman" w:cs="Times New Roman"/>
          <w:sz w:val="24"/>
          <w:szCs w:val="24"/>
        </w:rPr>
        <w:t xml:space="preserve"> и возмещение затрат по услуге теплоснабжения </w:t>
      </w:r>
      <w:r w:rsidRPr="00640951">
        <w:rPr>
          <w:rFonts w:ascii="Times New Roman" w:hAnsi="Times New Roman" w:cs="Times New Roman"/>
          <w:sz w:val="24"/>
          <w:szCs w:val="24"/>
        </w:rPr>
        <w:t>предприятиям ЖКХ</w:t>
      </w:r>
      <w:r w:rsidR="00294782" w:rsidRPr="00640951">
        <w:rPr>
          <w:rFonts w:ascii="Times New Roman" w:hAnsi="Times New Roman" w:cs="Times New Roman"/>
          <w:sz w:val="24"/>
          <w:szCs w:val="24"/>
        </w:rPr>
        <w:t xml:space="preserve">, в том числе: </w:t>
      </w:r>
      <w:r w:rsidRPr="00640951">
        <w:rPr>
          <w:rFonts w:ascii="Times New Roman" w:hAnsi="Times New Roman" w:cs="Times New Roman"/>
          <w:sz w:val="24"/>
          <w:szCs w:val="24"/>
        </w:rPr>
        <w:t xml:space="preserve"> </w:t>
      </w:r>
      <w:r w:rsidR="00AE600A" w:rsidRPr="00640951">
        <w:rPr>
          <w:rFonts w:ascii="Times New Roman" w:hAnsi="Times New Roman" w:cs="Times New Roman"/>
          <w:sz w:val="24"/>
          <w:szCs w:val="24"/>
        </w:rPr>
        <w:t>ООО «</w:t>
      </w:r>
      <w:proofErr w:type="spellStart"/>
      <w:r w:rsidR="00AE600A" w:rsidRPr="00640951">
        <w:rPr>
          <w:rFonts w:ascii="Times New Roman" w:hAnsi="Times New Roman" w:cs="Times New Roman"/>
          <w:sz w:val="24"/>
          <w:szCs w:val="24"/>
        </w:rPr>
        <w:t>Теплотехсервис</w:t>
      </w:r>
      <w:proofErr w:type="spellEnd"/>
      <w:r w:rsidR="00294782" w:rsidRPr="00640951">
        <w:rPr>
          <w:rFonts w:ascii="Times New Roman" w:hAnsi="Times New Roman" w:cs="Times New Roman"/>
          <w:sz w:val="24"/>
          <w:szCs w:val="24"/>
        </w:rPr>
        <w:t xml:space="preserve">» -  окончательный расчет за 2017 год, авансирование  1 квартала 2018 года; ООО ККП – </w:t>
      </w:r>
      <w:r w:rsidR="00294782" w:rsidRPr="00640951">
        <w:rPr>
          <w:rFonts w:ascii="Times New Roman" w:hAnsi="Times New Roman" w:cs="Times New Roman"/>
          <w:sz w:val="24"/>
          <w:szCs w:val="24"/>
        </w:rPr>
        <w:lastRenderedPageBreak/>
        <w:t xml:space="preserve">окончательный расчет за 2017 год </w:t>
      </w:r>
      <w:r w:rsidR="00AE600A" w:rsidRPr="00640951">
        <w:rPr>
          <w:rFonts w:ascii="Times New Roman" w:hAnsi="Times New Roman" w:cs="Times New Roman"/>
          <w:sz w:val="24"/>
          <w:szCs w:val="24"/>
        </w:rPr>
        <w:t>.</w:t>
      </w:r>
      <w:r w:rsidR="00294782" w:rsidRPr="00640951">
        <w:rPr>
          <w:rFonts w:ascii="Times New Roman" w:hAnsi="Times New Roman" w:cs="Times New Roman"/>
          <w:sz w:val="24"/>
          <w:szCs w:val="24"/>
        </w:rPr>
        <w:t xml:space="preserve"> Также осуществлялось </w:t>
      </w:r>
      <w:r w:rsidR="0014288D" w:rsidRPr="00640951">
        <w:rPr>
          <w:rFonts w:ascii="Times New Roman" w:hAnsi="Times New Roman" w:cs="Times New Roman"/>
          <w:sz w:val="24"/>
          <w:szCs w:val="24"/>
        </w:rPr>
        <w:t xml:space="preserve">частичное </w:t>
      </w:r>
      <w:r w:rsidR="00294782" w:rsidRPr="00640951">
        <w:rPr>
          <w:rFonts w:ascii="Times New Roman" w:hAnsi="Times New Roman" w:cs="Times New Roman"/>
          <w:sz w:val="24"/>
          <w:szCs w:val="24"/>
        </w:rPr>
        <w:t>финансирование мероприяти</w:t>
      </w:r>
      <w:r w:rsidR="0014288D" w:rsidRPr="00640951">
        <w:rPr>
          <w:rFonts w:ascii="Times New Roman" w:hAnsi="Times New Roman" w:cs="Times New Roman"/>
          <w:sz w:val="24"/>
          <w:szCs w:val="24"/>
        </w:rPr>
        <w:t xml:space="preserve">я по приобретению и установке котельной  </w:t>
      </w:r>
      <w:proofErr w:type="spellStart"/>
      <w:r w:rsidR="0014288D" w:rsidRPr="00640951">
        <w:rPr>
          <w:rFonts w:ascii="Times New Roman" w:hAnsi="Times New Roman" w:cs="Times New Roman"/>
          <w:sz w:val="24"/>
          <w:szCs w:val="24"/>
        </w:rPr>
        <w:t>мкр</w:t>
      </w:r>
      <w:proofErr w:type="gramStart"/>
      <w:r w:rsidR="0014288D" w:rsidRPr="00640951">
        <w:rPr>
          <w:rFonts w:ascii="Times New Roman" w:hAnsi="Times New Roman" w:cs="Times New Roman"/>
          <w:sz w:val="24"/>
          <w:szCs w:val="24"/>
        </w:rPr>
        <w:t>.Н</w:t>
      </w:r>
      <w:proofErr w:type="gramEnd"/>
      <w:r w:rsidR="0014288D" w:rsidRPr="00640951">
        <w:rPr>
          <w:rFonts w:ascii="Times New Roman" w:hAnsi="Times New Roman" w:cs="Times New Roman"/>
          <w:sz w:val="24"/>
          <w:szCs w:val="24"/>
        </w:rPr>
        <w:t>ефтяник</w:t>
      </w:r>
      <w:proofErr w:type="spellEnd"/>
      <w:r w:rsidR="0014288D" w:rsidRPr="00640951">
        <w:rPr>
          <w:rFonts w:ascii="Times New Roman" w:hAnsi="Times New Roman" w:cs="Times New Roman"/>
          <w:sz w:val="24"/>
          <w:szCs w:val="24"/>
        </w:rPr>
        <w:t xml:space="preserve"> </w:t>
      </w:r>
      <w:proofErr w:type="spellStart"/>
      <w:r w:rsidR="0014288D" w:rsidRPr="00640951">
        <w:rPr>
          <w:rFonts w:ascii="Times New Roman" w:hAnsi="Times New Roman" w:cs="Times New Roman"/>
          <w:sz w:val="24"/>
          <w:szCs w:val="24"/>
        </w:rPr>
        <w:t>пгт</w:t>
      </w:r>
      <w:proofErr w:type="spellEnd"/>
      <w:r w:rsidR="0014288D" w:rsidRPr="00640951">
        <w:rPr>
          <w:rFonts w:ascii="Times New Roman" w:hAnsi="Times New Roman" w:cs="Times New Roman"/>
          <w:sz w:val="24"/>
          <w:szCs w:val="24"/>
        </w:rPr>
        <w:t xml:space="preserve">. Междуреченский, и мероприятия </w:t>
      </w:r>
      <w:r w:rsidR="00294782" w:rsidRPr="00640951">
        <w:rPr>
          <w:rFonts w:ascii="Times New Roman" w:hAnsi="Times New Roman" w:cs="Times New Roman"/>
          <w:sz w:val="24"/>
          <w:szCs w:val="24"/>
        </w:rPr>
        <w:t xml:space="preserve"> по приобретению нефти в целях формирования резерва материальных запасов (ресурсов) муниципального образования Кондинский район.</w:t>
      </w:r>
    </w:p>
    <w:p w:rsidR="00A37CCC" w:rsidRPr="00640951" w:rsidRDefault="00A37CCC" w:rsidP="00EA254F">
      <w:pPr>
        <w:pStyle w:val="a8"/>
        <w:ind w:firstLine="708"/>
        <w:jc w:val="both"/>
        <w:rPr>
          <w:rFonts w:ascii="Times New Roman" w:hAnsi="Times New Roman" w:cs="Times New Roman"/>
          <w:color w:val="000000"/>
          <w:sz w:val="24"/>
          <w:szCs w:val="24"/>
        </w:rPr>
      </w:pPr>
      <w:r w:rsidRPr="00640951">
        <w:rPr>
          <w:rFonts w:ascii="Times New Roman" w:hAnsi="Times New Roman" w:cs="Times New Roman"/>
          <w:sz w:val="24"/>
          <w:szCs w:val="24"/>
        </w:rPr>
        <w:t xml:space="preserve">- Подпрограмма «Содействие проведению капитального ремонта многоквартирных домов, формированию современной городской среды по благоустройству дворовых и общественных территорий» в сумме </w:t>
      </w:r>
      <w:r w:rsidR="00084C34" w:rsidRPr="00640951">
        <w:rPr>
          <w:rFonts w:ascii="Times New Roman" w:hAnsi="Times New Roman" w:cs="Times New Roman"/>
          <w:sz w:val="24"/>
          <w:szCs w:val="24"/>
        </w:rPr>
        <w:t>6 867 655,77</w:t>
      </w:r>
      <w:r w:rsidRPr="00640951">
        <w:rPr>
          <w:rFonts w:ascii="Times New Roman" w:hAnsi="Times New Roman" w:cs="Times New Roman"/>
          <w:sz w:val="24"/>
          <w:szCs w:val="24"/>
        </w:rPr>
        <w:t xml:space="preserve"> рублей, что составляет 27,2 % к уточненному плану на год. В рамках данной подпрограммы осуществлялось финансирование  мероприятия </w:t>
      </w:r>
      <w:r w:rsidR="00EA254F" w:rsidRPr="00640951">
        <w:rPr>
          <w:rFonts w:ascii="Times New Roman" w:hAnsi="Times New Roman" w:cs="Times New Roman"/>
          <w:sz w:val="24"/>
          <w:szCs w:val="24"/>
        </w:rPr>
        <w:t>по реконструкции объекта «Парк Победы».</w:t>
      </w:r>
    </w:p>
    <w:p w:rsidR="00297601" w:rsidRPr="00640951" w:rsidRDefault="00297601" w:rsidP="00084C34">
      <w:pPr>
        <w:pStyle w:val="a8"/>
        <w:jc w:val="both"/>
        <w:rPr>
          <w:rFonts w:ascii="Times New Roman" w:hAnsi="Times New Roman" w:cs="Times New Roman"/>
          <w:sz w:val="24"/>
          <w:szCs w:val="24"/>
        </w:rPr>
      </w:pPr>
      <w:r w:rsidRPr="00640951">
        <w:rPr>
          <w:rFonts w:ascii="Times New Roman" w:hAnsi="Times New Roman" w:cs="Times New Roman"/>
          <w:sz w:val="24"/>
          <w:szCs w:val="24"/>
        </w:rPr>
        <w:t xml:space="preserve">            - Подпрограмма  «Обеспечение равных прав потребителей на получение энергетических ресурсов» в сумме </w:t>
      </w:r>
      <w:r w:rsidR="00EA254F" w:rsidRPr="00640951">
        <w:rPr>
          <w:rFonts w:ascii="Times New Roman" w:hAnsi="Times New Roman" w:cs="Times New Roman"/>
          <w:sz w:val="24"/>
          <w:szCs w:val="24"/>
        </w:rPr>
        <w:t>4 421 200,00</w:t>
      </w:r>
      <w:r w:rsidR="00165572" w:rsidRPr="00640951">
        <w:rPr>
          <w:rFonts w:ascii="Times New Roman" w:hAnsi="Times New Roman" w:cs="Times New Roman"/>
          <w:sz w:val="24"/>
          <w:szCs w:val="24"/>
        </w:rPr>
        <w:t xml:space="preserve"> рублей, что составляет </w:t>
      </w:r>
      <w:r w:rsidR="00EA254F" w:rsidRPr="00640951">
        <w:rPr>
          <w:rFonts w:ascii="Times New Roman" w:hAnsi="Times New Roman" w:cs="Times New Roman"/>
          <w:sz w:val="24"/>
          <w:szCs w:val="24"/>
        </w:rPr>
        <w:t>4</w:t>
      </w:r>
      <w:r w:rsidRPr="00640951">
        <w:rPr>
          <w:rFonts w:ascii="Times New Roman" w:hAnsi="Times New Roman" w:cs="Times New Roman"/>
          <w:sz w:val="24"/>
          <w:szCs w:val="24"/>
        </w:rPr>
        <w:t xml:space="preserve"> % к уточненному плану на год. В рамках данной подпрограммы осуществлялось финансирование  </w:t>
      </w:r>
      <w:r w:rsidR="00084C34" w:rsidRPr="00640951">
        <w:rPr>
          <w:rFonts w:ascii="Times New Roman" w:hAnsi="Times New Roman" w:cs="Times New Roman"/>
          <w:sz w:val="24"/>
          <w:szCs w:val="24"/>
        </w:rPr>
        <w:t>мероприятия  по в</w:t>
      </w:r>
      <w:r w:rsidRPr="00640951">
        <w:rPr>
          <w:rFonts w:ascii="Times New Roman" w:hAnsi="Times New Roman" w:cs="Times New Roman"/>
          <w:sz w:val="24"/>
          <w:szCs w:val="24"/>
        </w:rPr>
        <w:t>озмещени</w:t>
      </w:r>
      <w:r w:rsidR="00084C34" w:rsidRPr="00640951">
        <w:rPr>
          <w:rFonts w:ascii="Times New Roman" w:hAnsi="Times New Roman" w:cs="Times New Roman"/>
          <w:sz w:val="24"/>
          <w:szCs w:val="24"/>
        </w:rPr>
        <w:t>ю</w:t>
      </w:r>
      <w:r w:rsidRPr="00640951">
        <w:rPr>
          <w:rFonts w:ascii="Times New Roman" w:hAnsi="Times New Roman" w:cs="Times New Roman"/>
          <w:sz w:val="24"/>
          <w:szCs w:val="24"/>
        </w:rPr>
        <w:t xml:space="preserve"> недополученных доходов организациям, осуществляющим реализацию населению сжиженного газа  в сумме </w:t>
      </w:r>
      <w:r w:rsidR="00EA254F" w:rsidRPr="00640951">
        <w:rPr>
          <w:rFonts w:ascii="Times New Roman" w:hAnsi="Times New Roman" w:cs="Times New Roman"/>
          <w:sz w:val="24"/>
          <w:szCs w:val="24"/>
        </w:rPr>
        <w:t>4 421 200,00</w:t>
      </w:r>
      <w:r w:rsidRPr="00640951">
        <w:rPr>
          <w:rFonts w:ascii="Times New Roman" w:hAnsi="Times New Roman" w:cs="Times New Roman"/>
          <w:sz w:val="24"/>
          <w:szCs w:val="24"/>
        </w:rPr>
        <w:t xml:space="preserve"> рублей  (бюджет автономного округа). </w:t>
      </w:r>
    </w:p>
    <w:p w:rsidR="00297601" w:rsidRPr="00640951" w:rsidRDefault="00297601" w:rsidP="00297601">
      <w:pPr>
        <w:pStyle w:val="a9"/>
        <w:autoSpaceDE w:val="0"/>
        <w:autoSpaceDN w:val="0"/>
        <w:adjustRightInd w:val="0"/>
        <w:spacing w:after="0" w:line="240" w:lineRule="auto"/>
        <w:ind w:left="0"/>
        <w:jc w:val="both"/>
        <w:rPr>
          <w:rFonts w:ascii="Times New Roman" w:hAnsi="Times New Roman" w:cs="Times New Roman"/>
          <w:sz w:val="24"/>
          <w:szCs w:val="24"/>
        </w:rPr>
      </w:pPr>
      <w:r w:rsidRPr="00640951">
        <w:rPr>
          <w:rFonts w:ascii="Times New Roman" w:hAnsi="Times New Roman" w:cs="Times New Roman"/>
          <w:sz w:val="24"/>
          <w:szCs w:val="24"/>
        </w:rPr>
        <w:t xml:space="preserve">           - Подпрограмма «Обеспечение реализации муниципальной программы»</w:t>
      </w:r>
      <w:r w:rsidRPr="00640951">
        <w:rPr>
          <w:rFonts w:ascii="Times New Roman" w:hAnsi="Times New Roman" w:cs="Times New Roman"/>
          <w:b/>
          <w:sz w:val="24"/>
          <w:szCs w:val="24"/>
        </w:rPr>
        <w:t xml:space="preserve"> </w:t>
      </w:r>
      <w:r w:rsidRPr="00640951">
        <w:rPr>
          <w:rFonts w:ascii="Times New Roman" w:hAnsi="Times New Roman" w:cs="Times New Roman"/>
          <w:sz w:val="24"/>
          <w:szCs w:val="24"/>
        </w:rPr>
        <w:t xml:space="preserve">в сумме     </w:t>
      </w:r>
      <w:r w:rsidR="00084C34" w:rsidRPr="00640951">
        <w:rPr>
          <w:rFonts w:ascii="Times New Roman" w:hAnsi="Times New Roman" w:cs="Times New Roman"/>
          <w:sz w:val="24"/>
          <w:szCs w:val="24"/>
        </w:rPr>
        <w:t xml:space="preserve">5 058 923,09 </w:t>
      </w:r>
      <w:r w:rsidRPr="00640951">
        <w:rPr>
          <w:rFonts w:ascii="Times New Roman" w:hAnsi="Times New Roman" w:cs="Times New Roman"/>
          <w:sz w:val="24"/>
          <w:szCs w:val="24"/>
        </w:rPr>
        <w:t xml:space="preserve">рублей, что составляет </w:t>
      </w:r>
      <w:r w:rsidR="00084C34" w:rsidRPr="00640951">
        <w:rPr>
          <w:rFonts w:ascii="Times New Roman" w:hAnsi="Times New Roman" w:cs="Times New Roman"/>
          <w:sz w:val="24"/>
          <w:szCs w:val="24"/>
        </w:rPr>
        <w:t>26,2</w:t>
      </w:r>
      <w:r w:rsidRPr="00640951">
        <w:rPr>
          <w:rFonts w:ascii="Times New Roman" w:hAnsi="Times New Roman" w:cs="Times New Roman"/>
          <w:sz w:val="24"/>
          <w:szCs w:val="24"/>
        </w:rPr>
        <w:t xml:space="preserve"> % к уточненному плану на год. В рамках подпрограммы осуществлялось финансирование расходов на содержание аппарата Управления жилищно-коммунального хозяйства администрации Кондинского района.</w:t>
      </w:r>
    </w:p>
    <w:p w:rsidR="00071145" w:rsidRPr="00640951" w:rsidRDefault="00071145" w:rsidP="00071145">
      <w:pPr>
        <w:spacing w:after="0" w:line="240" w:lineRule="auto"/>
        <w:ind w:firstLine="709"/>
        <w:jc w:val="center"/>
        <w:rPr>
          <w:rFonts w:ascii="Times New Roman" w:hAnsi="Times New Roman" w:cs="Times New Roman"/>
          <w:b/>
          <w:sz w:val="24"/>
          <w:szCs w:val="24"/>
        </w:rPr>
      </w:pPr>
    </w:p>
    <w:p w:rsidR="00071145" w:rsidRPr="00640951" w:rsidRDefault="00071145" w:rsidP="00071145">
      <w:pPr>
        <w:spacing w:after="0" w:line="240" w:lineRule="auto"/>
        <w:ind w:firstLine="709"/>
        <w:jc w:val="center"/>
        <w:rPr>
          <w:rFonts w:ascii="Times New Roman" w:hAnsi="Times New Roman" w:cs="Times New Roman"/>
          <w:b/>
          <w:sz w:val="24"/>
          <w:szCs w:val="24"/>
        </w:rPr>
      </w:pPr>
      <w:r w:rsidRPr="00640951">
        <w:rPr>
          <w:rFonts w:ascii="Times New Roman" w:hAnsi="Times New Roman" w:cs="Times New Roman"/>
          <w:b/>
          <w:sz w:val="24"/>
          <w:szCs w:val="24"/>
        </w:rPr>
        <w:t>Муниципальная программа «Профилактика правонарушений по вопросам обеспечения общественного порядка, межнационального согласия, гражданского единства, профилактики экстремизма, незаконного оборота и потребления наркотических и психотропных веществ в Кондинском районе в 2017-2020 годах»</w:t>
      </w:r>
    </w:p>
    <w:p w:rsidR="00071145" w:rsidRPr="00640951" w:rsidRDefault="00071145" w:rsidP="00071145">
      <w:pPr>
        <w:spacing w:after="0" w:line="240" w:lineRule="auto"/>
        <w:ind w:firstLine="709"/>
        <w:jc w:val="center"/>
        <w:rPr>
          <w:rFonts w:ascii="Times New Roman" w:eastAsia="Times New Roman" w:hAnsi="Times New Roman" w:cs="Times New Roman"/>
          <w:sz w:val="24"/>
          <w:szCs w:val="24"/>
        </w:rPr>
      </w:pPr>
    </w:p>
    <w:p w:rsidR="00071145" w:rsidRPr="00640951" w:rsidRDefault="00071145" w:rsidP="00071145">
      <w:pPr>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 xml:space="preserve">Уточненная бюджетная роспись расходов на 2018 год составила 2 047 910,00 рублей. Расходы по муниципальной программе исполнены в сумме </w:t>
      </w:r>
      <w:r w:rsidRPr="008063AB">
        <w:rPr>
          <w:rFonts w:ascii="Times New Roman" w:eastAsia="Times New Roman" w:hAnsi="Times New Roman" w:cs="Times New Roman"/>
          <w:sz w:val="24"/>
          <w:szCs w:val="24"/>
          <w:highlight w:val="yellow"/>
        </w:rPr>
        <w:t>184 436,55</w:t>
      </w:r>
      <w:r w:rsidRPr="00640951">
        <w:rPr>
          <w:rFonts w:ascii="Times New Roman" w:eastAsia="Times New Roman" w:hAnsi="Times New Roman" w:cs="Times New Roman"/>
          <w:sz w:val="24"/>
          <w:szCs w:val="24"/>
        </w:rPr>
        <w:t xml:space="preserve"> рублей, что составляет 9 % к уточненному плану на год.</w:t>
      </w:r>
    </w:p>
    <w:p w:rsidR="00071145" w:rsidRPr="00640951" w:rsidRDefault="00071145" w:rsidP="00071145">
      <w:pPr>
        <w:autoSpaceDE w:val="0"/>
        <w:autoSpaceDN w:val="0"/>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За 1 квартал 2018 года в рамках муниципальной программы осуществлялось финансирование 4-х подпрограмм, исполнение по которым сложилось:</w:t>
      </w:r>
    </w:p>
    <w:p w:rsidR="00071145" w:rsidRPr="00640951" w:rsidRDefault="00071145" w:rsidP="00071145">
      <w:pPr>
        <w:pStyle w:val="a8"/>
        <w:ind w:firstLine="708"/>
        <w:jc w:val="both"/>
        <w:rPr>
          <w:rFonts w:ascii="Times New Roman" w:hAnsi="Times New Roman" w:cs="Times New Roman"/>
          <w:sz w:val="24"/>
          <w:szCs w:val="24"/>
        </w:rPr>
      </w:pPr>
      <w:r w:rsidRPr="00640951">
        <w:rPr>
          <w:rFonts w:ascii="Times New Roman" w:eastAsia="Times New Roman" w:hAnsi="Times New Roman" w:cs="Times New Roman"/>
          <w:sz w:val="24"/>
          <w:szCs w:val="24"/>
        </w:rPr>
        <w:t xml:space="preserve">- Подпрограмма «Профилактика правонарушений» </w:t>
      </w:r>
      <w:r w:rsidRPr="00640951">
        <w:rPr>
          <w:rFonts w:ascii="Times New Roman" w:hAnsi="Times New Roman" w:cs="Times New Roman"/>
          <w:sz w:val="24"/>
          <w:szCs w:val="24"/>
        </w:rPr>
        <w:t xml:space="preserve">в сумме 141 226,55 рублей, что составляет 8 % к уточненному плану на год.  Расходы по субсидии на размещение систем видеообзора, модернизацию,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 производятся </w:t>
      </w:r>
      <w:proofErr w:type="gramStart"/>
      <w:r w:rsidRPr="00640951">
        <w:rPr>
          <w:rFonts w:ascii="Times New Roman" w:hAnsi="Times New Roman" w:cs="Times New Roman"/>
          <w:sz w:val="24"/>
          <w:szCs w:val="24"/>
        </w:rPr>
        <w:t>согласно плана-графика</w:t>
      </w:r>
      <w:proofErr w:type="gramEnd"/>
      <w:r w:rsidRPr="00640951">
        <w:rPr>
          <w:rFonts w:ascii="Times New Roman" w:hAnsi="Times New Roman" w:cs="Times New Roman"/>
          <w:sz w:val="24"/>
          <w:szCs w:val="24"/>
        </w:rPr>
        <w:t>. В рамках данной подпрограммы произведены расходы на осуществление отдельных государственных полномочий по созданию и обеспечению деятельности административных комиссий за счет средств бюджета автономного округа.</w:t>
      </w:r>
    </w:p>
    <w:p w:rsidR="00071145" w:rsidRPr="00640951" w:rsidRDefault="00071145" w:rsidP="00071145">
      <w:pPr>
        <w:pStyle w:val="a8"/>
        <w:ind w:firstLine="708"/>
        <w:jc w:val="both"/>
        <w:rPr>
          <w:rFonts w:ascii="Times New Roman" w:hAnsi="Times New Roman" w:cs="Times New Roman"/>
          <w:sz w:val="24"/>
          <w:szCs w:val="24"/>
        </w:rPr>
      </w:pPr>
      <w:r w:rsidRPr="00640951">
        <w:rPr>
          <w:rFonts w:ascii="Times New Roman" w:hAnsi="Times New Roman" w:cs="Times New Roman"/>
          <w:sz w:val="24"/>
          <w:szCs w:val="24"/>
        </w:rPr>
        <w:t>- Подпрограмма «Профилактика экстремизма» в сумме 43 210,00 рублей, что составляет 41% к уточненному плану на год. В рамках данной подпрограммы произведены расходы на приобретение сотовых телефонов.</w:t>
      </w:r>
    </w:p>
    <w:p w:rsidR="00071145" w:rsidRPr="00640951" w:rsidRDefault="00071145" w:rsidP="00071145">
      <w:pPr>
        <w:pStyle w:val="a8"/>
        <w:ind w:firstLine="708"/>
        <w:jc w:val="both"/>
        <w:rPr>
          <w:rFonts w:ascii="Times New Roman" w:hAnsi="Times New Roman" w:cs="Times New Roman"/>
          <w:sz w:val="24"/>
          <w:szCs w:val="24"/>
        </w:rPr>
      </w:pPr>
      <w:r w:rsidRPr="00640951">
        <w:rPr>
          <w:rFonts w:ascii="Times New Roman" w:hAnsi="Times New Roman" w:cs="Times New Roman"/>
          <w:sz w:val="24"/>
          <w:szCs w:val="24"/>
        </w:rPr>
        <w:t>-</w:t>
      </w:r>
      <w:r w:rsidRPr="00640951">
        <w:t xml:space="preserve"> </w:t>
      </w:r>
      <w:r w:rsidRPr="00640951">
        <w:rPr>
          <w:rFonts w:ascii="Times New Roman" w:hAnsi="Times New Roman" w:cs="Times New Roman"/>
          <w:sz w:val="24"/>
          <w:szCs w:val="24"/>
        </w:rPr>
        <w:t>Подпрограмма «Гармонизация межнациональных отношений, обеспечение гражданского единства»  исполнение  за 1 квартал 2018 года исполнение отсутствует.</w:t>
      </w:r>
    </w:p>
    <w:p w:rsidR="00071145" w:rsidRPr="00640951" w:rsidRDefault="00071145" w:rsidP="00071145">
      <w:pPr>
        <w:pStyle w:val="a8"/>
        <w:ind w:firstLine="708"/>
        <w:jc w:val="both"/>
        <w:rPr>
          <w:rFonts w:ascii="Times New Roman" w:hAnsi="Times New Roman" w:cs="Times New Roman"/>
          <w:b/>
          <w:sz w:val="24"/>
          <w:szCs w:val="24"/>
        </w:rPr>
      </w:pPr>
    </w:p>
    <w:p w:rsidR="00071145" w:rsidRPr="00640951" w:rsidRDefault="00071145" w:rsidP="00071145">
      <w:pPr>
        <w:spacing w:after="0" w:line="240" w:lineRule="auto"/>
        <w:ind w:firstLine="709"/>
        <w:jc w:val="center"/>
        <w:rPr>
          <w:rFonts w:ascii="Times New Roman" w:hAnsi="Times New Roman" w:cs="Times New Roman"/>
          <w:b/>
          <w:sz w:val="24"/>
          <w:szCs w:val="24"/>
        </w:rPr>
      </w:pPr>
      <w:r w:rsidRPr="00640951">
        <w:rPr>
          <w:rFonts w:ascii="Times New Roman" w:hAnsi="Times New Roman" w:cs="Times New Roman"/>
          <w:b/>
          <w:sz w:val="24"/>
          <w:szCs w:val="24"/>
        </w:rPr>
        <w:t xml:space="preserve">Муниципальная программа «Защита населения и территорий от чрезвычайных ситуаций, обеспечение пожарной безопасности в Кондинском районе на 2017-2020 годы» </w:t>
      </w:r>
    </w:p>
    <w:p w:rsidR="00071145" w:rsidRPr="00640951" w:rsidRDefault="00071145" w:rsidP="00071145">
      <w:pPr>
        <w:spacing w:after="0" w:line="240" w:lineRule="auto"/>
        <w:ind w:firstLine="709"/>
        <w:jc w:val="center"/>
        <w:rPr>
          <w:rFonts w:ascii="Times New Roman" w:hAnsi="Times New Roman" w:cs="Times New Roman"/>
          <w:b/>
          <w:sz w:val="24"/>
          <w:szCs w:val="24"/>
        </w:rPr>
      </w:pPr>
    </w:p>
    <w:p w:rsidR="00071145" w:rsidRPr="00640951" w:rsidRDefault="00071145" w:rsidP="00071145">
      <w:pPr>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Уточненная бюджетная роспись расходов на 2018 год составила 210 000,00 рублей.</w:t>
      </w:r>
    </w:p>
    <w:p w:rsidR="00071145" w:rsidRPr="00640951" w:rsidRDefault="00071145" w:rsidP="00071145">
      <w:pPr>
        <w:autoSpaceDE w:val="0"/>
        <w:autoSpaceDN w:val="0"/>
        <w:spacing w:after="0" w:line="240" w:lineRule="auto"/>
        <w:ind w:firstLine="709"/>
        <w:jc w:val="both"/>
        <w:rPr>
          <w:rFonts w:ascii="Times New Roman" w:hAnsi="Times New Roman" w:cs="Times New Roman"/>
          <w:sz w:val="24"/>
          <w:szCs w:val="24"/>
        </w:rPr>
      </w:pPr>
      <w:r w:rsidRPr="00640951">
        <w:rPr>
          <w:rFonts w:ascii="Times New Roman" w:hAnsi="Times New Roman" w:cs="Times New Roman"/>
          <w:sz w:val="24"/>
          <w:szCs w:val="24"/>
        </w:rPr>
        <w:t xml:space="preserve">По итогам исполнения бюджета за 1 квартал 2018 года исполнение по мероприятию отсутствует. За отчетный период проводились мероприятия по расчету начальной максимальной цены контракта, сбора коммерческих предложений на проведение образовательных услуг по гражданской обороне. Освоение планируется на 3-4 квартал 2018 года. </w:t>
      </w:r>
    </w:p>
    <w:p w:rsidR="00071145" w:rsidRPr="00640951" w:rsidRDefault="00071145" w:rsidP="00071145">
      <w:pPr>
        <w:pStyle w:val="a8"/>
        <w:jc w:val="both"/>
        <w:rPr>
          <w:rFonts w:ascii="Times New Roman" w:hAnsi="Times New Roman" w:cs="Times New Roman"/>
          <w:b/>
          <w:sz w:val="24"/>
          <w:szCs w:val="24"/>
        </w:rPr>
      </w:pPr>
    </w:p>
    <w:p w:rsidR="00297601" w:rsidRPr="00640951" w:rsidRDefault="00297601" w:rsidP="00297601">
      <w:pPr>
        <w:pStyle w:val="a8"/>
        <w:ind w:firstLine="709"/>
        <w:jc w:val="both"/>
        <w:rPr>
          <w:rFonts w:ascii="Times New Roman" w:hAnsi="Times New Roman" w:cs="Times New Roman"/>
          <w:sz w:val="24"/>
          <w:szCs w:val="24"/>
        </w:rPr>
      </w:pPr>
    </w:p>
    <w:p w:rsidR="00E70A4F" w:rsidRPr="00640951" w:rsidRDefault="00E70A4F" w:rsidP="00E70A4F">
      <w:pPr>
        <w:pStyle w:val="a8"/>
        <w:ind w:firstLine="708"/>
        <w:jc w:val="both"/>
        <w:rPr>
          <w:rFonts w:ascii="Times New Roman" w:hAnsi="Times New Roman" w:cs="Times New Roman"/>
          <w:b/>
          <w:sz w:val="24"/>
          <w:szCs w:val="24"/>
        </w:rPr>
      </w:pPr>
    </w:p>
    <w:p w:rsidR="00111BB6" w:rsidRPr="00640951" w:rsidRDefault="00111BB6" w:rsidP="006A3194">
      <w:pPr>
        <w:pStyle w:val="a8"/>
        <w:jc w:val="both"/>
        <w:rPr>
          <w:rFonts w:ascii="Times New Roman" w:hAnsi="Times New Roman" w:cs="Times New Roman"/>
          <w:b/>
          <w:sz w:val="24"/>
          <w:szCs w:val="24"/>
        </w:rPr>
      </w:pPr>
    </w:p>
    <w:p w:rsidR="00BE70ED" w:rsidRPr="00640951" w:rsidRDefault="003B0B9A" w:rsidP="00BE70ED">
      <w:pPr>
        <w:spacing w:after="0" w:line="240" w:lineRule="auto"/>
        <w:ind w:firstLine="709"/>
        <w:jc w:val="center"/>
        <w:rPr>
          <w:rFonts w:ascii="Times New Roman" w:hAnsi="Times New Roman" w:cs="Times New Roman"/>
          <w:b/>
          <w:sz w:val="24"/>
          <w:szCs w:val="24"/>
        </w:rPr>
      </w:pPr>
      <w:r w:rsidRPr="00640951">
        <w:rPr>
          <w:rFonts w:ascii="Times New Roman" w:hAnsi="Times New Roman" w:cs="Times New Roman"/>
          <w:b/>
          <w:sz w:val="24"/>
          <w:szCs w:val="24"/>
        </w:rPr>
        <w:t xml:space="preserve">Муниципальная программа «Обеспечение экологической безопасности Кондинского района на 2017-2020 годы» </w:t>
      </w:r>
    </w:p>
    <w:p w:rsidR="00D92144" w:rsidRPr="00640951" w:rsidRDefault="00D92144" w:rsidP="00BE70ED">
      <w:pPr>
        <w:spacing w:after="0" w:line="240" w:lineRule="auto"/>
        <w:ind w:firstLine="709"/>
        <w:jc w:val="center"/>
        <w:rPr>
          <w:rFonts w:ascii="Times New Roman" w:hAnsi="Times New Roman" w:cs="Times New Roman"/>
          <w:b/>
          <w:sz w:val="24"/>
          <w:szCs w:val="24"/>
        </w:rPr>
      </w:pPr>
    </w:p>
    <w:p w:rsidR="00BE70ED" w:rsidRPr="00640951" w:rsidRDefault="00BE70ED" w:rsidP="00BE70ED">
      <w:pPr>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Уточненная бю</w:t>
      </w:r>
      <w:r w:rsidR="00D92144" w:rsidRPr="00640951">
        <w:rPr>
          <w:rFonts w:ascii="Times New Roman" w:eastAsia="Times New Roman" w:hAnsi="Times New Roman" w:cs="Times New Roman"/>
          <w:sz w:val="24"/>
          <w:szCs w:val="24"/>
        </w:rPr>
        <w:t>джетная роспись расходов на 2018</w:t>
      </w:r>
      <w:r w:rsidRPr="00640951">
        <w:rPr>
          <w:rFonts w:ascii="Times New Roman" w:eastAsia="Times New Roman" w:hAnsi="Times New Roman" w:cs="Times New Roman"/>
          <w:sz w:val="24"/>
          <w:szCs w:val="24"/>
        </w:rPr>
        <w:t xml:space="preserve"> год составила </w:t>
      </w:r>
      <w:r w:rsidR="00D92144" w:rsidRPr="00640951">
        <w:rPr>
          <w:rFonts w:ascii="Times New Roman" w:eastAsia="Times New Roman" w:hAnsi="Times New Roman" w:cs="Times New Roman"/>
          <w:sz w:val="24"/>
          <w:szCs w:val="24"/>
        </w:rPr>
        <w:t>5 148 800,00</w:t>
      </w:r>
      <w:r w:rsidRPr="00640951">
        <w:rPr>
          <w:rFonts w:ascii="Times New Roman" w:eastAsia="Times New Roman" w:hAnsi="Times New Roman" w:cs="Times New Roman"/>
          <w:sz w:val="24"/>
          <w:szCs w:val="24"/>
        </w:rPr>
        <w:t xml:space="preserve"> рублей.</w:t>
      </w:r>
    </w:p>
    <w:p w:rsidR="00BE70ED" w:rsidRPr="00640951" w:rsidRDefault="00BE70ED" w:rsidP="00BE70ED">
      <w:pPr>
        <w:autoSpaceDE w:val="0"/>
        <w:autoSpaceDN w:val="0"/>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 xml:space="preserve">Расходы по муниципальной программе </w:t>
      </w:r>
      <w:r w:rsidR="00D92144" w:rsidRPr="00640951">
        <w:rPr>
          <w:rFonts w:ascii="Times New Roman" w:eastAsia="Times New Roman" w:hAnsi="Times New Roman" w:cs="Times New Roman"/>
          <w:sz w:val="24"/>
          <w:szCs w:val="24"/>
        </w:rPr>
        <w:t xml:space="preserve">отсутствуют. </w:t>
      </w:r>
      <w:r w:rsidR="00903B9A" w:rsidRPr="00640951">
        <w:rPr>
          <w:rFonts w:ascii="Times New Roman" w:eastAsia="Times New Roman" w:hAnsi="Times New Roman" w:cs="Times New Roman"/>
          <w:sz w:val="24"/>
          <w:szCs w:val="24"/>
        </w:rPr>
        <w:t>В рамках данной программы осуществляется финансирование субсидии по утилизации твердых бытовых отходов, о</w:t>
      </w:r>
      <w:r w:rsidR="00EA254F" w:rsidRPr="00640951">
        <w:rPr>
          <w:rFonts w:ascii="Times New Roman" w:eastAsia="Times New Roman" w:hAnsi="Times New Roman" w:cs="Times New Roman"/>
          <w:sz w:val="24"/>
          <w:szCs w:val="24"/>
        </w:rPr>
        <w:t>своение  бюджетных ассигнований. Освоение  2 квартал 2018 года.</w:t>
      </w:r>
    </w:p>
    <w:p w:rsidR="00DC132D" w:rsidRPr="00640951" w:rsidRDefault="00DC132D" w:rsidP="00C011AA">
      <w:pPr>
        <w:autoSpaceDE w:val="0"/>
        <w:autoSpaceDN w:val="0"/>
        <w:spacing w:after="0" w:line="240" w:lineRule="auto"/>
        <w:jc w:val="both"/>
        <w:rPr>
          <w:rFonts w:ascii="Times New Roman" w:hAnsi="Times New Roman" w:cs="Times New Roman"/>
          <w:sz w:val="24"/>
          <w:szCs w:val="24"/>
        </w:rPr>
      </w:pPr>
    </w:p>
    <w:p w:rsidR="00071145" w:rsidRPr="00640951" w:rsidRDefault="00071145" w:rsidP="00071145">
      <w:pPr>
        <w:spacing w:after="0" w:line="240" w:lineRule="auto"/>
        <w:ind w:firstLine="709"/>
        <w:jc w:val="center"/>
        <w:rPr>
          <w:rFonts w:ascii="Times New Roman" w:hAnsi="Times New Roman" w:cs="Times New Roman"/>
          <w:b/>
          <w:sz w:val="24"/>
          <w:szCs w:val="24"/>
        </w:rPr>
      </w:pPr>
      <w:r w:rsidRPr="00640951">
        <w:rPr>
          <w:rFonts w:ascii="Times New Roman" w:hAnsi="Times New Roman" w:cs="Times New Roman"/>
          <w:b/>
          <w:sz w:val="24"/>
          <w:szCs w:val="24"/>
        </w:rPr>
        <w:t>Муниципальная программа «Комплексное социально-экономическое развитие Кондинского района на 2017-2020 годы»</w:t>
      </w:r>
    </w:p>
    <w:p w:rsidR="00071145" w:rsidRPr="00640951" w:rsidRDefault="00071145" w:rsidP="00071145">
      <w:pPr>
        <w:spacing w:after="0" w:line="240" w:lineRule="auto"/>
        <w:ind w:firstLine="709"/>
        <w:jc w:val="center"/>
        <w:rPr>
          <w:rFonts w:ascii="Times New Roman" w:hAnsi="Times New Roman" w:cs="Times New Roman"/>
          <w:b/>
          <w:sz w:val="24"/>
          <w:szCs w:val="24"/>
        </w:rPr>
      </w:pPr>
    </w:p>
    <w:p w:rsidR="00071145" w:rsidRPr="00640951" w:rsidRDefault="00071145" w:rsidP="00071145">
      <w:pPr>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 xml:space="preserve">Уточненная бюджетная роспись расходов на 2018 год составила 48 128 800,00 рублей. Расходы по муниципальной программе исполнены в сумме </w:t>
      </w:r>
      <w:r w:rsidR="00752341" w:rsidRPr="008063AB">
        <w:rPr>
          <w:rFonts w:ascii="Times New Roman" w:eastAsia="Times New Roman" w:hAnsi="Times New Roman" w:cs="Times New Roman"/>
          <w:sz w:val="24"/>
          <w:szCs w:val="24"/>
          <w:highlight w:val="yellow"/>
        </w:rPr>
        <w:t>8 317 032,26</w:t>
      </w:r>
      <w:r w:rsidRPr="00640951">
        <w:rPr>
          <w:rFonts w:ascii="Times New Roman" w:eastAsia="Times New Roman" w:hAnsi="Times New Roman" w:cs="Times New Roman"/>
          <w:sz w:val="24"/>
          <w:szCs w:val="24"/>
        </w:rPr>
        <w:t xml:space="preserve"> рублей, что составляет 32 % к уточненному плану на год.</w:t>
      </w:r>
    </w:p>
    <w:p w:rsidR="00071145" w:rsidRPr="00640951" w:rsidRDefault="00071145" w:rsidP="00071145">
      <w:pPr>
        <w:autoSpaceDE w:val="0"/>
        <w:autoSpaceDN w:val="0"/>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За 1 квартал 2018 года в рамках муниципальной программы осуществлялось финансирование двух подпрограмм, исполнение по которым сложилось:</w:t>
      </w:r>
    </w:p>
    <w:p w:rsidR="00071145" w:rsidRPr="00640951" w:rsidRDefault="00071145" w:rsidP="00071145">
      <w:pPr>
        <w:autoSpaceDE w:val="0"/>
        <w:autoSpaceDN w:val="0"/>
        <w:spacing w:after="0" w:line="240" w:lineRule="auto"/>
        <w:ind w:firstLine="709"/>
        <w:jc w:val="both"/>
        <w:rPr>
          <w:rFonts w:ascii="Times New Roman" w:hAnsi="Times New Roman" w:cs="Times New Roman"/>
          <w:sz w:val="24"/>
          <w:szCs w:val="24"/>
        </w:rPr>
      </w:pPr>
      <w:r w:rsidRPr="00640951">
        <w:rPr>
          <w:rFonts w:ascii="Times New Roman" w:eastAsia="Times New Roman" w:hAnsi="Times New Roman" w:cs="Times New Roman"/>
          <w:sz w:val="24"/>
          <w:szCs w:val="24"/>
        </w:rPr>
        <w:t xml:space="preserve">- Подпрограмма «Содействие занятости населения в Кондинском районе» </w:t>
      </w:r>
      <w:r w:rsidRPr="00640951">
        <w:rPr>
          <w:rFonts w:ascii="Times New Roman" w:hAnsi="Times New Roman" w:cs="Times New Roman"/>
          <w:sz w:val="24"/>
          <w:szCs w:val="24"/>
        </w:rPr>
        <w:t>в сумме 451 934,06 рублей, что составляет 4 % к уточненному плану на год. В рамках подпрограммы осуществлялось финансирование расходов на организацию общественных работ, расходование средств по фактически заключенным договорам.</w:t>
      </w:r>
    </w:p>
    <w:p w:rsidR="00071145" w:rsidRPr="00640951" w:rsidRDefault="005934FA" w:rsidP="005934FA">
      <w:pPr>
        <w:autoSpaceDE w:val="0"/>
        <w:autoSpaceDN w:val="0"/>
        <w:spacing w:after="0" w:line="240" w:lineRule="auto"/>
        <w:ind w:firstLine="709"/>
        <w:jc w:val="both"/>
        <w:rPr>
          <w:rFonts w:ascii="Times New Roman" w:hAnsi="Times New Roman" w:cs="Times New Roman"/>
          <w:sz w:val="24"/>
          <w:szCs w:val="24"/>
        </w:rPr>
      </w:pPr>
      <w:r w:rsidRPr="00640951">
        <w:rPr>
          <w:rFonts w:ascii="Times New Roman" w:eastAsia="Times New Roman" w:hAnsi="Times New Roman" w:cs="Times New Roman"/>
          <w:sz w:val="24"/>
          <w:szCs w:val="24"/>
        </w:rPr>
        <w:t>-</w:t>
      </w:r>
      <w:r w:rsidR="00071145" w:rsidRPr="00640951">
        <w:rPr>
          <w:rFonts w:ascii="Times New Roman" w:eastAsia="Times New Roman" w:hAnsi="Times New Roman" w:cs="Times New Roman"/>
          <w:sz w:val="24"/>
          <w:szCs w:val="24"/>
        </w:rPr>
        <w:t xml:space="preserve">Подпрограмма «Совершенствование государственного и муниципального управления»  </w:t>
      </w:r>
      <w:r w:rsidR="00071145" w:rsidRPr="00640951">
        <w:rPr>
          <w:rFonts w:ascii="Times New Roman" w:hAnsi="Times New Roman" w:cs="Times New Roman"/>
          <w:sz w:val="24"/>
          <w:szCs w:val="24"/>
        </w:rPr>
        <w:t xml:space="preserve">в сумме </w:t>
      </w:r>
      <w:r w:rsidR="00652CE0" w:rsidRPr="00640951">
        <w:rPr>
          <w:rFonts w:ascii="Times New Roman" w:hAnsi="Times New Roman" w:cs="Times New Roman"/>
          <w:sz w:val="24"/>
          <w:szCs w:val="24"/>
        </w:rPr>
        <w:t>7 865 098,20</w:t>
      </w:r>
      <w:r w:rsidR="00071145" w:rsidRPr="00640951">
        <w:rPr>
          <w:rFonts w:ascii="Times New Roman" w:hAnsi="Times New Roman" w:cs="Times New Roman"/>
          <w:sz w:val="24"/>
          <w:szCs w:val="24"/>
        </w:rPr>
        <w:t xml:space="preserve"> рублей, что составляет </w:t>
      </w:r>
      <w:r w:rsidR="00652CE0" w:rsidRPr="00640951">
        <w:rPr>
          <w:rFonts w:ascii="Times New Roman" w:hAnsi="Times New Roman" w:cs="Times New Roman"/>
          <w:sz w:val="24"/>
          <w:szCs w:val="24"/>
        </w:rPr>
        <w:t>27</w:t>
      </w:r>
      <w:r w:rsidR="00071145" w:rsidRPr="00640951">
        <w:rPr>
          <w:rFonts w:ascii="Times New Roman" w:hAnsi="Times New Roman" w:cs="Times New Roman"/>
          <w:sz w:val="24"/>
          <w:szCs w:val="24"/>
        </w:rPr>
        <w:t xml:space="preserve"> % к уточненному плану на год. В рамках данной подпрограммы осуществлялось финансирование расходов на содержание Муниципального бюджетного учреждения Кондинского района Многофункциональный центр за счет субсидии бюджета автономного округа на организацию предоставления государственных услуг в многофункциональных центрах предоставления государственных и муниципальных услуг</w:t>
      </w:r>
      <w:r w:rsidRPr="00640951">
        <w:rPr>
          <w:rFonts w:ascii="Times New Roman" w:hAnsi="Times New Roman" w:cs="Times New Roman"/>
          <w:sz w:val="24"/>
          <w:szCs w:val="24"/>
        </w:rPr>
        <w:t>.</w:t>
      </w:r>
    </w:p>
    <w:p w:rsidR="005934FA" w:rsidRPr="00640951" w:rsidRDefault="005934FA" w:rsidP="005934FA">
      <w:pPr>
        <w:autoSpaceDE w:val="0"/>
        <w:autoSpaceDN w:val="0"/>
        <w:spacing w:after="0" w:line="240" w:lineRule="auto"/>
        <w:ind w:firstLine="709"/>
        <w:jc w:val="both"/>
        <w:rPr>
          <w:rFonts w:ascii="Times New Roman" w:hAnsi="Times New Roman" w:cs="Times New Roman"/>
          <w:b/>
          <w:sz w:val="24"/>
          <w:szCs w:val="24"/>
        </w:rPr>
      </w:pPr>
    </w:p>
    <w:p w:rsidR="005D668A" w:rsidRPr="00640951" w:rsidRDefault="005D668A" w:rsidP="005D668A">
      <w:pPr>
        <w:spacing w:after="0" w:line="240" w:lineRule="auto"/>
        <w:ind w:firstLine="709"/>
        <w:jc w:val="center"/>
        <w:rPr>
          <w:rFonts w:ascii="Times New Roman" w:hAnsi="Times New Roman" w:cs="Times New Roman"/>
          <w:b/>
          <w:sz w:val="24"/>
          <w:szCs w:val="24"/>
        </w:rPr>
      </w:pPr>
      <w:r w:rsidRPr="00640951">
        <w:rPr>
          <w:rFonts w:ascii="Times New Roman" w:hAnsi="Times New Roman" w:cs="Times New Roman"/>
          <w:b/>
          <w:sz w:val="24"/>
          <w:szCs w:val="24"/>
        </w:rPr>
        <w:t>Муниципальная программа «Информационное общество Кондинского района на 2017-2020 годы»</w:t>
      </w:r>
    </w:p>
    <w:p w:rsidR="005D668A" w:rsidRPr="00640951" w:rsidRDefault="005D668A" w:rsidP="005D668A">
      <w:pPr>
        <w:spacing w:after="0" w:line="240" w:lineRule="auto"/>
        <w:ind w:firstLine="709"/>
        <w:jc w:val="center"/>
        <w:rPr>
          <w:rFonts w:ascii="Times New Roman" w:hAnsi="Times New Roman" w:cs="Times New Roman"/>
          <w:b/>
          <w:sz w:val="24"/>
          <w:szCs w:val="24"/>
        </w:rPr>
      </w:pPr>
    </w:p>
    <w:p w:rsidR="005D668A" w:rsidRPr="00640951" w:rsidRDefault="005D668A" w:rsidP="005D668A">
      <w:pPr>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 xml:space="preserve">Уточненная бюджетная роспись расходов на год составила </w:t>
      </w:r>
      <w:r w:rsidR="00094576" w:rsidRPr="00640951">
        <w:rPr>
          <w:rFonts w:ascii="Times New Roman" w:eastAsia="Times New Roman" w:hAnsi="Times New Roman" w:cs="Times New Roman"/>
          <w:sz w:val="24"/>
          <w:szCs w:val="24"/>
        </w:rPr>
        <w:t>3 577 088,00</w:t>
      </w:r>
      <w:r w:rsidRPr="00640951">
        <w:rPr>
          <w:rFonts w:ascii="Times New Roman" w:eastAsia="Times New Roman" w:hAnsi="Times New Roman" w:cs="Times New Roman"/>
          <w:sz w:val="24"/>
          <w:szCs w:val="24"/>
        </w:rPr>
        <w:t xml:space="preserve"> рублей.</w:t>
      </w:r>
    </w:p>
    <w:p w:rsidR="005D668A" w:rsidRPr="00640951" w:rsidRDefault="005D668A" w:rsidP="005D668A">
      <w:pPr>
        <w:autoSpaceDE w:val="0"/>
        <w:autoSpaceDN w:val="0"/>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 xml:space="preserve">Расходы по муниципальной программе исполнены в сумме </w:t>
      </w:r>
      <w:r w:rsidR="00094576" w:rsidRPr="008063AB">
        <w:rPr>
          <w:rFonts w:ascii="Times New Roman" w:eastAsia="Times New Roman" w:hAnsi="Times New Roman" w:cs="Times New Roman"/>
          <w:sz w:val="24"/>
          <w:szCs w:val="24"/>
          <w:highlight w:val="yellow"/>
        </w:rPr>
        <w:t>539 982,96</w:t>
      </w:r>
      <w:r w:rsidR="00094576" w:rsidRPr="00640951">
        <w:rPr>
          <w:rFonts w:ascii="Times New Roman" w:eastAsia="Times New Roman" w:hAnsi="Times New Roman" w:cs="Times New Roman"/>
          <w:sz w:val="24"/>
          <w:szCs w:val="24"/>
        </w:rPr>
        <w:t xml:space="preserve"> </w:t>
      </w:r>
      <w:r w:rsidRPr="00640951">
        <w:rPr>
          <w:rFonts w:ascii="Times New Roman" w:eastAsia="Times New Roman" w:hAnsi="Times New Roman" w:cs="Times New Roman"/>
          <w:sz w:val="24"/>
          <w:szCs w:val="24"/>
        </w:rPr>
        <w:t xml:space="preserve">рублей, что составляет </w:t>
      </w:r>
      <w:r w:rsidR="00094576" w:rsidRPr="00640951">
        <w:rPr>
          <w:rFonts w:ascii="Times New Roman" w:eastAsia="Times New Roman" w:hAnsi="Times New Roman" w:cs="Times New Roman"/>
          <w:sz w:val="24"/>
          <w:szCs w:val="24"/>
        </w:rPr>
        <w:t>15</w:t>
      </w:r>
      <w:r w:rsidRPr="00640951">
        <w:rPr>
          <w:rFonts w:ascii="Times New Roman" w:eastAsia="Times New Roman" w:hAnsi="Times New Roman" w:cs="Times New Roman"/>
          <w:sz w:val="24"/>
          <w:szCs w:val="24"/>
        </w:rPr>
        <w:t xml:space="preserve"> % к уточненному плану на год.</w:t>
      </w:r>
    </w:p>
    <w:p w:rsidR="005D668A" w:rsidRPr="00640951" w:rsidRDefault="005D668A" w:rsidP="005D668A">
      <w:pPr>
        <w:autoSpaceDE w:val="0"/>
        <w:autoSpaceDN w:val="0"/>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За 1 квартал 201</w:t>
      </w:r>
      <w:r w:rsidR="00094576" w:rsidRPr="00640951">
        <w:rPr>
          <w:rFonts w:ascii="Times New Roman" w:eastAsia="Times New Roman" w:hAnsi="Times New Roman" w:cs="Times New Roman"/>
          <w:sz w:val="24"/>
          <w:szCs w:val="24"/>
        </w:rPr>
        <w:t>8</w:t>
      </w:r>
      <w:r w:rsidRPr="00640951">
        <w:rPr>
          <w:rFonts w:ascii="Times New Roman" w:eastAsia="Times New Roman" w:hAnsi="Times New Roman" w:cs="Times New Roman"/>
          <w:sz w:val="24"/>
          <w:szCs w:val="24"/>
        </w:rPr>
        <w:t xml:space="preserve"> года в рамках муниципальной программы осуществлялось финансирование по мероприятиям, исполнение по которым сложилось:</w:t>
      </w:r>
    </w:p>
    <w:p w:rsidR="005D668A" w:rsidRPr="00640951" w:rsidRDefault="005D668A" w:rsidP="005D668A">
      <w:pPr>
        <w:pStyle w:val="a8"/>
        <w:ind w:firstLine="708"/>
        <w:jc w:val="both"/>
        <w:rPr>
          <w:rFonts w:ascii="Times New Roman" w:hAnsi="Times New Roman" w:cs="Times New Roman"/>
          <w:sz w:val="24"/>
          <w:szCs w:val="24"/>
        </w:rPr>
      </w:pPr>
      <w:r w:rsidRPr="00640951">
        <w:rPr>
          <w:rFonts w:ascii="Times New Roman" w:hAnsi="Times New Roman" w:cs="Times New Roman"/>
          <w:sz w:val="24"/>
          <w:szCs w:val="24"/>
        </w:rPr>
        <w:t xml:space="preserve">- Развитие и сопровождение инфраструктуры электронного правительства  в сумме </w:t>
      </w:r>
      <w:r w:rsidR="00F74400" w:rsidRPr="00640951">
        <w:rPr>
          <w:rFonts w:ascii="Times New Roman" w:hAnsi="Times New Roman" w:cs="Times New Roman"/>
          <w:sz w:val="24"/>
          <w:szCs w:val="24"/>
        </w:rPr>
        <w:t>125 000,00</w:t>
      </w:r>
      <w:r w:rsidRPr="00640951">
        <w:rPr>
          <w:rFonts w:ascii="Times New Roman" w:hAnsi="Times New Roman" w:cs="Times New Roman"/>
          <w:sz w:val="24"/>
          <w:szCs w:val="24"/>
        </w:rPr>
        <w:t xml:space="preserve"> рублей, что составляет 1 % к уточненному плану на год, исполнение </w:t>
      </w:r>
      <w:proofErr w:type="gramStart"/>
      <w:r w:rsidRPr="00640951">
        <w:rPr>
          <w:rFonts w:ascii="Times New Roman" w:hAnsi="Times New Roman" w:cs="Times New Roman"/>
          <w:sz w:val="24"/>
          <w:szCs w:val="24"/>
        </w:rPr>
        <w:t>согласно</w:t>
      </w:r>
      <w:proofErr w:type="gramEnd"/>
      <w:r w:rsidRPr="00640951">
        <w:rPr>
          <w:rFonts w:ascii="Times New Roman" w:hAnsi="Times New Roman" w:cs="Times New Roman"/>
          <w:sz w:val="24"/>
          <w:szCs w:val="24"/>
        </w:rPr>
        <w:t xml:space="preserve"> сетевого графика запланировано со второго квартала. </w:t>
      </w:r>
    </w:p>
    <w:p w:rsidR="005D668A" w:rsidRPr="00640951" w:rsidRDefault="005D668A" w:rsidP="005D668A">
      <w:pPr>
        <w:pStyle w:val="a8"/>
        <w:ind w:firstLine="708"/>
        <w:jc w:val="both"/>
        <w:rPr>
          <w:rFonts w:ascii="Times New Roman" w:hAnsi="Times New Roman" w:cs="Times New Roman"/>
          <w:sz w:val="24"/>
          <w:szCs w:val="24"/>
        </w:rPr>
      </w:pPr>
      <w:r w:rsidRPr="00640951">
        <w:rPr>
          <w:rFonts w:ascii="Times New Roman" w:hAnsi="Times New Roman" w:cs="Times New Roman"/>
          <w:sz w:val="24"/>
          <w:szCs w:val="24"/>
        </w:rPr>
        <w:t>-</w:t>
      </w:r>
      <w:r w:rsidRPr="00640951">
        <w:t xml:space="preserve"> </w:t>
      </w:r>
      <w:r w:rsidRPr="00640951">
        <w:rPr>
          <w:rFonts w:ascii="Times New Roman" w:hAnsi="Times New Roman" w:cs="Times New Roman"/>
          <w:sz w:val="24"/>
          <w:szCs w:val="24"/>
        </w:rPr>
        <w:t>Развитие технической и технологической основы формирования электрон</w:t>
      </w:r>
      <w:r w:rsidR="00F74400" w:rsidRPr="00640951">
        <w:rPr>
          <w:rFonts w:ascii="Times New Roman" w:hAnsi="Times New Roman" w:cs="Times New Roman"/>
          <w:sz w:val="24"/>
          <w:szCs w:val="24"/>
        </w:rPr>
        <w:t>ного правительства в сумме 414 982,96 рублей, что составляет 40</w:t>
      </w:r>
      <w:r w:rsidRPr="00640951">
        <w:rPr>
          <w:rFonts w:ascii="Times New Roman" w:hAnsi="Times New Roman" w:cs="Times New Roman"/>
          <w:sz w:val="24"/>
          <w:szCs w:val="24"/>
        </w:rPr>
        <w:t xml:space="preserve"> % к уточненному плану на год, исполнение </w:t>
      </w:r>
      <w:proofErr w:type="gramStart"/>
      <w:r w:rsidRPr="00640951">
        <w:rPr>
          <w:rFonts w:ascii="Times New Roman" w:hAnsi="Times New Roman" w:cs="Times New Roman"/>
          <w:sz w:val="24"/>
          <w:szCs w:val="24"/>
        </w:rPr>
        <w:t>согласно</w:t>
      </w:r>
      <w:proofErr w:type="gramEnd"/>
      <w:r w:rsidRPr="00640951">
        <w:rPr>
          <w:rFonts w:ascii="Times New Roman" w:hAnsi="Times New Roman" w:cs="Times New Roman"/>
          <w:sz w:val="24"/>
          <w:szCs w:val="24"/>
        </w:rPr>
        <w:t xml:space="preserve"> сетевого графика запланировано со второго квартала. </w:t>
      </w:r>
    </w:p>
    <w:p w:rsidR="003E48B0" w:rsidRPr="00640951" w:rsidRDefault="003E48B0" w:rsidP="003E48B0">
      <w:pPr>
        <w:autoSpaceDE w:val="0"/>
        <w:autoSpaceDN w:val="0"/>
        <w:spacing w:after="0" w:line="240" w:lineRule="auto"/>
        <w:ind w:firstLine="709"/>
        <w:jc w:val="both"/>
        <w:rPr>
          <w:rFonts w:ascii="Times New Roman" w:hAnsi="Times New Roman" w:cs="Times New Roman"/>
          <w:sz w:val="24"/>
          <w:szCs w:val="24"/>
        </w:rPr>
      </w:pPr>
    </w:p>
    <w:p w:rsidR="00976DF5" w:rsidRPr="00640951" w:rsidRDefault="00976DF5" w:rsidP="006B7EAD">
      <w:pPr>
        <w:spacing w:after="0" w:line="240" w:lineRule="auto"/>
        <w:ind w:firstLine="709"/>
        <w:jc w:val="center"/>
        <w:rPr>
          <w:rFonts w:ascii="Times New Roman" w:hAnsi="Times New Roman" w:cs="Times New Roman"/>
          <w:b/>
          <w:sz w:val="24"/>
          <w:szCs w:val="24"/>
        </w:rPr>
      </w:pPr>
      <w:r w:rsidRPr="00640951">
        <w:rPr>
          <w:rFonts w:ascii="Times New Roman" w:hAnsi="Times New Roman" w:cs="Times New Roman"/>
          <w:b/>
          <w:sz w:val="24"/>
          <w:szCs w:val="24"/>
        </w:rPr>
        <w:t>Муниципальная программа «Развитие транспортной системы Кондинского района на 2017-2020 годы».</w:t>
      </w:r>
    </w:p>
    <w:p w:rsidR="006B7EAD" w:rsidRPr="00640951" w:rsidRDefault="00976DF5" w:rsidP="006B7EAD">
      <w:pPr>
        <w:spacing w:after="0" w:line="240" w:lineRule="auto"/>
        <w:ind w:firstLine="709"/>
        <w:jc w:val="center"/>
        <w:rPr>
          <w:rFonts w:ascii="Times New Roman" w:hAnsi="Times New Roman" w:cs="Times New Roman"/>
          <w:b/>
          <w:sz w:val="24"/>
          <w:szCs w:val="24"/>
        </w:rPr>
      </w:pPr>
      <w:r w:rsidRPr="00640951">
        <w:rPr>
          <w:rFonts w:ascii="Times New Roman" w:hAnsi="Times New Roman" w:cs="Times New Roman"/>
          <w:b/>
          <w:sz w:val="24"/>
          <w:szCs w:val="24"/>
        </w:rPr>
        <w:t xml:space="preserve"> </w:t>
      </w:r>
    </w:p>
    <w:p w:rsidR="006B7EAD" w:rsidRPr="00640951" w:rsidRDefault="006B7EAD" w:rsidP="00A119DA">
      <w:pPr>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 xml:space="preserve">Уточненная бюджетная роспись расходов на год составила </w:t>
      </w:r>
      <w:r w:rsidR="00C9792F" w:rsidRPr="00640951">
        <w:rPr>
          <w:rFonts w:ascii="Times New Roman" w:eastAsia="Times New Roman" w:hAnsi="Times New Roman" w:cs="Times New Roman"/>
          <w:sz w:val="24"/>
          <w:szCs w:val="24"/>
        </w:rPr>
        <w:t>306 733 329,94</w:t>
      </w:r>
      <w:r w:rsidRPr="00640951">
        <w:rPr>
          <w:rFonts w:ascii="Times New Roman" w:eastAsia="Times New Roman" w:hAnsi="Times New Roman" w:cs="Times New Roman"/>
          <w:sz w:val="24"/>
          <w:szCs w:val="24"/>
        </w:rPr>
        <w:t xml:space="preserve"> рублей.</w:t>
      </w:r>
    </w:p>
    <w:p w:rsidR="006B7EAD" w:rsidRPr="00640951" w:rsidRDefault="006B7EAD" w:rsidP="00A119DA">
      <w:pPr>
        <w:autoSpaceDE w:val="0"/>
        <w:autoSpaceDN w:val="0"/>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 xml:space="preserve">Расходы по муниципальной программе исполнены в сумме </w:t>
      </w:r>
      <w:r w:rsidR="00BF066F" w:rsidRPr="008063AB">
        <w:rPr>
          <w:rFonts w:ascii="Times New Roman" w:eastAsia="Times New Roman" w:hAnsi="Times New Roman" w:cs="Times New Roman"/>
          <w:sz w:val="24"/>
          <w:szCs w:val="24"/>
          <w:highlight w:val="yellow"/>
        </w:rPr>
        <w:t>10 480 607,99</w:t>
      </w:r>
      <w:r w:rsidR="00976DF5" w:rsidRPr="00640951">
        <w:rPr>
          <w:rFonts w:ascii="Times New Roman" w:eastAsia="Times New Roman" w:hAnsi="Times New Roman" w:cs="Times New Roman"/>
          <w:sz w:val="24"/>
          <w:szCs w:val="24"/>
        </w:rPr>
        <w:t xml:space="preserve"> рублей, что составляет </w:t>
      </w:r>
      <w:r w:rsidR="00C9792F" w:rsidRPr="00640951">
        <w:rPr>
          <w:rFonts w:ascii="Times New Roman" w:eastAsia="Times New Roman" w:hAnsi="Times New Roman" w:cs="Times New Roman"/>
          <w:sz w:val="24"/>
          <w:szCs w:val="24"/>
        </w:rPr>
        <w:t>3,4</w:t>
      </w:r>
      <w:r w:rsidRPr="00640951">
        <w:rPr>
          <w:rFonts w:ascii="Times New Roman" w:eastAsia="Times New Roman" w:hAnsi="Times New Roman" w:cs="Times New Roman"/>
          <w:sz w:val="24"/>
          <w:szCs w:val="24"/>
        </w:rPr>
        <w:t xml:space="preserve"> % к уточненному плану на год.</w:t>
      </w:r>
    </w:p>
    <w:p w:rsidR="00F77EDA" w:rsidRPr="00640951" w:rsidRDefault="006B7EAD" w:rsidP="00384740">
      <w:pPr>
        <w:autoSpaceDE w:val="0"/>
        <w:autoSpaceDN w:val="0"/>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 xml:space="preserve">За </w:t>
      </w:r>
      <w:r w:rsidR="00976DF5" w:rsidRPr="00640951">
        <w:rPr>
          <w:rFonts w:ascii="Times New Roman" w:eastAsia="Times New Roman" w:hAnsi="Times New Roman" w:cs="Times New Roman"/>
          <w:sz w:val="24"/>
          <w:szCs w:val="24"/>
        </w:rPr>
        <w:t>1 квартал</w:t>
      </w:r>
      <w:r w:rsidRPr="00640951">
        <w:rPr>
          <w:rFonts w:ascii="Times New Roman" w:eastAsia="Times New Roman" w:hAnsi="Times New Roman" w:cs="Times New Roman"/>
          <w:sz w:val="24"/>
          <w:szCs w:val="24"/>
        </w:rPr>
        <w:t xml:space="preserve"> 201</w:t>
      </w:r>
      <w:r w:rsidR="00C9792F" w:rsidRPr="00640951">
        <w:rPr>
          <w:rFonts w:ascii="Times New Roman" w:eastAsia="Times New Roman" w:hAnsi="Times New Roman" w:cs="Times New Roman"/>
          <w:sz w:val="24"/>
          <w:szCs w:val="24"/>
        </w:rPr>
        <w:t>8</w:t>
      </w:r>
      <w:r w:rsidRPr="00640951">
        <w:rPr>
          <w:rFonts w:ascii="Times New Roman" w:eastAsia="Times New Roman" w:hAnsi="Times New Roman" w:cs="Times New Roman"/>
          <w:sz w:val="24"/>
          <w:szCs w:val="24"/>
        </w:rPr>
        <w:t xml:space="preserve"> года в рамках муниципальной программы осуществлялось </w:t>
      </w:r>
      <w:r w:rsidR="00DE6DB2" w:rsidRPr="00640951">
        <w:rPr>
          <w:rFonts w:ascii="Times New Roman" w:eastAsia="Times New Roman" w:hAnsi="Times New Roman" w:cs="Times New Roman"/>
          <w:sz w:val="24"/>
          <w:szCs w:val="24"/>
        </w:rPr>
        <w:t>финансирование 2-х подпрограмм</w:t>
      </w:r>
      <w:r w:rsidRPr="00640951">
        <w:rPr>
          <w:rFonts w:ascii="Times New Roman" w:eastAsia="Times New Roman" w:hAnsi="Times New Roman" w:cs="Times New Roman"/>
          <w:sz w:val="24"/>
          <w:szCs w:val="24"/>
        </w:rPr>
        <w:t>:</w:t>
      </w:r>
    </w:p>
    <w:p w:rsidR="00384740" w:rsidRPr="00640951" w:rsidRDefault="00384740" w:rsidP="00E93466">
      <w:pPr>
        <w:autoSpaceDE w:val="0"/>
        <w:autoSpaceDN w:val="0"/>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lastRenderedPageBreak/>
        <w:t>-</w:t>
      </w:r>
      <w:r w:rsidR="008644F8" w:rsidRPr="00640951">
        <w:rPr>
          <w:rFonts w:ascii="Times New Roman" w:eastAsia="Times New Roman" w:hAnsi="Times New Roman" w:cs="Times New Roman"/>
          <w:sz w:val="24"/>
          <w:szCs w:val="24"/>
        </w:rPr>
        <w:t xml:space="preserve"> </w:t>
      </w:r>
      <w:r w:rsidRPr="00640951">
        <w:rPr>
          <w:rFonts w:ascii="Times New Roman" w:eastAsia="Times New Roman" w:hAnsi="Times New Roman" w:cs="Times New Roman"/>
          <w:sz w:val="24"/>
          <w:szCs w:val="24"/>
        </w:rPr>
        <w:t>Подпрограмма</w:t>
      </w:r>
      <w:r w:rsidR="006B7EAD" w:rsidRPr="00640951">
        <w:rPr>
          <w:rFonts w:ascii="Times New Roman" w:eastAsia="Times New Roman" w:hAnsi="Times New Roman" w:cs="Times New Roman"/>
          <w:sz w:val="24"/>
          <w:szCs w:val="24"/>
        </w:rPr>
        <w:t xml:space="preserve"> «Д</w:t>
      </w:r>
      <w:r w:rsidRPr="00640951">
        <w:rPr>
          <w:rFonts w:ascii="Times New Roman" w:eastAsia="Times New Roman" w:hAnsi="Times New Roman" w:cs="Times New Roman"/>
          <w:sz w:val="24"/>
          <w:szCs w:val="24"/>
        </w:rPr>
        <w:t xml:space="preserve">орожное хозяйство» </w:t>
      </w:r>
      <w:r w:rsidR="00E72BEC" w:rsidRPr="00640951">
        <w:rPr>
          <w:rFonts w:ascii="Times New Roman" w:eastAsia="Times New Roman" w:hAnsi="Times New Roman" w:cs="Times New Roman"/>
          <w:sz w:val="24"/>
          <w:szCs w:val="24"/>
        </w:rPr>
        <w:t xml:space="preserve"> в сумме 5 835 463,16 рублей на текущее содержание дорог (</w:t>
      </w:r>
      <w:r w:rsidR="00E72BEC" w:rsidRPr="00640951">
        <w:rPr>
          <w:rFonts w:ascii="Times New Roman" w:hAnsi="Times New Roman" w:cs="Times New Roman"/>
          <w:bCs/>
          <w:sz w:val="24"/>
          <w:szCs w:val="24"/>
        </w:rPr>
        <w:t xml:space="preserve">переданные полномочия Администрации </w:t>
      </w:r>
      <w:proofErr w:type="spellStart"/>
      <w:r w:rsidR="00E72BEC" w:rsidRPr="00640951">
        <w:rPr>
          <w:rFonts w:ascii="Times New Roman" w:hAnsi="Times New Roman" w:cs="Times New Roman"/>
          <w:bCs/>
          <w:sz w:val="24"/>
          <w:szCs w:val="24"/>
        </w:rPr>
        <w:t>гп</w:t>
      </w:r>
      <w:proofErr w:type="gramStart"/>
      <w:r w:rsidR="00E72BEC" w:rsidRPr="00640951">
        <w:rPr>
          <w:rFonts w:ascii="Times New Roman" w:hAnsi="Times New Roman" w:cs="Times New Roman"/>
          <w:bCs/>
          <w:sz w:val="24"/>
          <w:szCs w:val="24"/>
        </w:rPr>
        <w:t>.М</w:t>
      </w:r>
      <w:proofErr w:type="gramEnd"/>
      <w:r w:rsidR="00E72BEC" w:rsidRPr="00640951">
        <w:rPr>
          <w:rFonts w:ascii="Times New Roman" w:hAnsi="Times New Roman" w:cs="Times New Roman"/>
          <w:bCs/>
          <w:sz w:val="24"/>
          <w:szCs w:val="24"/>
        </w:rPr>
        <w:t>еждуреченский</w:t>
      </w:r>
      <w:proofErr w:type="spellEnd"/>
      <w:r w:rsidR="00E72BEC" w:rsidRPr="00640951">
        <w:rPr>
          <w:rFonts w:ascii="Times New Roman" w:hAnsi="Times New Roman" w:cs="Times New Roman"/>
          <w:bCs/>
          <w:sz w:val="24"/>
          <w:szCs w:val="24"/>
        </w:rPr>
        <w:t>).</w:t>
      </w:r>
    </w:p>
    <w:p w:rsidR="006B7EAD" w:rsidRPr="00640951" w:rsidRDefault="003F2C1F" w:rsidP="003F2C1F">
      <w:pPr>
        <w:autoSpaceDE w:val="0"/>
        <w:autoSpaceDN w:val="0"/>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 xml:space="preserve">Финансирование будет осуществляться </w:t>
      </w:r>
      <w:proofErr w:type="gramStart"/>
      <w:r w:rsidRPr="00640951">
        <w:rPr>
          <w:rFonts w:ascii="Times New Roman" w:eastAsia="Times New Roman" w:hAnsi="Times New Roman" w:cs="Times New Roman"/>
          <w:sz w:val="24"/>
          <w:szCs w:val="24"/>
        </w:rPr>
        <w:t>согласно</w:t>
      </w:r>
      <w:proofErr w:type="gramEnd"/>
      <w:r w:rsidRPr="00640951">
        <w:rPr>
          <w:rFonts w:ascii="Times New Roman" w:eastAsia="Times New Roman" w:hAnsi="Times New Roman" w:cs="Times New Roman"/>
          <w:sz w:val="24"/>
          <w:szCs w:val="24"/>
        </w:rPr>
        <w:t xml:space="preserve"> утвержденного плана – графика на 201</w:t>
      </w:r>
      <w:r w:rsidR="00E72BEC" w:rsidRPr="00640951">
        <w:rPr>
          <w:rFonts w:ascii="Times New Roman" w:eastAsia="Times New Roman" w:hAnsi="Times New Roman" w:cs="Times New Roman"/>
          <w:sz w:val="24"/>
          <w:szCs w:val="24"/>
        </w:rPr>
        <w:t>8</w:t>
      </w:r>
      <w:r w:rsidRPr="00640951">
        <w:rPr>
          <w:rFonts w:ascii="Times New Roman" w:eastAsia="Times New Roman" w:hAnsi="Times New Roman" w:cs="Times New Roman"/>
          <w:sz w:val="24"/>
          <w:szCs w:val="24"/>
        </w:rPr>
        <w:t xml:space="preserve"> год,  выполнение работ планируется на 2-3 кварталы 201</w:t>
      </w:r>
      <w:r w:rsidR="00E72BEC" w:rsidRPr="00640951">
        <w:rPr>
          <w:rFonts w:ascii="Times New Roman" w:eastAsia="Times New Roman" w:hAnsi="Times New Roman" w:cs="Times New Roman"/>
          <w:sz w:val="24"/>
          <w:szCs w:val="24"/>
        </w:rPr>
        <w:t>8</w:t>
      </w:r>
      <w:r w:rsidRPr="00640951">
        <w:rPr>
          <w:rFonts w:ascii="Times New Roman" w:eastAsia="Times New Roman" w:hAnsi="Times New Roman" w:cs="Times New Roman"/>
          <w:sz w:val="24"/>
          <w:szCs w:val="24"/>
        </w:rPr>
        <w:t xml:space="preserve"> года.</w:t>
      </w:r>
    </w:p>
    <w:p w:rsidR="006B7EAD" w:rsidRPr="00640951" w:rsidRDefault="006B7EAD" w:rsidP="00A119DA">
      <w:pPr>
        <w:autoSpaceDE w:val="0"/>
        <w:autoSpaceDN w:val="0"/>
        <w:spacing w:after="0" w:line="240" w:lineRule="auto"/>
        <w:ind w:firstLine="709"/>
        <w:jc w:val="both"/>
        <w:rPr>
          <w:rFonts w:ascii="Times New Roman" w:hAnsi="Times New Roman" w:cs="Times New Roman"/>
          <w:sz w:val="24"/>
          <w:szCs w:val="24"/>
        </w:rPr>
      </w:pPr>
      <w:r w:rsidRPr="00640951">
        <w:rPr>
          <w:rFonts w:ascii="Times New Roman" w:eastAsia="Times New Roman" w:hAnsi="Times New Roman" w:cs="Times New Roman"/>
          <w:sz w:val="24"/>
          <w:szCs w:val="24"/>
        </w:rPr>
        <w:t xml:space="preserve">- Подпрограмма </w:t>
      </w:r>
      <w:r w:rsidR="00A119DA" w:rsidRPr="00640951">
        <w:rPr>
          <w:rFonts w:ascii="Times New Roman" w:eastAsia="Times New Roman" w:hAnsi="Times New Roman" w:cs="Times New Roman"/>
          <w:sz w:val="24"/>
          <w:szCs w:val="24"/>
        </w:rPr>
        <w:t>«</w:t>
      </w:r>
      <w:r w:rsidRPr="00640951">
        <w:rPr>
          <w:rFonts w:ascii="Times New Roman" w:eastAsia="Times New Roman" w:hAnsi="Times New Roman" w:cs="Times New Roman"/>
          <w:sz w:val="24"/>
          <w:szCs w:val="24"/>
        </w:rPr>
        <w:t>Автомобильный, воздушный и водный транспорт</w:t>
      </w:r>
      <w:r w:rsidR="00A119DA" w:rsidRPr="00640951">
        <w:rPr>
          <w:rFonts w:ascii="Times New Roman" w:eastAsia="Times New Roman" w:hAnsi="Times New Roman" w:cs="Times New Roman"/>
          <w:sz w:val="24"/>
          <w:szCs w:val="24"/>
        </w:rPr>
        <w:t>»</w:t>
      </w:r>
      <w:r w:rsidRPr="00640951">
        <w:rPr>
          <w:rFonts w:ascii="Times New Roman" w:eastAsia="Times New Roman" w:hAnsi="Times New Roman" w:cs="Times New Roman"/>
          <w:sz w:val="24"/>
          <w:szCs w:val="24"/>
        </w:rPr>
        <w:t xml:space="preserve"> </w:t>
      </w:r>
      <w:r w:rsidRPr="00640951">
        <w:rPr>
          <w:rFonts w:ascii="Times New Roman" w:hAnsi="Times New Roman" w:cs="Times New Roman"/>
          <w:sz w:val="24"/>
          <w:szCs w:val="24"/>
        </w:rPr>
        <w:t xml:space="preserve">в сумме </w:t>
      </w:r>
      <w:r w:rsidR="008A45C6" w:rsidRPr="00640951">
        <w:rPr>
          <w:rFonts w:ascii="Times New Roman" w:hAnsi="Times New Roman" w:cs="Times New Roman"/>
          <w:sz w:val="24"/>
          <w:szCs w:val="24"/>
        </w:rPr>
        <w:t>4 645 144,83</w:t>
      </w:r>
      <w:r w:rsidR="00DE6DB2" w:rsidRPr="00640951">
        <w:rPr>
          <w:rFonts w:ascii="Times New Roman" w:hAnsi="Times New Roman" w:cs="Times New Roman"/>
          <w:sz w:val="24"/>
          <w:szCs w:val="24"/>
        </w:rPr>
        <w:t xml:space="preserve"> рублей, что составляет </w:t>
      </w:r>
      <w:r w:rsidR="008A45C6" w:rsidRPr="00640951">
        <w:rPr>
          <w:rFonts w:ascii="Times New Roman" w:hAnsi="Times New Roman" w:cs="Times New Roman"/>
          <w:sz w:val="24"/>
          <w:szCs w:val="24"/>
        </w:rPr>
        <w:t>8,5</w:t>
      </w:r>
      <w:r w:rsidRPr="00640951">
        <w:rPr>
          <w:rFonts w:ascii="Times New Roman" w:hAnsi="Times New Roman" w:cs="Times New Roman"/>
          <w:sz w:val="24"/>
          <w:szCs w:val="24"/>
        </w:rPr>
        <w:t xml:space="preserve"> % к уточненному плану на год. В рамках данной подпрограммы производилось финансирование расходов на предоставление субсидий предприятиям, оказывающим транспортные услуги в области автомобильного,  воздушного транспорта. </w:t>
      </w:r>
      <w:r w:rsidR="008A45C6" w:rsidRPr="00640951">
        <w:rPr>
          <w:rFonts w:ascii="Times New Roman" w:hAnsi="Times New Roman" w:cs="Times New Roman"/>
          <w:sz w:val="24"/>
          <w:szCs w:val="24"/>
        </w:rPr>
        <w:t>По итогам 1 квартала 2018</w:t>
      </w:r>
      <w:r w:rsidR="00110459" w:rsidRPr="00640951">
        <w:rPr>
          <w:rFonts w:ascii="Times New Roman" w:hAnsi="Times New Roman" w:cs="Times New Roman"/>
          <w:sz w:val="24"/>
          <w:szCs w:val="24"/>
        </w:rPr>
        <w:t xml:space="preserve"> года осуществлялось транспортное обслуживание по 8-ми  </w:t>
      </w:r>
      <w:proofErr w:type="spellStart"/>
      <w:r w:rsidR="00110459" w:rsidRPr="00640951">
        <w:rPr>
          <w:rFonts w:ascii="Times New Roman" w:hAnsi="Times New Roman" w:cs="Times New Roman"/>
          <w:sz w:val="24"/>
          <w:szCs w:val="24"/>
        </w:rPr>
        <w:t>межпоселенческим</w:t>
      </w:r>
      <w:proofErr w:type="spellEnd"/>
      <w:r w:rsidR="00110459" w:rsidRPr="00640951">
        <w:rPr>
          <w:rFonts w:ascii="Times New Roman" w:hAnsi="Times New Roman" w:cs="Times New Roman"/>
          <w:sz w:val="24"/>
          <w:szCs w:val="24"/>
        </w:rPr>
        <w:t xml:space="preserve"> маршрутам, а также обслуживание на вертолетных площадках Кондинского района. </w:t>
      </w:r>
      <w:r w:rsidR="00945E88" w:rsidRPr="00640951">
        <w:rPr>
          <w:rFonts w:ascii="Times New Roman" w:hAnsi="Times New Roman" w:cs="Times New Roman"/>
          <w:sz w:val="24"/>
          <w:szCs w:val="24"/>
        </w:rPr>
        <w:t xml:space="preserve">Низкое освоение бюджетных средств, предусмотренных муниципальной программой Кондинского района «Развитие транспортной системы Кондинского района на 2017-2020 годы» объясняется тем, что начало обслуживания пассажиров Кондинского района водным и воздушным транспортом </w:t>
      </w:r>
      <w:r w:rsidR="008A45C6" w:rsidRPr="00640951">
        <w:rPr>
          <w:rFonts w:ascii="Times New Roman" w:hAnsi="Times New Roman" w:cs="Times New Roman"/>
          <w:sz w:val="24"/>
          <w:szCs w:val="24"/>
        </w:rPr>
        <w:t>предусмотрено со 2 квартала 2018</w:t>
      </w:r>
      <w:r w:rsidR="00945E88" w:rsidRPr="00640951">
        <w:rPr>
          <w:rFonts w:ascii="Times New Roman" w:hAnsi="Times New Roman" w:cs="Times New Roman"/>
          <w:sz w:val="24"/>
          <w:szCs w:val="24"/>
        </w:rPr>
        <w:t xml:space="preserve"> года.</w:t>
      </w:r>
    </w:p>
    <w:p w:rsidR="003E48B0" w:rsidRPr="00640951" w:rsidRDefault="003E48B0" w:rsidP="003E48B0">
      <w:pPr>
        <w:autoSpaceDE w:val="0"/>
        <w:autoSpaceDN w:val="0"/>
        <w:spacing w:after="0" w:line="240" w:lineRule="auto"/>
        <w:ind w:firstLine="709"/>
        <w:jc w:val="both"/>
        <w:rPr>
          <w:rFonts w:ascii="Times New Roman" w:hAnsi="Times New Roman" w:cs="Times New Roman"/>
          <w:b/>
          <w:sz w:val="24"/>
          <w:szCs w:val="24"/>
        </w:rPr>
      </w:pPr>
    </w:p>
    <w:p w:rsidR="003E48B0" w:rsidRPr="00640951" w:rsidRDefault="00D011C4" w:rsidP="003E48B0">
      <w:pPr>
        <w:spacing w:after="0" w:line="240" w:lineRule="auto"/>
        <w:ind w:firstLine="709"/>
        <w:jc w:val="center"/>
        <w:rPr>
          <w:rFonts w:ascii="Times New Roman" w:hAnsi="Times New Roman" w:cs="Times New Roman"/>
          <w:b/>
          <w:sz w:val="24"/>
          <w:szCs w:val="24"/>
        </w:rPr>
      </w:pPr>
      <w:r w:rsidRPr="00640951">
        <w:rPr>
          <w:rFonts w:ascii="Times New Roman" w:hAnsi="Times New Roman" w:cs="Times New Roman"/>
          <w:b/>
          <w:sz w:val="24"/>
          <w:szCs w:val="24"/>
        </w:rPr>
        <w:t>Муниципальная программа «Управление муниципальными финансами в муниципальном образовании Кондинский район на 2017-2020 годы»</w:t>
      </w:r>
    </w:p>
    <w:p w:rsidR="003E48B0" w:rsidRPr="00640951" w:rsidRDefault="003E48B0" w:rsidP="003E48B0">
      <w:pPr>
        <w:spacing w:after="0" w:line="240" w:lineRule="auto"/>
        <w:ind w:firstLine="709"/>
        <w:jc w:val="center"/>
        <w:rPr>
          <w:rFonts w:ascii="Times New Roman" w:hAnsi="Times New Roman" w:cs="Times New Roman"/>
          <w:b/>
          <w:sz w:val="24"/>
          <w:szCs w:val="24"/>
        </w:rPr>
      </w:pPr>
    </w:p>
    <w:p w:rsidR="003E48B0" w:rsidRPr="00640951" w:rsidRDefault="003E48B0" w:rsidP="003E48B0">
      <w:pPr>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 xml:space="preserve">Уточненная бюджетная роспись расходов на год составила </w:t>
      </w:r>
      <w:r w:rsidR="00DA421F" w:rsidRPr="00640951">
        <w:rPr>
          <w:rFonts w:ascii="Times New Roman" w:eastAsia="Times New Roman" w:hAnsi="Times New Roman" w:cs="Times New Roman"/>
          <w:sz w:val="24"/>
          <w:szCs w:val="24"/>
        </w:rPr>
        <w:t>33 553 800,00</w:t>
      </w:r>
      <w:r w:rsidRPr="00640951">
        <w:rPr>
          <w:rFonts w:ascii="Times New Roman" w:eastAsia="Times New Roman" w:hAnsi="Times New Roman" w:cs="Times New Roman"/>
          <w:sz w:val="24"/>
          <w:szCs w:val="24"/>
        </w:rPr>
        <w:t xml:space="preserve"> рублей.</w:t>
      </w:r>
    </w:p>
    <w:p w:rsidR="003E48B0" w:rsidRPr="00640951" w:rsidRDefault="003E48B0" w:rsidP="003E48B0">
      <w:pPr>
        <w:autoSpaceDE w:val="0"/>
        <w:autoSpaceDN w:val="0"/>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 xml:space="preserve">Расходы по муниципальной программе исполнены в сумме </w:t>
      </w:r>
      <w:r w:rsidR="00DA421F" w:rsidRPr="008063AB">
        <w:rPr>
          <w:rFonts w:ascii="Times New Roman" w:eastAsia="Times New Roman" w:hAnsi="Times New Roman" w:cs="Times New Roman"/>
          <w:sz w:val="24"/>
          <w:szCs w:val="24"/>
          <w:highlight w:val="yellow"/>
        </w:rPr>
        <w:t>8 284 041,00</w:t>
      </w:r>
      <w:r w:rsidRPr="00640951">
        <w:rPr>
          <w:rFonts w:ascii="Times New Roman" w:eastAsia="Times New Roman" w:hAnsi="Times New Roman" w:cs="Times New Roman"/>
          <w:sz w:val="24"/>
          <w:szCs w:val="24"/>
        </w:rPr>
        <w:t xml:space="preserve"> рублей, что составляет </w:t>
      </w:r>
      <w:r w:rsidR="005B7C91" w:rsidRPr="00640951">
        <w:rPr>
          <w:rFonts w:ascii="Times New Roman" w:eastAsia="Times New Roman" w:hAnsi="Times New Roman" w:cs="Times New Roman"/>
          <w:sz w:val="24"/>
          <w:szCs w:val="24"/>
        </w:rPr>
        <w:t>2</w:t>
      </w:r>
      <w:r w:rsidR="00DA421F" w:rsidRPr="00640951">
        <w:rPr>
          <w:rFonts w:ascii="Times New Roman" w:eastAsia="Times New Roman" w:hAnsi="Times New Roman" w:cs="Times New Roman"/>
          <w:sz w:val="24"/>
          <w:szCs w:val="24"/>
        </w:rPr>
        <w:t>5</w:t>
      </w:r>
      <w:r w:rsidRPr="00640951">
        <w:rPr>
          <w:rFonts w:ascii="Times New Roman" w:eastAsia="Times New Roman" w:hAnsi="Times New Roman" w:cs="Times New Roman"/>
          <w:sz w:val="24"/>
          <w:szCs w:val="24"/>
        </w:rPr>
        <w:t xml:space="preserve"> % к уточненному плану на год.</w:t>
      </w:r>
    </w:p>
    <w:p w:rsidR="003E48B0" w:rsidRPr="00640951" w:rsidRDefault="003E48B0" w:rsidP="003E48B0">
      <w:pPr>
        <w:autoSpaceDE w:val="0"/>
        <w:autoSpaceDN w:val="0"/>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 xml:space="preserve">За </w:t>
      </w:r>
      <w:r w:rsidR="00DA421F" w:rsidRPr="00640951">
        <w:rPr>
          <w:rFonts w:ascii="Times New Roman" w:eastAsia="Times New Roman" w:hAnsi="Times New Roman" w:cs="Times New Roman"/>
          <w:sz w:val="24"/>
          <w:szCs w:val="24"/>
        </w:rPr>
        <w:t>1 квартал 2018</w:t>
      </w:r>
      <w:r w:rsidRPr="00640951">
        <w:rPr>
          <w:rFonts w:ascii="Times New Roman" w:eastAsia="Times New Roman" w:hAnsi="Times New Roman" w:cs="Times New Roman"/>
          <w:sz w:val="24"/>
          <w:szCs w:val="24"/>
        </w:rPr>
        <w:t xml:space="preserve"> года в рамках муниципальной программы осуществлялось финансирование 2-х подпрограмм, исполнение по которым сложилось:</w:t>
      </w:r>
    </w:p>
    <w:p w:rsidR="003E48B0" w:rsidRPr="00640951" w:rsidRDefault="003E48B0" w:rsidP="003E48B0">
      <w:pPr>
        <w:autoSpaceDE w:val="0"/>
        <w:autoSpaceDN w:val="0"/>
        <w:spacing w:after="0" w:line="240" w:lineRule="auto"/>
        <w:ind w:firstLine="709"/>
        <w:jc w:val="both"/>
        <w:rPr>
          <w:rFonts w:ascii="Times New Roman" w:hAnsi="Times New Roman" w:cs="Times New Roman"/>
          <w:sz w:val="24"/>
          <w:szCs w:val="24"/>
        </w:rPr>
      </w:pPr>
      <w:r w:rsidRPr="00640951">
        <w:rPr>
          <w:rFonts w:ascii="Times New Roman" w:eastAsia="Times New Roman" w:hAnsi="Times New Roman" w:cs="Times New Roman"/>
          <w:sz w:val="24"/>
          <w:szCs w:val="24"/>
        </w:rPr>
        <w:t>-</w:t>
      </w:r>
      <w:r w:rsidRPr="00640951">
        <w:rPr>
          <w:rFonts w:ascii="Times New Roman" w:hAnsi="Times New Roman" w:cs="Times New Roman"/>
          <w:sz w:val="24"/>
          <w:szCs w:val="24"/>
        </w:rPr>
        <w:t xml:space="preserve"> </w:t>
      </w:r>
      <w:r w:rsidR="00990A53" w:rsidRPr="00640951">
        <w:rPr>
          <w:rFonts w:ascii="Times New Roman" w:eastAsia="Times New Roman" w:hAnsi="Times New Roman" w:cs="Times New Roman"/>
          <w:sz w:val="24"/>
          <w:szCs w:val="24"/>
        </w:rPr>
        <w:t>Подпрограмма «Организация бюджетного процесса в Кондинском районе»</w:t>
      </w:r>
      <w:r w:rsidRPr="00640951">
        <w:rPr>
          <w:rFonts w:ascii="Times New Roman" w:eastAsia="Times New Roman" w:hAnsi="Times New Roman" w:cs="Times New Roman"/>
          <w:sz w:val="24"/>
          <w:szCs w:val="24"/>
        </w:rPr>
        <w:t xml:space="preserve">  </w:t>
      </w:r>
      <w:r w:rsidRPr="00640951">
        <w:rPr>
          <w:rFonts w:ascii="Times New Roman" w:hAnsi="Times New Roman" w:cs="Times New Roman"/>
          <w:sz w:val="24"/>
          <w:szCs w:val="24"/>
        </w:rPr>
        <w:t>в сумме</w:t>
      </w:r>
      <w:r w:rsidR="00B84EBB" w:rsidRPr="00640951">
        <w:rPr>
          <w:rFonts w:ascii="Times New Roman" w:hAnsi="Times New Roman" w:cs="Times New Roman"/>
          <w:sz w:val="24"/>
          <w:szCs w:val="24"/>
        </w:rPr>
        <w:t xml:space="preserve"> 8 277 393,82</w:t>
      </w:r>
      <w:r w:rsidRPr="00640951">
        <w:rPr>
          <w:rFonts w:ascii="Times New Roman" w:hAnsi="Times New Roman" w:cs="Times New Roman"/>
          <w:sz w:val="24"/>
          <w:szCs w:val="24"/>
        </w:rPr>
        <w:t xml:space="preserve"> рублей, что составляет </w:t>
      </w:r>
      <w:r w:rsidR="00B84EBB" w:rsidRPr="00640951">
        <w:rPr>
          <w:rFonts w:ascii="Times New Roman" w:hAnsi="Times New Roman" w:cs="Times New Roman"/>
          <w:sz w:val="24"/>
          <w:szCs w:val="24"/>
        </w:rPr>
        <w:t>13</w:t>
      </w:r>
      <w:r w:rsidRPr="00640951">
        <w:rPr>
          <w:rFonts w:ascii="Times New Roman" w:hAnsi="Times New Roman" w:cs="Times New Roman"/>
          <w:sz w:val="24"/>
          <w:szCs w:val="24"/>
        </w:rPr>
        <w:t xml:space="preserve"> % к уточненному плану на год. В рамках данной подпрограммы осущес</w:t>
      </w:r>
      <w:r w:rsidR="00AD22D1" w:rsidRPr="00640951">
        <w:rPr>
          <w:rFonts w:ascii="Times New Roman" w:hAnsi="Times New Roman" w:cs="Times New Roman"/>
          <w:sz w:val="24"/>
          <w:szCs w:val="24"/>
        </w:rPr>
        <w:t>твляются расходы на содержание К</w:t>
      </w:r>
      <w:r w:rsidRPr="00640951">
        <w:rPr>
          <w:rFonts w:ascii="Times New Roman" w:hAnsi="Times New Roman" w:cs="Times New Roman"/>
          <w:sz w:val="24"/>
          <w:szCs w:val="24"/>
        </w:rPr>
        <w:t>омитета по финансам и налоговой политике администрации Кондинского района;</w:t>
      </w:r>
    </w:p>
    <w:p w:rsidR="00AD22D1" w:rsidRPr="00640951" w:rsidRDefault="003E48B0" w:rsidP="003E48B0">
      <w:pPr>
        <w:autoSpaceDE w:val="0"/>
        <w:autoSpaceDN w:val="0"/>
        <w:spacing w:after="0" w:line="240" w:lineRule="auto"/>
        <w:ind w:firstLine="709"/>
        <w:jc w:val="both"/>
        <w:rPr>
          <w:rFonts w:ascii="Times New Roman" w:hAnsi="Times New Roman" w:cs="Times New Roman"/>
          <w:sz w:val="24"/>
          <w:szCs w:val="24"/>
        </w:rPr>
      </w:pPr>
      <w:r w:rsidRPr="00640951">
        <w:rPr>
          <w:rFonts w:ascii="Times New Roman" w:eastAsia="Times New Roman" w:hAnsi="Times New Roman" w:cs="Times New Roman"/>
          <w:sz w:val="24"/>
          <w:szCs w:val="24"/>
        </w:rPr>
        <w:t xml:space="preserve">- Подпрограмма «Управление муниципальным долгом района» </w:t>
      </w:r>
      <w:r w:rsidRPr="00640951">
        <w:rPr>
          <w:rFonts w:ascii="Times New Roman" w:hAnsi="Times New Roman" w:cs="Times New Roman"/>
          <w:sz w:val="24"/>
          <w:szCs w:val="24"/>
        </w:rPr>
        <w:t xml:space="preserve">в сумме </w:t>
      </w:r>
      <w:r w:rsidR="00B84EBB" w:rsidRPr="00640951">
        <w:rPr>
          <w:rFonts w:ascii="Times New Roman" w:hAnsi="Times New Roman" w:cs="Times New Roman"/>
          <w:sz w:val="24"/>
          <w:szCs w:val="24"/>
        </w:rPr>
        <w:t>6 647,18</w:t>
      </w:r>
      <w:r w:rsidRPr="00640951">
        <w:rPr>
          <w:rFonts w:ascii="Times New Roman" w:hAnsi="Times New Roman" w:cs="Times New Roman"/>
          <w:sz w:val="24"/>
          <w:szCs w:val="24"/>
        </w:rPr>
        <w:t xml:space="preserve"> рублей, что составляет </w:t>
      </w:r>
      <w:r w:rsidR="00B84EBB" w:rsidRPr="00640951">
        <w:rPr>
          <w:rFonts w:ascii="Times New Roman" w:hAnsi="Times New Roman" w:cs="Times New Roman"/>
          <w:sz w:val="24"/>
          <w:szCs w:val="24"/>
        </w:rPr>
        <w:t>3</w:t>
      </w:r>
      <w:r w:rsidRPr="00640951">
        <w:rPr>
          <w:rFonts w:ascii="Times New Roman" w:hAnsi="Times New Roman" w:cs="Times New Roman"/>
          <w:sz w:val="24"/>
          <w:szCs w:val="24"/>
        </w:rPr>
        <w:t xml:space="preserve"> % к уточненному плану на год. </w:t>
      </w:r>
      <w:r w:rsidR="00042763" w:rsidRPr="00640951">
        <w:rPr>
          <w:rFonts w:ascii="Times New Roman" w:hAnsi="Times New Roman" w:cs="Times New Roman"/>
          <w:sz w:val="24"/>
          <w:szCs w:val="24"/>
        </w:rPr>
        <w:t>Пог</w:t>
      </w:r>
      <w:r w:rsidRPr="00640951">
        <w:rPr>
          <w:rFonts w:ascii="Times New Roman" w:hAnsi="Times New Roman" w:cs="Times New Roman"/>
          <w:sz w:val="24"/>
          <w:szCs w:val="24"/>
        </w:rPr>
        <w:t>ашение долговых обязатель</w:t>
      </w:r>
      <w:proofErr w:type="gramStart"/>
      <w:r w:rsidRPr="00640951">
        <w:rPr>
          <w:rFonts w:ascii="Times New Roman" w:hAnsi="Times New Roman" w:cs="Times New Roman"/>
          <w:sz w:val="24"/>
          <w:szCs w:val="24"/>
        </w:rPr>
        <w:t>ств пр</w:t>
      </w:r>
      <w:proofErr w:type="gramEnd"/>
      <w:r w:rsidRPr="00640951">
        <w:rPr>
          <w:rFonts w:ascii="Times New Roman" w:hAnsi="Times New Roman" w:cs="Times New Roman"/>
          <w:sz w:val="24"/>
          <w:szCs w:val="24"/>
        </w:rPr>
        <w:t xml:space="preserve">оизводится согласно </w:t>
      </w:r>
      <w:r w:rsidR="00042763" w:rsidRPr="00640951">
        <w:rPr>
          <w:rFonts w:ascii="Times New Roman" w:hAnsi="Times New Roman" w:cs="Times New Roman"/>
          <w:sz w:val="24"/>
          <w:szCs w:val="24"/>
        </w:rPr>
        <w:t xml:space="preserve">утвержденного </w:t>
      </w:r>
      <w:r w:rsidRPr="00640951">
        <w:rPr>
          <w:rFonts w:ascii="Times New Roman" w:hAnsi="Times New Roman" w:cs="Times New Roman"/>
          <w:sz w:val="24"/>
          <w:szCs w:val="24"/>
        </w:rPr>
        <w:t>графика.</w:t>
      </w:r>
      <w:r w:rsidR="00AD22D1" w:rsidRPr="00640951">
        <w:rPr>
          <w:rFonts w:ascii="Times New Roman" w:hAnsi="Times New Roman" w:cs="Times New Roman"/>
          <w:sz w:val="24"/>
          <w:szCs w:val="24"/>
        </w:rPr>
        <w:t xml:space="preserve"> </w:t>
      </w:r>
    </w:p>
    <w:p w:rsidR="003E48B0" w:rsidRPr="00640951" w:rsidRDefault="003E48B0" w:rsidP="003E48B0">
      <w:pPr>
        <w:autoSpaceDE w:val="0"/>
        <w:autoSpaceDN w:val="0"/>
        <w:spacing w:after="0" w:line="240" w:lineRule="auto"/>
        <w:ind w:firstLine="709"/>
        <w:jc w:val="both"/>
        <w:rPr>
          <w:rFonts w:ascii="Times New Roman" w:hAnsi="Times New Roman" w:cs="Times New Roman"/>
          <w:sz w:val="24"/>
          <w:szCs w:val="24"/>
        </w:rPr>
      </w:pPr>
      <w:r w:rsidRPr="00640951">
        <w:rPr>
          <w:rFonts w:ascii="Times New Roman" w:hAnsi="Times New Roman" w:cs="Times New Roman"/>
          <w:sz w:val="24"/>
          <w:szCs w:val="24"/>
        </w:rPr>
        <w:t>В рамках подпрограммы реализуются следующих мероприятия:</w:t>
      </w:r>
    </w:p>
    <w:p w:rsidR="003E48B0" w:rsidRPr="00640951" w:rsidRDefault="003E48B0" w:rsidP="003E48B0">
      <w:pPr>
        <w:autoSpaceDE w:val="0"/>
        <w:autoSpaceDN w:val="0"/>
        <w:spacing w:after="0" w:line="240" w:lineRule="auto"/>
        <w:ind w:firstLine="709"/>
        <w:jc w:val="both"/>
        <w:rPr>
          <w:rFonts w:ascii="Times New Roman" w:hAnsi="Times New Roman" w:cs="Times New Roman"/>
          <w:sz w:val="24"/>
          <w:szCs w:val="24"/>
        </w:rPr>
      </w:pPr>
      <w:r w:rsidRPr="00640951">
        <w:rPr>
          <w:rFonts w:ascii="Times New Roman" w:hAnsi="Times New Roman" w:cs="Times New Roman"/>
          <w:sz w:val="24"/>
          <w:szCs w:val="24"/>
        </w:rPr>
        <w:t xml:space="preserve">- Обслуживание муниципального долга района.  </w:t>
      </w:r>
    </w:p>
    <w:p w:rsidR="003E48B0" w:rsidRPr="00640951" w:rsidRDefault="003E48B0" w:rsidP="003E48B0">
      <w:pPr>
        <w:autoSpaceDE w:val="0"/>
        <w:autoSpaceDN w:val="0"/>
        <w:spacing w:after="0" w:line="240" w:lineRule="auto"/>
        <w:ind w:firstLine="709"/>
        <w:jc w:val="both"/>
        <w:rPr>
          <w:rFonts w:ascii="Times New Roman" w:hAnsi="Times New Roman" w:cs="Times New Roman"/>
          <w:sz w:val="24"/>
          <w:szCs w:val="24"/>
        </w:rPr>
      </w:pPr>
      <w:r w:rsidRPr="00640951">
        <w:rPr>
          <w:rFonts w:ascii="Times New Roman" w:hAnsi="Times New Roman" w:cs="Times New Roman"/>
          <w:sz w:val="24"/>
          <w:szCs w:val="24"/>
        </w:rPr>
        <w:t>- Планирование ассигнований на погашение долговых обязательств района.</w:t>
      </w:r>
    </w:p>
    <w:p w:rsidR="003E48B0" w:rsidRPr="00640951" w:rsidRDefault="003E48B0" w:rsidP="003E48B0">
      <w:pPr>
        <w:autoSpaceDE w:val="0"/>
        <w:autoSpaceDN w:val="0"/>
        <w:spacing w:after="0" w:line="240" w:lineRule="auto"/>
        <w:ind w:firstLine="709"/>
        <w:jc w:val="both"/>
        <w:rPr>
          <w:rFonts w:ascii="Times New Roman" w:hAnsi="Times New Roman" w:cs="Times New Roman"/>
          <w:sz w:val="24"/>
          <w:szCs w:val="24"/>
        </w:rPr>
      </w:pPr>
      <w:r w:rsidRPr="00640951">
        <w:rPr>
          <w:rFonts w:ascii="Times New Roman" w:hAnsi="Times New Roman" w:cs="Times New Roman"/>
          <w:sz w:val="24"/>
          <w:szCs w:val="24"/>
        </w:rPr>
        <w:t>-Мониторинг состояния муниципального долга муниципальных образований района (поселений).</w:t>
      </w:r>
    </w:p>
    <w:p w:rsidR="003B1B69" w:rsidRPr="00640951" w:rsidRDefault="003B1B69" w:rsidP="003B1B69">
      <w:pPr>
        <w:autoSpaceDE w:val="0"/>
        <w:autoSpaceDN w:val="0"/>
        <w:spacing w:after="0" w:line="240" w:lineRule="auto"/>
        <w:ind w:firstLine="709"/>
        <w:jc w:val="both"/>
        <w:rPr>
          <w:rFonts w:ascii="Times New Roman" w:hAnsi="Times New Roman" w:cs="Times New Roman"/>
          <w:b/>
          <w:sz w:val="24"/>
          <w:szCs w:val="24"/>
        </w:rPr>
      </w:pPr>
    </w:p>
    <w:p w:rsidR="00FD2AA7" w:rsidRPr="00640951" w:rsidRDefault="00FD2AA7" w:rsidP="00FD2AA7">
      <w:pPr>
        <w:spacing w:after="0" w:line="240" w:lineRule="auto"/>
        <w:ind w:firstLine="709"/>
        <w:jc w:val="center"/>
        <w:rPr>
          <w:rFonts w:ascii="Times New Roman" w:hAnsi="Times New Roman" w:cs="Times New Roman"/>
          <w:b/>
          <w:color w:val="FF0000"/>
          <w:sz w:val="24"/>
          <w:szCs w:val="24"/>
        </w:rPr>
      </w:pPr>
      <w:r w:rsidRPr="00640951">
        <w:rPr>
          <w:rFonts w:ascii="Times New Roman" w:hAnsi="Times New Roman" w:cs="Times New Roman"/>
          <w:b/>
          <w:sz w:val="24"/>
          <w:szCs w:val="24"/>
        </w:rPr>
        <w:t>Муниципальная программа «Повышение эффективности предоставления финансовой помощи городским и сельским поселениям Кондинского района на 201</w:t>
      </w:r>
      <w:r w:rsidR="00684852" w:rsidRPr="00640951">
        <w:rPr>
          <w:rFonts w:ascii="Times New Roman" w:hAnsi="Times New Roman" w:cs="Times New Roman"/>
          <w:b/>
          <w:sz w:val="24"/>
          <w:szCs w:val="24"/>
        </w:rPr>
        <w:t>7</w:t>
      </w:r>
      <w:r w:rsidRPr="00640951">
        <w:rPr>
          <w:rFonts w:ascii="Times New Roman" w:hAnsi="Times New Roman" w:cs="Times New Roman"/>
          <w:b/>
          <w:sz w:val="24"/>
          <w:szCs w:val="24"/>
        </w:rPr>
        <w:t>-20</w:t>
      </w:r>
      <w:r w:rsidR="00684852" w:rsidRPr="00640951">
        <w:rPr>
          <w:rFonts w:ascii="Times New Roman" w:hAnsi="Times New Roman" w:cs="Times New Roman"/>
          <w:b/>
          <w:sz w:val="24"/>
          <w:szCs w:val="24"/>
        </w:rPr>
        <w:t>20</w:t>
      </w:r>
      <w:r w:rsidRPr="00640951">
        <w:rPr>
          <w:rFonts w:ascii="Times New Roman" w:hAnsi="Times New Roman" w:cs="Times New Roman"/>
          <w:b/>
          <w:sz w:val="24"/>
          <w:szCs w:val="24"/>
        </w:rPr>
        <w:t xml:space="preserve"> годы» </w:t>
      </w:r>
    </w:p>
    <w:p w:rsidR="00FD2AA7" w:rsidRPr="00640951" w:rsidRDefault="00FD2AA7" w:rsidP="00FD2AA7">
      <w:pPr>
        <w:spacing w:after="0" w:line="240" w:lineRule="auto"/>
        <w:ind w:firstLine="709"/>
        <w:jc w:val="center"/>
        <w:rPr>
          <w:rFonts w:ascii="Times New Roman" w:hAnsi="Times New Roman" w:cs="Times New Roman"/>
          <w:b/>
          <w:sz w:val="24"/>
          <w:szCs w:val="24"/>
        </w:rPr>
      </w:pPr>
    </w:p>
    <w:p w:rsidR="00FD2AA7" w:rsidRPr="00640951" w:rsidRDefault="00FD2AA7" w:rsidP="00A54DAA">
      <w:pPr>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Уточненная бюджетная роспись расходов на</w:t>
      </w:r>
      <w:r w:rsidR="003672E1" w:rsidRPr="00640951">
        <w:rPr>
          <w:rFonts w:ascii="Times New Roman" w:eastAsia="Times New Roman" w:hAnsi="Times New Roman" w:cs="Times New Roman"/>
          <w:sz w:val="24"/>
          <w:szCs w:val="24"/>
        </w:rPr>
        <w:t xml:space="preserve"> 2018</w:t>
      </w:r>
      <w:r w:rsidRPr="00640951">
        <w:rPr>
          <w:rFonts w:ascii="Times New Roman" w:eastAsia="Times New Roman" w:hAnsi="Times New Roman" w:cs="Times New Roman"/>
          <w:sz w:val="24"/>
          <w:szCs w:val="24"/>
        </w:rPr>
        <w:t xml:space="preserve"> год составила</w:t>
      </w:r>
      <w:r w:rsidR="003672E1" w:rsidRPr="00640951">
        <w:rPr>
          <w:rFonts w:ascii="Times New Roman" w:eastAsia="Times New Roman" w:hAnsi="Times New Roman" w:cs="Times New Roman"/>
          <w:sz w:val="24"/>
          <w:szCs w:val="24"/>
        </w:rPr>
        <w:t xml:space="preserve"> 274 678 500,00</w:t>
      </w:r>
      <w:r w:rsidRPr="00640951">
        <w:rPr>
          <w:rFonts w:ascii="Times New Roman" w:eastAsia="Times New Roman" w:hAnsi="Times New Roman" w:cs="Times New Roman"/>
          <w:sz w:val="24"/>
          <w:szCs w:val="24"/>
        </w:rPr>
        <w:t xml:space="preserve"> рублей.</w:t>
      </w:r>
    </w:p>
    <w:p w:rsidR="00FD2AA7" w:rsidRPr="00640951" w:rsidRDefault="00FD2AA7" w:rsidP="00FD2AA7">
      <w:pPr>
        <w:autoSpaceDE w:val="0"/>
        <w:autoSpaceDN w:val="0"/>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Расходы</w:t>
      </w:r>
      <w:r w:rsidR="00DC2BF5" w:rsidRPr="00640951">
        <w:rPr>
          <w:rFonts w:ascii="Times New Roman" w:eastAsia="Times New Roman" w:hAnsi="Times New Roman" w:cs="Times New Roman"/>
          <w:sz w:val="24"/>
          <w:szCs w:val="24"/>
        </w:rPr>
        <w:t xml:space="preserve"> за </w:t>
      </w:r>
      <w:r w:rsidR="003672E1" w:rsidRPr="00640951">
        <w:rPr>
          <w:rFonts w:ascii="Times New Roman" w:eastAsia="Times New Roman" w:hAnsi="Times New Roman" w:cs="Times New Roman"/>
          <w:sz w:val="24"/>
          <w:szCs w:val="24"/>
        </w:rPr>
        <w:t>1 квартал 2018</w:t>
      </w:r>
      <w:r w:rsidR="00684852" w:rsidRPr="00640951">
        <w:rPr>
          <w:rFonts w:ascii="Times New Roman" w:eastAsia="Times New Roman" w:hAnsi="Times New Roman" w:cs="Times New Roman"/>
          <w:sz w:val="24"/>
          <w:szCs w:val="24"/>
        </w:rPr>
        <w:t xml:space="preserve"> года</w:t>
      </w:r>
      <w:r w:rsidR="00DC2BF5" w:rsidRPr="00640951">
        <w:rPr>
          <w:rFonts w:ascii="Times New Roman" w:eastAsia="Times New Roman" w:hAnsi="Times New Roman" w:cs="Times New Roman"/>
          <w:sz w:val="24"/>
          <w:szCs w:val="24"/>
        </w:rPr>
        <w:t xml:space="preserve"> </w:t>
      </w:r>
      <w:r w:rsidRPr="00640951">
        <w:rPr>
          <w:rFonts w:ascii="Times New Roman" w:eastAsia="Times New Roman" w:hAnsi="Times New Roman" w:cs="Times New Roman"/>
          <w:sz w:val="24"/>
          <w:szCs w:val="24"/>
        </w:rPr>
        <w:t xml:space="preserve"> по муниципальной программе исполнены в сумме</w:t>
      </w:r>
      <w:r w:rsidR="003672E1" w:rsidRPr="00640951">
        <w:rPr>
          <w:rFonts w:ascii="Times New Roman" w:eastAsia="Times New Roman" w:hAnsi="Times New Roman" w:cs="Times New Roman"/>
          <w:sz w:val="24"/>
          <w:szCs w:val="24"/>
        </w:rPr>
        <w:t xml:space="preserve"> </w:t>
      </w:r>
      <w:r w:rsidR="003672E1" w:rsidRPr="008063AB">
        <w:rPr>
          <w:rFonts w:ascii="Times New Roman" w:eastAsia="Times New Roman" w:hAnsi="Times New Roman" w:cs="Times New Roman"/>
          <w:sz w:val="24"/>
          <w:szCs w:val="24"/>
          <w:highlight w:val="yellow"/>
        </w:rPr>
        <w:t>65 639 800,01</w:t>
      </w:r>
      <w:r w:rsidRPr="00640951">
        <w:rPr>
          <w:rFonts w:ascii="Times New Roman" w:eastAsia="Times New Roman" w:hAnsi="Times New Roman" w:cs="Times New Roman"/>
          <w:sz w:val="24"/>
          <w:szCs w:val="24"/>
        </w:rPr>
        <w:t xml:space="preserve"> рублей, что составляет </w:t>
      </w:r>
      <w:r w:rsidR="00684852" w:rsidRPr="00640951">
        <w:rPr>
          <w:rFonts w:ascii="Times New Roman" w:eastAsia="Times New Roman" w:hAnsi="Times New Roman" w:cs="Times New Roman"/>
          <w:sz w:val="24"/>
          <w:szCs w:val="24"/>
        </w:rPr>
        <w:t>2</w:t>
      </w:r>
      <w:r w:rsidR="003672E1" w:rsidRPr="00640951">
        <w:rPr>
          <w:rFonts w:ascii="Times New Roman" w:eastAsia="Times New Roman" w:hAnsi="Times New Roman" w:cs="Times New Roman"/>
          <w:sz w:val="24"/>
          <w:szCs w:val="24"/>
        </w:rPr>
        <w:t>3,9</w:t>
      </w:r>
      <w:r w:rsidRPr="00640951">
        <w:rPr>
          <w:rFonts w:ascii="Times New Roman" w:eastAsia="Times New Roman" w:hAnsi="Times New Roman" w:cs="Times New Roman"/>
          <w:sz w:val="24"/>
          <w:szCs w:val="24"/>
        </w:rPr>
        <w:t xml:space="preserve"> % к уточненному плану на год.</w:t>
      </w:r>
    </w:p>
    <w:p w:rsidR="00FD2AA7" w:rsidRPr="00640951" w:rsidRDefault="00FD2AA7" w:rsidP="00FD2AA7">
      <w:pPr>
        <w:autoSpaceDE w:val="0"/>
        <w:autoSpaceDN w:val="0"/>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 xml:space="preserve">За </w:t>
      </w:r>
      <w:r w:rsidR="00684852" w:rsidRPr="00640951">
        <w:rPr>
          <w:rFonts w:ascii="Times New Roman" w:eastAsia="Times New Roman" w:hAnsi="Times New Roman" w:cs="Times New Roman"/>
          <w:sz w:val="24"/>
          <w:szCs w:val="24"/>
        </w:rPr>
        <w:t>1 квартал 201</w:t>
      </w:r>
      <w:r w:rsidR="003672E1" w:rsidRPr="00640951">
        <w:rPr>
          <w:rFonts w:ascii="Times New Roman" w:eastAsia="Times New Roman" w:hAnsi="Times New Roman" w:cs="Times New Roman"/>
          <w:sz w:val="24"/>
          <w:szCs w:val="24"/>
        </w:rPr>
        <w:t>8</w:t>
      </w:r>
      <w:r w:rsidR="00684852" w:rsidRPr="00640951">
        <w:rPr>
          <w:rFonts w:ascii="Times New Roman" w:eastAsia="Times New Roman" w:hAnsi="Times New Roman" w:cs="Times New Roman"/>
          <w:sz w:val="24"/>
          <w:szCs w:val="24"/>
        </w:rPr>
        <w:t xml:space="preserve"> года</w:t>
      </w:r>
      <w:r w:rsidRPr="00640951">
        <w:rPr>
          <w:rFonts w:ascii="Times New Roman" w:eastAsia="Times New Roman" w:hAnsi="Times New Roman" w:cs="Times New Roman"/>
          <w:sz w:val="24"/>
          <w:szCs w:val="24"/>
        </w:rPr>
        <w:t xml:space="preserve"> в рамках муниципальной программы осуществлялось финансирование </w:t>
      </w:r>
      <w:r w:rsidR="00DC2BF5" w:rsidRPr="00640951">
        <w:rPr>
          <w:rFonts w:ascii="Times New Roman" w:eastAsia="Times New Roman" w:hAnsi="Times New Roman" w:cs="Times New Roman"/>
          <w:sz w:val="24"/>
          <w:szCs w:val="24"/>
        </w:rPr>
        <w:t>3</w:t>
      </w:r>
      <w:r w:rsidRPr="00640951">
        <w:rPr>
          <w:rFonts w:ascii="Times New Roman" w:eastAsia="Times New Roman" w:hAnsi="Times New Roman" w:cs="Times New Roman"/>
          <w:sz w:val="24"/>
          <w:szCs w:val="24"/>
        </w:rPr>
        <w:t>-х подпрограмм, исполнение по которым сложилось:</w:t>
      </w:r>
    </w:p>
    <w:p w:rsidR="00FD2AA7" w:rsidRPr="00640951" w:rsidRDefault="00FD2AA7" w:rsidP="00FD2AA7">
      <w:pPr>
        <w:autoSpaceDE w:val="0"/>
        <w:autoSpaceDN w:val="0"/>
        <w:spacing w:after="0" w:line="240" w:lineRule="auto"/>
        <w:ind w:firstLine="709"/>
        <w:jc w:val="both"/>
        <w:rPr>
          <w:rFonts w:ascii="Times New Roman" w:hAnsi="Times New Roman" w:cs="Times New Roman"/>
          <w:sz w:val="24"/>
          <w:szCs w:val="24"/>
        </w:rPr>
      </w:pPr>
      <w:r w:rsidRPr="00640951">
        <w:rPr>
          <w:rFonts w:ascii="Times New Roman" w:eastAsia="Times New Roman" w:hAnsi="Times New Roman" w:cs="Times New Roman"/>
          <w:sz w:val="24"/>
          <w:szCs w:val="24"/>
        </w:rPr>
        <w:t xml:space="preserve">- Подпрограмма «Совершенствование системы распределения и перераспределения финансовых ресурсов между уровнями бюджетной системы Кондинского района» </w:t>
      </w:r>
      <w:r w:rsidRPr="00640951">
        <w:rPr>
          <w:rFonts w:ascii="Times New Roman" w:hAnsi="Times New Roman" w:cs="Times New Roman"/>
          <w:sz w:val="24"/>
          <w:szCs w:val="24"/>
        </w:rPr>
        <w:t>в сумме</w:t>
      </w:r>
      <w:r w:rsidR="003672E1" w:rsidRPr="00640951">
        <w:rPr>
          <w:rFonts w:ascii="Times New Roman" w:hAnsi="Times New Roman" w:cs="Times New Roman"/>
          <w:sz w:val="24"/>
          <w:szCs w:val="24"/>
        </w:rPr>
        <w:t xml:space="preserve"> 65 189 800,01</w:t>
      </w:r>
      <w:r w:rsidRPr="00640951">
        <w:rPr>
          <w:rFonts w:ascii="Times New Roman" w:hAnsi="Times New Roman" w:cs="Times New Roman"/>
          <w:sz w:val="24"/>
          <w:szCs w:val="24"/>
        </w:rPr>
        <w:t xml:space="preserve"> рублей, что составляет </w:t>
      </w:r>
      <w:r w:rsidR="003672E1" w:rsidRPr="00640951">
        <w:rPr>
          <w:rFonts w:ascii="Times New Roman" w:hAnsi="Times New Roman" w:cs="Times New Roman"/>
          <w:sz w:val="24"/>
          <w:szCs w:val="24"/>
        </w:rPr>
        <w:t>24,4</w:t>
      </w:r>
      <w:r w:rsidRPr="00640951">
        <w:rPr>
          <w:rFonts w:ascii="Times New Roman" w:hAnsi="Times New Roman" w:cs="Times New Roman"/>
          <w:sz w:val="24"/>
          <w:szCs w:val="24"/>
        </w:rPr>
        <w:t xml:space="preserve"> % к уточненному плану на год</w:t>
      </w:r>
      <w:r w:rsidR="00143D37" w:rsidRPr="00640951">
        <w:rPr>
          <w:rFonts w:ascii="Times New Roman" w:hAnsi="Times New Roman" w:cs="Times New Roman"/>
          <w:sz w:val="24"/>
          <w:szCs w:val="24"/>
        </w:rPr>
        <w:t xml:space="preserve"> (средства направлены на выплату дотации на выравнивание бюджетной обеспеченности бюджетов поселений)</w:t>
      </w:r>
      <w:r w:rsidRPr="00640951">
        <w:rPr>
          <w:rFonts w:ascii="Times New Roman" w:hAnsi="Times New Roman" w:cs="Times New Roman"/>
          <w:sz w:val="24"/>
          <w:szCs w:val="24"/>
        </w:rPr>
        <w:t>;</w:t>
      </w:r>
    </w:p>
    <w:p w:rsidR="000D7A5F" w:rsidRPr="00640951" w:rsidRDefault="000D7A5F" w:rsidP="00FD2AA7">
      <w:pPr>
        <w:autoSpaceDE w:val="0"/>
        <w:autoSpaceDN w:val="0"/>
        <w:spacing w:after="0" w:line="240" w:lineRule="auto"/>
        <w:ind w:firstLine="709"/>
        <w:jc w:val="both"/>
        <w:rPr>
          <w:rFonts w:ascii="Times New Roman" w:hAnsi="Times New Roman" w:cs="Times New Roman"/>
          <w:sz w:val="24"/>
          <w:szCs w:val="24"/>
        </w:rPr>
      </w:pPr>
      <w:r w:rsidRPr="00640951">
        <w:rPr>
          <w:rFonts w:ascii="Times New Roman" w:hAnsi="Times New Roman" w:cs="Times New Roman"/>
          <w:sz w:val="24"/>
          <w:szCs w:val="24"/>
        </w:rPr>
        <w:t>- Подпрограмма «Поддержание устойчивого исполнения бюджетов муниципальных образований Кондинского района» в сумме</w:t>
      </w:r>
      <w:r w:rsidR="003672E1" w:rsidRPr="00640951">
        <w:rPr>
          <w:rFonts w:ascii="Times New Roman" w:hAnsi="Times New Roman" w:cs="Times New Roman"/>
          <w:sz w:val="24"/>
          <w:szCs w:val="24"/>
        </w:rPr>
        <w:t xml:space="preserve"> 350 000,00</w:t>
      </w:r>
      <w:r w:rsidR="00143D37" w:rsidRPr="00640951">
        <w:rPr>
          <w:rFonts w:ascii="Times New Roman" w:hAnsi="Times New Roman" w:cs="Times New Roman"/>
          <w:sz w:val="24"/>
          <w:szCs w:val="24"/>
        </w:rPr>
        <w:t xml:space="preserve"> рублей</w:t>
      </w:r>
      <w:r w:rsidR="003672E1" w:rsidRPr="00640951">
        <w:rPr>
          <w:rFonts w:ascii="Times New Roman" w:hAnsi="Times New Roman" w:cs="Times New Roman"/>
          <w:sz w:val="24"/>
          <w:szCs w:val="24"/>
        </w:rPr>
        <w:t xml:space="preserve"> или 4,8%</w:t>
      </w:r>
      <w:r w:rsidRPr="00640951">
        <w:rPr>
          <w:rFonts w:ascii="Times New Roman" w:hAnsi="Times New Roman" w:cs="Times New Roman"/>
          <w:sz w:val="24"/>
          <w:szCs w:val="24"/>
        </w:rPr>
        <w:t>;</w:t>
      </w:r>
    </w:p>
    <w:p w:rsidR="00FD2AA7" w:rsidRPr="00640951" w:rsidRDefault="003F17F8" w:rsidP="00FD2AA7">
      <w:pPr>
        <w:autoSpaceDE w:val="0"/>
        <w:autoSpaceDN w:val="0"/>
        <w:spacing w:after="0" w:line="240" w:lineRule="auto"/>
        <w:ind w:firstLine="709"/>
        <w:jc w:val="both"/>
        <w:rPr>
          <w:rFonts w:ascii="Times New Roman" w:hAnsi="Times New Roman" w:cs="Times New Roman"/>
          <w:sz w:val="24"/>
          <w:szCs w:val="24"/>
        </w:rPr>
      </w:pPr>
      <w:r w:rsidRPr="00640951">
        <w:rPr>
          <w:rFonts w:ascii="Times New Roman" w:eastAsia="Times New Roman" w:hAnsi="Times New Roman" w:cs="Times New Roman"/>
          <w:sz w:val="24"/>
          <w:szCs w:val="24"/>
        </w:rPr>
        <w:lastRenderedPageBreak/>
        <w:t>-Подпрограмма</w:t>
      </w:r>
      <w:r w:rsidR="00FD2AA7" w:rsidRPr="00640951">
        <w:rPr>
          <w:rFonts w:ascii="Times New Roman" w:eastAsia="Times New Roman" w:hAnsi="Times New Roman" w:cs="Times New Roman"/>
          <w:sz w:val="24"/>
          <w:szCs w:val="24"/>
        </w:rPr>
        <w:t xml:space="preserve"> </w:t>
      </w:r>
      <w:r w:rsidRPr="00640951">
        <w:rPr>
          <w:rFonts w:ascii="Times New Roman" w:eastAsia="Times New Roman" w:hAnsi="Times New Roman" w:cs="Times New Roman"/>
          <w:sz w:val="24"/>
          <w:szCs w:val="24"/>
        </w:rPr>
        <w:t>«</w:t>
      </w:r>
      <w:r w:rsidR="00FD2AA7" w:rsidRPr="00640951">
        <w:rPr>
          <w:rFonts w:ascii="Times New Roman" w:eastAsia="Times New Roman" w:hAnsi="Times New Roman" w:cs="Times New Roman"/>
          <w:sz w:val="24"/>
          <w:szCs w:val="24"/>
        </w:rPr>
        <w:t xml:space="preserve">Содействие повышению качества управления муниципальными финансами» </w:t>
      </w:r>
      <w:r w:rsidR="00FD2AA7" w:rsidRPr="00640951">
        <w:rPr>
          <w:rFonts w:ascii="Times New Roman" w:hAnsi="Times New Roman" w:cs="Times New Roman"/>
          <w:sz w:val="24"/>
          <w:szCs w:val="24"/>
        </w:rPr>
        <w:t xml:space="preserve">в сумме </w:t>
      </w:r>
      <w:r w:rsidR="003672E1" w:rsidRPr="00640951">
        <w:rPr>
          <w:rFonts w:ascii="Times New Roman" w:hAnsi="Times New Roman" w:cs="Times New Roman"/>
          <w:sz w:val="24"/>
          <w:szCs w:val="24"/>
        </w:rPr>
        <w:t>100 000,00</w:t>
      </w:r>
      <w:r w:rsidR="00FD2AA7" w:rsidRPr="00640951">
        <w:rPr>
          <w:rFonts w:ascii="Times New Roman" w:hAnsi="Times New Roman" w:cs="Times New Roman"/>
          <w:sz w:val="24"/>
          <w:szCs w:val="24"/>
        </w:rPr>
        <w:t xml:space="preserve"> рублей, что составляет 100 % к уточненному плану на год.</w:t>
      </w:r>
    </w:p>
    <w:p w:rsidR="000A41B5" w:rsidRPr="00640951" w:rsidRDefault="00271B3A" w:rsidP="000A41B5">
      <w:pPr>
        <w:spacing w:after="0" w:line="240" w:lineRule="auto"/>
        <w:ind w:firstLine="709"/>
        <w:jc w:val="both"/>
        <w:rPr>
          <w:rFonts w:ascii="Times New Roman" w:hAnsi="Times New Roman" w:cs="Times New Roman"/>
          <w:sz w:val="24"/>
          <w:szCs w:val="24"/>
        </w:rPr>
      </w:pPr>
      <w:r w:rsidRPr="00640951">
        <w:rPr>
          <w:rFonts w:ascii="Times New Roman" w:hAnsi="Times New Roman" w:cs="Times New Roman"/>
          <w:sz w:val="24"/>
          <w:szCs w:val="24"/>
          <w:shd w:val="clear" w:color="auto" w:fill="FFFFFF"/>
        </w:rPr>
        <w:t>Средства направлены на выплату грантов городским и сельским поселениям н</w:t>
      </w:r>
      <w:r w:rsidR="000A41B5" w:rsidRPr="00640951">
        <w:rPr>
          <w:rFonts w:ascii="Times New Roman" w:hAnsi="Times New Roman" w:cs="Times New Roman"/>
          <w:sz w:val="24"/>
          <w:szCs w:val="24"/>
          <w:shd w:val="clear" w:color="auto" w:fill="FFFFFF"/>
        </w:rPr>
        <w:t xml:space="preserve">а основании распоряжения администрации Кондинского района </w:t>
      </w:r>
      <w:r w:rsidR="003672E1" w:rsidRPr="00640951">
        <w:rPr>
          <w:rFonts w:ascii="Times New Roman" w:hAnsi="Times New Roman" w:cs="Times New Roman"/>
          <w:sz w:val="24"/>
          <w:szCs w:val="24"/>
        </w:rPr>
        <w:t xml:space="preserve">от </w:t>
      </w:r>
      <w:r w:rsidR="003672E1" w:rsidRPr="00640951">
        <w:rPr>
          <w:rFonts w:ascii="Times New Roman" w:hAnsi="Times New Roman" w:cs="Times New Roman"/>
          <w:color w:val="000000" w:themeColor="text1"/>
          <w:sz w:val="24"/>
          <w:szCs w:val="24"/>
        </w:rPr>
        <w:t>05.12.2017 года №721-р «</w:t>
      </w:r>
      <w:r w:rsidR="003672E1" w:rsidRPr="00640951">
        <w:rPr>
          <w:rFonts w:ascii="Times New Roman" w:hAnsi="Times New Roman" w:cs="Times New Roman"/>
          <w:sz w:val="24"/>
          <w:szCs w:val="24"/>
        </w:rPr>
        <w:t>О проведении смотра - конкурса по благоустройству территорий муниципального образования Кондинский район, посвященного 95-летию Кондинского района»</w:t>
      </w:r>
      <w:r w:rsidR="00001E8A" w:rsidRPr="00640951">
        <w:rPr>
          <w:rFonts w:ascii="Times New Roman" w:hAnsi="Times New Roman" w:cs="Times New Roman"/>
          <w:sz w:val="24"/>
          <w:szCs w:val="24"/>
        </w:rPr>
        <w:t xml:space="preserve"> за наилучшее новогоднее оформление населенных пунктов</w:t>
      </w:r>
      <w:r w:rsidR="003672E1" w:rsidRPr="00640951">
        <w:rPr>
          <w:rFonts w:ascii="Times New Roman" w:hAnsi="Times New Roman" w:cs="Times New Roman"/>
          <w:sz w:val="24"/>
          <w:szCs w:val="24"/>
        </w:rPr>
        <w:t>.</w:t>
      </w:r>
    </w:p>
    <w:p w:rsidR="003672E1" w:rsidRPr="00640951" w:rsidRDefault="003672E1" w:rsidP="000A41B5">
      <w:pPr>
        <w:spacing w:after="0" w:line="240" w:lineRule="auto"/>
        <w:ind w:firstLine="709"/>
        <w:jc w:val="both"/>
        <w:rPr>
          <w:rFonts w:ascii="Times New Roman" w:hAnsi="Times New Roman" w:cs="Times New Roman"/>
          <w:sz w:val="24"/>
          <w:szCs w:val="24"/>
          <w:shd w:val="clear" w:color="auto" w:fill="FFFFFF"/>
        </w:rPr>
      </w:pPr>
    </w:p>
    <w:p w:rsidR="003E48B0" w:rsidRPr="00640951" w:rsidRDefault="00DF7C5D" w:rsidP="003E48B0">
      <w:pPr>
        <w:spacing w:after="0" w:line="240" w:lineRule="auto"/>
        <w:ind w:firstLine="709"/>
        <w:jc w:val="center"/>
        <w:rPr>
          <w:rFonts w:ascii="Times New Roman" w:hAnsi="Times New Roman" w:cs="Times New Roman"/>
          <w:b/>
          <w:sz w:val="24"/>
          <w:szCs w:val="24"/>
        </w:rPr>
      </w:pPr>
      <w:r w:rsidRPr="00640951">
        <w:rPr>
          <w:rFonts w:ascii="Times New Roman" w:hAnsi="Times New Roman" w:cs="Times New Roman"/>
          <w:b/>
          <w:sz w:val="24"/>
          <w:szCs w:val="24"/>
        </w:rPr>
        <w:t>Муниципальная программа «Развитие гражданского общества в Кондинском районе на 2017-2020 годы»</w:t>
      </w:r>
    </w:p>
    <w:p w:rsidR="003E48B0" w:rsidRPr="00640951" w:rsidRDefault="003E48B0" w:rsidP="003E48B0">
      <w:pPr>
        <w:spacing w:after="0" w:line="240" w:lineRule="auto"/>
        <w:ind w:firstLine="709"/>
        <w:jc w:val="center"/>
        <w:rPr>
          <w:rFonts w:ascii="Times New Roman" w:hAnsi="Times New Roman" w:cs="Times New Roman"/>
          <w:b/>
          <w:sz w:val="24"/>
          <w:szCs w:val="24"/>
        </w:rPr>
      </w:pPr>
    </w:p>
    <w:p w:rsidR="003E48B0" w:rsidRPr="00640951" w:rsidRDefault="003E48B0" w:rsidP="00DF7C5D">
      <w:pPr>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Уточненная бюджетная роспись расходов на 201</w:t>
      </w:r>
      <w:r w:rsidR="000D49C5" w:rsidRPr="00640951">
        <w:rPr>
          <w:rFonts w:ascii="Times New Roman" w:eastAsia="Times New Roman" w:hAnsi="Times New Roman" w:cs="Times New Roman"/>
          <w:sz w:val="24"/>
          <w:szCs w:val="24"/>
        </w:rPr>
        <w:t>8</w:t>
      </w:r>
      <w:r w:rsidRPr="00640951">
        <w:rPr>
          <w:rFonts w:ascii="Times New Roman" w:eastAsia="Times New Roman" w:hAnsi="Times New Roman" w:cs="Times New Roman"/>
          <w:sz w:val="24"/>
          <w:szCs w:val="24"/>
        </w:rPr>
        <w:t xml:space="preserve"> год составила </w:t>
      </w:r>
      <w:r w:rsidR="000D49C5" w:rsidRPr="00640951">
        <w:rPr>
          <w:rFonts w:ascii="Times New Roman" w:eastAsia="Times New Roman" w:hAnsi="Times New Roman" w:cs="Times New Roman"/>
          <w:sz w:val="24"/>
          <w:szCs w:val="24"/>
        </w:rPr>
        <w:t>9 916 700,00</w:t>
      </w:r>
      <w:r w:rsidRPr="00640951">
        <w:rPr>
          <w:rFonts w:ascii="Times New Roman" w:eastAsia="Times New Roman" w:hAnsi="Times New Roman" w:cs="Times New Roman"/>
          <w:sz w:val="24"/>
          <w:szCs w:val="24"/>
        </w:rPr>
        <w:t xml:space="preserve"> рублей.</w:t>
      </w:r>
    </w:p>
    <w:p w:rsidR="003E48B0" w:rsidRPr="00640951" w:rsidRDefault="003E48B0" w:rsidP="003E48B0">
      <w:pPr>
        <w:autoSpaceDE w:val="0"/>
        <w:autoSpaceDN w:val="0"/>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 xml:space="preserve">Расходы по муниципальной программе исполнены в сумме </w:t>
      </w:r>
      <w:r w:rsidR="000D49C5" w:rsidRPr="008063AB">
        <w:rPr>
          <w:rFonts w:ascii="Times New Roman" w:eastAsia="Times New Roman" w:hAnsi="Times New Roman" w:cs="Times New Roman"/>
          <w:sz w:val="24"/>
          <w:szCs w:val="24"/>
          <w:highlight w:val="yellow"/>
        </w:rPr>
        <w:t>3 401 905,65</w:t>
      </w:r>
      <w:r w:rsidRPr="00640951">
        <w:rPr>
          <w:rFonts w:ascii="Times New Roman" w:eastAsia="Times New Roman" w:hAnsi="Times New Roman" w:cs="Times New Roman"/>
          <w:sz w:val="24"/>
          <w:szCs w:val="24"/>
        </w:rPr>
        <w:t xml:space="preserve"> рублей, что составляет </w:t>
      </w:r>
      <w:r w:rsidR="000D49C5" w:rsidRPr="00640951">
        <w:rPr>
          <w:rFonts w:ascii="Times New Roman" w:eastAsia="Times New Roman" w:hAnsi="Times New Roman" w:cs="Times New Roman"/>
          <w:sz w:val="24"/>
          <w:szCs w:val="24"/>
        </w:rPr>
        <w:t>34,3</w:t>
      </w:r>
      <w:r w:rsidRPr="00640951">
        <w:rPr>
          <w:rFonts w:ascii="Times New Roman" w:eastAsia="Times New Roman" w:hAnsi="Times New Roman" w:cs="Times New Roman"/>
          <w:sz w:val="24"/>
          <w:szCs w:val="24"/>
        </w:rPr>
        <w:t xml:space="preserve"> % к уточненному плану на год.</w:t>
      </w:r>
    </w:p>
    <w:p w:rsidR="003E48B0" w:rsidRPr="00640951" w:rsidRDefault="003E48B0" w:rsidP="003E48B0">
      <w:pPr>
        <w:autoSpaceDE w:val="0"/>
        <w:autoSpaceDN w:val="0"/>
        <w:spacing w:after="0" w:line="240" w:lineRule="auto"/>
        <w:ind w:firstLine="709"/>
        <w:jc w:val="both"/>
        <w:rPr>
          <w:rFonts w:ascii="Times New Roman" w:hAnsi="Times New Roman" w:cs="Times New Roman"/>
          <w:sz w:val="24"/>
          <w:szCs w:val="24"/>
        </w:rPr>
      </w:pPr>
      <w:r w:rsidRPr="00640951">
        <w:rPr>
          <w:rFonts w:ascii="Times New Roman" w:eastAsia="Times New Roman" w:hAnsi="Times New Roman" w:cs="Times New Roman"/>
          <w:sz w:val="24"/>
          <w:szCs w:val="24"/>
        </w:rPr>
        <w:t xml:space="preserve">За </w:t>
      </w:r>
      <w:r w:rsidR="00DF7C5D" w:rsidRPr="00640951">
        <w:rPr>
          <w:rFonts w:ascii="Times New Roman" w:eastAsia="Times New Roman" w:hAnsi="Times New Roman" w:cs="Times New Roman"/>
          <w:sz w:val="24"/>
          <w:szCs w:val="24"/>
        </w:rPr>
        <w:t xml:space="preserve">1 квартал </w:t>
      </w:r>
      <w:r w:rsidRPr="00640951">
        <w:rPr>
          <w:rFonts w:ascii="Times New Roman" w:eastAsia="Times New Roman" w:hAnsi="Times New Roman" w:cs="Times New Roman"/>
          <w:sz w:val="24"/>
          <w:szCs w:val="24"/>
        </w:rPr>
        <w:t>201</w:t>
      </w:r>
      <w:r w:rsidR="0006027C" w:rsidRPr="00640951">
        <w:rPr>
          <w:rFonts w:ascii="Times New Roman" w:eastAsia="Times New Roman" w:hAnsi="Times New Roman" w:cs="Times New Roman"/>
          <w:sz w:val="24"/>
          <w:szCs w:val="24"/>
        </w:rPr>
        <w:t>8</w:t>
      </w:r>
      <w:r w:rsidRPr="00640951">
        <w:rPr>
          <w:rFonts w:ascii="Times New Roman" w:eastAsia="Times New Roman" w:hAnsi="Times New Roman" w:cs="Times New Roman"/>
          <w:sz w:val="24"/>
          <w:szCs w:val="24"/>
        </w:rPr>
        <w:t xml:space="preserve"> года в рамках муниципальной программы осуществлялось финансирование  </w:t>
      </w:r>
      <w:r w:rsidR="0043428F" w:rsidRPr="00640951">
        <w:rPr>
          <w:rFonts w:ascii="Times New Roman" w:eastAsia="Times New Roman" w:hAnsi="Times New Roman" w:cs="Times New Roman"/>
          <w:sz w:val="24"/>
          <w:szCs w:val="24"/>
        </w:rPr>
        <w:t>подпрограмм</w:t>
      </w:r>
      <w:r w:rsidR="007C67AC" w:rsidRPr="00640951">
        <w:rPr>
          <w:rFonts w:ascii="Times New Roman" w:eastAsia="Times New Roman" w:hAnsi="Times New Roman" w:cs="Times New Roman"/>
          <w:sz w:val="24"/>
          <w:szCs w:val="24"/>
        </w:rPr>
        <w:t>ы</w:t>
      </w:r>
      <w:r w:rsidR="004138C4" w:rsidRPr="00640951">
        <w:rPr>
          <w:rFonts w:ascii="Times New Roman" w:eastAsia="Times New Roman" w:hAnsi="Times New Roman" w:cs="Times New Roman"/>
          <w:sz w:val="24"/>
          <w:szCs w:val="24"/>
        </w:rPr>
        <w:t xml:space="preserve"> </w:t>
      </w:r>
      <w:r w:rsidRPr="00640951">
        <w:rPr>
          <w:rFonts w:ascii="Times New Roman" w:eastAsia="Times New Roman" w:hAnsi="Times New Roman" w:cs="Times New Roman"/>
          <w:sz w:val="24"/>
          <w:szCs w:val="24"/>
        </w:rPr>
        <w:t xml:space="preserve">«Информирование населения о деятельности органов местного самоуправления Кондинского района» в сумме </w:t>
      </w:r>
      <w:r w:rsidR="0006027C" w:rsidRPr="00640951">
        <w:rPr>
          <w:rFonts w:ascii="Times New Roman" w:eastAsia="Times New Roman" w:hAnsi="Times New Roman" w:cs="Times New Roman"/>
          <w:sz w:val="24"/>
          <w:szCs w:val="24"/>
        </w:rPr>
        <w:t>3 401 905,65</w:t>
      </w:r>
      <w:r w:rsidR="00AB143A" w:rsidRPr="00640951">
        <w:rPr>
          <w:rFonts w:ascii="Times New Roman" w:eastAsia="Times New Roman" w:hAnsi="Times New Roman" w:cs="Times New Roman"/>
          <w:sz w:val="24"/>
          <w:szCs w:val="24"/>
        </w:rPr>
        <w:t xml:space="preserve"> </w:t>
      </w:r>
      <w:r w:rsidRPr="00640951">
        <w:rPr>
          <w:rFonts w:ascii="Times New Roman" w:eastAsia="Times New Roman" w:hAnsi="Times New Roman" w:cs="Times New Roman"/>
          <w:sz w:val="24"/>
          <w:szCs w:val="24"/>
        </w:rPr>
        <w:t xml:space="preserve">рублей, что составляет </w:t>
      </w:r>
      <w:r w:rsidR="0006027C" w:rsidRPr="00640951">
        <w:rPr>
          <w:rFonts w:ascii="Times New Roman" w:eastAsia="Times New Roman" w:hAnsi="Times New Roman" w:cs="Times New Roman"/>
          <w:sz w:val="24"/>
          <w:szCs w:val="24"/>
        </w:rPr>
        <w:t>34,3</w:t>
      </w:r>
      <w:r w:rsidRPr="00640951">
        <w:rPr>
          <w:rFonts w:ascii="Times New Roman" w:eastAsia="Times New Roman" w:hAnsi="Times New Roman" w:cs="Times New Roman"/>
          <w:sz w:val="24"/>
          <w:szCs w:val="24"/>
        </w:rPr>
        <w:t xml:space="preserve"> % к уточненному плану на год. </w:t>
      </w:r>
      <w:r w:rsidRPr="00640951">
        <w:rPr>
          <w:rFonts w:ascii="Times New Roman" w:hAnsi="Times New Roman" w:cs="Times New Roman"/>
          <w:sz w:val="24"/>
          <w:szCs w:val="24"/>
        </w:rPr>
        <w:t>В рамках данной подпрограммы осуществляются расходы на следующие мероприятия:</w:t>
      </w:r>
    </w:p>
    <w:p w:rsidR="003E48B0" w:rsidRPr="00640951" w:rsidRDefault="003E48B0" w:rsidP="003E48B0">
      <w:pPr>
        <w:autoSpaceDE w:val="0"/>
        <w:autoSpaceDN w:val="0"/>
        <w:spacing w:after="0" w:line="240" w:lineRule="auto"/>
        <w:ind w:firstLine="709"/>
        <w:jc w:val="both"/>
        <w:rPr>
          <w:rFonts w:ascii="Times New Roman" w:hAnsi="Times New Roman" w:cs="Times New Roman"/>
          <w:sz w:val="24"/>
          <w:szCs w:val="24"/>
        </w:rPr>
      </w:pPr>
      <w:r w:rsidRPr="00640951">
        <w:rPr>
          <w:rFonts w:ascii="Times New Roman" w:hAnsi="Times New Roman" w:cs="Times New Roman"/>
          <w:sz w:val="24"/>
          <w:szCs w:val="24"/>
        </w:rPr>
        <w:t>- выпуск в газете «Кондинский вестник» нормативно-правовых актов;</w:t>
      </w:r>
    </w:p>
    <w:p w:rsidR="003E48B0" w:rsidRPr="00640951" w:rsidRDefault="0043428F" w:rsidP="003E48B0">
      <w:pPr>
        <w:autoSpaceDE w:val="0"/>
        <w:autoSpaceDN w:val="0"/>
        <w:spacing w:after="0" w:line="240" w:lineRule="auto"/>
        <w:ind w:firstLine="709"/>
        <w:jc w:val="both"/>
        <w:rPr>
          <w:rFonts w:ascii="Times New Roman" w:hAnsi="Times New Roman" w:cs="Times New Roman"/>
          <w:sz w:val="24"/>
          <w:szCs w:val="24"/>
        </w:rPr>
      </w:pPr>
      <w:r w:rsidRPr="00640951">
        <w:rPr>
          <w:rFonts w:ascii="Times New Roman" w:hAnsi="Times New Roman" w:cs="Times New Roman"/>
          <w:sz w:val="24"/>
          <w:szCs w:val="24"/>
        </w:rPr>
        <w:t>- </w:t>
      </w:r>
      <w:r w:rsidR="003E48B0" w:rsidRPr="00640951">
        <w:rPr>
          <w:rFonts w:ascii="Times New Roman" w:hAnsi="Times New Roman" w:cs="Times New Roman"/>
          <w:sz w:val="24"/>
          <w:szCs w:val="24"/>
        </w:rPr>
        <w:t>информирование населения Кондинского района о деятельности органов местного самоуправления муниципального образования Кондинский район (в печатном средстве массовой информации и по</w:t>
      </w:r>
      <w:r w:rsidR="00B6444F" w:rsidRPr="00640951">
        <w:rPr>
          <w:rFonts w:ascii="Times New Roman" w:hAnsi="Times New Roman" w:cs="Times New Roman"/>
          <w:sz w:val="24"/>
          <w:szCs w:val="24"/>
        </w:rPr>
        <w:t>средством телевизионного эфира).</w:t>
      </w:r>
    </w:p>
    <w:p w:rsidR="003E48B0" w:rsidRPr="00640951" w:rsidRDefault="003E48B0" w:rsidP="003E48B0">
      <w:pPr>
        <w:spacing w:after="0" w:line="240" w:lineRule="auto"/>
        <w:ind w:firstLine="709"/>
        <w:jc w:val="center"/>
        <w:rPr>
          <w:rFonts w:ascii="Times New Roman" w:hAnsi="Times New Roman" w:cs="Times New Roman"/>
          <w:b/>
          <w:sz w:val="24"/>
          <w:szCs w:val="24"/>
        </w:rPr>
      </w:pPr>
    </w:p>
    <w:p w:rsidR="009E3F68" w:rsidRPr="00640951" w:rsidRDefault="009E3F68" w:rsidP="00607242">
      <w:pPr>
        <w:spacing w:after="0" w:line="240" w:lineRule="auto"/>
        <w:ind w:firstLine="709"/>
        <w:jc w:val="center"/>
        <w:rPr>
          <w:rFonts w:ascii="Times New Roman" w:hAnsi="Times New Roman" w:cs="Times New Roman"/>
          <w:b/>
          <w:sz w:val="24"/>
          <w:szCs w:val="24"/>
        </w:rPr>
      </w:pPr>
      <w:r w:rsidRPr="00640951">
        <w:rPr>
          <w:rFonts w:ascii="Times New Roman" w:hAnsi="Times New Roman" w:cs="Times New Roman"/>
          <w:b/>
          <w:sz w:val="24"/>
          <w:szCs w:val="24"/>
        </w:rPr>
        <w:t>Муниципальная программа Кондинского района «Управление муниципальным имуществом Кондинского района на 2017-2020 года»</w:t>
      </w:r>
    </w:p>
    <w:p w:rsidR="00607242" w:rsidRPr="00640951" w:rsidRDefault="00607242" w:rsidP="00607242">
      <w:pPr>
        <w:spacing w:after="0" w:line="240" w:lineRule="auto"/>
        <w:ind w:firstLine="709"/>
        <w:jc w:val="center"/>
        <w:rPr>
          <w:rFonts w:ascii="Times New Roman" w:hAnsi="Times New Roman" w:cs="Times New Roman"/>
          <w:b/>
          <w:sz w:val="24"/>
          <w:szCs w:val="24"/>
        </w:rPr>
      </w:pPr>
    </w:p>
    <w:p w:rsidR="00607242" w:rsidRPr="00640951" w:rsidRDefault="00607242" w:rsidP="00607242">
      <w:pPr>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 xml:space="preserve">Уточненная бюджетная роспись расходов на год составила </w:t>
      </w:r>
      <w:r w:rsidR="002B1545" w:rsidRPr="00640951">
        <w:rPr>
          <w:rFonts w:ascii="Times New Roman" w:eastAsia="Times New Roman" w:hAnsi="Times New Roman" w:cs="Times New Roman"/>
          <w:sz w:val="24"/>
          <w:szCs w:val="24"/>
        </w:rPr>
        <w:t>33 296 600,00</w:t>
      </w:r>
      <w:r w:rsidRPr="00640951">
        <w:rPr>
          <w:rFonts w:ascii="Times New Roman" w:eastAsia="Times New Roman" w:hAnsi="Times New Roman" w:cs="Times New Roman"/>
          <w:sz w:val="24"/>
          <w:szCs w:val="24"/>
        </w:rPr>
        <w:t xml:space="preserve"> рублей.</w:t>
      </w:r>
    </w:p>
    <w:p w:rsidR="00607242" w:rsidRPr="00640951" w:rsidRDefault="00607242" w:rsidP="00607242">
      <w:pPr>
        <w:autoSpaceDE w:val="0"/>
        <w:autoSpaceDN w:val="0"/>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 xml:space="preserve">Расходы по муниципальной программе исполнены в сумме </w:t>
      </w:r>
      <w:r w:rsidR="002B1545" w:rsidRPr="008063AB">
        <w:rPr>
          <w:rFonts w:ascii="Times New Roman" w:eastAsia="Times New Roman" w:hAnsi="Times New Roman" w:cs="Times New Roman"/>
          <w:sz w:val="24"/>
          <w:szCs w:val="24"/>
          <w:highlight w:val="yellow"/>
        </w:rPr>
        <w:t>12 776 482,14</w:t>
      </w:r>
      <w:r w:rsidR="009E3F68" w:rsidRPr="00640951">
        <w:rPr>
          <w:rFonts w:ascii="Times New Roman" w:eastAsia="Times New Roman" w:hAnsi="Times New Roman" w:cs="Times New Roman"/>
          <w:sz w:val="24"/>
          <w:szCs w:val="24"/>
        </w:rPr>
        <w:t xml:space="preserve"> рублей, что составляет </w:t>
      </w:r>
      <w:r w:rsidR="002B1545" w:rsidRPr="00640951">
        <w:rPr>
          <w:rFonts w:ascii="Times New Roman" w:eastAsia="Times New Roman" w:hAnsi="Times New Roman" w:cs="Times New Roman"/>
          <w:sz w:val="24"/>
          <w:szCs w:val="24"/>
        </w:rPr>
        <w:t>38</w:t>
      </w:r>
      <w:r w:rsidRPr="00640951">
        <w:rPr>
          <w:rFonts w:ascii="Times New Roman" w:eastAsia="Times New Roman" w:hAnsi="Times New Roman" w:cs="Times New Roman"/>
          <w:sz w:val="24"/>
          <w:szCs w:val="24"/>
        </w:rPr>
        <w:t xml:space="preserve"> % к уточненному плану на год.</w:t>
      </w:r>
    </w:p>
    <w:p w:rsidR="00607242" w:rsidRPr="00640951" w:rsidRDefault="00607242" w:rsidP="00607242">
      <w:pPr>
        <w:autoSpaceDE w:val="0"/>
        <w:autoSpaceDN w:val="0"/>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 xml:space="preserve">За </w:t>
      </w:r>
      <w:r w:rsidR="009E3F68" w:rsidRPr="00640951">
        <w:rPr>
          <w:rFonts w:ascii="Times New Roman" w:eastAsia="Times New Roman" w:hAnsi="Times New Roman" w:cs="Times New Roman"/>
          <w:sz w:val="24"/>
          <w:szCs w:val="24"/>
        </w:rPr>
        <w:t>1 квартал</w:t>
      </w:r>
      <w:r w:rsidRPr="00640951">
        <w:rPr>
          <w:rFonts w:ascii="Times New Roman" w:eastAsia="Times New Roman" w:hAnsi="Times New Roman" w:cs="Times New Roman"/>
          <w:sz w:val="24"/>
          <w:szCs w:val="24"/>
        </w:rPr>
        <w:t xml:space="preserve"> 201</w:t>
      </w:r>
      <w:r w:rsidR="00AD0AFE" w:rsidRPr="00640951">
        <w:rPr>
          <w:rFonts w:ascii="Times New Roman" w:eastAsia="Times New Roman" w:hAnsi="Times New Roman" w:cs="Times New Roman"/>
          <w:sz w:val="24"/>
          <w:szCs w:val="24"/>
        </w:rPr>
        <w:t>8</w:t>
      </w:r>
      <w:r w:rsidRPr="00640951">
        <w:rPr>
          <w:rFonts w:ascii="Times New Roman" w:eastAsia="Times New Roman" w:hAnsi="Times New Roman" w:cs="Times New Roman"/>
          <w:sz w:val="24"/>
          <w:szCs w:val="24"/>
        </w:rPr>
        <w:t xml:space="preserve"> года в рамках муниципальной программы осуществлялось финансирование 2-х подпрограмм, исполнение по которым сложилось:</w:t>
      </w:r>
    </w:p>
    <w:p w:rsidR="00607242" w:rsidRPr="00640951" w:rsidRDefault="00607242" w:rsidP="00607242">
      <w:pPr>
        <w:autoSpaceDE w:val="0"/>
        <w:autoSpaceDN w:val="0"/>
        <w:spacing w:after="0" w:line="240" w:lineRule="auto"/>
        <w:ind w:firstLine="709"/>
        <w:jc w:val="both"/>
        <w:rPr>
          <w:rFonts w:ascii="Times New Roman" w:hAnsi="Times New Roman" w:cs="Times New Roman"/>
          <w:sz w:val="24"/>
          <w:szCs w:val="24"/>
        </w:rPr>
      </w:pPr>
      <w:r w:rsidRPr="00640951">
        <w:rPr>
          <w:rFonts w:ascii="Times New Roman" w:hAnsi="Times New Roman" w:cs="Times New Roman"/>
          <w:sz w:val="24"/>
          <w:szCs w:val="24"/>
        </w:rPr>
        <w:t>-</w:t>
      </w:r>
      <w:r w:rsidRPr="00640951">
        <w:t xml:space="preserve"> </w:t>
      </w:r>
      <w:r w:rsidRPr="00640951">
        <w:rPr>
          <w:rFonts w:ascii="Times New Roman" w:hAnsi="Times New Roman" w:cs="Times New Roman"/>
          <w:sz w:val="24"/>
          <w:szCs w:val="24"/>
        </w:rPr>
        <w:t xml:space="preserve">Подпрограмма «Управление и распоряжение муниципальным имуществом Кондинского района» в сумме </w:t>
      </w:r>
      <w:r w:rsidR="00AD0AFE" w:rsidRPr="00640951">
        <w:rPr>
          <w:rFonts w:ascii="Times New Roman" w:hAnsi="Times New Roman" w:cs="Times New Roman"/>
          <w:sz w:val="24"/>
          <w:szCs w:val="24"/>
        </w:rPr>
        <w:t>7 460 961,70</w:t>
      </w:r>
      <w:r w:rsidRPr="00640951">
        <w:rPr>
          <w:rFonts w:ascii="Times New Roman" w:hAnsi="Times New Roman" w:cs="Times New Roman"/>
          <w:sz w:val="24"/>
          <w:szCs w:val="24"/>
        </w:rPr>
        <w:t xml:space="preserve"> рублей, что составляет </w:t>
      </w:r>
      <w:r w:rsidR="00B80044" w:rsidRPr="00640951">
        <w:rPr>
          <w:rFonts w:ascii="Times New Roman" w:hAnsi="Times New Roman" w:cs="Times New Roman"/>
          <w:sz w:val="24"/>
          <w:szCs w:val="24"/>
        </w:rPr>
        <w:t>33</w:t>
      </w:r>
      <w:r w:rsidRPr="00640951">
        <w:rPr>
          <w:rFonts w:ascii="Times New Roman" w:hAnsi="Times New Roman" w:cs="Times New Roman"/>
          <w:sz w:val="24"/>
          <w:szCs w:val="24"/>
        </w:rPr>
        <w:t xml:space="preserve"> % к уточненному плану на год. </w:t>
      </w:r>
    </w:p>
    <w:p w:rsidR="00607242" w:rsidRPr="00640951" w:rsidRDefault="00607242" w:rsidP="00607242">
      <w:pPr>
        <w:autoSpaceDE w:val="0"/>
        <w:autoSpaceDN w:val="0"/>
        <w:spacing w:after="0" w:line="240" w:lineRule="auto"/>
        <w:ind w:firstLine="709"/>
        <w:jc w:val="both"/>
        <w:rPr>
          <w:rFonts w:ascii="Times New Roman" w:hAnsi="Times New Roman" w:cs="Times New Roman"/>
          <w:sz w:val="24"/>
          <w:szCs w:val="24"/>
        </w:rPr>
      </w:pPr>
      <w:r w:rsidRPr="00640951">
        <w:rPr>
          <w:rFonts w:ascii="Times New Roman" w:hAnsi="Times New Roman" w:cs="Times New Roman"/>
          <w:sz w:val="24"/>
          <w:szCs w:val="24"/>
        </w:rPr>
        <w:t>- Подпрограмма «Организационно-техническое и финансовое</w:t>
      </w:r>
      <w:r w:rsidR="009E3F68" w:rsidRPr="00640951">
        <w:rPr>
          <w:rFonts w:ascii="Times New Roman" w:hAnsi="Times New Roman" w:cs="Times New Roman"/>
          <w:sz w:val="24"/>
          <w:szCs w:val="24"/>
        </w:rPr>
        <w:t xml:space="preserve"> обеспечение Комитета» в сумме </w:t>
      </w:r>
      <w:r w:rsidR="00B80044" w:rsidRPr="00640951">
        <w:rPr>
          <w:rFonts w:ascii="Times New Roman" w:hAnsi="Times New Roman" w:cs="Times New Roman"/>
          <w:sz w:val="24"/>
          <w:szCs w:val="24"/>
        </w:rPr>
        <w:t>5 315 520,40</w:t>
      </w:r>
      <w:r w:rsidR="009E3F68" w:rsidRPr="00640951">
        <w:rPr>
          <w:rFonts w:ascii="Times New Roman" w:hAnsi="Times New Roman" w:cs="Times New Roman"/>
          <w:sz w:val="24"/>
          <w:szCs w:val="24"/>
        </w:rPr>
        <w:t xml:space="preserve"> рублей, что составляет </w:t>
      </w:r>
      <w:r w:rsidR="00B80044" w:rsidRPr="00640951">
        <w:rPr>
          <w:rFonts w:ascii="Times New Roman" w:hAnsi="Times New Roman" w:cs="Times New Roman"/>
          <w:sz w:val="24"/>
          <w:szCs w:val="24"/>
        </w:rPr>
        <w:t>17</w:t>
      </w:r>
      <w:r w:rsidRPr="00640951">
        <w:rPr>
          <w:rFonts w:ascii="Times New Roman" w:hAnsi="Times New Roman" w:cs="Times New Roman"/>
          <w:sz w:val="24"/>
          <w:szCs w:val="24"/>
        </w:rPr>
        <w:t>% к уточненному плану на год.</w:t>
      </w:r>
    </w:p>
    <w:p w:rsidR="00607242" w:rsidRPr="00640951" w:rsidRDefault="00607242" w:rsidP="00607242">
      <w:pPr>
        <w:autoSpaceDE w:val="0"/>
        <w:autoSpaceDN w:val="0"/>
        <w:spacing w:after="0" w:line="240" w:lineRule="auto"/>
        <w:ind w:firstLine="709"/>
        <w:jc w:val="both"/>
        <w:rPr>
          <w:rFonts w:ascii="Times New Roman" w:hAnsi="Times New Roman" w:cs="Times New Roman"/>
          <w:sz w:val="24"/>
          <w:szCs w:val="24"/>
        </w:rPr>
      </w:pPr>
    </w:p>
    <w:p w:rsidR="00273C81" w:rsidRPr="00640951" w:rsidRDefault="006E75F0" w:rsidP="00273C81">
      <w:pPr>
        <w:autoSpaceDE w:val="0"/>
        <w:autoSpaceDN w:val="0"/>
        <w:spacing w:after="0" w:line="240" w:lineRule="auto"/>
        <w:ind w:firstLine="709"/>
        <w:jc w:val="center"/>
        <w:rPr>
          <w:rFonts w:ascii="Times New Roman" w:hAnsi="Times New Roman" w:cs="Times New Roman"/>
          <w:b/>
          <w:sz w:val="24"/>
          <w:szCs w:val="24"/>
        </w:rPr>
      </w:pPr>
      <w:r w:rsidRPr="00640951">
        <w:rPr>
          <w:rFonts w:ascii="Times New Roman" w:hAnsi="Times New Roman" w:cs="Times New Roman"/>
          <w:b/>
          <w:sz w:val="24"/>
          <w:szCs w:val="24"/>
        </w:rPr>
        <w:t>Муниципальная программа «Развитие малого и среднего предпринимательства в Кондинском районе на 2017-2020 годы»</w:t>
      </w:r>
    </w:p>
    <w:p w:rsidR="00273C81" w:rsidRPr="00640951" w:rsidRDefault="00273C81" w:rsidP="00273C81">
      <w:pPr>
        <w:autoSpaceDE w:val="0"/>
        <w:autoSpaceDN w:val="0"/>
        <w:spacing w:after="0" w:line="240" w:lineRule="auto"/>
        <w:ind w:firstLine="709"/>
        <w:jc w:val="both"/>
        <w:rPr>
          <w:rFonts w:ascii="Times New Roman" w:hAnsi="Times New Roman" w:cs="Times New Roman"/>
          <w:b/>
          <w:sz w:val="24"/>
          <w:szCs w:val="24"/>
        </w:rPr>
      </w:pPr>
    </w:p>
    <w:p w:rsidR="00273C81" w:rsidRPr="00640951" w:rsidRDefault="00273C81" w:rsidP="00273C81">
      <w:pPr>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Уточненная бю</w:t>
      </w:r>
      <w:r w:rsidR="001D010E" w:rsidRPr="00640951">
        <w:rPr>
          <w:rFonts w:ascii="Times New Roman" w:eastAsia="Times New Roman" w:hAnsi="Times New Roman" w:cs="Times New Roman"/>
          <w:sz w:val="24"/>
          <w:szCs w:val="24"/>
        </w:rPr>
        <w:t>джетная роспись расходов на 2018</w:t>
      </w:r>
      <w:r w:rsidRPr="00640951">
        <w:rPr>
          <w:rFonts w:ascii="Times New Roman" w:eastAsia="Times New Roman" w:hAnsi="Times New Roman" w:cs="Times New Roman"/>
          <w:sz w:val="24"/>
          <w:szCs w:val="24"/>
        </w:rPr>
        <w:t xml:space="preserve"> год составила </w:t>
      </w:r>
      <w:r w:rsidR="001D010E" w:rsidRPr="00640951">
        <w:rPr>
          <w:rFonts w:ascii="Times New Roman" w:eastAsia="Times New Roman" w:hAnsi="Times New Roman" w:cs="Times New Roman"/>
          <w:sz w:val="24"/>
          <w:szCs w:val="24"/>
        </w:rPr>
        <w:t xml:space="preserve"> 6 364 208,62</w:t>
      </w:r>
      <w:r w:rsidRPr="00640951">
        <w:rPr>
          <w:rFonts w:ascii="Times New Roman" w:eastAsia="Times New Roman" w:hAnsi="Times New Roman" w:cs="Times New Roman"/>
          <w:sz w:val="24"/>
          <w:szCs w:val="24"/>
        </w:rPr>
        <w:t xml:space="preserve"> рублей.</w:t>
      </w:r>
    </w:p>
    <w:p w:rsidR="00273C81" w:rsidRPr="00640951" w:rsidRDefault="00273C81" w:rsidP="00273C81">
      <w:pPr>
        <w:autoSpaceDE w:val="0"/>
        <w:autoSpaceDN w:val="0"/>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Расходы по муниципальн</w:t>
      </w:r>
      <w:r w:rsidR="003828DC" w:rsidRPr="00640951">
        <w:rPr>
          <w:rFonts w:ascii="Times New Roman" w:eastAsia="Times New Roman" w:hAnsi="Times New Roman" w:cs="Times New Roman"/>
          <w:sz w:val="24"/>
          <w:szCs w:val="24"/>
        </w:rPr>
        <w:t xml:space="preserve">ой программе исполнены в сумме </w:t>
      </w:r>
      <w:r w:rsidR="001D010E" w:rsidRPr="008063AB">
        <w:rPr>
          <w:rFonts w:ascii="Times New Roman" w:eastAsia="Times New Roman" w:hAnsi="Times New Roman" w:cs="Times New Roman"/>
          <w:sz w:val="24"/>
          <w:szCs w:val="24"/>
          <w:highlight w:val="yellow"/>
        </w:rPr>
        <w:t>543 887,77</w:t>
      </w:r>
      <w:r w:rsidR="003828DC" w:rsidRPr="00640951">
        <w:rPr>
          <w:rFonts w:ascii="Times New Roman" w:eastAsia="Times New Roman" w:hAnsi="Times New Roman" w:cs="Times New Roman"/>
          <w:sz w:val="24"/>
          <w:szCs w:val="24"/>
        </w:rPr>
        <w:t xml:space="preserve"> рублей, что составляет </w:t>
      </w:r>
      <w:r w:rsidR="001D010E" w:rsidRPr="00640951">
        <w:rPr>
          <w:rFonts w:ascii="Times New Roman" w:eastAsia="Times New Roman" w:hAnsi="Times New Roman" w:cs="Times New Roman"/>
          <w:sz w:val="24"/>
          <w:szCs w:val="24"/>
        </w:rPr>
        <w:t>8</w:t>
      </w:r>
      <w:r w:rsidRPr="00640951">
        <w:rPr>
          <w:rFonts w:ascii="Times New Roman" w:eastAsia="Times New Roman" w:hAnsi="Times New Roman" w:cs="Times New Roman"/>
          <w:sz w:val="24"/>
          <w:szCs w:val="24"/>
        </w:rPr>
        <w:t xml:space="preserve"> % к уточненному плану на год.</w:t>
      </w:r>
    </w:p>
    <w:p w:rsidR="00273C81" w:rsidRPr="00640951" w:rsidRDefault="00273C81" w:rsidP="00273C81">
      <w:pPr>
        <w:autoSpaceDE w:val="0"/>
        <w:autoSpaceDN w:val="0"/>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Исполнение за</w:t>
      </w:r>
      <w:r w:rsidR="003828DC" w:rsidRPr="00640951">
        <w:rPr>
          <w:rFonts w:ascii="Times New Roman" w:eastAsia="Times New Roman" w:hAnsi="Times New Roman" w:cs="Times New Roman"/>
          <w:sz w:val="24"/>
          <w:szCs w:val="24"/>
        </w:rPr>
        <w:t xml:space="preserve"> 1 квартал</w:t>
      </w:r>
      <w:r w:rsidRPr="00640951">
        <w:rPr>
          <w:rFonts w:ascii="Times New Roman" w:eastAsia="Times New Roman" w:hAnsi="Times New Roman" w:cs="Times New Roman"/>
          <w:sz w:val="24"/>
          <w:szCs w:val="24"/>
        </w:rPr>
        <w:t xml:space="preserve"> 201</w:t>
      </w:r>
      <w:r w:rsidR="001D010E" w:rsidRPr="00640951">
        <w:rPr>
          <w:rFonts w:ascii="Times New Roman" w:eastAsia="Times New Roman" w:hAnsi="Times New Roman" w:cs="Times New Roman"/>
          <w:sz w:val="24"/>
          <w:szCs w:val="24"/>
        </w:rPr>
        <w:t>8</w:t>
      </w:r>
      <w:r w:rsidRPr="00640951">
        <w:rPr>
          <w:rFonts w:ascii="Times New Roman" w:eastAsia="Times New Roman" w:hAnsi="Times New Roman" w:cs="Times New Roman"/>
          <w:sz w:val="24"/>
          <w:szCs w:val="24"/>
        </w:rPr>
        <w:t xml:space="preserve"> года в рамках муниципальной программы осуществлялось по следующим направлениям, в том числе:</w:t>
      </w:r>
    </w:p>
    <w:p w:rsidR="001D010E" w:rsidRPr="00640951" w:rsidRDefault="001D010E" w:rsidP="00273C81">
      <w:pPr>
        <w:autoSpaceDE w:val="0"/>
        <w:autoSpaceDN w:val="0"/>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 xml:space="preserve">-Предоставление субсидий на возмещение недополученных доходов организациям, предоставляющим  населению услуги по  помывке в бане по социально-ориентированному тарифу на территории городского поселения </w:t>
      </w:r>
      <w:proofErr w:type="gramStart"/>
      <w:r w:rsidRPr="00640951">
        <w:rPr>
          <w:rFonts w:ascii="Times New Roman" w:eastAsia="Times New Roman" w:hAnsi="Times New Roman" w:cs="Times New Roman"/>
          <w:sz w:val="24"/>
          <w:szCs w:val="24"/>
        </w:rPr>
        <w:t>Междуреченский</w:t>
      </w:r>
      <w:proofErr w:type="gramEnd"/>
      <w:r w:rsidRPr="00640951">
        <w:rPr>
          <w:rFonts w:ascii="Times New Roman" w:eastAsia="Times New Roman" w:hAnsi="Times New Roman" w:cs="Times New Roman"/>
          <w:sz w:val="24"/>
          <w:szCs w:val="24"/>
        </w:rPr>
        <w:t xml:space="preserve"> в сумме 193 507,77 рублей;</w:t>
      </w:r>
    </w:p>
    <w:p w:rsidR="001D010E" w:rsidRPr="00640951" w:rsidRDefault="001D010E" w:rsidP="00273C81">
      <w:pPr>
        <w:autoSpaceDE w:val="0"/>
        <w:autoSpaceDN w:val="0"/>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-Мероприятия по развитию малого и среднего предпринимательства в Кондинском районе в сумме 350 380,00 рублей на приобретение шести торговых павильонов.</w:t>
      </w:r>
    </w:p>
    <w:p w:rsidR="00DA3B8D" w:rsidRPr="00640951" w:rsidRDefault="001D010E" w:rsidP="001A32FC">
      <w:pPr>
        <w:tabs>
          <w:tab w:val="left" w:pos="5320"/>
        </w:tabs>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lastRenderedPageBreak/>
        <w:t>В</w:t>
      </w:r>
      <w:r w:rsidR="00DA3B8D" w:rsidRPr="00640951">
        <w:rPr>
          <w:rFonts w:ascii="Times New Roman" w:eastAsia="Times New Roman" w:hAnsi="Times New Roman" w:cs="Times New Roman"/>
          <w:sz w:val="24"/>
          <w:szCs w:val="24"/>
        </w:rPr>
        <w:t xml:space="preserve"> соответ</w:t>
      </w:r>
      <w:r w:rsidRPr="00640951">
        <w:rPr>
          <w:rFonts w:ascii="Times New Roman" w:eastAsia="Times New Roman" w:hAnsi="Times New Roman" w:cs="Times New Roman"/>
          <w:sz w:val="24"/>
          <w:szCs w:val="24"/>
        </w:rPr>
        <w:t>ствии с сетевым графиком на 2018</w:t>
      </w:r>
      <w:r w:rsidR="00DA3B8D" w:rsidRPr="00640951">
        <w:rPr>
          <w:rFonts w:ascii="Times New Roman" w:eastAsia="Times New Roman" w:hAnsi="Times New Roman" w:cs="Times New Roman"/>
          <w:sz w:val="24"/>
          <w:szCs w:val="24"/>
        </w:rPr>
        <w:t xml:space="preserve"> год освоение средств по  мероприятиям </w:t>
      </w:r>
      <w:r w:rsidRPr="00640951">
        <w:rPr>
          <w:rFonts w:ascii="Times New Roman" w:eastAsia="Times New Roman" w:hAnsi="Times New Roman" w:cs="Times New Roman"/>
          <w:sz w:val="24"/>
          <w:szCs w:val="24"/>
        </w:rPr>
        <w:t>программы планируется с мая 2018</w:t>
      </w:r>
      <w:r w:rsidR="00DA3B8D" w:rsidRPr="00640951">
        <w:rPr>
          <w:rFonts w:ascii="Times New Roman" w:eastAsia="Times New Roman" w:hAnsi="Times New Roman" w:cs="Times New Roman"/>
          <w:sz w:val="24"/>
          <w:szCs w:val="24"/>
        </w:rPr>
        <w:t xml:space="preserve"> г. </w:t>
      </w:r>
    </w:p>
    <w:p w:rsidR="00DA3B8D" w:rsidRPr="00640951" w:rsidRDefault="00DA3B8D" w:rsidP="001A32FC">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 xml:space="preserve"> </w:t>
      </w:r>
      <w:r w:rsidR="001072E7" w:rsidRPr="00640951">
        <w:rPr>
          <w:rFonts w:ascii="Times New Roman" w:eastAsia="Times New Roman" w:hAnsi="Times New Roman" w:cs="Times New Roman"/>
          <w:sz w:val="24"/>
          <w:szCs w:val="24"/>
        </w:rPr>
        <w:t xml:space="preserve">  </w:t>
      </w:r>
    </w:p>
    <w:p w:rsidR="001072E7" w:rsidRPr="00640951" w:rsidRDefault="001072E7" w:rsidP="001072E7">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rPr>
      </w:pPr>
      <w:r w:rsidRPr="00640951">
        <w:rPr>
          <w:rFonts w:ascii="Times New Roman" w:eastAsia="Times New Roman" w:hAnsi="Times New Roman" w:cs="Times New Roman"/>
          <w:b/>
          <w:sz w:val="24"/>
          <w:szCs w:val="24"/>
        </w:rPr>
        <w:t>Муниципальная программа «Формирование комфортной городской среды в Кондинском районе на 2018-2022 годы»</w:t>
      </w:r>
    </w:p>
    <w:p w:rsidR="0071153E" w:rsidRPr="00640951" w:rsidRDefault="0071153E" w:rsidP="001072E7">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1072E7" w:rsidRPr="00640951" w:rsidRDefault="001072E7" w:rsidP="001072E7">
      <w:pPr>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 xml:space="preserve">Уточненная бюджетная роспись расходов на 2018 год составила  </w:t>
      </w:r>
      <w:r w:rsidR="0071153E" w:rsidRPr="00640951">
        <w:rPr>
          <w:rFonts w:ascii="Times New Roman" w:eastAsia="Times New Roman" w:hAnsi="Times New Roman" w:cs="Times New Roman"/>
          <w:sz w:val="24"/>
          <w:szCs w:val="24"/>
        </w:rPr>
        <w:t>30 000 000,00</w:t>
      </w:r>
      <w:r w:rsidRPr="00640951">
        <w:rPr>
          <w:rFonts w:ascii="Times New Roman" w:eastAsia="Times New Roman" w:hAnsi="Times New Roman" w:cs="Times New Roman"/>
          <w:sz w:val="24"/>
          <w:szCs w:val="24"/>
        </w:rPr>
        <w:t xml:space="preserve"> рублей.</w:t>
      </w:r>
    </w:p>
    <w:p w:rsidR="001072E7" w:rsidRPr="00640951" w:rsidRDefault="001072E7" w:rsidP="001072E7">
      <w:pPr>
        <w:autoSpaceDE w:val="0"/>
        <w:autoSpaceDN w:val="0"/>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 xml:space="preserve">Исполнение за 1 квартал 2018 года в рамках муниципальной программы </w:t>
      </w:r>
      <w:r w:rsidR="00F57B39" w:rsidRPr="00640951">
        <w:rPr>
          <w:rFonts w:ascii="Times New Roman" w:eastAsia="Times New Roman" w:hAnsi="Times New Roman" w:cs="Times New Roman"/>
          <w:sz w:val="24"/>
          <w:szCs w:val="24"/>
        </w:rPr>
        <w:t xml:space="preserve"> (многофункциональная игровая площадка крытого типа с административно-бытовым зданием и благоустройством общественной территории (крытый ледовый корт) в </w:t>
      </w:r>
      <w:proofErr w:type="spellStart"/>
      <w:r w:rsidR="00F57B39" w:rsidRPr="00640951">
        <w:rPr>
          <w:rFonts w:ascii="Times New Roman" w:eastAsia="Times New Roman" w:hAnsi="Times New Roman" w:cs="Times New Roman"/>
          <w:sz w:val="24"/>
          <w:szCs w:val="24"/>
        </w:rPr>
        <w:t>пгт</w:t>
      </w:r>
      <w:proofErr w:type="gramStart"/>
      <w:r w:rsidR="00F57B39" w:rsidRPr="00640951">
        <w:rPr>
          <w:rFonts w:ascii="Times New Roman" w:eastAsia="Times New Roman" w:hAnsi="Times New Roman" w:cs="Times New Roman"/>
          <w:sz w:val="24"/>
          <w:szCs w:val="24"/>
        </w:rPr>
        <w:t>.М</w:t>
      </w:r>
      <w:proofErr w:type="gramEnd"/>
      <w:r w:rsidR="00F57B39" w:rsidRPr="00640951">
        <w:rPr>
          <w:rFonts w:ascii="Times New Roman" w:eastAsia="Times New Roman" w:hAnsi="Times New Roman" w:cs="Times New Roman"/>
          <w:sz w:val="24"/>
          <w:szCs w:val="24"/>
        </w:rPr>
        <w:t>еждуреченский</w:t>
      </w:r>
      <w:proofErr w:type="spellEnd"/>
      <w:r w:rsidR="00F57B39" w:rsidRPr="00640951">
        <w:rPr>
          <w:rFonts w:ascii="Times New Roman" w:eastAsia="Times New Roman" w:hAnsi="Times New Roman" w:cs="Times New Roman"/>
          <w:sz w:val="24"/>
          <w:szCs w:val="24"/>
        </w:rPr>
        <w:t xml:space="preserve">) отсутствует. </w:t>
      </w:r>
      <w:r w:rsidR="00355CD1" w:rsidRPr="00640951">
        <w:rPr>
          <w:rFonts w:ascii="Times New Roman" w:eastAsia="Times New Roman" w:hAnsi="Times New Roman" w:cs="Times New Roman"/>
          <w:sz w:val="24"/>
          <w:szCs w:val="24"/>
        </w:rPr>
        <w:t>Освоение бюджетных ассигнований планируется на 2-3 квартал.</w:t>
      </w:r>
    </w:p>
    <w:p w:rsidR="00A17604" w:rsidRPr="00640951" w:rsidRDefault="00A17604" w:rsidP="001072E7">
      <w:pPr>
        <w:autoSpaceDE w:val="0"/>
        <w:autoSpaceDN w:val="0"/>
        <w:spacing w:after="0" w:line="240" w:lineRule="auto"/>
        <w:ind w:firstLine="709"/>
        <w:jc w:val="both"/>
        <w:rPr>
          <w:rFonts w:ascii="Times New Roman" w:eastAsia="Times New Roman" w:hAnsi="Times New Roman" w:cs="Times New Roman"/>
          <w:sz w:val="24"/>
          <w:szCs w:val="24"/>
        </w:rPr>
      </w:pPr>
    </w:p>
    <w:p w:rsidR="0071153E" w:rsidRPr="00640951" w:rsidRDefault="00A17604" w:rsidP="00A17604">
      <w:pPr>
        <w:tabs>
          <w:tab w:val="left" w:pos="5320"/>
        </w:tabs>
        <w:spacing w:after="0"/>
        <w:ind w:firstLine="709"/>
        <w:jc w:val="center"/>
        <w:rPr>
          <w:rFonts w:ascii="Times New Roman" w:hAnsi="Times New Roman" w:cs="Times New Roman"/>
          <w:b/>
          <w:sz w:val="24"/>
          <w:szCs w:val="24"/>
        </w:rPr>
      </w:pPr>
      <w:r w:rsidRPr="00640951">
        <w:rPr>
          <w:rFonts w:ascii="Times New Roman" w:hAnsi="Times New Roman" w:cs="Times New Roman"/>
          <w:b/>
          <w:sz w:val="24"/>
          <w:szCs w:val="24"/>
        </w:rPr>
        <w:t>Муниципальная программа «Социальная поддержка отдельных категорий граждан на 2018-2020 годы»</w:t>
      </w:r>
    </w:p>
    <w:p w:rsidR="00A17604" w:rsidRPr="00640951" w:rsidRDefault="00A17604" w:rsidP="00A17604">
      <w:pPr>
        <w:tabs>
          <w:tab w:val="left" w:pos="5320"/>
        </w:tabs>
        <w:spacing w:after="0"/>
        <w:ind w:firstLine="709"/>
        <w:jc w:val="center"/>
        <w:rPr>
          <w:rFonts w:ascii="Times New Roman" w:hAnsi="Times New Roman" w:cs="Times New Roman"/>
          <w:b/>
          <w:sz w:val="24"/>
          <w:szCs w:val="24"/>
        </w:rPr>
      </w:pPr>
    </w:p>
    <w:p w:rsidR="00A17604" w:rsidRPr="00640951" w:rsidRDefault="00A17604" w:rsidP="00A17604">
      <w:pPr>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Уточненная бюджетная роспись расходов на 2018 год составила  106 018 400,00 рублей.</w:t>
      </w:r>
    </w:p>
    <w:p w:rsidR="00A17604" w:rsidRPr="00640951" w:rsidRDefault="00A17604" w:rsidP="00A17604">
      <w:pPr>
        <w:autoSpaceDE w:val="0"/>
        <w:autoSpaceDN w:val="0"/>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 xml:space="preserve">Расходы по муниципальной программе исполнены в сумме </w:t>
      </w:r>
      <w:r w:rsidRPr="008063AB">
        <w:rPr>
          <w:rFonts w:ascii="Times New Roman" w:eastAsia="Times New Roman" w:hAnsi="Times New Roman" w:cs="Times New Roman"/>
          <w:sz w:val="24"/>
          <w:szCs w:val="24"/>
          <w:highlight w:val="yellow"/>
        </w:rPr>
        <w:t>23 254 898,85</w:t>
      </w:r>
      <w:r w:rsidRPr="00640951">
        <w:rPr>
          <w:rFonts w:ascii="Times New Roman" w:eastAsia="Times New Roman" w:hAnsi="Times New Roman" w:cs="Times New Roman"/>
          <w:sz w:val="24"/>
          <w:szCs w:val="24"/>
        </w:rPr>
        <w:t xml:space="preserve"> рублей, что составляет 22 % к уточненному плану на год.</w:t>
      </w:r>
    </w:p>
    <w:p w:rsidR="00015A12" w:rsidRPr="00640951" w:rsidRDefault="00A17604" w:rsidP="00A17604">
      <w:pPr>
        <w:autoSpaceDE w:val="0"/>
        <w:autoSpaceDN w:val="0"/>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Исполнение за 1 квартал 2018 года в рамках муниципальной программы осуществлялось по следующим направлениям, в том числе:</w:t>
      </w:r>
    </w:p>
    <w:p w:rsidR="00015A12" w:rsidRPr="00640951" w:rsidRDefault="00015A12" w:rsidP="00A17604">
      <w:pPr>
        <w:autoSpaceDE w:val="0"/>
        <w:autoSpaceDN w:val="0"/>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w:t>
      </w:r>
      <w:r w:rsidRPr="00640951">
        <w:t xml:space="preserve"> </w:t>
      </w:r>
      <w:r w:rsidRPr="00640951">
        <w:rPr>
          <w:rFonts w:ascii="Times New Roman" w:eastAsia="Times New Roman" w:hAnsi="Times New Roman" w:cs="Times New Roman"/>
          <w:sz w:val="24"/>
          <w:szCs w:val="2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в сумме 19 965 324,38 рублей.</w:t>
      </w:r>
    </w:p>
    <w:p w:rsidR="00A17604" w:rsidRPr="00640951" w:rsidRDefault="00015A12" w:rsidP="00A17604">
      <w:pPr>
        <w:autoSpaceDE w:val="0"/>
        <w:autoSpaceDN w:val="0"/>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  Субвенции на осуществление деятельности по опеке и попечительству в сумме 3 289 574,47 рублей.</w:t>
      </w:r>
    </w:p>
    <w:p w:rsidR="001072E7" w:rsidRPr="00640951" w:rsidRDefault="001072E7" w:rsidP="006A713A">
      <w:pPr>
        <w:tabs>
          <w:tab w:val="left" w:pos="5320"/>
        </w:tabs>
        <w:spacing w:after="0"/>
        <w:ind w:firstLine="709"/>
        <w:jc w:val="both"/>
        <w:rPr>
          <w:rFonts w:ascii="Times New Roman" w:hAnsi="Times New Roman" w:cs="Times New Roman"/>
          <w:sz w:val="24"/>
          <w:szCs w:val="24"/>
        </w:rPr>
      </w:pPr>
    </w:p>
    <w:p w:rsidR="007155F8" w:rsidRPr="00640951" w:rsidRDefault="007155F8" w:rsidP="007155F8">
      <w:pPr>
        <w:autoSpaceDE w:val="0"/>
        <w:autoSpaceDN w:val="0"/>
        <w:spacing w:after="0" w:line="240" w:lineRule="auto"/>
        <w:ind w:firstLine="709"/>
        <w:jc w:val="center"/>
        <w:rPr>
          <w:rFonts w:ascii="Times New Roman" w:hAnsi="Times New Roman" w:cs="Times New Roman"/>
          <w:b/>
          <w:sz w:val="24"/>
          <w:szCs w:val="24"/>
        </w:rPr>
      </w:pPr>
      <w:r w:rsidRPr="00640951">
        <w:rPr>
          <w:rFonts w:ascii="Times New Roman" w:hAnsi="Times New Roman" w:cs="Times New Roman"/>
          <w:b/>
          <w:sz w:val="24"/>
          <w:szCs w:val="24"/>
        </w:rPr>
        <w:t>Непрограммные расходы</w:t>
      </w:r>
    </w:p>
    <w:p w:rsidR="007155F8" w:rsidRPr="00640951" w:rsidRDefault="007155F8" w:rsidP="007155F8">
      <w:pPr>
        <w:autoSpaceDE w:val="0"/>
        <w:autoSpaceDN w:val="0"/>
        <w:spacing w:after="0" w:line="240" w:lineRule="auto"/>
        <w:ind w:firstLine="709"/>
        <w:jc w:val="center"/>
        <w:rPr>
          <w:rFonts w:ascii="Times New Roman" w:hAnsi="Times New Roman" w:cs="Times New Roman"/>
          <w:b/>
          <w:sz w:val="24"/>
          <w:szCs w:val="24"/>
        </w:rPr>
      </w:pPr>
    </w:p>
    <w:p w:rsidR="00E13DE9" w:rsidRPr="00640951" w:rsidRDefault="00E13DE9" w:rsidP="00E13DE9">
      <w:pPr>
        <w:spacing w:after="0" w:line="240" w:lineRule="auto"/>
        <w:ind w:firstLine="709"/>
        <w:jc w:val="both"/>
        <w:rPr>
          <w:rFonts w:ascii="Times New Roman" w:eastAsia="Times New Roman" w:hAnsi="Times New Roman" w:cs="Times New Roman"/>
          <w:sz w:val="24"/>
          <w:szCs w:val="24"/>
        </w:rPr>
      </w:pPr>
      <w:r w:rsidRPr="00640951">
        <w:rPr>
          <w:rFonts w:ascii="Times New Roman" w:hAnsi="Times New Roman" w:cs="Times New Roman"/>
          <w:sz w:val="24"/>
          <w:szCs w:val="24"/>
        </w:rPr>
        <w:t xml:space="preserve">Уточненная </w:t>
      </w:r>
      <w:r w:rsidRPr="00640951">
        <w:rPr>
          <w:rFonts w:ascii="Times New Roman" w:eastAsia="Times New Roman" w:hAnsi="Times New Roman" w:cs="Times New Roman"/>
          <w:sz w:val="24"/>
          <w:szCs w:val="24"/>
        </w:rPr>
        <w:t xml:space="preserve">бюджетная роспись расходов за </w:t>
      </w:r>
      <w:r w:rsidR="00770F44" w:rsidRPr="00640951">
        <w:rPr>
          <w:rFonts w:ascii="Times New Roman" w:eastAsia="Times New Roman" w:hAnsi="Times New Roman" w:cs="Times New Roman"/>
          <w:sz w:val="24"/>
          <w:szCs w:val="24"/>
        </w:rPr>
        <w:t>1</w:t>
      </w:r>
      <w:r w:rsidR="00F8175E" w:rsidRPr="00640951">
        <w:rPr>
          <w:rFonts w:ascii="Times New Roman" w:eastAsia="Times New Roman" w:hAnsi="Times New Roman" w:cs="Times New Roman"/>
          <w:sz w:val="24"/>
          <w:szCs w:val="24"/>
        </w:rPr>
        <w:t xml:space="preserve"> </w:t>
      </w:r>
      <w:r w:rsidR="00770F44" w:rsidRPr="00640951">
        <w:rPr>
          <w:rFonts w:ascii="Times New Roman" w:eastAsia="Times New Roman" w:hAnsi="Times New Roman" w:cs="Times New Roman"/>
          <w:sz w:val="24"/>
          <w:szCs w:val="24"/>
        </w:rPr>
        <w:t>квартал</w:t>
      </w:r>
      <w:r w:rsidRPr="00640951">
        <w:rPr>
          <w:rFonts w:ascii="Times New Roman" w:eastAsia="Times New Roman" w:hAnsi="Times New Roman" w:cs="Times New Roman"/>
          <w:sz w:val="24"/>
          <w:szCs w:val="24"/>
        </w:rPr>
        <w:t xml:space="preserve"> 201</w:t>
      </w:r>
      <w:r w:rsidR="00671D3A" w:rsidRPr="00640951">
        <w:rPr>
          <w:rFonts w:ascii="Times New Roman" w:eastAsia="Times New Roman" w:hAnsi="Times New Roman" w:cs="Times New Roman"/>
          <w:sz w:val="24"/>
          <w:szCs w:val="24"/>
        </w:rPr>
        <w:t>8</w:t>
      </w:r>
      <w:r w:rsidRPr="00640951">
        <w:rPr>
          <w:rFonts w:ascii="Times New Roman" w:eastAsia="Times New Roman" w:hAnsi="Times New Roman" w:cs="Times New Roman"/>
          <w:sz w:val="24"/>
          <w:szCs w:val="24"/>
        </w:rPr>
        <w:t xml:space="preserve"> года составила </w:t>
      </w:r>
      <w:r w:rsidR="00671D3A" w:rsidRPr="00640951">
        <w:rPr>
          <w:rFonts w:ascii="Times New Roman" w:eastAsia="Times New Roman" w:hAnsi="Times New Roman" w:cs="Times New Roman"/>
          <w:sz w:val="24"/>
          <w:szCs w:val="24"/>
        </w:rPr>
        <w:t>50 439 320,85</w:t>
      </w:r>
      <w:r w:rsidRPr="00640951">
        <w:rPr>
          <w:rFonts w:ascii="Times New Roman" w:eastAsia="Times New Roman" w:hAnsi="Times New Roman" w:cs="Times New Roman"/>
          <w:sz w:val="24"/>
          <w:szCs w:val="24"/>
        </w:rPr>
        <w:t xml:space="preserve"> рублей.</w:t>
      </w:r>
    </w:p>
    <w:p w:rsidR="007155F8" w:rsidRPr="00640951" w:rsidRDefault="00E13DE9" w:rsidP="00117186">
      <w:pPr>
        <w:autoSpaceDE w:val="0"/>
        <w:autoSpaceDN w:val="0"/>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 xml:space="preserve">Расходы по непрограммным расходам исполнены в сумме </w:t>
      </w:r>
      <w:r w:rsidR="00671D3A" w:rsidRPr="008063AB">
        <w:rPr>
          <w:rFonts w:ascii="Times New Roman" w:eastAsia="Times New Roman" w:hAnsi="Times New Roman" w:cs="Times New Roman"/>
          <w:sz w:val="24"/>
          <w:szCs w:val="24"/>
          <w:highlight w:val="yellow"/>
        </w:rPr>
        <w:t>4 539 815,42</w:t>
      </w:r>
      <w:r w:rsidRPr="00640951">
        <w:rPr>
          <w:rFonts w:ascii="Times New Roman" w:eastAsia="Times New Roman" w:hAnsi="Times New Roman" w:cs="Times New Roman"/>
          <w:sz w:val="24"/>
          <w:szCs w:val="24"/>
        </w:rPr>
        <w:t xml:space="preserve"> рублей, что составляет </w:t>
      </w:r>
      <w:r w:rsidR="00671D3A" w:rsidRPr="00640951">
        <w:rPr>
          <w:rFonts w:ascii="Times New Roman" w:eastAsia="Times New Roman" w:hAnsi="Times New Roman" w:cs="Times New Roman"/>
          <w:sz w:val="24"/>
          <w:szCs w:val="24"/>
        </w:rPr>
        <w:t>9</w:t>
      </w:r>
      <w:r w:rsidRPr="00640951">
        <w:rPr>
          <w:rFonts w:ascii="Times New Roman" w:eastAsia="Times New Roman" w:hAnsi="Times New Roman" w:cs="Times New Roman"/>
          <w:sz w:val="24"/>
          <w:szCs w:val="24"/>
        </w:rPr>
        <w:t xml:space="preserve"> % к уточненному плану на год.</w:t>
      </w:r>
    </w:p>
    <w:p w:rsidR="004E4B0A" w:rsidRPr="00640951" w:rsidRDefault="004E4B0A" w:rsidP="00117186">
      <w:pPr>
        <w:autoSpaceDE w:val="0"/>
        <w:autoSpaceDN w:val="0"/>
        <w:spacing w:after="0" w:line="240" w:lineRule="auto"/>
        <w:ind w:firstLine="709"/>
        <w:jc w:val="both"/>
        <w:rPr>
          <w:rFonts w:ascii="Times New Roman" w:eastAsia="Times New Roman" w:hAnsi="Times New Roman" w:cs="Times New Roman"/>
          <w:sz w:val="24"/>
          <w:szCs w:val="24"/>
        </w:rPr>
      </w:pPr>
    </w:p>
    <w:p w:rsidR="00991EA2" w:rsidRPr="00640951" w:rsidRDefault="00991EA2" w:rsidP="00D71FFF">
      <w:pPr>
        <w:autoSpaceDE w:val="0"/>
        <w:autoSpaceDN w:val="0"/>
        <w:spacing w:after="0" w:line="240" w:lineRule="auto"/>
        <w:ind w:firstLine="709"/>
        <w:jc w:val="center"/>
        <w:rPr>
          <w:rFonts w:ascii="Times New Roman" w:hAnsi="Times New Roman" w:cs="Times New Roman"/>
          <w:b/>
          <w:sz w:val="24"/>
          <w:szCs w:val="24"/>
        </w:rPr>
      </w:pPr>
      <w:r w:rsidRPr="00640951">
        <w:rPr>
          <w:rFonts w:ascii="Times New Roman" w:hAnsi="Times New Roman" w:cs="Times New Roman"/>
          <w:b/>
          <w:sz w:val="24"/>
          <w:szCs w:val="24"/>
        </w:rPr>
        <w:t xml:space="preserve">403 0000 Субвенции за счет средств бюджета автономного </w:t>
      </w:r>
      <w:proofErr w:type="gramStart"/>
      <w:r w:rsidRPr="00640951">
        <w:rPr>
          <w:rFonts w:ascii="Times New Roman" w:hAnsi="Times New Roman" w:cs="Times New Roman"/>
          <w:b/>
          <w:sz w:val="24"/>
          <w:szCs w:val="24"/>
        </w:rPr>
        <w:t>округа</w:t>
      </w:r>
      <w:proofErr w:type="gramEnd"/>
      <w:r w:rsidRPr="00640951">
        <w:rPr>
          <w:rFonts w:ascii="Times New Roman" w:hAnsi="Times New Roman" w:cs="Times New Roman"/>
          <w:b/>
          <w:sz w:val="24"/>
          <w:szCs w:val="24"/>
        </w:rPr>
        <w:t xml:space="preserve"> не отнесенные к муниципальным программам</w:t>
      </w:r>
    </w:p>
    <w:p w:rsidR="00991EA2" w:rsidRPr="00640951" w:rsidRDefault="00991EA2" w:rsidP="00991EA2">
      <w:pPr>
        <w:autoSpaceDE w:val="0"/>
        <w:autoSpaceDN w:val="0"/>
        <w:spacing w:after="0" w:line="240" w:lineRule="auto"/>
        <w:ind w:firstLine="709"/>
        <w:jc w:val="both"/>
        <w:rPr>
          <w:rFonts w:ascii="Times New Roman" w:hAnsi="Times New Roman" w:cs="Times New Roman"/>
          <w:sz w:val="24"/>
          <w:szCs w:val="24"/>
        </w:rPr>
      </w:pPr>
    </w:p>
    <w:p w:rsidR="00991EA2" w:rsidRPr="00640951" w:rsidRDefault="00991EA2" w:rsidP="00991EA2">
      <w:pPr>
        <w:autoSpaceDE w:val="0"/>
        <w:autoSpaceDN w:val="0"/>
        <w:spacing w:after="0" w:line="240" w:lineRule="auto"/>
        <w:ind w:firstLine="709"/>
        <w:jc w:val="both"/>
        <w:rPr>
          <w:rFonts w:ascii="Times New Roman" w:hAnsi="Times New Roman" w:cs="Times New Roman"/>
          <w:sz w:val="24"/>
          <w:szCs w:val="24"/>
        </w:rPr>
      </w:pPr>
      <w:r w:rsidRPr="00640951">
        <w:rPr>
          <w:rFonts w:ascii="Times New Roman" w:hAnsi="Times New Roman" w:cs="Times New Roman"/>
          <w:sz w:val="24"/>
          <w:szCs w:val="24"/>
        </w:rPr>
        <w:t>Уточненная бюджетная роспись расходов на 201</w:t>
      </w:r>
      <w:r w:rsidR="004E4B0A" w:rsidRPr="00640951">
        <w:rPr>
          <w:rFonts w:ascii="Times New Roman" w:hAnsi="Times New Roman" w:cs="Times New Roman"/>
          <w:sz w:val="24"/>
          <w:szCs w:val="24"/>
        </w:rPr>
        <w:t>8</w:t>
      </w:r>
      <w:r w:rsidRPr="00640951">
        <w:rPr>
          <w:rFonts w:ascii="Times New Roman" w:hAnsi="Times New Roman" w:cs="Times New Roman"/>
          <w:sz w:val="24"/>
          <w:szCs w:val="24"/>
        </w:rPr>
        <w:t xml:space="preserve"> год составила </w:t>
      </w:r>
      <w:r w:rsidR="004E4B0A" w:rsidRPr="00640951">
        <w:rPr>
          <w:rFonts w:ascii="Times New Roman" w:hAnsi="Times New Roman" w:cs="Times New Roman"/>
          <w:sz w:val="24"/>
          <w:szCs w:val="24"/>
        </w:rPr>
        <w:t>670 000,00</w:t>
      </w:r>
      <w:r w:rsidRPr="00640951">
        <w:rPr>
          <w:rFonts w:ascii="Times New Roman" w:hAnsi="Times New Roman" w:cs="Times New Roman"/>
          <w:sz w:val="24"/>
          <w:szCs w:val="24"/>
        </w:rPr>
        <w:t xml:space="preserve"> рублей.</w:t>
      </w:r>
    </w:p>
    <w:p w:rsidR="00991EA2" w:rsidRPr="00640951" w:rsidRDefault="00991EA2" w:rsidP="004E4B0A">
      <w:pPr>
        <w:autoSpaceDE w:val="0"/>
        <w:autoSpaceDN w:val="0"/>
        <w:spacing w:after="0" w:line="240" w:lineRule="auto"/>
        <w:jc w:val="both"/>
        <w:rPr>
          <w:rFonts w:ascii="Times New Roman" w:hAnsi="Times New Roman" w:cs="Times New Roman"/>
          <w:sz w:val="24"/>
          <w:szCs w:val="24"/>
        </w:rPr>
      </w:pPr>
      <w:r w:rsidRPr="00640951">
        <w:rPr>
          <w:rFonts w:ascii="Times New Roman" w:hAnsi="Times New Roman" w:cs="Times New Roman"/>
          <w:sz w:val="24"/>
          <w:szCs w:val="24"/>
        </w:rPr>
        <w:t xml:space="preserve">Расходы </w:t>
      </w:r>
      <w:r w:rsidR="00D71FFF" w:rsidRPr="00640951">
        <w:rPr>
          <w:rFonts w:ascii="Times New Roman" w:hAnsi="Times New Roman" w:cs="Times New Roman"/>
          <w:sz w:val="24"/>
          <w:szCs w:val="24"/>
        </w:rPr>
        <w:t xml:space="preserve">субвенции на организацию осуществления мероприятий по проведению дезинсекции и дератизации </w:t>
      </w:r>
      <w:r w:rsidR="004E4B0A" w:rsidRPr="00640951">
        <w:rPr>
          <w:rFonts w:ascii="Times New Roman" w:hAnsi="Times New Roman" w:cs="Times New Roman"/>
          <w:sz w:val="24"/>
          <w:szCs w:val="24"/>
        </w:rPr>
        <w:t xml:space="preserve"> за 1 квартал отсутствуют</w:t>
      </w:r>
      <w:r w:rsidR="00D71FFF" w:rsidRPr="00640951">
        <w:rPr>
          <w:rFonts w:ascii="Times New Roman" w:hAnsi="Times New Roman" w:cs="Times New Roman"/>
          <w:sz w:val="24"/>
          <w:szCs w:val="24"/>
        </w:rPr>
        <w:t>. Исполнение планируется на 2 квартал 2018 года.</w:t>
      </w:r>
    </w:p>
    <w:p w:rsidR="004E4B0A" w:rsidRPr="00640951" w:rsidRDefault="004E4B0A" w:rsidP="00991EA2">
      <w:pPr>
        <w:autoSpaceDE w:val="0"/>
        <w:autoSpaceDN w:val="0"/>
        <w:spacing w:after="0" w:line="240" w:lineRule="auto"/>
        <w:ind w:firstLine="709"/>
        <w:jc w:val="center"/>
        <w:rPr>
          <w:rFonts w:ascii="Times New Roman" w:eastAsia="Times New Roman" w:hAnsi="Times New Roman" w:cs="Times New Roman"/>
          <w:b/>
          <w:sz w:val="24"/>
          <w:szCs w:val="24"/>
        </w:rPr>
      </w:pPr>
    </w:p>
    <w:p w:rsidR="00991EA2" w:rsidRPr="00640951" w:rsidRDefault="00991EA2" w:rsidP="00991EA2">
      <w:pPr>
        <w:autoSpaceDE w:val="0"/>
        <w:autoSpaceDN w:val="0"/>
        <w:spacing w:after="0" w:line="240" w:lineRule="auto"/>
        <w:ind w:firstLine="709"/>
        <w:jc w:val="center"/>
        <w:rPr>
          <w:rFonts w:ascii="Times New Roman" w:eastAsia="Times New Roman" w:hAnsi="Times New Roman" w:cs="Times New Roman"/>
          <w:b/>
          <w:sz w:val="24"/>
          <w:szCs w:val="24"/>
        </w:rPr>
      </w:pPr>
      <w:r w:rsidRPr="00640951">
        <w:rPr>
          <w:rFonts w:ascii="Times New Roman" w:eastAsia="Times New Roman" w:hAnsi="Times New Roman" w:cs="Times New Roman"/>
          <w:b/>
          <w:sz w:val="24"/>
          <w:szCs w:val="24"/>
        </w:rPr>
        <w:t xml:space="preserve">404 0000 Целевые средства бюджета автономного </w:t>
      </w:r>
      <w:proofErr w:type="gramStart"/>
      <w:r w:rsidRPr="00640951">
        <w:rPr>
          <w:rFonts w:ascii="Times New Roman" w:eastAsia="Times New Roman" w:hAnsi="Times New Roman" w:cs="Times New Roman"/>
          <w:b/>
          <w:sz w:val="24"/>
          <w:szCs w:val="24"/>
        </w:rPr>
        <w:t>округа</w:t>
      </w:r>
      <w:proofErr w:type="gramEnd"/>
      <w:r w:rsidRPr="00640951">
        <w:rPr>
          <w:rFonts w:ascii="Times New Roman" w:eastAsia="Times New Roman" w:hAnsi="Times New Roman" w:cs="Times New Roman"/>
          <w:b/>
          <w:sz w:val="24"/>
          <w:szCs w:val="24"/>
        </w:rPr>
        <w:t xml:space="preserve"> не отнесенные к муниципальным программам</w:t>
      </w:r>
    </w:p>
    <w:p w:rsidR="00991EA2" w:rsidRPr="00640951" w:rsidRDefault="00991EA2" w:rsidP="00991EA2">
      <w:pPr>
        <w:spacing w:after="0" w:line="240" w:lineRule="auto"/>
        <w:ind w:firstLine="709"/>
        <w:jc w:val="both"/>
        <w:rPr>
          <w:rFonts w:ascii="Times New Roman" w:eastAsia="Times New Roman" w:hAnsi="Times New Roman" w:cs="Times New Roman"/>
          <w:sz w:val="24"/>
          <w:szCs w:val="24"/>
        </w:rPr>
      </w:pPr>
    </w:p>
    <w:p w:rsidR="00991EA2" w:rsidRPr="00640951" w:rsidRDefault="00991EA2" w:rsidP="00991EA2">
      <w:pPr>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Уточненная бю</w:t>
      </w:r>
      <w:r w:rsidR="004E4B0A" w:rsidRPr="00640951">
        <w:rPr>
          <w:rFonts w:ascii="Times New Roman" w:eastAsia="Times New Roman" w:hAnsi="Times New Roman" w:cs="Times New Roman"/>
          <w:sz w:val="24"/>
          <w:szCs w:val="24"/>
        </w:rPr>
        <w:t>джетная роспись расходов на 2018</w:t>
      </w:r>
      <w:r w:rsidRPr="00640951">
        <w:rPr>
          <w:rFonts w:ascii="Times New Roman" w:eastAsia="Times New Roman" w:hAnsi="Times New Roman" w:cs="Times New Roman"/>
          <w:sz w:val="24"/>
          <w:szCs w:val="24"/>
        </w:rPr>
        <w:t xml:space="preserve"> год составила </w:t>
      </w:r>
      <w:r w:rsidR="004E4B0A" w:rsidRPr="00640951">
        <w:rPr>
          <w:rFonts w:ascii="Times New Roman" w:eastAsia="Times New Roman" w:hAnsi="Times New Roman" w:cs="Times New Roman"/>
          <w:sz w:val="24"/>
          <w:szCs w:val="24"/>
        </w:rPr>
        <w:t>3 275 450,00</w:t>
      </w:r>
      <w:r w:rsidRPr="00640951">
        <w:rPr>
          <w:rFonts w:ascii="Times New Roman" w:eastAsia="Times New Roman" w:hAnsi="Times New Roman" w:cs="Times New Roman"/>
          <w:sz w:val="24"/>
          <w:szCs w:val="24"/>
        </w:rPr>
        <w:t xml:space="preserve"> рублей.</w:t>
      </w:r>
    </w:p>
    <w:p w:rsidR="00991EA2" w:rsidRPr="00640951" w:rsidRDefault="00991EA2" w:rsidP="00991EA2">
      <w:pPr>
        <w:autoSpaceDE w:val="0"/>
        <w:autoSpaceDN w:val="0"/>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 xml:space="preserve">Расходы по данному направлению исполнены в сумме </w:t>
      </w:r>
      <w:r w:rsidR="004E4B0A" w:rsidRPr="008063AB">
        <w:rPr>
          <w:rFonts w:ascii="Times New Roman" w:eastAsia="Times New Roman" w:hAnsi="Times New Roman" w:cs="Times New Roman"/>
          <w:sz w:val="24"/>
          <w:szCs w:val="24"/>
          <w:highlight w:val="yellow"/>
        </w:rPr>
        <w:t>1 102 535,52</w:t>
      </w:r>
      <w:r w:rsidRPr="00640951">
        <w:rPr>
          <w:rFonts w:ascii="Times New Roman" w:eastAsia="Times New Roman" w:hAnsi="Times New Roman" w:cs="Times New Roman"/>
          <w:sz w:val="24"/>
          <w:szCs w:val="24"/>
        </w:rPr>
        <w:t xml:space="preserve"> рублей, что составляет </w:t>
      </w:r>
      <w:r w:rsidR="004E4B0A" w:rsidRPr="00640951">
        <w:rPr>
          <w:rFonts w:ascii="Times New Roman" w:eastAsia="Times New Roman" w:hAnsi="Times New Roman" w:cs="Times New Roman"/>
          <w:sz w:val="24"/>
          <w:szCs w:val="24"/>
        </w:rPr>
        <w:t>61</w:t>
      </w:r>
      <w:r w:rsidRPr="00640951">
        <w:rPr>
          <w:rFonts w:ascii="Times New Roman" w:eastAsia="Times New Roman" w:hAnsi="Times New Roman" w:cs="Times New Roman"/>
          <w:sz w:val="24"/>
          <w:szCs w:val="24"/>
        </w:rPr>
        <w:t>% к уточненному плану на год.</w:t>
      </w:r>
    </w:p>
    <w:p w:rsidR="00991EA2" w:rsidRPr="00640951" w:rsidRDefault="00991EA2" w:rsidP="00991EA2">
      <w:pPr>
        <w:autoSpaceDE w:val="0"/>
        <w:autoSpaceDN w:val="0"/>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По данному направлению были произведены расходы за счет следующих целевых средств:</w:t>
      </w:r>
    </w:p>
    <w:p w:rsidR="00991EA2" w:rsidRPr="00640951" w:rsidRDefault="00991EA2" w:rsidP="00991EA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lastRenderedPageBreak/>
        <w:t xml:space="preserve">- субвенция на осуществление первичного воинского учета на территориях, где отсутствуют военные </w:t>
      </w:r>
      <w:proofErr w:type="gramStart"/>
      <w:r w:rsidRPr="00640951">
        <w:rPr>
          <w:rFonts w:ascii="Times New Roman" w:eastAsia="Times New Roman" w:hAnsi="Times New Roman" w:cs="Times New Roman"/>
          <w:sz w:val="24"/>
          <w:szCs w:val="24"/>
        </w:rPr>
        <w:t>комиссариаты</w:t>
      </w:r>
      <w:proofErr w:type="gramEnd"/>
      <w:r w:rsidRPr="00640951">
        <w:rPr>
          <w:rFonts w:ascii="Times New Roman" w:eastAsia="Times New Roman" w:hAnsi="Times New Roman" w:cs="Times New Roman"/>
          <w:sz w:val="24"/>
          <w:szCs w:val="24"/>
        </w:rPr>
        <w:t xml:space="preserve"> исполнена в объеме </w:t>
      </w:r>
      <w:r w:rsidR="00D71FFF" w:rsidRPr="00640951">
        <w:rPr>
          <w:rFonts w:ascii="Times New Roman" w:eastAsia="Times New Roman" w:hAnsi="Times New Roman" w:cs="Times New Roman"/>
          <w:sz w:val="24"/>
          <w:szCs w:val="24"/>
        </w:rPr>
        <w:t>636 485,52 рублей, что составляет 23</w:t>
      </w:r>
      <w:r w:rsidRPr="00640951">
        <w:rPr>
          <w:rFonts w:ascii="Times New Roman" w:eastAsia="Times New Roman" w:hAnsi="Times New Roman" w:cs="Times New Roman"/>
          <w:sz w:val="24"/>
          <w:szCs w:val="24"/>
        </w:rPr>
        <w:t xml:space="preserve"> % к уточненному плану на год, средства направлены на содержание работников</w:t>
      </w:r>
      <w:r w:rsidRPr="00640951">
        <w:rPr>
          <w:rFonts w:ascii="Times New Roman" w:hAnsi="Times New Roman" w:cs="Times New Roman"/>
          <w:sz w:val="24"/>
          <w:szCs w:val="24"/>
          <w:shd w:val="clear" w:color="auto" w:fill="FFFFFF"/>
        </w:rPr>
        <w:t>, осуществляющих первичный воинский учет на территориях, где отсутствуют военные комиссариаты, полномочия переданы на исполнение городским и сельским поселениям.</w:t>
      </w:r>
    </w:p>
    <w:p w:rsidR="00991EA2" w:rsidRPr="00640951" w:rsidRDefault="00991EA2" w:rsidP="00991EA2">
      <w:pPr>
        <w:autoSpaceDE w:val="0"/>
        <w:autoSpaceDN w:val="0"/>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 xml:space="preserve">-иные межбюджетные трансферты на финансирование наказов избирателей депутатам Думы ХМАО-Югры исполнены в объеме </w:t>
      </w:r>
      <w:r w:rsidR="002636B3" w:rsidRPr="00640951">
        <w:rPr>
          <w:rFonts w:ascii="Times New Roman" w:eastAsia="Times New Roman" w:hAnsi="Times New Roman" w:cs="Times New Roman"/>
          <w:sz w:val="24"/>
          <w:szCs w:val="24"/>
        </w:rPr>
        <w:t>466 050,00</w:t>
      </w:r>
      <w:r w:rsidRPr="00640951">
        <w:rPr>
          <w:rFonts w:ascii="Times New Roman" w:eastAsia="Times New Roman" w:hAnsi="Times New Roman" w:cs="Times New Roman"/>
          <w:sz w:val="24"/>
          <w:szCs w:val="24"/>
        </w:rPr>
        <w:t xml:space="preserve"> рублей, полномочия переданы на исполнение городским и сельским поселениям.</w:t>
      </w:r>
    </w:p>
    <w:p w:rsidR="00991EA2" w:rsidRPr="00640951" w:rsidRDefault="00991EA2" w:rsidP="00991EA2">
      <w:pPr>
        <w:autoSpaceDE w:val="0"/>
        <w:autoSpaceDN w:val="0"/>
        <w:spacing w:after="0" w:line="240" w:lineRule="auto"/>
        <w:ind w:firstLine="709"/>
        <w:jc w:val="center"/>
        <w:rPr>
          <w:rFonts w:ascii="Times New Roman" w:eastAsia="Times New Roman" w:hAnsi="Times New Roman" w:cs="Times New Roman"/>
          <w:b/>
          <w:sz w:val="24"/>
          <w:szCs w:val="24"/>
        </w:rPr>
      </w:pPr>
    </w:p>
    <w:p w:rsidR="00991EA2" w:rsidRPr="00640951" w:rsidRDefault="00991EA2" w:rsidP="00991EA2">
      <w:pPr>
        <w:autoSpaceDE w:val="0"/>
        <w:autoSpaceDN w:val="0"/>
        <w:spacing w:after="0" w:line="240" w:lineRule="auto"/>
        <w:ind w:firstLine="708"/>
        <w:jc w:val="center"/>
        <w:rPr>
          <w:rFonts w:ascii="Times New Roman" w:hAnsi="Times New Roman" w:cs="Times New Roman"/>
          <w:b/>
          <w:sz w:val="24"/>
          <w:szCs w:val="24"/>
        </w:rPr>
      </w:pPr>
      <w:r w:rsidRPr="00640951">
        <w:rPr>
          <w:rFonts w:ascii="Times New Roman" w:hAnsi="Times New Roman" w:cs="Times New Roman"/>
          <w:b/>
          <w:sz w:val="24"/>
          <w:szCs w:val="24"/>
        </w:rPr>
        <w:t>406 0000 Резервные фонды муниципального образования</w:t>
      </w:r>
    </w:p>
    <w:p w:rsidR="00991EA2" w:rsidRPr="00640951" w:rsidRDefault="00991EA2" w:rsidP="00991EA2">
      <w:pPr>
        <w:autoSpaceDE w:val="0"/>
        <w:autoSpaceDN w:val="0"/>
        <w:spacing w:after="0" w:line="240" w:lineRule="auto"/>
        <w:ind w:firstLine="708"/>
        <w:jc w:val="center"/>
        <w:rPr>
          <w:rFonts w:ascii="Times New Roman" w:hAnsi="Times New Roman" w:cs="Times New Roman"/>
          <w:b/>
          <w:sz w:val="24"/>
          <w:szCs w:val="24"/>
        </w:rPr>
      </w:pPr>
    </w:p>
    <w:p w:rsidR="00991EA2" w:rsidRPr="00640951" w:rsidRDefault="00991EA2" w:rsidP="00991EA2">
      <w:pPr>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Уточненная бюджетная роспись расходов на 201</w:t>
      </w:r>
      <w:r w:rsidR="00FD5C43" w:rsidRPr="00640951">
        <w:rPr>
          <w:rFonts w:ascii="Times New Roman" w:eastAsia="Times New Roman" w:hAnsi="Times New Roman" w:cs="Times New Roman"/>
          <w:sz w:val="24"/>
          <w:szCs w:val="24"/>
        </w:rPr>
        <w:t>8</w:t>
      </w:r>
      <w:r w:rsidRPr="00640951">
        <w:rPr>
          <w:rFonts w:ascii="Times New Roman" w:eastAsia="Times New Roman" w:hAnsi="Times New Roman" w:cs="Times New Roman"/>
          <w:sz w:val="24"/>
          <w:szCs w:val="24"/>
        </w:rPr>
        <w:t xml:space="preserve"> год составила </w:t>
      </w:r>
      <w:r w:rsidR="00FD5C43" w:rsidRPr="00640951">
        <w:rPr>
          <w:rFonts w:ascii="Times New Roman" w:eastAsia="Times New Roman" w:hAnsi="Times New Roman" w:cs="Times New Roman"/>
          <w:sz w:val="24"/>
          <w:szCs w:val="24"/>
        </w:rPr>
        <w:t>600 000,00</w:t>
      </w:r>
      <w:r w:rsidRPr="00640951">
        <w:rPr>
          <w:rFonts w:ascii="Times New Roman" w:eastAsia="Times New Roman" w:hAnsi="Times New Roman" w:cs="Times New Roman"/>
          <w:sz w:val="24"/>
          <w:szCs w:val="24"/>
        </w:rPr>
        <w:t xml:space="preserve"> рублей.</w:t>
      </w:r>
    </w:p>
    <w:p w:rsidR="00991EA2" w:rsidRPr="00640951" w:rsidRDefault="00991EA2" w:rsidP="00991EA2">
      <w:pPr>
        <w:autoSpaceDE w:val="0"/>
        <w:autoSpaceDN w:val="0"/>
        <w:spacing w:after="0" w:line="240" w:lineRule="auto"/>
        <w:ind w:firstLine="709"/>
        <w:jc w:val="both"/>
        <w:rPr>
          <w:rFonts w:ascii="Times New Roman" w:hAnsi="Times New Roman" w:cs="Times New Roman"/>
          <w:sz w:val="24"/>
          <w:szCs w:val="24"/>
        </w:rPr>
      </w:pPr>
      <w:r w:rsidRPr="00640951">
        <w:rPr>
          <w:rFonts w:ascii="Times New Roman" w:hAnsi="Times New Roman" w:cs="Times New Roman"/>
          <w:sz w:val="24"/>
          <w:szCs w:val="24"/>
        </w:rPr>
        <w:t xml:space="preserve">Средства резервного фонда муниципального образования, выделяются главным распорядителям средств бюджета района и органам местного самоуправления муниципальных образований района на основании распоряжения администрации района. Выделение средств резервного фонда администрации Кондинского района, использование и контроль за целевым использованием регулируется постановлением администрации Кондинского района от 8 декабря 2010 года № 1688 «Об утверждении </w:t>
      </w:r>
      <w:proofErr w:type="gramStart"/>
      <w:r w:rsidRPr="00640951">
        <w:rPr>
          <w:rFonts w:ascii="Times New Roman" w:hAnsi="Times New Roman" w:cs="Times New Roman"/>
          <w:sz w:val="24"/>
          <w:szCs w:val="24"/>
        </w:rPr>
        <w:t>Порядка использования бюджетных ассигнований резервного фонда администрации</w:t>
      </w:r>
      <w:proofErr w:type="gramEnd"/>
      <w:r w:rsidRPr="00640951">
        <w:rPr>
          <w:rFonts w:ascii="Times New Roman" w:hAnsi="Times New Roman" w:cs="Times New Roman"/>
          <w:sz w:val="24"/>
          <w:szCs w:val="24"/>
        </w:rPr>
        <w:t xml:space="preserve"> Кондинского района» (с изменениями).</w:t>
      </w:r>
    </w:p>
    <w:p w:rsidR="00991EA2" w:rsidRPr="00640951" w:rsidRDefault="00991EA2" w:rsidP="00991EA2">
      <w:pPr>
        <w:autoSpaceDE w:val="0"/>
        <w:autoSpaceDN w:val="0"/>
        <w:spacing w:after="0" w:line="240" w:lineRule="auto"/>
        <w:ind w:firstLine="709"/>
        <w:jc w:val="center"/>
        <w:rPr>
          <w:rFonts w:ascii="Times New Roman" w:eastAsia="Times New Roman" w:hAnsi="Times New Roman" w:cs="Times New Roman"/>
          <w:b/>
          <w:sz w:val="24"/>
          <w:szCs w:val="24"/>
        </w:rPr>
      </w:pPr>
    </w:p>
    <w:p w:rsidR="00991EA2" w:rsidRPr="00640951" w:rsidRDefault="00991EA2" w:rsidP="00991EA2">
      <w:pPr>
        <w:autoSpaceDE w:val="0"/>
        <w:autoSpaceDN w:val="0"/>
        <w:spacing w:after="0" w:line="240" w:lineRule="auto"/>
        <w:ind w:firstLine="709"/>
        <w:jc w:val="center"/>
        <w:rPr>
          <w:rFonts w:ascii="Times New Roman" w:eastAsia="Times New Roman" w:hAnsi="Times New Roman" w:cs="Times New Roman"/>
          <w:b/>
          <w:sz w:val="24"/>
          <w:szCs w:val="24"/>
        </w:rPr>
      </w:pPr>
      <w:r w:rsidRPr="00640951">
        <w:rPr>
          <w:rFonts w:ascii="Times New Roman" w:eastAsia="Times New Roman" w:hAnsi="Times New Roman" w:cs="Times New Roman"/>
          <w:b/>
          <w:sz w:val="24"/>
          <w:szCs w:val="24"/>
        </w:rPr>
        <w:t>407 0000</w:t>
      </w:r>
      <w:proofErr w:type="gramStart"/>
      <w:r w:rsidRPr="00640951">
        <w:rPr>
          <w:rFonts w:ascii="Times New Roman" w:eastAsia="Times New Roman" w:hAnsi="Times New Roman" w:cs="Times New Roman"/>
          <w:b/>
          <w:sz w:val="24"/>
          <w:szCs w:val="24"/>
        </w:rPr>
        <w:t xml:space="preserve"> П</w:t>
      </w:r>
      <w:proofErr w:type="gramEnd"/>
      <w:r w:rsidRPr="00640951">
        <w:rPr>
          <w:rFonts w:ascii="Times New Roman" w:eastAsia="Times New Roman" w:hAnsi="Times New Roman" w:cs="Times New Roman"/>
          <w:b/>
          <w:sz w:val="24"/>
          <w:szCs w:val="24"/>
        </w:rPr>
        <w:t>рочие мероприятия</w:t>
      </w:r>
    </w:p>
    <w:p w:rsidR="00991EA2" w:rsidRPr="00640951" w:rsidRDefault="00991EA2" w:rsidP="00991EA2">
      <w:pPr>
        <w:autoSpaceDE w:val="0"/>
        <w:autoSpaceDN w:val="0"/>
        <w:spacing w:after="0" w:line="240" w:lineRule="auto"/>
        <w:ind w:firstLine="709"/>
        <w:jc w:val="center"/>
        <w:rPr>
          <w:rFonts w:ascii="Times New Roman" w:eastAsia="Times New Roman" w:hAnsi="Times New Roman" w:cs="Times New Roman"/>
          <w:b/>
          <w:sz w:val="24"/>
          <w:szCs w:val="24"/>
        </w:rPr>
      </w:pPr>
    </w:p>
    <w:p w:rsidR="00991EA2" w:rsidRPr="00640951" w:rsidRDefault="00991EA2" w:rsidP="00991EA2">
      <w:pPr>
        <w:autoSpaceDE w:val="0"/>
        <w:autoSpaceDN w:val="0"/>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Уточненная бю</w:t>
      </w:r>
      <w:r w:rsidR="007B457C" w:rsidRPr="00640951">
        <w:rPr>
          <w:rFonts w:ascii="Times New Roman" w:eastAsia="Times New Roman" w:hAnsi="Times New Roman" w:cs="Times New Roman"/>
          <w:sz w:val="24"/>
          <w:szCs w:val="24"/>
        </w:rPr>
        <w:t>джетная роспись расходов на 2018</w:t>
      </w:r>
      <w:r w:rsidRPr="00640951">
        <w:rPr>
          <w:rFonts w:ascii="Times New Roman" w:eastAsia="Times New Roman" w:hAnsi="Times New Roman" w:cs="Times New Roman"/>
          <w:sz w:val="24"/>
          <w:szCs w:val="24"/>
        </w:rPr>
        <w:t xml:space="preserve"> год составила  </w:t>
      </w:r>
      <w:r w:rsidR="007B457C" w:rsidRPr="00640951">
        <w:rPr>
          <w:rFonts w:ascii="Times New Roman" w:eastAsia="Times New Roman" w:hAnsi="Times New Roman" w:cs="Times New Roman"/>
          <w:sz w:val="24"/>
          <w:szCs w:val="24"/>
        </w:rPr>
        <w:t>26 071 800,00</w:t>
      </w:r>
      <w:r w:rsidRPr="00640951">
        <w:rPr>
          <w:rFonts w:ascii="Times New Roman" w:eastAsia="Times New Roman" w:hAnsi="Times New Roman" w:cs="Times New Roman"/>
          <w:sz w:val="24"/>
          <w:szCs w:val="24"/>
        </w:rPr>
        <w:t xml:space="preserve"> рублей.</w:t>
      </w:r>
    </w:p>
    <w:p w:rsidR="00991EA2" w:rsidRPr="00640951" w:rsidRDefault="00991EA2" w:rsidP="00991EA2">
      <w:pPr>
        <w:autoSpaceDE w:val="0"/>
        <w:autoSpaceDN w:val="0"/>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 xml:space="preserve">Расходы по данному направлению исполнены в сумме </w:t>
      </w:r>
      <w:r w:rsidR="007B457C" w:rsidRPr="008063AB">
        <w:rPr>
          <w:rFonts w:ascii="Times New Roman" w:eastAsia="Times New Roman" w:hAnsi="Times New Roman" w:cs="Times New Roman"/>
          <w:sz w:val="24"/>
          <w:szCs w:val="24"/>
          <w:highlight w:val="yellow"/>
        </w:rPr>
        <w:t>50 000,00</w:t>
      </w:r>
      <w:r w:rsidRPr="00640951">
        <w:rPr>
          <w:rFonts w:ascii="Times New Roman" w:eastAsia="Times New Roman" w:hAnsi="Times New Roman" w:cs="Times New Roman"/>
          <w:sz w:val="24"/>
          <w:szCs w:val="24"/>
        </w:rPr>
        <w:t xml:space="preserve"> рублей, что составляет </w:t>
      </w:r>
      <w:r w:rsidR="007B457C" w:rsidRPr="00640951">
        <w:rPr>
          <w:rFonts w:ascii="Times New Roman" w:eastAsia="Times New Roman" w:hAnsi="Times New Roman" w:cs="Times New Roman"/>
          <w:sz w:val="24"/>
          <w:szCs w:val="24"/>
        </w:rPr>
        <w:t>1</w:t>
      </w:r>
      <w:r w:rsidRPr="00640951">
        <w:rPr>
          <w:rFonts w:ascii="Times New Roman" w:eastAsia="Times New Roman" w:hAnsi="Times New Roman" w:cs="Times New Roman"/>
          <w:sz w:val="24"/>
          <w:szCs w:val="24"/>
        </w:rPr>
        <w:t>% к уточненному плану на год.</w:t>
      </w:r>
      <w:r w:rsidR="007B457C" w:rsidRPr="00640951">
        <w:rPr>
          <w:rFonts w:ascii="Times New Roman" w:eastAsia="Times New Roman" w:hAnsi="Times New Roman" w:cs="Times New Roman"/>
          <w:sz w:val="24"/>
          <w:szCs w:val="24"/>
        </w:rPr>
        <w:t xml:space="preserve"> </w:t>
      </w:r>
      <w:r w:rsidR="00AD257B" w:rsidRPr="00640951">
        <w:rPr>
          <w:rFonts w:ascii="Times New Roman" w:eastAsia="Times New Roman" w:hAnsi="Times New Roman" w:cs="Times New Roman"/>
          <w:sz w:val="24"/>
          <w:szCs w:val="24"/>
        </w:rPr>
        <w:t xml:space="preserve">По данному направлению были произведены расходы на отлов собак </w:t>
      </w:r>
      <w:proofErr w:type="spellStart"/>
      <w:r w:rsidR="00AD257B" w:rsidRPr="00640951">
        <w:rPr>
          <w:rFonts w:ascii="Times New Roman" w:eastAsia="Times New Roman" w:hAnsi="Times New Roman" w:cs="Times New Roman"/>
          <w:sz w:val="24"/>
          <w:szCs w:val="24"/>
        </w:rPr>
        <w:t>г.п</w:t>
      </w:r>
      <w:proofErr w:type="gramStart"/>
      <w:r w:rsidR="00AD257B" w:rsidRPr="00640951">
        <w:rPr>
          <w:rFonts w:ascii="Times New Roman" w:eastAsia="Times New Roman" w:hAnsi="Times New Roman" w:cs="Times New Roman"/>
          <w:sz w:val="24"/>
          <w:szCs w:val="24"/>
        </w:rPr>
        <w:t>.К</w:t>
      </w:r>
      <w:proofErr w:type="gramEnd"/>
      <w:r w:rsidR="00AD257B" w:rsidRPr="00640951">
        <w:rPr>
          <w:rFonts w:ascii="Times New Roman" w:eastAsia="Times New Roman" w:hAnsi="Times New Roman" w:cs="Times New Roman"/>
          <w:sz w:val="24"/>
          <w:szCs w:val="24"/>
        </w:rPr>
        <w:t>ондинское</w:t>
      </w:r>
      <w:proofErr w:type="spellEnd"/>
      <w:r w:rsidR="00AD257B" w:rsidRPr="00640951">
        <w:rPr>
          <w:rFonts w:ascii="Times New Roman" w:eastAsia="Times New Roman" w:hAnsi="Times New Roman" w:cs="Times New Roman"/>
          <w:sz w:val="24"/>
          <w:szCs w:val="24"/>
        </w:rPr>
        <w:t xml:space="preserve">, </w:t>
      </w:r>
      <w:proofErr w:type="spellStart"/>
      <w:r w:rsidR="00AD257B" w:rsidRPr="00640951">
        <w:rPr>
          <w:rFonts w:ascii="Times New Roman" w:eastAsia="Times New Roman" w:hAnsi="Times New Roman" w:cs="Times New Roman"/>
          <w:sz w:val="24"/>
          <w:szCs w:val="24"/>
        </w:rPr>
        <w:t>с.п.Болчары</w:t>
      </w:r>
      <w:proofErr w:type="spellEnd"/>
      <w:r w:rsidR="00AD257B" w:rsidRPr="00640951">
        <w:rPr>
          <w:rFonts w:ascii="Times New Roman" w:eastAsia="Times New Roman" w:hAnsi="Times New Roman" w:cs="Times New Roman"/>
          <w:sz w:val="24"/>
          <w:szCs w:val="24"/>
        </w:rPr>
        <w:t xml:space="preserve"> распоряжение 89-р от 30.01.2018 года.</w:t>
      </w:r>
    </w:p>
    <w:p w:rsidR="008E13F0" w:rsidRPr="00640951" w:rsidRDefault="008E13F0" w:rsidP="00991EA2">
      <w:pPr>
        <w:autoSpaceDE w:val="0"/>
        <w:autoSpaceDN w:val="0"/>
        <w:spacing w:after="0" w:line="240" w:lineRule="auto"/>
        <w:ind w:firstLine="709"/>
        <w:jc w:val="center"/>
        <w:rPr>
          <w:rFonts w:ascii="Times New Roman" w:eastAsia="Times New Roman" w:hAnsi="Times New Roman" w:cs="Times New Roman"/>
          <w:b/>
          <w:bCs/>
          <w:sz w:val="24"/>
          <w:szCs w:val="24"/>
        </w:rPr>
      </w:pPr>
    </w:p>
    <w:p w:rsidR="00991EA2" w:rsidRPr="00640951" w:rsidRDefault="00991EA2" w:rsidP="00991EA2">
      <w:pPr>
        <w:autoSpaceDE w:val="0"/>
        <w:autoSpaceDN w:val="0"/>
        <w:spacing w:after="0" w:line="240" w:lineRule="auto"/>
        <w:ind w:firstLine="709"/>
        <w:jc w:val="center"/>
        <w:rPr>
          <w:rFonts w:ascii="Times New Roman" w:eastAsia="Times New Roman" w:hAnsi="Times New Roman" w:cs="Times New Roman"/>
          <w:b/>
          <w:sz w:val="24"/>
          <w:szCs w:val="24"/>
        </w:rPr>
      </w:pPr>
      <w:r w:rsidRPr="00640951">
        <w:rPr>
          <w:rFonts w:ascii="Times New Roman" w:eastAsia="Times New Roman" w:hAnsi="Times New Roman" w:cs="Times New Roman"/>
          <w:b/>
          <w:bCs/>
          <w:sz w:val="24"/>
          <w:szCs w:val="24"/>
        </w:rPr>
        <w:t xml:space="preserve">409 Исполнение переданных полномочий городского поселения </w:t>
      </w:r>
      <w:proofErr w:type="gramStart"/>
      <w:r w:rsidRPr="00640951">
        <w:rPr>
          <w:rFonts w:ascii="Times New Roman" w:eastAsia="Times New Roman" w:hAnsi="Times New Roman" w:cs="Times New Roman"/>
          <w:b/>
          <w:bCs/>
          <w:sz w:val="24"/>
          <w:szCs w:val="24"/>
        </w:rPr>
        <w:t>Междуреченский</w:t>
      </w:r>
      <w:proofErr w:type="gramEnd"/>
    </w:p>
    <w:p w:rsidR="00991EA2" w:rsidRPr="00640951" w:rsidRDefault="00991EA2" w:rsidP="00991EA2">
      <w:pPr>
        <w:autoSpaceDE w:val="0"/>
        <w:autoSpaceDN w:val="0"/>
        <w:spacing w:after="0" w:line="240" w:lineRule="auto"/>
        <w:ind w:firstLine="709"/>
        <w:jc w:val="center"/>
        <w:rPr>
          <w:rFonts w:ascii="Times New Roman" w:eastAsia="Times New Roman" w:hAnsi="Times New Roman" w:cs="Times New Roman"/>
          <w:b/>
          <w:sz w:val="24"/>
          <w:szCs w:val="24"/>
        </w:rPr>
      </w:pPr>
    </w:p>
    <w:p w:rsidR="00991EA2" w:rsidRPr="00640951" w:rsidRDefault="00991EA2" w:rsidP="00991EA2">
      <w:pPr>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Уточненная бюджетная роспись расходов на 201</w:t>
      </w:r>
      <w:r w:rsidR="008E13F0" w:rsidRPr="00640951">
        <w:rPr>
          <w:rFonts w:ascii="Times New Roman" w:eastAsia="Times New Roman" w:hAnsi="Times New Roman" w:cs="Times New Roman"/>
          <w:sz w:val="24"/>
          <w:szCs w:val="24"/>
        </w:rPr>
        <w:t>8</w:t>
      </w:r>
      <w:r w:rsidRPr="00640951">
        <w:rPr>
          <w:rFonts w:ascii="Times New Roman" w:eastAsia="Times New Roman" w:hAnsi="Times New Roman" w:cs="Times New Roman"/>
          <w:sz w:val="24"/>
          <w:szCs w:val="24"/>
        </w:rPr>
        <w:t xml:space="preserve"> год составила </w:t>
      </w:r>
      <w:r w:rsidR="008E13F0" w:rsidRPr="00640951">
        <w:rPr>
          <w:rFonts w:ascii="Times New Roman" w:eastAsia="Times New Roman" w:hAnsi="Times New Roman" w:cs="Times New Roman"/>
          <w:sz w:val="24"/>
          <w:szCs w:val="24"/>
        </w:rPr>
        <w:t>19 822 070,82</w:t>
      </w:r>
      <w:r w:rsidRPr="00640951">
        <w:rPr>
          <w:rFonts w:ascii="Times New Roman" w:eastAsia="Times New Roman" w:hAnsi="Times New Roman" w:cs="Times New Roman"/>
          <w:sz w:val="24"/>
          <w:szCs w:val="24"/>
        </w:rPr>
        <w:t xml:space="preserve">  рублей.</w:t>
      </w:r>
    </w:p>
    <w:p w:rsidR="00991EA2" w:rsidRPr="00640951" w:rsidRDefault="00991EA2" w:rsidP="00991EA2">
      <w:pPr>
        <w:autoSpaceDE w:val="0"/>
        <w:autoSpaceDN w:val="0"/>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 xml:space="preserve">Расходы по данному направлению исполнены в сумме </w:t>
      </w:r>
      <w:r w:rsidR="008E13F0" w:rsidRPr="008063AB">
        <w:rPr>
          <w:rFonts w:ascii="Times New Roman" w:eastAsia="Times New Roman" w:hAnsi="Times New Roman" w:cs="Times New Roman"/>
          <w:sz w:val="24"/>
          <w:szCs w:val="24"/>
          <w:highlight w:val="yellow"/>
        </w:rPr>
        <w:t>3 387 279,90</w:t>
      </w:r>
      <w:r w:rsidRPr="00640951">
        <w:rPr>
          <w:rFonts w:ascii="Times New Roman" w:eastAsia="Times New Roman" w:hAnsi="Times New Roman" w:cs="Times New Roman"/>
          <w:sz w:val="24"/>
          <w:szCs w:val="24"/>
        </w:rPr>
        <w:t xml:space="preserve"> рублей, что составляет </w:t>
      </w:r>
      <w:r w:rsidR="008E13F0" w:rsidRPr="00640951">
        <w:rPr>
          <w:rFonts w:ascii="Times New Roman" w:eastAsia="Times New Roman" w:hAnsi="Times New Roman" w:cs="Times New Roman"/>
          <w:sz w:val="24"/>
          <w:szCs w:val="24"/>
        </w:rPr>
        <w:t>46</w:t>
      </w:r>
      <w:r w:rsidRPr="00640951">
        <w:rPr>
          <w:rFonts w:ascii="Times New Roman" w:eastAsia="Times New Roman" w:hAnsi="Times New Roman" w:cs="Times New Roman"/>
          <w:sz w:val="24"/>
          <w:szCs w:val="24"/>
        </w:rPr>
        <w:t xml:space="preserve"> % к уточненному плану на год.</w:t>
      </w:r>
    </w:p>
    <w:p w:rsidR="00D10F56" w:rsidRPr="00640951" w:rsidRDefault="00991EA2" w:rsidP="00991EA2">
      <w:pPr>
        <w:autoSpaceDE w:val="0"/>
        <w:autoSpaceDN w:val="0"/>
        <w:spacing w:after="0" w:line="240" w:lineRule="auto"/>
        <w:ind w:firstLine="709"/>
        <w:jc w:val="both"/>
        <w:rPr>
          <w:rFonts w:ascii="Times New Roman" w:hAnsi="Times New Roman" w:cs="Times New Roman"/>
          <w:sz w:val="24"/>
          <w:szCs w:val="24"/>
        </w:rPr>
      </w:pPr>
      <w:r w:rsidRPr="00640951">
        <w:rPr>
          <w:rFonts w:ascii="Times New Roman" w:eastAsia="Times New Roman" w:hAnsi="Times New Roman" w:cs="Times New Roman"/>
          <w:sz w:val="24"/>
          <w:szCs w:val="24"/>
        </w:rPr>
        <w:t xml:space="preserve">По данному направлению были произведены расходы </w:t>
      </w:r>
      <w:r w:rsidRPr="00640951">
        <w:rPr>
          <w:rFonts w:ascii="Times New Roman" w:hAnsi="Times New Roman" w:cs="Times New Roman"/>
          <w:sz w:val="24"/>
          <w:szCs w:val="24"/>
        </w:rPr>
        <w:t>на</w:t>
      </w:r>
      <w:r w:rsidR="00D10F56" w:rsidRPr="00640951">
        <w:rPr>
          <w:rFonts w:ascii="Times New Roman" w:hAnsi="Times New Roman" w:cs="Times New Roman"/>
          <w:sz w:val="24"/>
          <w:szCs w:val="24"/>
        </w:rPr>
        <w:t>:</w:t>
      </w:r>
    </w:p>
    <w:p w:rsidR="00D10F56" w:rsidRPr="00640951" w:rsidRDefault="00D10F56" w:rsidP="00991EA2">
      <w:pPr>
        <w:autoSpaceDE w:val="0"/>
        <w:autoSpaceDN w:val="0"/>
        <w:spacing w:after="0" w:line="240" w:lineRule="auto"/>
        <w:ind w:firstLine="709"/>
        <w:jc w:val="both"/>
        <w:rPr>
          <w:rFonts w:ascii="Times New Roman" w:hAnsi="Times New Roman" w:cs="Times New Roman"/>
          <w:sz w:val="24"/>
          <w:szCs w:val="24"/>
        </w:rPr>
      </w:pPr>
      <w:proofErr w:type="gramStart"/>
      <w:r w:rsidRPr="00640951">
        <w:rPr>
          <w:rFonts w:ascii="Times New Roman" w:hAnsi="Times New Roman" w:cs="Times New Roman"/>
          <w:sz w:val="24"/>
          <w:szCs w:val="24"/>
        </w:rPr>
        <w:t>-</w:t>
      </w:r>
      <w:r w:rsidR="00383CC9" w:rsidRPr="00640951">
        <w:rPr>
          <w:rFonts w:ascii="Times New Roman" w:hAnsi="Times New Roman" w:cs="Times New Roman"/>
          <w:sz w:val="24"/>
          <w:szCs w:val="24"/>
        </w:rPr>
        <w:t xml:space="preserve">  </w:t>
      </w:r>
      <w:r w:rsidRPr="00640951">
        <w:rPr>
          <w:rFonts w:ascii="Times New Roman" w:hAnsi="Times New Roman" w:cs="Times New Roman"/>
          <w:sz w:val="24"/>
          <w:szCs w:val="24"/>
        </w:rPr>
        <w:t xml:space="preserve">Благоустройство - уличное освещение, озеленение (переданные полномочия </w:t>
      </w:r>
      <w:proofErr w:type="spellStart"/>
      <w:r w:rsidRPr="00640951">
        <w:rPr>
          <w:rFonts w:ascii="Times New Roman" w:hAnsi="Times New Roman" w:cs="Times New Roman"/>
          <w:sz w:val="24"/>
          <w:szCs w:val="24"/>
        </w:rPr>
        <w:t>гп</w:t>
      </w:r>
      <w:proofErr w:type="spellEnd"/>
      <w:r w:rsidRPr="00640951">
        <w:rPr>
          <w:rFonts w:ascii="Times New Roman" w:hAnsi="Times New Roman" w:cs="Times New Roman"/>
          <w:sz w:val="24"/>
          <w:szCs w:val="24"/>
        </w:rPr>
        <w:t>.</w:t>
      </w:r>
      <w:proofErr w:type="gramEnd"/>
      <w:r w:rsidRPr="00640951">
        <w:rPr>
          <w:rFonts w:ascii="Times New Roman" w:hAnsi="Times New Roman" w:cs="Times New Roman"/>
          <w:sz w:val="24"/>
          <w:szCs w:val="24"/>
        </w:rPr>
        <w:t xml:space="preserve"> </w:t>
      </w:r>
      <w:proofErr w:type="gramStart"/>
      <w:r w:rsidRPr="00640951">
        <w:rPr>
          <w:rFonts w:ascii="Times New Roman" w:hAnsi="Times New Roman" w:cs="Times New Roman"/>
          <w:sz w:val="24"/>
          <w:szCs w:val="24"/>
        </w:rPr>
        <w:t>Междуреченский) в сумме 3 175 887,42 рублей.</w:t>
      </w:r>
      <w:proofErr w:type="gramEnd"/>
    </w:p>
    <w:p w:rsidR="00D10F56" w:rsidRPr="00640951" w:rsidRDefault="00D10F56" w:rsidP="00991EA2">
      <w:pPr>
        <w:autoSpaceDE w:val="0"/>
        <w:autoSpaceDN w:val="0"/>
        <w:spacing w:after="0" w:line="240" w:lineRule="auto"/>
        <w:ind w:firstLine="709"/>
        <w:jc w:val="both"/>
        <w:rPr>
          <w:rFonts w:ascii="Times New Roman" w:hAnsi="Times New Roman" w:cs="Times New Roman"/>
          <w:sz w:val="24"/>
          <w:szCs w:val="24"/>
        </w:rPr>
      </w:pPr>
      <w:proofErr w:type="gramStart"/>
      <w:r w:rsidRPr="00640951">
        <w:rPr>
          <w:rFonts w:ascii="Times New Roman" w:hAnsi="Times New Roman" w:cs="Times New Roman"/>
          <w:sz w:val="24"/>
          <w:szCs w:val="24"/>
        </w:rPr>
        <w:t>-</w:t>
      </w:r>
      <w:r w:rsidR="00383CC9" w:rsidRPr="00640951">
        <w:rPr>
          <w:rFonts w:ascii="Times New Roman" w:hAnsi="Times New Roman" w:cs="Times New Roman"/>
          <w:sz w:val="24"/>
          <w:szCs w:val="24"/>
        </w:rPr>
        <w:t xml:space="preserve"> </w:t>
      </w:r>
      <w:r w:rsidRPr="00640951">
        <w:rPr>
          <w:rFonts w:ascii="Times New Roman" w:hAnsi="Times New Roman" w:cs="Times New Roman"/>
          <w:sz w:val="24"/>
          <w:szCs w:val="24"/>
        </w:rPr>
        <w:t xml:space="preserve">Сбор и вывоз крупногабаритных отходов  (переданные полномочия </w:t>
      </w:r>
      <w:proofErr w:type="spellStart"/>
      <w:r w:rsidRPr="00640951">
        <w:rPr>
          <w:rFonts w:ascii="Times New Roman" w:hAnsi="Times New Roman" w:cs="Times New Roman"/>
          <w:sz w:val="24"/>
          <w:szCs w:val="24"/>
        </w:rPr>
        <w:t>гп</w:t>
      </w:r>
      <w:proofErr w:type="spellEnd"/>
      <w:r w:rsidRPr="00640951">
        <w:rPr>
          <w:rFonts w:ascii="Times New Roman" w:hAnsi="Times New Roman" w:cs="Times New Roman"/>
          <w:sz w:val="24"/>
          <w:szCs w:val="24"/>
        </w:rPr>
        <w:t>.</w:t>
      </w:r>
      <w:proofErr w:type="gramEnd"/>
      <w:r w:rsidRPr="00640951">
        <w:rPr>
          <w:rFonts w:ascii="Times New Roman" w:hAnsi="Times New Roman" w:cs="Times New Roman"/>
          <w:sz w:val="24"/>
          <w:szCs w:val="24"/>
        </w:rPr>
        <w:t xml:space="preserve"> </w:t>
      </w:r>
      <w:proofErr w:type="gramStart"/>
      <w:r w:rsidRPr="00640951">
        <w:rPr>
          <w:rFonts w:ascii="Times New Roman" w:hAnsi="Times New Roman" w:cs="Times New Roman"/>
          <w:sz w:val="24"/>
          <w:szCs w:val="24"/>
        </w:rPr>
        <w:t>Междуреченский) в сумме</w:t>
      </w:r>
      <w:r w:rsidR="00383CC9" w:rsidRPr="00640951">
        <w:rPr>
          <w:rFonts w:ascii="Times New Roman" w:hAnsi="Times New Roman" w:cs="Times New Roman"/>
          <w:sz w:val="24"/>
          <w:szCs w:val="24"/>
        </w:rPr>
        <w:t xml:space="preserve"> </w:t>
      </w:r>
      <w:r w:rsidRPr="00640951">
        <w:rPr>
          <w:rFonts w:ascii="Times New Roman" w:hAnsi="Times New Roman" w:cs="Times New Roman"/>
          <w:sz w:val="24"/>
          <w:szCs w:val="24"/>
        </w:rPr>
        <w:t>99 792,48 рублей.</w:t>
      </w:r>
      <w:proofErr w:type="gramEnd"/>
    </w:p>
    <w:p w:rsidR="00383CC9" w:rsidRPr="00640951" w:rsidRDefault="00383CC9" w:rsidP="00991EA2">
      <w:pPr>
        <w:autoSpaceDE w:val="0"/>
        <w:autoSpaceDN w:val="0"/>
        <w:spacing w:after="0" w:line="240" w:lineRule="auto"/>
        <w:ind w:firstLine="709"/>
        <w:jc w:val="both"/>
        <w:rPr>
          <w:rFonts w:ascii="Times New Roman" w:hAnsi="Times New Roman" w:cs="Times New Roman"/>
          <w:sz w:val="24"/>
          <w:szCs w:val="24"/>
        </w:rPr>
      </w:pPr>
      <w:r w:rsidRPr="00640951">
        <w:rPr>
          <w:rFonts w:ascii="Times New Roman" w:hAnsi="Times New Roman" w:cs="Times New Roman"/>
          <w:sz w:val="24"/>
          <w:szCs w:val="24"/>
        </w:rPr>
        <w:t xml:space="preserve">-  Благоустройство - окрашивание ограждений и элементов благоустройства (приобретение материалов и услуг) (переданные полномочия </w:t>
      </w:r>
      <w:proofErr w:type="spellStart"/>
      <w:r w:rsidRPr="00640951">
        <w:rPr>
          <w:rFonts w:ascii="Times New Roman" w:hAnsi="Times New Roman" w:cs="Times New Roman"/>
          <w:sz w:val="24"/>
          <w:szCs w:val="24"/>
        </w:rPr>
        <w:t>гп</w:t>
      </w:r>
      <w:proofErr w:type="gramStart"/>
      <w:r w:rsidRPr="00640951">
        <w:rPr>
          <w:rFonts w:ascii="Times New Roman" w:hAnsi="Times New Roman" w:cs="Times New Roman"/>
          <w:sz w:val="24"/>
          <w:szCs w:val="24"/>
        </w:rPr>
        <w:t>.М</w:t>
      </w:r>
      <w:proofErr w:type="gramEnd"/>
      <w:r w:rsidRPr="00640951">
        <w:rPr>
          <w:rFonts w:ascii="Times New Roman" w:hAnsi="Times New Roman" w:cs="Times New Roman"/>
          <w:sz w:val="24"/>
          <w:szCs w:val="24"/>
        </w:rPr>
        <w:t>еждуреченский</w:t>
      </w:r>
      <w:proofErr w:type="spellEnd"/>
      <w:r w:rsidRPr="00640951">
        <w:rPr>
          <w:rFonts w:ascii="Times New Roman" w:hAnsi="Times New Roman" w:cs="Times New Roman"/>
          <w:sz w:val="24"/>
          <w:szCs w:val="24"/>
        </w:rPr>
        <w:t>) в сумме 21 600,00 рублей.</w:t>
      </w:r>
    </w:p>
    <w:p w:rsidR="001A7779" w:rsidRPr="00640951" w:rsidRDefault="001A7779" w:rsidP="00991EA2">
      <w:pPr>
        <w:autoSpaceDE w:val="0"/>
        <w:autoSpaceDN w:val="0"/>
        <w:spacing w:after="0" w:line="240" w:lineRule="auto"/>
        <w:ind w:firstLine="709"/>
        <w:jc w:val="both"/>
        <w:rPr>
          <w:rFonts w:ascii="Times New Roman" w:hAnsi="Times New Roman" w:cs="Times New Roman"/>
          <w:sz w:val="24"/>
          <w:szCs w:val="24"/>
        </w:rPr>
      </w:pPr>
      <w:r w:rsidRPr="00640951">
        <w:rPr>
          <w:rFonts w:ascii="Times New Roman" w:hAnsi="Times New Roman" w:cs="Times New Roman"/>
          <w:sz w:val="24"/>
          <w:szCs w:val="24"/>
        </w:rPr>
        <w:t xml:space="preserve">-   Благоустройство - выполнение работ по подготовке мест </w:t>
      </w:r>
      <w:r w:rsidR="00B20C36" w:rsidRPr="00640951">
        <w:rPr>
          <w:rFonts w:ascii="Times New Roman" w:hAnsi="Times New Roman" w:cs="Times New Roman"/>
          <w:sz w:val="24"/>
          <w:szCs w:val="24"/>
        </w:rPr>
        <w:t>массового</w:t>
      </w:r>
      <w:r w:rsidRPr="00640951">
        <w:rPr>
          <w:rFonts w:ascii="Times New Roman" w:hAnsi="Times New Roman" w:cs="Times New Roman"/>
          <w:sz w:val="24"/>
          <w:szCs w:val="24"/>
        </w:rPr>
        <w:t xml:space="preserve"> отдыха населения на территории поселения (переданные полномочия </w:t>
      </w:r>
      <w:proofErr w:type="spellStart"/>
      <w:r w:rsidRPr="00640951">
        <w:rPr>
          <w:rFonts w:ascii="Times New Roman" w:hAnsi="Times New Roman" w:cs="Times New Roman"/>
          <w:sz w:val="24"/>
          <w:szCs w:val="24"/>
        </w:rPr>
        <w:t>гп</w:t>
      </w:r>
      <w:proofErr w:type="gramStart"/>
      <w:r w:rsidRPr="00640951">
        <w:rPr>
          <w:rFonts w:ascii="Times New Roman" w:hAnsi="Times New Roman" w:cs="Times New Roman"/>
          <w:sz w:val="24"/>
          <w:szCs w:val="24"/>
        </w:rPr>
        <w:t>.М</w:t>
      </w:r>
      <w:proofErr w:type="gramEnd"/>
      <w:r w:rsidRPr="00640951">
        <w:rPr>
          <w:rFonts w:ascii="Times New Roman" w:hAnsi="Times New Roman" w:cs="Times New Roman"/>
          <w:sz w:val="24"/>
          <w:szCs w:val="24"/>
        </w:rPr>
        <w:t>еждуреченский</w:t>
      </w:r>
      <w:proofErr w:type="spellEnd"/>
      <w:r w:rsidRPr="00640951">
        <w:rPr>
          <w:rFonts w:ascii="Times New Roman" w:hAnsi="Times New Roman" w:cs="Times New Roman"/>
          <w:sz w:val="24"/>
          <w:szCs w:val="24"/>
        </w:rPr>
        <w:t>) в сумме 90 000,00 рублей.</w:t>
      </w:r>
    </w:p>
    <w:p w:rsidR="00991EA2" w:rsidRPr="00640951" w:rsidRDefault="00D10F56" w:rsidP="00991EA2">
      <w:pPr>
        <w:autoSpaceDE w:val="0"/>
        <w:autoSpaceDN w:val="0"/>
        <w:spacing w:after="0" w:line="240" w:lineRule="auto"/>
        <w:ind w:firstLine="709"/>
        <w:jc w:val="both"/>
        <w:rPr>
          <w:rFonts w:ascii="Times New Roman" w:eastAsia="Times New Roman" w:hAnsi="Times New Roman" w:cs="Times New Roman"/>
          <w:sz w:val="24"/>
          <w:szCs w:val="24"/>
        </w:rPr>
      </w:pPr>
      <w:r w:rsidRPr="00640951">
        <w:rPr>
          <w:rFonts w:ascii="Times New Roman" w:hAnsi="Times New Roman" w:cs="Times New Roman"/>
          <w:sz w:val="24"/>
          <w:szCs w:val="24"/>
        </w:rPr>
        <w:t xml:space="preserve"> </w:t>
      </w:r>
    </w:p>
    <w:p w:rsidR="009D00CD" w:rsidRPr="00640951" w:rsidRDefault="009B153B" w:rsidP="00CC6DF8">
      <w:pPr>
        <w:spacing w:after="0" w:line="240" w:lineRule="auto"/>
        <w:jc w:val="center"/>
        <w:rPr>
          <w:rFonts w:ascii="Times New Roman" w:hAnsi="Times New Roman" w:cs="Times New Roman"/>
          <w:b/>
          <w:color w:val="000000"/>
          <w:sz w:val="24"/>
          <w:szCs w:val="24"/>
        </w:rPr>
      </w:pPr>
      <w:r w:rsidRPr="00640951">
        <w:rPr>
          <w:rFonts w:ascii="Times New Roman" w:hAnsi="Times New Roman" w:cs="Times New Roman"/>
          <w:b/>
          <w:color w:val="000000"/>
          <w:sz w:val="24"/>
          <w:szCs w:val="24"/>
        </w:rPr>
        <w:t xml:space="preserve">ИСТОЧНИКИ ВНУТРЕННЕГО ФИНАНСИРОВАНИЯ </w:t>
      </w:r>
    </w:p>
    <w:p w:rsidR="009B153B" w:rsidRPr="00640951" w:rsidRDefault="009B153B" w:rsidP="00CC6DF8">
      <w:pPr>
        <w:spacing w:after="0" w:line="240" w:lineRule="auto"/>
        <w:jc w:val="center"/>
        <w:rPr>
          <w:rFonts w:ascii="Times New Roman" w:hAnsi="Times New Roman" w:cs="Times New Roman"/>
          <w:b/>
          <w:color w:val="000000"/>
          <w:sz w:val="24"/>
          <w:szCs w:val="24"/>
        </w:rPr>
      </w:pPr>
      <w:r w:rsidRPr="00640951">
        <w:rPr>
          <w:rFonts w:ascii="Times New Roman" w:hAnsi="Times New Roman" w:cs="Times New Roman"/>
          <w:b/>
          <w:color w:val="000000"/>
          <w:sz w:val="24"/>
          <w:szCs w:val="24"/>
        </w:rPr>
        <w:t>ДЕФИЦИТА  БЮДЖЕТА</w:t>
      </w:r>
    </w:p>
    <w:p w:rsidR="00AB4EA6" w:rsidRPr="00640951" w:rsidRDefault="00AB4EA6" w:rsidP="00AB4EA6">
      <w:pPr>
        <w:spacing w:after="0" w:line="240" w:lineRule="auto"/>
        <w:ind w:firstLine="709"/>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Уточненный план на 201</w:t>
      </w:r>
      <w:r w:rsidRPr="00640951">
        <w:rPr>
          <w:rFonts w:ascii="Times New Roman" w:hAnsi="Times New Roman" w:cs="Times New Roman"/>
        </w:rPr>
        <w:t>8</w:t>
      </w:r>
      <w:r w:rsidRPr="00640951">
        <w:rPr>
          <w:rFonts w:ascii="Times New Roman" w:eastAsia="Times New Roman" w:hAnsi="Times New Roman" w:cs="Times New Roman"/>
          <w:sz w:val="24"/>
          <w:szCs w:val="24"/>
        </w:rPr>
        <w:t xml:space="preserve"> года</w:t>
      </w:r>
      <w:r w:rsidRPr="00640951">
        <w:rPr>
          <w:rFonts w:ascii="Times New Roman" w:hAnsi="Times New Roman" w:cs="Times New Roman"/>
        </w:rPr>
        <w:t xml:space="preserve"> </w:t>
      </w:r>
      <w:proofErr w:type="gramStart"/>
      <w:r w:rsidRPr="00640951">
        <w:rPr>
          <w:rFonts w:ascii="Times New Roman" w:hAnsi="Times New Roman" w:cs="Times New Roman"/>
        </w:rPr>
        <w:t>источников финансирования дефицита бюджета муниципального образования</w:t>
      </w:r>
      <w:proofErr w:type="gramEnd"/>
      <w:r w:rsidRPr="00640951">
        <w:rPr>
          <w:rFonts w:ascii="Times New Roman" w:hAnsi="Times New Roman" w:cs="Times New Roman"/>
        </w:rPr>
        <w:t xml:space="preserve"> Кондинский район</w:t>
      </w:r>
      <w:r w:rsidRPr="00640951">
        <w:rPr>
          <w:rFonts w:ascii="Times New Roman" w:eastAsia="Times New Roman" w:hAnsi="Times New Roman" w:cs="Times New Roman"/>
          <w:sz w:val="24"/>
          <w:szCs w:val="24"/>
        </w:rPr>
        <w:t xml:space="preserve">  составил  </w:t>
      </w:r>
      <w:r w:rsidRPr="00640951">
        <w:rPr>
          <w:rFonts w:ascii="Times New Roman" w:hAnsi="Times New Roman" w:cs="Times New Roman"/>
        </w:rPr>
        <w:t>290 958 247,94</w:t>
      </w:r>
      <w:r w:rsidRPr="00640951">
        <w:rPr>
          <w:rFonts w:ascii="Times New Roman" w:eastAsia="Times New Roman" w:hAnsi="Times New Roman" w:cs="Times New Roman"/>
          <w:sz w:val="24"/>
          <w:szCs w:val="24"/>
        </w:rPr>
        <w:t xml:space="preserve"> рублей. По исполнению бюджета муниципального образования Кондинский район за 1 квартал 201</w:t>
      </w:r>
      <w:r w:rsidRPr="00640951">
        <w:rPr>
          <w:rFonts w:ascii="Times New Roman" w:hAnsi="Times New Roman" w:cs="Times New Roman"/>
        </w:rPr>
        <w:t>8</w:t>
      </w:r>
      <w:r w:rsidRPr="00640951">
        <w:rPr>
          <w:rFonts w:ascii="Times New Roman" w:eastAsia="Times New Roman" w:hAnsi="Times New Roman" w:cs="Times New Roman"/>
          <w:sz w:val="24"/>
          <w:szCs w:val="24"/>
        </w:rPr>
        <w:t xml:space="preserve"> </w:t>
      </w:r>
      <w:r w:rsidRPr="00640951">
        <w:rPr>
          <w:rFonts w:ascii="Times New Roman" w:eastAsia="Times New Roman" w:hAnsi="Times New Roman" w:cs="Times New Roman"/>
          <w:sz w:val="24"/>
          <w:szCs w:val="24"/>
        </w:rPr>
        <w:lastRenderedPageBreak/>
        <w:t>года</w:t>
      </w:r>
      <w:r w:rsidRPr="00640951">
        <w:rPr>
          <w:rFonts w:ascii="Times New Roman" w:eastAsia="Times New Roman" w:hAnsi="Times New Roman" w:cs="Times New Roman"/>
          <w:b/>
          <w:sz w:val="24"/>
          <w:szCs w:val="24"/>
        </w:rPr>
        <w:t xml:space="preserve"> </w:t>
      </w:r>
      <w:r w:rsidRPr="00640951">
        <w:rPr>
          <w:rFonts w:ascii="Times New Roman" w:eastAsia="Times New Roman" w:hAnsi="Times New Roman" w:cs="Times New Roman"/>
          <w:sz w:val="24"/>
          <w:szCs w:val="24"/>
        </w:rPr>
        <w:t xml:space="preserve">сложился </w:t>
      </w:r>
      <w:r w:rsidRPr="00640951">
        <w:rPr>
          <w:rFonts w:ascii="Times New Roman" w:hAnsi="Times New Roman" w:cs="Times New Roman"/>
        </w:rPr>
        <w:t>дефицит</w:t>
      </w:r>
      <w:r w:rsidRPr="00640951">
        <w:rPr>
          <w:rFonts w:ascii="Times New Roman" w:eastAsia="Times New Roman" w:hAnsi="Times New Roman" w:cs="Times New Roman"/>
          <w:sz w:val="24"/>
          <w:szCs w:val="24"/>
        </w:rPr>
        <w:t xml:space="preserve"> бюджета муниципального образования Кондинский район  в сумме </w:t>
      </w:r>
      <w:r w:rsidRPr="00640951">
        <w:rPr>
          <w:rFonts w:ascii="Times New Roman" w:hAnsi="Times New Roman" w:cs="Times New Roman"/>
        </w:rPr>
        <w:t>67 150 667,73</w:t>
      </w:r>
      <w:r w:rsidRPr="00640951">
        <w:rPr>
          <w:rFonts w:ascii="Times New Roman" w:eastAsia="Times New Roman" w:hAnsi="Times New Roman" w:cs="Times New Roman"/>
          <w:sz w:val="24"/>
          <w:szCs w:val="24"/>
        </w:rPr>
        <w:t xml:space="preserve"> рублей. </w:t>
      </w:r>
    </w:p>
    <w:p w:rsidR="00AB4EA6" w:rsidRPr="00640951" w:rsidRDefault="00AB4EA6" w:rsidP="00AB4EA6">
      <w:pPr>
        <w:spacing w:after="0" w:line="240" w:lineRule="auto"/>
        <w:ind w:firstLine="709"/>
        <w:jc w:val="both"/>
        <w:rPr>
          <w:rFonts w:ascii="Times New Roman" w:eastAsia="Times New Roman" w:hAnsi="Times New Roman" w:cs="Times New Roman"/>
          <w:b/>
          <w:sz w:val="24"/>
          <w:szCs w:val="24"/>
        </w:rPr>
      </w:pPr>
      <w:r w:rsidRPr="00640951">
        <w:rPr>
          <w:rFonts w:ascii="Times New Roman" w:eastAsia="Times New Roman" w:hAnsi="Times New Roman" w:cs="Times New Roman"/>
          <w:sz w:val="24"/>
          <w:szCs w:val="24"/>
        </w:rPr>
        <w:t xml:space="preserve">Источниками возникновения </w:t>
      </w:r>
      <w:proofErr w:type="spellStart"/>
      <w:r w:rsidRPr="00640951">
        <w:rPr>
          <w:rFonts w:ascii="Times New Roman" w:eastAsia="Times New Roman" w:hAnsi="Times New Roman" w:cs="Times New Roman"/>
          <w:sz w:val="24"/>
          <w:szCs w:val="24"/>
        </w:rPr>
        <w:t>профицита</w:t>
      </w:r>
      <w:proofErr w:type="spellEnd"/>
      <w:r w:rsidRPr="00640951">
        <w:rPr>
          <w:rFonts w:ascii="Times New Roman" w:eastAsia="Times New Roman" w:hAnsi="Times New Roman" w:cs="Times New Roman"/>
          <w:sz w:val="24"/>
          <w:szCs w:val="24"/>
        </w:rPr>
        <w:t xml:space="preserve"> бюджета являются:</w:t>
      </w:r>
    </w:p>
    <w:p w:rsidR="00AB4EA6" w:rsidRPr="00640951" w:rsidRDefault="00AB4EA6" w:rsidP="00AB4EA6">
      <w:pPr>
        <w:spacing w:after="0" w:line="240" w:lineRule="auto"/>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 xml:space="preserve">- погашение бюджетных кредитов от других бюджетов бюджетной системы Российской Федерации в сумме  </w:t>
      </w:r>
      <w:r w:rsidRPr="00640951">
        <w:rPr>
          <w:rFonts w:ascii="Times New Roman" w:hAnsi="Times New Roman" w:cs="Times New Roman"/>
        </w:rPr>
        <w:t>35 800 000,00</w:t>
      </w:r>
      <w:r w:rsidRPr="00640951">
        <w:rPr>
          <w:rFonts w:ascii="Times New Roman" w:eastAsia="Times New Roman" w:hAnsi="Times New Roman" w:cs="Times New Roman"/>
          <w:sz w:val="24"/>
          <w:szCs w:val="24"/>
        </w:rPr>
        <w:t xml:space="preserve"> рублей (кредит на досрочный завоз нефтепродуктов в навигацию 201</w:t>
      </w:r>
      <w:r w:rsidRPr="00640951">
        <w:rPr>
          <w:rFonts w:ascii="Times New Roman" w:hAnsi="Times New Roman" w:cs="Times New Roman"/>
        </w:rPr>
        <w:t>7</w:t>
      </w:r>
      <w:r w:rsidRPr="00640951">
        <w:rPr>
          <w:rFonts w:ascii="Times New Roman" w:eastAsia="Times New Roman" w:hAnsi="Times New Roman" w:cs="Times New Roman"/>
          <w:sz w:val="24"/>
          <w:szCs w:val="24"/>
        </w:rPr>
        <w:t xml:space="preserve"> года);</w:t>
      </w:r>
    </w:p>
    <w:p w:rsidR="00AB4EA6" w:rsidRPr="00640951" w:rsidRDefault="00AB4EA6" w:rsidP="00AB4EA6">
      <w:pPr>
        <w:spacing w:after="0" w:line="240" w:lineRule="auto"/>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 возврат бюджетных кредитов, предоставленных юридическим лицам  в валюте Российской Федерации</w:t>
      </w:r>
      <w:r w:rsidRPr="00640951">
        <w:rPr>
          <w:rFonts w:ascii="Times New Roman" w:hAnsi="Times New Roman" w:cs="Times New Roman"/>
        </w:rPr>
        <w:t xml:space="preserve"> 26 078 717,99</w:t>
      </w:r>
      <w:r w:rsidRPr="00640951">
        <w:rPr>
          <w:rFonts w:ascii="Times New Roman" w:eastAsia="Times New Roman" w:hAnsi="Times New Roman" w:cs="Times New Roman"/>
          <w:sz w:val="24"/>
          <w:szCs w:val="24"/>
        </w:rPr>
        <w:t xml:space="preserve"> рублей;</w:t>
      </w:r>
    </w:p>
    <w:p w:rsidR="00AB4EA6" w:rsidRPr="00640951" w:rsidRDefault="00AB4EA6" w:rsidP="00AB4EA6">
      <w:pPr>
        <w:spacing w:after="0" w:line="240" w:lineRule="auto"/>
        <w:jc w:val="both"/>
        <w:rPr>
          <w:rFonts w:ascii="Times New Roman" w:eastAsia="Times New Roman" w:hAnsi="Times New Roman" w:cs="Times New Roman"/>
          <w:sz w:val="24"/>
          <w:szCs w:val="24"/>
        </w:rPr>
      </w:pPr>
      <w:r w:rsidRPr="00640951">
        <w:rPr>
          <w:rFonts w:ascii="Times New Roman" w:eastAsia="Times New Roman" w:hAnsi="Times New Roman" w:cs="Times New Roman"/>
          <w:sz w:val="24"/>
          <w:szCs w:val="24"/>
        </w:rPr>
        <w:t xml:space="preserve">- изменение остатков средств на счетах по учету средств бюджета в сумме – </w:t>
      </w:r>
      <w:r w:rsidRPr="00640951">
        <w:rPr>
          <w:rFonts w:ascii="Times New Roman" w:hAnsi="Times New Roman" w:cs="Times New Roman"/>
        </w:rPr>
        <w:t>76 871 949,74</w:t>
      </w:r>
      <w:r w:rsidRPr="00640951">
        <w:rPr>
          <w:rFonts w:ascii="Times New Roman" w:eastAsia="Times New Roman" w:hAnsi="Times New Roman" w:cs="Times New Roman"/>
          <w:sz w:val="24"/>
          <w:szCs w:val="24"/>
        </w:rPr>
        <w:t xml:space="preserve"> рублей.</w:t>
      </w:r>
    </w:p>
    <w:p w:rsidR="00AB4EA6" w:rsidRPr="00640951" w:rsidRDefault="00AB4EA6" w:rsidP="00AB4EA6">
      <w:pPr>
        <w:ind w:firstLine="708"/>
        <w:jc w:val="both"/>
        <w:rPr>
          <w:rFonts w:ascii="Times New Roman" w:hAnsi="Times New Roman" w:cs="Times New Roman"/>
          <w:color w:val="000000"/>
          <w:sz w:val="24"/>
          <w:szCs w:val="24"/>
        </w:rPr>
      </w:pPr>
    </w:p>
    <w:p w:rsidR="00953A86" w:rsidRPr="00640951" w:rsidRDefault="00953A86" w:rsidP="00093B95">
      <w:pPr>
        <w:spacing w:after="0" w:line="240" w:lineRule="auto"/>
        <w:contextualSpacing/>
        <w:rPr>
          <w:rFonts w:ascii="Times New Roman" w:hAnsi="Times New Roman" w:cs="Times New Roman"/>
          <w:color w:val="000000"/>
          <w:sz w:val="24"/>
          <w:szCs w:val="24"/>
        </w:rPr>
      </w:pPr>
    </w:p>
    <w:p w:rsidR="004F2B0B" w:rsidRPr="00640951" w:rsidRDefault="007A6FBF" w:rsidP="00093B95">
      <w:pPr>
        <w:spacing w:after="0" w:line="240" w:lineRule="auto"/>
        <w:contextualSpacing/>
        <w:rPr>
          <w:rFonts w:ascii="Times New Roman" w:hAnsi="Times New Roman" w:cs="Times New Roman"/>
          <w:color w:val="000000"/>
          <w:sz w:val="24"/>
          <w:szCs w:val="24"/>
        </w:rPr>
      </w:pPr>
      <w:r w:rsidRPr="00640951">
        <w:rPr>
          <w:rFonts w:ascii="Times New Roman" w:hAnsi="Times New Roman" w:cs="Times New Roman"/>
          <w:color w:val="000000"/>
          <w:sz w:val="24"/>
          <w:szCs w:val="24"/>
        </w:rPr>
        <w:t>Заместитель главы района-</w:t>
      </w:r>
    </w:p>
    <w:p w:rsidR="003C08AE" w:rsidRDefault="00D10C6A" w:rsidP="00093B95">
      <w:pPr>
        <w:spacing w:after="0" w:line="240" w:lineRule="auto"/>
        <w:contextualSpacing/>
        <w:rPr>
          <w:rFonts w:ascii="Times New Roman" w:hAnsi="Times New Roman" w:cs="Times New Roman"/>
          <w:color w:val="000000"/>
          <w:sz w:val="24"/>
          <w:szCs w:val="24"/>
        </w:rPr>
      </w:pPr>
      <w:r w:rsidRPr="00640951">
        <w:rPr>
          <w:rFonts w:ascii="Times New Roman" w:hAnsi="Times New Roman" w:cs="Times New Roman"/>
          <w:color w:val="000000"/>
          <w:sz w:val="24"/>
          <w:szCs w:val="24"/>
        </w:rPr>
        <w:t>п</w:t>
      </w:r>
      <w:r w:rsidR="00E90FB3" w:rsidRPr="00640951">
        <w:rPr>
          <w:rFonts w:ascii="Times New Roman" w:hAnsi="Times New Roman" w:cs="Times New Roman"/>
          <w:color w:val="000000"/>
          <w:sz w:val="24"/>
          <w:szCs w:val="24"/>
        </w:rPr>
        <w:t>редседател</w:t>
      </w:r>
      <w:r w:rsidRPr="00640951">
        <w:rPr>
          <w:rFonts w:ascii="Times New Roman" w:hAnsi="Times New Roman" w:cs="Times New Roman"/>
          <w:color w:val="000000"/>
          <w:sz w:val="24"/>
          <w:szCs w:val="24"/>
        </w:rPr>
        <w:t>ь</w:t>
      </w:r>
      <w:r w:rsidR="0060259B" w:rsidRPr="00640951">
        <w:rPr>
          <w:rFonts w:ascii="Times New Roman" w:hAnsi="Times New Roman" w:cs="Times New Roman"/>
          <w:color w:val="000000"/>
          <w:sz w:val="24"/>
          <w:szCs w:val="24"/>
        </w:rPr>
        <w:t xml:space="preserve"> комитета по финансам                                                       </w:t>
      </w:r>
      <w:r w:rsidR="002C76BA" w:rsidRPr="00640951">
        <w:rPr>
          <w:rFonts w:ascii="Times New Roman" w:hAnsi="Times New Roman" w:cs="Times New Roman"/>
          <w:color w:val="000000"/>
          <w:sz w:val="24"/>
          <w:szCs w:val="24"/>
        </w:rPr>
        <w:t xml:space="preserve">    </w:t>
      </w:r>
      <w:r w:rsidR="00FA046C" w:rsidRPr="00640951">
        <w:rPr>
          <w:rFonts w:ascii="Times New Roman" w:hAnsi="Times New Roman" w:cs="Times New Roman"/>
          <w:color w:val="000000"/>
          <w:sz w:val="24"/>
          <w:szCs w:val="24"/>
        </w:rPr>
        <w:t xml:space="preserve">     </w:t>
      </w:r>
      <w:r w:rsidR="00885197" w:rsidRPr="00640951">
        <w:rPr>
          <w:rFonts w:ascii="Times New Roman" w:hAnsi="Times New Roman" w:cs="Times New Roman"/>
          <w:color w:val="000000"/>
          <w:sz w:val="24"/>
          <w:szCs w:val="24"/>
        </w:rPr>
        <w:t xml:space="preserve">  </w:t>
      </w:r>
      <w:r w:rsidR="00FA046C" w:rsidRPr="00640951">
        <w:rPr>
          <w:rFonts w:ascii="Times New Roman" w:hAnsi="Times New Roman" w:cs="Times New Roman"/>
          <w:color w:val="000000"/>
          <w:sz w:val="24"/>
          <w:szCs w:val="24"/>
        </w:rPr>
        <w:t>Г.А.Мостовых</w:t>
      </w:r>
    </w:p>
    <w:p w:rsidR="003C08AE" w:rsidRDefault="003C08AE" w:rsidP="003C08AE">
      <w:pPr>
        <w:rPr>
          <w:rFonts w:ascii="Times New Roman" w:hAnsi="Times New Roman" w:cs="Times New Roman"/>
          <w:sz w:val="24"/>
          <w:szCs w:val="24"/>
        </w:rPr>
        <w:sectPr w:rsidR="003C08AE" w:rsidSect="00CB27A0">
          <w:pgSz w:w="11906" w:h="16838"/>
          <w:pgMar w:top="709" w:right="850" w:bottom="709" w:left="1701" w:header="708" w:footer="708" w:gutter="0"/>
          <w:cols w:space="708"/>
          <w:docGrid w:linePitch="360"/>
        </w:sectPr>
      </w:pPr>
    </w:p>
    <w:p w:rsidR="003C08AE" w:rsidRPr="003C08AE" w:rsidRDefault="003C08AE" w:rsidP="003C08AE">
      <w:pPr>
        <w:pStyle w:val="10"/>
        <w:shd w:val="clear" w:color="auto" w:fill="auto"/>
        <w:spacing w:before="0" w:after="0" w:line="240" w:lineRule="auto"/>
        <w:ind w:left="5103" w:right="620"/>
        <w:jc w:val="left"/>
        <w:rPr>
          <w:rFonts w:ascii="Times New Roman" w:hAnsi="Times New Roman" w:cs="Times New Roman"/>
          <w:b/>
          <w:sz w:val="24"/>
          <w:szCs w:val="24"/>
        </w:rPr>
      </w:pPr>
      <w:r w:rsidRPr="003C08AE">
        <w:rPr>
          <w:rFonts w:ascii="Times New Roman" w:hAnsi="Times New Roman" w:cs="Times New Roman"/>
          <w:b/>
          <w:sz w:val="24"/>
          <w:szCs w:val="24"/>
        </w:rPr>
        <w:lastRenderedPageBreak/>
        <w:t>ПРОЕКТ</w:t>
      </w:r>
    </w:p>
    <w:p w:rsidR="003C08AE" w:rsidRPr="003C08AE" w:rsidRDefault="003C08AE" w:rsidP="003C08AE">
      <w:pPr>
        <w:pStyle w:val="10"/>
        <w:shd w:val="clear" w:color="auto" w:fill="auto"/>
        <w:spacing w:before="0" w:after="0" w:line="240" w:lineRule="auto"/>
        <w:ind w:left="5103" w:right="620"/>
        <w:jc w:val="left"/>
        <w:rPr>
          <w:rFonts w:ascii="Times New Roman" w:hAnsi="Times New Roman" w:cs="Times New Roman"/>
          <w:sz w:val="24"/>
          <w:szCs w:val="24"/>
        </w:rPr>
      </w:pPr>
      <w:r w:rsidRPr="003C08AE">
        <w:rPr>
          <w:rFonts w:ascii="Times New Roman" w:hAnsi="Times New Roman" w:cs="Times New Roman"/>
          <w:sz w:val="24"/>
          <w:szCs w:val="24"/>
        </w:rPr>
        <w:t xml:space="preserve">субъект </w:t>
      </w:r>
      <w:proofErr w:type="gramStart"/>
      <w:r w:rsidRPr="003C08AE">
        <w:rPr>
          <w:rFonts w:ascii="Times New Roman" w:hAnsi="Times New Roman" w:cs="Times New Roman"/>
          <w:sz w:val="24"/>
          <w:szCs w:val="24"/>
        </w:rPr>
        <w:t>правотворческой</w:t>
      </w:r>
      <w:proofErr w:type="gramEnd"/>
    </w:p>
    <w:p w:rsidR="003C08AE" w:rsidRPr="003C08AE" w:rsidRDefault="003C08AE" w:rsidP="003C08AE">
      <w:pPr>
        <w:pStyle w:val="10"/>
        <w:shd w:val="clear" w:color="auto" w:fill="auto"/>
        <w:spacing w:before="0" w:after="0" w:line="240" w:lineRule="auto"/>
        <w:ind w:left="5103" w:right="620"/>
        <w:jc w:val="left"/>
        <w:rPr>
          <w:rFonts w:ascii="Times New Roman" w:hAnsi="Times New Roman" w:cs="Times New Roman"/>
          <w:sz w:val="24"/>
          <w:szCs w:val="24"/>
        </w:rPr>
      </w:pPr>
      <w:r w:rsidRPr="003C08AE">
        <w:rPr>
          <w:rFonts w:ascii="Times New Roman" w:hAnsi="Times New Roman" w:cs="Times New Roman"/>
          <w:sz w:val="24"/>
          <w:szCs w:val="24"/>
        </w:rPr>
        <w:t xml:space="preserve">инициативы глава </w:t>
      </w:r>
      <w:proofErr w:type="spellStart"/>
      <w:r w:rsidRPr="003C08AE">
        <w:rPr>
          <w:rFonts w:ascii="Times New Roman" w:hAnsi="Times New Roman" w:cs="Times New Roman"/>
          <w:sz w:val="24"/>
          <w:szCs w:val="24"/>
        </w:rPr>
        <w:t>Кондинского</w:t>
      </w:r>
      <w:proofErr w:type="spellEnd"/>
      <w:r w:rsidRPr="003C08AE">
        <w:rPr>
          <w:rFonts w:ascii="Times New Roman" w:hAnsi="Times New Roman" w:cs="Times New Roman"/>
          <w:sz w:val="24"/>
          <w:szCs w:val="24"/>
        </w:rPr>
        <w:t xml:space="preserve"> района</w:t>
      </w:r>
    </w:p>
    <w:p w:rsidR="003C08AE" w:rsidRPr="003C08AE" w:rsidRDefault="003C08AE" w:rsidP="003C08AE">
      <w:pPr>
        <w:pStyle w:val="10"/>
        <w:shd w:val="clear" w:color="auto" w:fill="auto"/>
        <w:spacing w:before="0" w:after="0" w:line="240" w:lineRule="auto"/>
        <w:ind w:left="5103" w:right="620"/>
        <w:jc w:val="left"/>
        <w:rPr>
          <w:rFonts w:ascii="Times New Roman" w:hAnsi="Times New Roman" w:cs="Times New Roman"/>
          <w:sz w:val="24"/>
          <w:szCs w:val="24"/>
        </w:rPr>
      </w:pPr>
    </w:p>
    <w:p w:rsidR="003C08AE" w:rsidRPr="003C08AE" w:rsidRDefault="003C08AE" w:rsidP="003C08AE">
      <w:pPr>
        <w:pStyle w:val="10"/>
        <w:shd w:val="clear" w:color="auto" w:fill="auto"/>
        <w:spacing w:before="0" w:after="0" w:line="240" w:lineRule="auto"/>
        <w:ind w:left="5103" w:right="620"/>
        <w:jc w:val="left"/>
        <w:rPr>
          <w:rFonts w:ascii="Times New Roman" w:hAnsi="Times New Roman" w:cs="Times New Roman"/>
          <w:sz w:val="24"/>
          <w:szCs w:val="24"/>
        </w:rPr>
      </w:pPr>
      <w:r w:rsidRPr="003C08AE">
        <w:rPr>
          <w:rFonts w:ascii="Times New Roman" w:hAnsi="Times New Roman" w:cs="Times New Roman"/>
          <w:sz w:val="24"/>
          <w:szCs w:val="24"/>
        </w:rPr>
        <w:t xml:space="preserve">разработчик проекта  </w:t>
      </w:r>
    </w:p>
    <w:p w:rsidR="003C08AE" w:rsidRPr="003C08AE" w:rsidRDefault="003C08AE" w:rsidP="003C08AE">
      <w:pPr>
        <w:pStyle w:val="10"/>
        <w:shd w:val="clear" w:color="auto" w:fill="auto"/>
        <w:spacing w:before="0" w:after="0" w:line="240" w:lineRule="auto"/>
        <w:ind w:left="5103" w:right="620"/>
        <w:jc w:val="left"/>
        <w:rPr>
          <w:rFonts w:ascii="Times New Roman" w:hAnsi="Times New Roman" w:cs="Times New Roman"/>
          <w:sz w:val="24"/>
          <w:szCs w:val="24"/>
        </w:rPr>
      </w:pPr>
      <w:r w:rsidRPr="003C08AE">
        <w:rPr>
          <w:rFonts w:ascii="Times New Roman" w:hAnsi="Times New Roman" w:cs="Times New Roman"/>
          <w:sz w:val="24"/>
          <w:szCs w:val="24"/>
        </w:rPr>
        <w:t>Комитет по финансам и налоговой политике</w:t>
      </w:r>
    </w:p>
    <w:p w:rsidR="003C08AE" w:rsidRPr="003C08AE" w:rsidRDefault="003C08AE" w:rsidP="003C08AE">
      <w:pPr>
        <w:pStyle w:val="10"/>
        <w:shd w:val="clear" w:color="auto" w:fill="auto"/>
        <w:spacing w:before="0" w:after="0" w:line="240" w:lineRule="auto"/>
        <w:ind w:left="5103" w:right="620"/>
        <w:jc w:val="left"/>
        <w:rPr>
          <w:rFonts w:ascii="Times New Roman" w:hAnsi="Times New Roman" w:cs="Times New Roman"/>
          <w:sz w:val="24"/>
          <w:szCs w:val="24"/>
        </w:rPr>
      </w:pPr>
      <w:r w:rsidRPr="003C08AE">
        <w:rPr>
          <w:rFonts w:ascii="Times New Roman" w:hAnsi="Times New Roman" w:cs="Times New Roman"/>
          <w:sz w:val="24"/>
          <w:szCs w:val="24"/>
        </w:rPr>
        <w:t xml:space="preserve">администрации </w:t>
      </w:r>
      <w:proofErr w:type="spellStart"/>
      <w:r w:rsidRPr="003C08AE">
        <w:rPr>
          <w:rFonts w:ascii="Times New Roman" w:hAnsi="Times New Roman" w:cs="Times New Roman"/>
          <w:sz w:val="24"/>
          <w:szCs w:val="24"/>
        </w:rPr>
        <w:t>Кондинского</w:t>
      </w:r>
      <w:proofErr w:type="spellEnd"/>
      <w:r w:rsidRPr="003C08AE">
        <w:rPr>
          <w:rFonts w:ascii="Times New Roman" w:hAnsi="Times New Roman" w:cs="Times New Roman"/>
          <w:sz w:val="24"/>
          <w:szCs w:val="24"/>
        </w:rPr>
        <w:t xml:space="preserve"> района</w:t>
      </w:r>
    </w:p>
    <w:p w:rsidR="003C08AE" w:rsidRPr="003C08AE" w:rsidRDefault="003C08AE" w:rsidP="003C08AE">
      <w:pPr>
        <w:pStyle w:val="ConsTitle"/>
        <w:widowControl/>
        <w:ind w:left="4962" w:right="0"/>
        <w:rPr>
          <w:rFonts w:ascii="Times New Roman" w:hAnsi="Times New Roman"/>
          <w:b w:val="0"/>
          <w:bCs/>
          <w:sz w:val="24"/>
          <w:szCs w:val="24"/>
        </w:rPr>
      </w:pPr>
    </w:p>
    <w:p w:rsidR="003C08AE" w:rsidRPr="003C08AE" w:rsidRDefault="003C08AE" w:rsidP="003C08AE">
      <w:pPr>
        <w:pStyle w:val="ConsTitle"/>
        <w:widowControl/>
        <w:ind w:right="0"/>
        <w:jc w:val="center"/>
        <w:rPr>
          <w:rFonts w:ascii="Times New Roman" w:hAnsi="Times New Roman"/>
          <w:sz w:val="24"/>
          <w:szCs w:val="24"/>
        </w:rPr>
      </w:pPr>
      <w:r w:rsidRPr="003C08AE">
        <w:rPr>
          <w:rFonts w:ascii="Times New Roman" w:hAnsi="Times New Roman"/>
          <w:sz w:val="24"/>
          <w:szCs w:val="24"/>
        </w:rPr>
        <w:t xml:space="preserve">ХАНТЫ-МАНСИЙСКИЙ АВТОНОМНЫЙ ОКРУГ – ЮГРА </w:t>
      </w:r>
    </w:p>
    <w:p w:rsidR="003C08AE" w:rsidRPr="003C08AE" w:rsidRDefault="003C08AE" w:rsidP="003C08AE">
      <w:pPr>
        <w:pStyle w:val="ConsTitle"/>
        <w:widowControl/>
        <w:ind w:right="0"/>
        <w:jc w:val="center"/>
        <w:rPr>
          <w:rFonts w:ascii="Times New Roman" w:hAnsi="Times New Roman"/>
          <w:sz w:val="24"/>
          <w:szCs w:val="24"/>
        </w:rPr>
      </w:pPr>
      <w:r w:rsidRPr="003C08AE">
        <w:rPr>
          <w:rFonts w:ascii="Times New Roman" w:hAnsi="Times New Roman"/>
          <w:sz w:val="24"/>
          <w:szCs w:val="24"/>
        </w:rPr>
        <w:t>ДУМА КОНДИНСКОГО РАЙОНА</w:t>
      </w:r>
    </w:p>
    <w:p w:rsidR="003C08AE" w:rsidRPr="003C08AE" w:rsidRDefault="003C08AE" w:rsidP="003C08AE">
      <w:pPr>
        <w:pStyle w:val="ConsTitle"/>
        <w:widowControl/>
        <w:ind w:right="0"/>
        <w:jc w:val="center"/>
        <w:rPr>
          <w:rFonts w:ascii="Times New Roman" w:hAnsi="Times New Roman"/>
          <w:sz w:val="24"/>
          <w:szCs w:val="24"/>
        </w:rPr>
      </w:pPr>
    </w:p>
    <w:p w:rsidR="003C08AE" w:rsidRPr="003C08AE" w:rsidRDefault="003C08AE" w:rsidP="003C08AE">
      <w:pPr>
        <w:pStyle w:val="ConsTitle"/>
        <w:widowControl/>
        <w:ind w:right="0"/>
        <w:jc w:val="center"/>
        <w:rPr>
          <w:rFonts w:ascii="Times New Roman" w:hAnsi="Times New Roman"/>
          <w:sz w:val="24"/>
          <w:szCs w:val="24"/>
        </w:rPr>
      </w:pPr>
      <w:r w:rsidRPr="003C08AE">
        <w:rPr>
          <w:rFonts w:ascii="Times New Roman" w:hAnsi="Times New Roman"/>
          <w:sz w:val="24"/>
          <w:szCs w:val="24"/>
        </w:rPr>
        <w:t>РЕШЕНИЕ</w:t>
      </w:r>
    </w:p>
    <w:p w:rsidR="003C08AE" w:rsidRPr="003C08AE" w:rsidRDefault="003C08AE" w:rsidP="003C08AE">
      <w:pPr>
        <w:spacing w:after="0" w:line="240" w:lineRule="auto"/>
        <w:ind w:firstLine="708"/>
        <w:jc w:val="center"/>
        <w:rPr>
          <w:rFonts w:ascii="Times New Roman" w:hAnsi="Times New Roman" w:cs="Times New Roman"/>
          <w:b/>
          <w:sz w:val="24"/>
          <w:szCs w:val="24"/>
        </w:rPr>
      </w:pPr>
      <w:r w:rsidRPr="003C08AE">
        <w:rPr>
          <w:rFonts w:ascii="Times New Roman" w:hAnsi="Times New Roman" w:cs="Times New Roman"/>
          <w:b/>
          <w:sz w:val="24"/>
          <w:szCs w:val="24"/>
        </w:rPr>
        <w:t xml:space="preserve">О рассмотрении отчета об исполнении бюджета муниципального образования </w:t>
      </w:r>
      <w:proofErr w:type="spellStart"/>
      <w:r w:rsidRPr="003C08AE">
        <w:rPr>
          <w:rFonts w:ascii="Times New Roman" w:hAnsi="Times New Roman" w:cs="Times New Roman"/>
          <w:b/>
          <w:sz w:val="24"/>
          <w:szCs w:val="24"/>
        </w:rPr>
        <w:t>Кондинский</w:t>
      </w:r>
      <w:proofErr w:type="spellEnd"/>
      <w:r w:rsidRPr="003C08AE">
        <w:rPr>
          <w:rFonts w:ascii="Times New Roman" w:hAnsi="Times New Roman" w:cs="Times New Roman"/>
          <w:b/>
          <w:sz w:val="24"/>
          <w:szCs w:val="24"/>
        </w:rPr>
        <w:t xml:space="preserve"> район за 1 квартал 2018 года</w:t>
      </w:r>
    </w:p>
    <w:p w:rsidR="003C08AE" w:rsidRPr="003C08AE" w:rsidRDefault="003C08AE" w:rsidP="003C08AE">
      <w:pPr>
        <w:spacing w:after="0" w:line="240" w:lineRule="auto"/>
        <w:jc w:val="center"/>
        <w:rPr>
          <w:rFonts w:ascii="Times New Roman" w:hAnsi="Times New Roman" w:cs="Times New Roman"/>
          <w:b/>
          <w:sz w:val="24"/>
          <w:szCs w:val="24"/>
        </w:rPr>
      </w:pPr>
    </w:p>
    <w:p w:rsidR="003C08AE" w:rsidRPr="003C08AE" w:rsidRDefault="003C08AE" w:rsidP="003C08AE">
      <w:pPr>
        <w:spacing w:after="0" w:line="240" w:lineRule="auto"/>
        <w:ind w:firstLine="708"/>
        <w:jc w:val="both"/>
        <w:rPr>
          <w:rFonts w:ascii="Times New Roman" w:hAnsi="Times New Roman" w:cs="Times New Roman"/>
          <w:b/>
          <w:sz w:val="24"/>
          <w:szCs w:val="24"/>
        </w:rPr>
      </w:pPr>
      <w:proofErr w:type="gramStart"/>
      <w:r w:rsidRPr="003C08AE">
        <w:rPr>
          <w:rFonts w:ascii="Times New Roman" w:hAnsi="Times New Roman" w:cs="Times New Roman"/>
          <w:sz w:val="24"/>
          <w:szCs w:val="24"/>
        </w:rPr>
        <w:t xml:space="preserve">Рассмотрев отчет  об исполнении бюджета муниципального образования </w:t>
      </w:r>
      <w:proofErr w:type="spellStart"/>
      <w:r w:rsidRPr="003C08AE">
        <w:rPr>
          <w:rFonts w:ascii="Times New Roman" w:hAnsi="Times New Roman" w:cs="Times New Roman"/>
          <w:sz w:val="24"/>
          <w:szCs w:val="24"/>
        </w:rPr>
        <w:t>Кондинский</w:t>
      </w:r>
      <w:proofErr w:type="spellEnd"/>
      <w:r w:rsidRPr="003C08AE">
        <w:rPr>
          <w:rFonts w:ascii="Times New Roman" w:hAnsi="Times New Roman" w:cs="Times New Roman"/>
          <w:sz w:val="24"/>
          <w:szCs w:val="24"/>
        </w:rPr>
        <w:t xml:space="preserve"> район за 1 квартал 2018 года, утвержденный постановлением администрации </w:t>
      </w:r>
      <w:proofErr w:type="spellStart"/>
      <w:r w:rsidRPr="003C08AE">
        <w:rPr>
          <w:rFonts w:ascii="Times New Roman" w:hAnsi="Times New Roman" w:cs="Times New Roman"/>
          <w:sz w:val="24"/>
          <w:szCs w:val="24"/>
        </w:rPr>
        <w:t>Кондинского</w:t>
      </w:r>
      <w:proofErr w:type="spellEnd"/>
      <w:r w:rsidRPr="003C08AE">
        <w:rPr>
          <w:rFonts w:ascii="Times New Roman" w:hAnsi="Times New Roman" w:cs="Times New Roman"/>
          <w:sz w:val="24"/>
          <w:szCs w:val="24"/>
        </w:rPr>
        <w:t xml:space="preserve"> района от 11 мая 2018 года № 785 </w:t>
      </w:r>
      <w:r w:rsidRPr="003C08AE">
        <w:rPr>
          <w:rFonts w:ascii="Times New Roman" w:hAnsi="Times New Roman" w:cs="Times New Roman"/>
          <w:color w:val="FF0000"/>
          <w:sz w:val="24"/>
          <w:szCs w:val="24"/>
        </w:rPr>
        <w:t xml:space="preserve"> </w:t>
      </w:r>
      <w:r w:rsidRPr="003C08AE">
        <w:rPr>
          <w:rFonts w:ascii="Times New Roman" w:hAnsi="Times New Roman" w:cs="Times New Roman"/>
          <w:sz w:val="24"/>
          <w:szCs w:val="24"/>
        </w:rPr>
        <w:t xml:space="preserve">«Об утверждении отчета об исполнении бюджета муниципального образования </w:t>
      </w:r>
      <w:proofErr w:type="spellStart"/>
      <w:r w:rsidRPr="003C08AE">
        <w:rPr>
          <w:rFonts w:ascii="Times New Roman" w:hAnsi="Times New Roman" w:cs="Times New Roman"/>
          <w:sz w:val="24"/>
          <w:szCs w:val="24"/>
        </w:rPr>
        <w:t>Кондинский</w:t>
      </w:r>
      <w:proofErr w:type="spellEnd"/>
      <w:r w:rsidRPr="003C08AE">
        <w:rPr>
          <w:rFonts w:ascii="Times New Roman" w:hAnsi="Times New Roman" w:cs="Times New Roman"/>
          <w:sz w:val="24"/>
          <w:szCs w:val="24"/>
        </w:rPr>
        <w:t xml:space="preserve"> район за 1 квартал 2018 года»,  руководствуясь  подпунктом 4.5.7 Положения о бюджетном  процессе в муниципальном образовании </w:t>
      </w:r>
      <w:proofErr w:type="spellStart"/>
      <w:r w:rsidRPr="003C08AE">
        <w:rPr>
          <w:rFonts w:ascii="Times New Roman" w:hAnsi="Times New Roman" w:cs="Times New Roman"/>
          <w:sz w:val="24"/>
          <w:szCs w:val="24"/>
        </w:rPr>
        <w:t>Кондинский</w:t>
      </w:r>
      <w:proofErr w:type="spellEnd"/>
      <w:r w:rsidRPr="003C08AE">
        <w:rPr>
          <w:rFonts w:ascii="Times New Roman" w:hAnsi="Times New Roman" w:cs="Times New Roman"/>
          <w:sz w:val="24"/>
          <w:szCs w:val="24"/>
        </w:rPr>
        <w:t xml:space="preserve"> район, утвержденного решением Думы </w:t>
      </w:r>
      <w:proofErr w:type="spellStart"/>
      <w:r w:rsidRPr="003C08AE">
        <w:rPr>
          <w:rFonts w:ascii="Times New Roman" w:hAnsi="Times New Roman" w:cs="Times New Roman"/>
          <w:sz w:val="24"/>
          <w:szCs w:val="24"/>
        </w:rPr>
        <w:t>Кондинского</w:t>
      </w:r>
      <w:proofErr w:type="spellEnd"/>
      <w:r w:rsidRPr="003C08AE">
        <w:rPr>
          <w:rFonts w:ascii="Times New Roman" w:hAnsi="Times New Roman" w:cs="Times New Roman"/>
          <w:sz w:val="24"/>
          <w:szCs w:val="24"/>
        </w:rPr>
        <w:t xml:space="preserve"> района от 15 сентября</w:t>
      </w:r>
      <w:proofErr w:type="gramEnd"/>
      <w:r w:rsidRPr="003C08AE">
        <w:rPr>
          <w:rFonts w:ascii="Times New Roman" w:hAnsi="Times New Roman" w:cs="Times New Roman"/>
          <w:sz w:val="24"/>
          <w:szCs w:val="24"/>
        </w:rPr>
        <w:t xml:space="preserve"> 2011 года  № 133, Дума </w:t>
      </w:r>
      <w:proofErr w:type="spellStart"/>
      <w:r w:rsidRPr="003C08AE">
        <w:rPr>
          <w:rFonts w:ascii="Times New Roman" w:hAnsi="Times New Roman" w:cs="Times New Roman"/>
          <w:sz w:val="24"/>
          <w:szCs w:val="24"/>
        </w:rPr>
        <w:t>Кондинского</w:t>
      </w:r>
      <w:proofErr w:type="spellEnd"/>
      <w:r w:rsidRPr="003C08AE">
        <w:rPr>
          <w:rFonts w:ascii="Times New Roman" w:hAnsi="Times New Roman" w:cs="Times New Roman"/>
          <w:sz w:val="24"/>
          <w:szCs w:val="24"/>
        </w:rPr>
        <w:t xml:space="preserve"> района </w:t>
      </w:r>
      <w:r w:rsidRPr="003C08AE">
        <w:rPr>
          <w:rFonts w:ascii="Times New Roman" w:hAnsi="Times New Roman" w:cs="Times New Roman"/>
          <w:b/>
          <w:sz w:val="24"/>
          <w:szCs w:val="24"/>
        </w:rPr>
        <w:t>решила:</w:t>
      </w:r>
    </w:p>
    <w:p w:rsidR="003C08AE" w:rsidRPr="003C08AE" w:rsidRDefault="003C08AE" w:rsidP="003C08AE">
      <w:pPr>
        <w:spacing w:after="0" w:line="240" w:lineRule="auto"/>
        <w:ind w:firstLine="708"/>
        <w:jc w:val="both"/>
        <w:rPr>
          <w:rFonts w:ascii="Times New Roman" w:hAnsi="Times New Roman" w:cs="Times New Roman"/>
          <w:sz w:val="24"/>
          <w:szCs w:val="24"/>
        </w:rPr>
      </w:pPr>
      <w:r w:rsidRPr="003C08AE">
        <w:rPr>
          <w:rFonts w:ascii="Times New Roman" w:hAnsi="Times New Roman" w:cs="Times New Roman"/>
          <w:sz w:val="24"/>
          <w:szCs w:val="24"/>
        </w:rPr>
        <w:t xml:space="preserve">1. Принять к сведению отчет об исполнении бюджета муниципального образования </w:t>
      </w:r>
      <w:proofErr w:type="spellStart"/>
      <w:r w:rsidRPr="003C08AE">
        <w:rPr>
          <w:rFonts w:ascii="Times New Roman" w:hAnsi="Times New Roman" w:cs="Times New Roman"/>
          <w:sz w:val="24"/>
          <w:szCs w:val="24"/>
        </w:rPr>
        <w:t>Кондинский</w:t>
      </w:r>
      <w:proofErr w:type="spellEnd"/>
      <w:r w:rsidRPr="003C08AE">
        <w:rPr>
          <w:rFonts w:ascii="Times New Roman" w:hAnsi="Times New Roman" w:cs="Times New Roman"/>
          <w:sz w:val="24"/>
          <w:szCs w:val="24"/>
        </w:rPr>
        <w:t xml:space="preserve"> район за 1 квартал 2018 года.</w:t>
      </w:r>
    </w:p>
    <w:p w:rsidR="003C08AE" w:rsidRPr="003C08AE" w:rsidRDefault="003C08AE" w:rsidP="003C08AE">
      <w:pPr>
        <w:spacing w:after="0" w:line="240" w:lineRule="auto"/>
        <w:ind w:firstLine="708"/>
        <w:jc w:val="both"/>
        <w:rPr>
          <w:rFonts w:ascii="Times New Roman" w:hAnsi="Times New Roman" w:cs="Times New Roman"/>
          <w:sz w:val="24"/>
          <w:szCs w:val="24"/>
        </w:rPr>
      </w:pPr>
      <w:r w:rsidRPr="003C08AE">
        <w:rPr>
          <w:rFonts w:ascii="Times New Roman" w:hAnsi="Times New Roman" w:cs="Times New Roman"/>
          <w:sz w:val="24"/>
          <w:szCs w:val="24"/>
        </w:rPr>
        <w:t xml:space="preserve">2. Решение </w:t>
      </w:r>
      <w:r w:rsidRPr="003C08AE">
        <w:rPr>
          <w:rFonts w:ascii="Times New Roman" w:hAnsi="Times New Roman" w:cs="Times New Roman"/>
          <w:sz w:val="24"/>
          <w:szCs w:val="24"/>
          <w:shd w:val="clear" w:color="auto" w:fill="FFFFFF"/>
        </w:rPr>
        <w:t>обнародовать</w:t>
      </w:r>
      <w:r w:rsidRPr="003C08AE">
        <w:rPr>
          <w:rFonts w:ascii="Times New Roman" w:hAnsi="Times New Roman" w:cs="Times New Roman"/>
          <w:sz w:val="24"/>
          <w:szCs w:val="24"/>
          <w:shd w:val="clear" w:color="auto" w:fill="FFFFFF"/>
          <w:lang/>
        </w:rPr>
        <w:t xml:space="preserve"> в соответствии с решением Думы </w:t>
      </w:r>
      <w:proofErr w:type="spellStart"/>
      <w:r w:rsidRPr="003C08AE">
        <w:rPr>
          <w:rFonts w:ascii="Times New Roman" w:hAnsi="Times New Roman" w:cs="Times New Roman"/>
          <w:sz w:val="24"/>
          <w:szCs w:val="24"/>
          <w:shd w:val="clear" w:color="auto" w:fill="FFFFFF"/>
          <w:lang/>
        </w:rPr>
        <w:t>Кондинского</w:t>
      </w:r>
      <w:proofErr w:type="spellEnd"/>
      <w:r w:rsidRPr="003C08AE">
        <w:rPr>
          <w:rFonts w:ascii="Times New Roman" w:hAnsi="Times New Roman" w:cs="Times New Roman"/>
          <w:sz w:val="24"/>
          <w:szCs w:val="24"/>
          <w:shd w:val="clear" w:color="auto" w:fill="FFFFFF"/>
          <w:lang/>
        </w:rPr>
        <w:t xml:space="preserve">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Pr="003C08AE">
        <w:rPr>
          <w:rFonts w:ascii="Times New Roman" w:hAnsi="Times New Roman" w:cs="Times New Roman"/>
          <w:sz w:val="24"/>
          <w:szCs w:val="24"/>
          <w:shd w:val="clear" w:color="auto" w:fill="FFFFFF"/>
          <w:lang/>
        </w:rPr>
        <w:t>Кондинский</w:t>
      </w:r>
      <w:proofErr w:type="spellEnd"/>
      <w:r w:rsidRPr="003C08AE">
        <w:rPr>
          <w:rFonts w:ascii="Times New Roman" w:hAnsi="Times New Roman" w:cs="Times New Roman"/>
          <w:sz w:val="24"/>
          <w:szCs w:val="24"/>
          <w:shd w:val="clear" w:color="auto" w:fill="FFFFFF"/>
          <w:lang/>
        </w:rPr>
        <w:t xml:space="preserve"> район» и разместить на официальном сайте органов местного самоуправления муниципального образования </w:t>
      </w:r>
      <w:proofErr w:type="spellStart"/>
      <w:r w:rsidRPr="003C08AE">
        <w:rPr>
          <w:rFonts w:ascii="Times New Roman" w:hAnsi="Times New Roman" w:cs="Times New Roman"/>
          <w:sz w:val="24"/>
          <w:szCs w:val="24"/>
          <w:shd w:val="clear" w:color="auto" w:fill="FFFFFF"/>
          <w:lang/>
        </w:rPr>
        <w:t>Кондинский</w:t>
      </w:r>
      <w:proofErr w:type="spellEnd"/>
      <w:r w:rsidRPr="003C08AE">
        <w:rPr>
          <w:rFonts w:ascii="Times New Roman" w:hAnsi="Times New Roman" w:cs="Times New Roman"/>
          <w:sz w:val="24"/>
          <w:szCs w:val="24"/>
          <w:shd w:val="clear" w:color="auto" w:fill="FFFFFF"/>
          <w:lang/>
        </w:rPr>
        <w:t xml:space="preserve"> район.</w:t>
      </w:r>
    </w:p>
    <w:p w:rsidR="003C08AE" w:rsidRPr="003C08AE" w:rsidRDefault="003C08AE" w:rsidP="003C08AE">
      <w:pPr>
        <w:pStyle w:val="10"/>
        <w:shd w:val="clear" w:color="auto" w:fill="auto"/>
        <w:spacing w:before="0" w:after="0" w:line="240" w:lineRule="auto"/>
        <w:ind w:right="20" w:firstLine="708"/>
        <w:rPr>
          <w:rFonts w:ascii="Times New Roman" w:hAnsi="Times New Roman" w:cs="Times New Roman"/>
          <w:sz w:val="24"/>
          <w:szCs w:val="24"/>
        </w:rPr>
      </w:pPr>
      <w:r w:rsidRPr="003C08AE">
        <w:rPr>
          <w:rFonts w:ascii="Times New Roman" w:hAnsi="Times New Roman" w:cs="Times New Roman"/>
          <w:sz w:val="24"/>
          <w:szCs w:val="24"/>
        </w:rPr>
        <w:t xml:space="preserve">3. </w:t>
      </w:r>
      <w:proofErr w:type="gramStart"/>
      <w:r w:rsidRPr="003C08AE">
        <w:rPr>
          <w:rFonts w:ascii="Times New Roman" w:hAnsi="Times New Roman" w:cs="Times New Roman"/>
          <w:sz w:val="24"/>
          <w:szCs w:val="24"/>
        </w:rPr>
        <w:t>Контроль за</w:t>
      </w:r>
      <w:proofErr w:type="gramEnd"/>
      <w:r w:rsidRPr="003C08AE">
        <w:rPr>
          <w:rFonts w:ascii="Times New Roman" w:hAnsi="Times New Roman" w:cs="Times New Roman"/>
          <w:sz w:val="24"/>
          <w:szCs w:val="24"/>
        </w:rPr>
        <w:t xml:space="preserve"> выполнением настоящего решения возложить на председателя Думы </w:t>
      </w:r>
      <w:proofErr w:type="spellStart"/>
      <w:r w:rsidRPr="003C08AE">
        <w:rPr>
          <w:rFonts w:ascii="Times New Roman" w:hAnsi="Times New Roman" w:cs="Times New Roman"/>
          <w:sz w:val="24"/>
          <w:szCs w:val="24"/>
        </w:rPr>
        <w:t>Кондинского</w:t>
      </w:r>
      <w:proofErr w:type="spellEnd"/>
      <w:r w:rsidRPr="003C08AE">
        <w:rPr>
          <w:rFonts w:ascii="Times New Roman" w:hAnsi="Times New Roman" w:cs="Times New Roman"/>
          <w:sz w:val="24"/>
          <w:szCs w:val="24"/>
        </w:rPr>
        <w:t xml:space="preserve"> района Ю.В.Гришаева и главу </w:t>
      </w:r>
      <w:proofErr w:type="spellStart"/>
      <w:r w:rsidRPr="003C08AE">
        <w:rPr>
          <w:rFonts w:ascii="Times New Roman" w:hAnsi="Times New Roman" w:cs="Times New Roman"/>
          <w:sz w:val="24"/>
          <w:szCs w:val="24"/>
        </w:rPr>
        <w:t>Кондинского</w:t>
      </w:r>
      <w:proofErr w:type="spellEnd"/>
      <w:r w:rsidRPr="003C08AE">
        <w:rPr>
          <w:rFonts w:ascii="Times New Roman" w:hAnsi="Times New Roman" w:cs="Times New Roman"/>
          <w:sz w:val="24"/>
          <w:szCs w:val="24"/>
        </w:rPr>
        <w:t xml:space="preserve"> района А.В.Дубовика в соответствии с их компетенцией.</w:t>
      </w:r>
    </w:p>
    <w:p w:rsidR="003C08AE" w:rsidRPr="003C08AE" w:rsidRDefault="003C08AE" w:rsidP="003C08AE">
      <w:pPr>
        <w:pStyle w:val="10"/>
        <w:shd w:val="clear" w:color="auto" w:fill="auto"/>
        <w:spacing w:before="0" w:after="0" w:line="240" w:lineRule="auto"/>
        <w:ind w:right="20"/>
        <w:rPr>
          <w:rFonts w:ascii="Times New Roman" w:hAnsi="Times New Roman" w:cs="Times New Roman"/>
          <w:sz w:val="24"/>
          <w:szCs w:val="24"/>
        </w:rPr>
      </w:pPr>
    </w:p>
    <w:p w:rsidR="003C08AE" w:rsidRPr="003C08AE" w:rsidRDefault="003C08AE" w:rsidP="003C08AE">
      <w:pPr>
        <w:pStyle w:val="10"/>
        <w:shd w:val="clear" w:color="auto" w:fill="auto"/>
        <w:spacing w:before="0" w:after="0" w:line="240" w:lineRule="auto"/>
        <w:ind w:right="20"/>
        <w:rPr>
          <w:rFonts w:ascii="Times New Roman" w:hAnsi="Times New Roman" w:cs="Times New Roman"/>
          <w:sz w:val="24"/>
          <w:szCs w:val="24"/>
        </w:rPr>
      </w:pPr>
    </w:p>
    <w:p w:rsidR="003C08AE" w:rsidRPr="003C08AE" w:rsidRDefault="003C08AE" w:rsidP="003C08AE">
      <w:pPr>
        <w:pStyle w:val="10"/>
        <w:shd w:val="clear" w:color="auto" w:fill="auto"/>
        <w:spacing w:before="0" w:after="0" w:line="240" w:lineRule="auto"/>
        <w:ind w:right="20"/>
        <w:rPr>
          <w:rFonts w:ascii="Times New Roman" w:hAnsi="Times New Roman" w:cs="Times New Roman"/>
          <w:sz w:val="24"/>
          <w:szCs w:val="24"/>
        </w:rPr>
      </w:pPr>
    </w:p>
    <w:p w:rsidR="003C08AE" w:rsidRPr="003C08AE" w:rsidRDefault="003C08AE" w:rsidP="003C08AE">
      <w:pPr>
        <w:pStyle w:val="10"/>
        <w:shd w:val="clear" w:color="auto" w:fill="auto"/>
        <w:spacing w:before="0" w:after="0" w:line="240" w:lineRule="auto"/>
        <w:ind w:right="20"/>
        <w:rPr>
          <w:rFonts w:ascii="Times New Roman" w:hAnsi="Times New Roman" w:cs="Times New Roman"/>
          <w:sz w:val="24"/>
          <w:szCs w:val="24"/>
        </w:rPr>
      </w:pPr>
      <w:r w:rsidRPr="003C08AE">
        <w:rPr>
          <w:rFonts w:ascii="Times New Roman" w:hAnsi="Times New Roman" w:cs="Times New Roman"/>
          <w:sz w:val="24"/>
          <w:szCs w:val="24"/>
        </w:rPr>
        <w:t xml:space="preserve">Председатель Думы </w:t>
      </w:r>
      <w:proofErr w:type="spellStart"/>
      <w:r w:rsidRPr="003C08AE">
        <w:rPr>
          <w:rFonts w:ascii="Times New Roman" w:hAnsi="Times New Roman" w:cs="Times New Roman"/>
          <w:sz w:val="24"/>
          <w:szCs w:val="24"/>
        </w:rPr>
        <w:t>Кондинского</w:t>
      </w:r>
      <w:proofErr w:type="spellEnd"/>
      <w:r w:rsidRPr="003C08AE">
        <w:rPr>
          <w:rFonts w:ascii="Times New Roman" w:hAnsi="Times New Roman" w:cs="Times New Roman"/>
          <w:sz w:val="24"/>
          <w:szCs w:val="24"/>
        </w:rPr>
        <w:t xml:space="preserve"> района                                                     Ю.В.Гришаев</w:t>
      </w:r>
    </w:p>
    <w:p w:rsidR="003C08AE" w:rsidRPr="003C08AE" w:rsidRDefault="003C08AE" w:rsidP="003C08AE">
      <w:pPr>
        <w:pStyle w:val="10"/>
        <w:shd w:val="clear" w:color="auto" w:fill="auto"/>
        <w:spacing w:before="0" w:after="0" w:line="240" w:lineRule="auto"/>
        <w:ind w:right="20" w:firstLine="708"/>
        <w:rPr>
          <w:rFonts w:ascii="Times New Roman" w:hAnsi="Times New Roman" w:cs="Times New Roman"/>
          <w:sz w:val="24"/>
          <w:szCs w:val="24"/>
        </w:rPr>
      </w:pPr>
    </w:p>
    <w:p w:rsidR="003C08AE" w:rsidRPr="003C08AE" w:rsidRDefault="003C08AE" w:rsidP="003C08AE">
      <w:pPr>
        <w:pStyle w:val="10"/>
        <w:shd w:val="clear" w:color="auto" w:fill="auto"/>
        <w:spacing w:before="0" w:after="0" w:line="240" w:lineRule="auto"/>
        <w:ind w:right="20" w:firstLine="708"/>
        <w:rPr>
          <w:rFonts w:ascii="Times New Roman" w:hAnsi="Times New Roman" w:cs="Times New Roman"/>
          <w:sz w:val="24"/>
          <w:szCs w:val="24"/>
        </w:rPr>
      </w:pPr>
    </w:p>
    <w:p w:rsidR="003C08AE" w:rsidRPr="003C08AE" w:rsidRDefault="003C08AE" w:rsidP="003C08AE">
      <w:pPr>
        <w:pStyle w:val="10"/>
        <w:shd w:val="clear" w:color="auto" w:fill="auto"/>
        <w:spacing w:before="0" w:after="0" w:line="240" w:lineRule="auto"/>
        <w:ind w:right="20"/>
        <w:rPr>
          <w:rFonts w:ascii="Times New Roman" w:hAnsi="Times New Roman" w:cs="Times New Roman"/>
          <w:sz w:val="24"/>
          <w:szCs w:val="24"/>
        </w:rPr>
      </w:pPr>
    </w:p>
    <w:p w:rsidR="003C08AE" w:rsidRPr="003C08AE" w:rsidRDefault="003C08AE" w:rsidP="003C08AE">
      <w:pPr>
        <w:pStyle w:val="10"/>
        <w:shd w:val="clear" w:color="auto" w:fill="auto"/>
        <w:spacing w:before="0" w:after="0" w:line="240" w:lineRule="auto"/>
        <w:ind w:right="20"/>
        <w:rPr>
          <w:rFonts w:ascii="Times New Roman" w:hAnsi="Times New Roman" w:cs="Times New Roman"/>
          <w:sz w:val="24"/>
          <w:szCs w:val="24"/>
        </w:rPr>
      </w:pPr>
      <w:r w:rsidRPr="003C08AE">
        <w:rPr>
          <w:rFonts w:ascii="Times New Roman" w:hAnsi="Times New Roman" w:cs="Times New Roman"/>
          <w:sz w:val="24"/>
          <w:szCs w:val="24"/>
        </w:rPr>
        <w:t xml:space="preserve">Глава </w:t>
      </w:r>
      <w:proofErr w:type="spellStart"/>
      <w:r w:rsidRPr="003C08AE">
        <w:rPr>
          <w:rFonts w:ascii="Times New Roman" w:hAnsi="Times New Roman" w:cs="Times New Roman"/>
          <w:sz w:val="24"/>
          <w:szCs w:val="24"/>
        </w:rPr>
        <w:t>Кондинского</w:t>
      </w:r>
      <w:proofErr w:type="spellEnd"/>
      <w:r w:rsidRPr="003C08AE">
        <w:rPr>
          <w:rFonts w:ascii="Times New Roman" w:hAnsi="Times New Roman" w:cs="Times New Roman"/>
          <w:sz w:val="24"/>
          <w:szCs w:val="24"/>
        </w:rPr>
        <w:t xml:space="preserve"> района</w:t>
      </w:r>
      <w:r w:rsidRPr="003C08AE">
        <w:rPr>
          <w:rFonts w:ascii="Times New Roman" w:hAnsi="Times New Roman" w:cs="Times New Roman"/>
          <w:sz w:val="24"/>
          <w:szCs w:val="24"/>
        </w:rPr>
        <w:tab/>
        <w:t xml:space="preserve">                                                                             А.В. Дубовик</w:t>
      </w:r>
    </w:p>
    <w:p w:rsidR="003C08AE" w:rsidRPr="003C08AE" w:rsidRDefault="003C08AE" w:rsidP="003C08AE">
      <w:pPr>
        <w:pStyle w:val="10"/>
        <w:shd w:val="clear" w:color="auto" w:fill="auto"/>
        <w:spacing w:before="0" w:after="0" w:line="240" w:lineRule="auto"/>
        <w:ind w:right="23"/>
        <w:rPr>
          <w:rFonts w:ascii="Times New Roman" w:hAnsi="Times New Roman" w:cs="Times New Roman"/>
          <w:sz w:val="24"/>
          <w:szCs w:val="24"/>
        </w:rPr>
      </w:pPr>
    </w:p>
    <w:p w:rsidR="003C08AE" w:rsidRPr="003C08AE" w:rsidRDefault="003C08AE" w:rsidP="003C08AE">
      <w:pPr>
        <w:pStyle w:val="10"/>
        <w:shd w:val="clear" w:color="auto" w:fill="auto"/>
        <w:spacing w:before="0" w:after="0" w:line="240" w:lineRule="auto"/>
        <w:ind w:right="23"/>
        <w:rPr>
          <w:rFonts w:ascii="Times New Roman" w:hAnsi="Times New Roman" w:cs="Times New Roman"/>
          <w:sz w:val="24"/>
          <w:szCs w:val="24"/>
        </w:rPr>
      </w:pPr>
    </w:p>
    <w:p w:rsidR="003C08AE" w:rsidRPr="003C08AE" w:rsidRDefault="003C08AE" w:rsidP="003C08AE">
      <w:pPr>
        <w:pStyle w:val="10"/>
        <w:shd w:val="clear" w:color="auto" w:fill="auto"/>
        <w:spacing w:before="0" w:after="0" w:line="240" w:lineRule="auto"/>
        <w:ind w:right="23"/>
        <w:rPr>
          <w:rFonts w:ascii="Times New Roman" w:hAnsi="Times New Roman" w:cs="Times New Roman"/>
          <w:sz w:val="24"/>
          <w:szCs w:val="24"/>
        </w:rPr>
      </w:pPr>
    </w:p>
    <w:p w:rsidR="003C08AE" w:rsidRPr="003C08AE" w:rsidRDefault="003C08AE" w:rsidP="003C08AE">
      <w:pPr>
        <w:pStyle w:val="10"/>
        <w:shd w:val="clear" w:color="auto" w:fill="auto"/>
        <w:spacing w:before="0" w:after="0" w:line="240" w:lineRule="auto"/>
        <w:ind w:right="23"/>
        <w:rPr>
          <w:rFonts w:ascii="Times New Roman" w:hAnsi="Times New Roman" w:cs="Times New Roman"/>
          <w:sz w:val="24"/>
          <w:szCs w:val="24"/>
        </w:rPr>
      </w:pPr>
    </w:p>
    <w:p w:rsidR="003C08AE" w:rsidRPr="003C08AE" w:rsidRDefault="003C08AE" w:rsidP="003C08AE">
      <w:pPr>
        <w:pStyle w:val="10"/>
        <w:shd w:val="clear" w:color="auto" w:fill="auto"/>
        <w:spacing w:before="0" w:after="0" w:line="240" w:lineRule="auto"/>
        <w:ind w:right="23"/>
        <w:rPr>
          <w:rFonts w:ascii="Times New Roman" w:hAnsi="Times New Roman" w:cs="Times New Roman"/>
          <w:sz w:val="24"/>
          <w:szCs w:val="24"/>
        </w:rPr>
      </w:pPr>
      <w:proofErr w:type="spellStart"/>
      <w:r w:rsidRPr="003C08AE">
        <w:rPr>
          <w:rFonts w:ascii="Times New Roman" w:hAnsi="Times New Roman" w:cs="Times New Roman"/>
          <w:sz w:val="24"/>
          <w:szCs w:val="24"/>
        </w:rPr>
        <w:t>пгт</w:t>
      </w:r>
      <w:proofErr w:type="spellEnd"/>
      <w:r w:rsidRPr="003C08AE">
        <w:rPr>
          <w:rFonts w:ascii="Times New Roman" w:hAnsi="Times New Roman" w:cs="Times New Roman"/>
          <w:sz w:val="24"/>
          <w:szCs w:val="24"/>
        </w:rPr>
        <w:t>. Междуреченский</w:t>
      </w:r>
    </w:p>
    <w:p w:rsidR="003C08AE" w:rsidRPr="003C08AE" w:rsidRDefault="003C08AE" w:rsidP="003C08AE">
      <w:pPr>
        <w:pStyle w:val="10"/>
        <w:shd w:val="clear" w:color="auto" w:fill="auto"/>
        <w:spacing w:before="0" w:after="0" w:line="240" w:lineRule="auto"/>
        <w:ind w:right="23"/>
        <w:rPr>
          <w:rFonts w:ascii="Times New Roman" w:hAnsi="Times New Roman" w:cs="Times New Roman"/>
          <w:sz w:val="24"/>
          <w:szCs w:val="24"/>
        </w:rPr>
      </w:pPr>
      <w:r w:rsidRPr="003C08AE">
        <w:rPr>
          <w:rFonts w:ascii="Times New Roman" w:hAnsi="Times New Roman" w:cs="Times New Roman"/>
          <w:sz w:val="24"/>
          <w:szCs w:val="24"/>
        </w:rPr>
        <w:t>___________2018 года</w:t>
      </w:r>
    </w:p>
    <w:p w:rsidR="003C08AE" w:rsidRPr="003C08AE" w:rsidRDefault="003C08AE" w:rsidP="003C08AE">
      <w:pPr>
        <w:pStyle w:val="10"/>
        <w:shd w:val="clear" w:color="auto" w:fill="auto"/>
        <w:spacing w:before="0" w:after="0" w:line="240" w:lineRule="auto"/>
        <w:ind w:right="23"/>
        <w:rPr>
          <w:rFonts w:ascii="Times New Roman" w:hAnsi="Times New Roman" w:cs="Times New Roman"/>
          <w:sz w:val="24"/>
          <w:szCs w:val="24"/>
        </w:rPr>
      </w:pPr>
      <w:r w:rsidRPr="003C08AE">
        <w:rPr>
          <w:rFonts w:ascii="Times New Roman" w:hAnsi="Times New Roman" w:cs="Times New Roman"/>
          <w:sz w:val="24"/>
          <w:szCs w:val="24"/>
        </w:rPr>
        <w:t>№____</w:t>
      </w:r>
    </w:p>
    <w:p w:rsidR="00AB41DE" w:rsidRPr="003C08AE" w:rsidRDefault="00AB41DE" w:rsidP="003C08AE">
      <w:pPr>
        <w:spacing w:after="0" w:line="240" w:lineRule="auto"/>
        <w:rPr>
          <w:rFonts w:ascii="Times New Roman" w:hAnsi="Times New Roman" w:cs="Times New Roman"/>
          <w:sz w:val="24"/>
          <w:szCs w:val="24"/>
        </w:rPr>
      </w:pPr>
    </w:p>
    <w:sectPr w:rsidR="00AB41DE" w:rsidRPr="003C08AE" w:rsidSect="00AE6942">
      <w:pgSz w:w="11906" w:h="16838"/>
      <w:pgMar w:top="1134" w:right="851"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16DCC"/>
    <w:multiLevelType w:val="multilevel"/>
    <w:tmpl w:val="8208E73E"/>
    <w:lvl w:ilvl="0">
      <w:start w:val="1"/>
      <w:numFmt w:val="decimal"/>
      <w:lvlText w:val="%1."/>
      <w:lvlJc w:val="left"/>
      <w:pPr>
        <w:ind w:left="1287"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B41DE"/>
    <w:rsid w:val="00001672"/>
    <w:rsid w:val="0000170D"/>
    <w:rsid w:val="00001E8A"/>
    <w:rsid w:val="000046B4"/>
    <w:rsid w:val="0000484C"/>
    <w:rsid w:val="00005D0C"/>
    <w:rsid w:val="0001309E"/>
    <w:rsid w:val="00015A12"/>
    <w:rsid w:val="0001621A"/>
    <w:rsid w:val="00022FE7"/>
    <w:rsid w:val="00025896"/>
    <w:rsid w:val="000325CE"/>
    <w:rsid w:val="00034F07"/>
    <w:rsid w:val="00037598"/>
    <w:rsid w:val="00037B8A"/>
    <w:rsid w:val="00040231"/>
    <w:rsid w:val="00040E2F"/>
    <w:rsid w:val="00042763"/>
    <w:rsid w:val="000434A3"/>
    <w:rsid w:val="00043761"/>
    <w:rsid w:val="000442AC"/>
    <w:rsid w:val="00047C94"/>
    <w:rsid w:val="00052795"/>
    <w:rsid w:val="00053554"/>
    <w:rsid w:val="00054211"/>
    <w:rsid w:val="0005455A"/>
    <w:rsid w:val="000548DC"/>
    <w:rsid w:val="000566B1"/>
    <w:rsid w:val="00056E37"/>
    <w:rsid w:val="0006027C"/>
    <w:rsid w:val="00060534"/>
    <w:rsid w:val="0006238F"/>
    <w:rsid w:val="00062E78"/>
    <w:rsid w:val="0006316A"/>
    <w:rsid w:val="00064135"/>
    <w:rsid w:val="000653AE"/>
    <w:rsid w:val="00071145"/>
    <w:rsid w:val="00071611"/>
    <w:rsid w:val="00071674"/>
    <w:rsid w:val="00072CE1"/>
    <w:rsid w:val="00074E86"/>
    <w:rsid w:val="000779E0"/>
    <w:rsid w:val="00077E63"/>
    <w:rsid w:val="0008117E"/>
    <w:rsid w:val="000825D4"/>
    <w:rsid w:val="000837EC"/>
    <w:rsid w:val="0008495A"/>
    <w:rsid w:val="00084B5E"/>
    <w:rsid w:val="00084C34"/>
    <w:rsid w:val="00084EEA"/>
    <w:rsid w:val="00087292"/>
    <w:rsid w:val="00087CC4"/>
    <w:rsid w:val="00090257"/>
    <w:rsid w:val="00091D2E"/>
    <w:rsid w:val="00093B95"/>
    <w:rsid w:val="00094576"/>
    <w:rsid w:val="00096051"/>
    <w:rsid w:val="000A1BC4"/>
    <w:rsid w:val="000A1C1A"/>
    <w:rsid w:val="000A1E2D"/>
    <w:rsid w:val="000A37A6"/>
    <w:rsid w:val="000A41B5"/>
    <w:rsid w:val="000A7B5D"/>
    <w:rsid w:val="000B00E6"/>
    <w:rsid w:val="000B0780"/>
    <w:rsid w:val="000B1C0F"/>
    <w:rsid w:val="000B20DC"/>
    <w:rsid w:val="000B2B51"/>
    <w:rsid w:val="000B5BD5"/>
    <w:rsid w:val="000B6491"/>
    <w:rsid w:val="000C1A4E"/>
    <w:rsid w:val="000C327B"/>
    <w:rsid w:val="000C49AA"/>
    <w:rsid w:val="000C5AEE"/>
    <w:rsid w:val="000C6B2E"/>
    <w:rsid w:val="000D0D30"/>
    <w:rsid w:val="000D1CD5"/>
    <w:rsid w:val="000D1D78"/>
    <w:rsid w:val="000D49C5"/>
    <w:rsid w:val="000D7A5F"/>
    <w:rsid w:val="000E24F7"/>
    <w:rsid w:val="000E3DE0"/>
    <w:rsid w:val="000E6257"/>
    <w:rsid w:val="000E638B"/>
    <w:rsid w:val="000E711B"/>
    <w:rsid w:val="000F0D13"/>
    <w:rsid w:val="000F0E06"/>
    <w:rsid w:val="000F25A5"/>
    <w:rsid w:val="000F2DF0"/>
    <w:rsid w:val="000F43B8"/>
    <w:rsid w:val="000F4E34"/>
    <w:rsid w:val="000F55C9"/>
    <w:rsid w:val="000F58C9"/>
    <w:rsid w:val="000F5CD9"/>
    <w:rsid w:val="000F626C"/>
    <w:rsid w:val="000F69CA"/>
    <w:rsid w:val="000F7DEC"/>
    <w:rsid w:val="00100DF1"/>
    <w:rsid w:val="001067AE"/>
    <w:rsid w:val="001072E7"/>
    <w:rsid w:val="00110459"/>
    <w:rsid w:val="00111449"/>
    <w:rsid w:val="00111BB6"/>
    <w:rsid w:val="00116213"/>
    <w:rsid w:val="001168AE"/>
    <w:rsid w:val="00117186"/>
    <w:rsid w:val="0012093D"/>
    <w:rsid w:val="001218F6"/>
    <w:rsid w:val="00121F11"/>
    <w:rsid w:val="00123BFE"/>
    <w:rsid w:val="001242FC"/>
    <w:rsid w:val="001257DC"/>
    <w:rsid w:val="00132442"/>
    <w:rsid w:val="00132D85"/>
    <w:rsid w:val="0013327C"/>
    <w:rsid w:val="001340CF"/>
    <w:rsid w:val="00134FA1"/>
    <w:rsid w:val="001364ED"/>
    <w:rsid w:val="0013677A"/>
    <w:rsid w:val="00136906"/>
    <w:rsid w:val="001375F6"/>
    <w:rsid w:val="00137D4A"/>
    <w:rsid w:val="00140E0D"/>
    <w:rsid w:val="0014288D"/>
    <w:rsid w:val="0014366A"/>
    <w:rsid w:val="00143D37"/>
    <w:rsid w:val="00144C37"/>
    <w:rsid w:val="00150CCA"/>
    <w:rsid w:val="001535CE"/>
    <w:rsid w:val="00153C4F"/>
    <w:rsid w:val="001547FD"/>
    <w:rsid w:val="0015496B"/>
    <w:rsid w:val="00155788"/>
    <w:rsid w:val="00156D71"/>
    <w:rsid w:val="00156FCF"/>
    <w:rsid w:val="00163A88"/>
    <w:rsid w:val="001643B6"/>
    <w:rsid w:val="00165572"/>
    <w:rsid w:val="00167028"/>
    <w:rsid w:val="00167172"/>
    <w:rsid w:val="0017059D"/>
    <w:rsid w:val="0017068D"/>
    <w:rsid w:val="00173719"/>
    <w:rsid w:val="001746F0"/>
    <w:rsid w:val="00175BA9"/>
    <w:rsid w:val="001771F3"/>
    <w:rsid w:val="00177766"/>
    <w:rsid w:val="0018256A"/>
    <w:rsid w:val="00182B04"/>
    <w:rsid w:val="00184B24"/>
    <w:rsid w:val="00185C77"/>
    <w:rsid w:val="00185E58"/>
    <w:rsid w:val="001860C6"/>
    <w:rsid w:val="00186154"/>
    <w:rsid w:val="00187FB8"/>
    <w:rsid w:val="0019004B"/>
    <w:rsid w:val="001915E0"/>
    <w:rsid w:val="0019274B"/>
    <w:rsid w:val="00193751"/>
    <w:rsid w:val="00193B96"/>
    <w:rsid w:val="00193C00"/>
    <w:rsid w:val="00194042"/>
    <w:rsid w:val="0019409E"/>
    <w:rsid w:val="001941D4"/>
    <w:rsid w:val="0019645A"/>
    <w:rsid w:val="0019792B"/>
    <w:rsid w:val="001A1BEA"/>
    <w:rsid w:val="001A32FC"/>
    <w:rsid w:val="001A4E34"/>
    <w:rsid w:val="001A5A59"/>
    <w:rsid w:val="001A7779"/>
    <w:rsid w:val="001B0683"/>
    <w:rsid w:val="001B1C37"/>
    <w:rsid w:val="001B442F"/>
    <w:rsid w:val="001B5BD6"/>
    <w:rsid w:val="001B64B0"/>
    <w:rsid w:val="001B7B9A"/>
    <w:rsid w:val="001B7D95"/>
    <w:rsid w:val="001C1501"/>
    <w:rsid w:val="001C1957"/>
    <w:rsid w:val="001C1B28"/>
    <w:rsid w:val="001C338A"/>
    <w:rsid w:val="001C34F4"/>
    <w:rsid w:val="001C46D4"/>
    <w:rsid w:val="001C4C95"/>
    <w:rsid w:val="001C7613"/>
    <w:rsid w:val="001D010E"/>
    <w:rsid w:val="001D01CD"/>
    <w:rsid w:val="001D0564"/>
    <w:rsid w:val="001D1501"/>
    <w:rsid w:val="001D1DC5"/>
    <w:rsid w:val="001D2844"/>
    <w:rsid w:val="001D456E"/>
    <w:rsid w:val="001D4785"/>
    <w:rsid w:val="001E213F"/>
    <w:rsid w:val="001E3CF4"/>
    <w:rsid w:val="001E6513"/>
    <w:rsid w:val="001F0EA1"/>
    <w:rsid w:val="001F1965"/>
    <w:rsid w:val="001F2B9A"/>
    <w:rsid w:val="001F357E"/>
    <w:rsid w:val="001F39B0"/>
    <w:rsid w:val="001F6EB3"/>
    <w:rsid w:val="00200650"/>
    <w:rsid w:val="002008CF"/>
    <w:rsid w:val="002017E3"/>
    <w:rsid w:val="00201918"/>
    <w:rsid w:val="002023AA"/>
    <w:rsid w:val="00203648"/>
    <w:rsid w:val="00204062"/>
    <w:rsid w:val="0020435F"/>
    <w:rsid w:val="002052C2"/>
    <w:rsid w:val="00206446"/>
    <w:rsid w:val="0020694C"/>
    <w:rsid w:val="0020713F"/>
    <w:rsid w:val="0021001A"/>
    <w:rsid w:val="00210C50"/>
    <w:rsid w:val="00210DB2"/>
    <w:rsid w:val="002110F3"/>
    <w:rsid w:val="00212A26"/>
    <w:rsid w:val="00213A7D"/>
    <w:rsid w:val="0021515F"/>
    <w:rsid w:val="00215ACA"/>
    <w:rsid w:val="00217670"/>
    <w:rsid w:val="00223CBA"/>
    <w:rsid w:val="00223E15"/>
    <w:rsid w:val="002248AB"/>
    <w:rsid w:val="00227FE6"/>
    <w:rsid w:val="00230EA3"/>
    <w:rsid w:val="0023188C"/>
    <w:rsid w:val="002416CA"/>
    <w:rsid w:val="00242CBF"/>
    <w:rsid w:val="00242EB0"/>
    <w:rsid w:val="002436C6"/>
    <w:rsid w:val="00244908"/>
    <w:rsid w:val="002468F6"/>
    <w:rsid w:val="002500F0"/>
    <w:rsid w:val="00252650"/>
    <w:rsid w:val="00253082"/>
    <w:rsid w:val="00254181"/>
    <w:rsid w:val="00260284"/>
    <w:rsid w:val="002636B3"/>
    <w:rsid w:val="00263803"/>
    <w:rsid w:val="00267531"/>
    <w:rsid w:val="002676C0"/>
    <w:rsid w:val="00271B3A"/>
    <w:rsid w:val="002735C2"/>
    <w:rsid w:val="00273761"/>
    <w:rsid w:val="00273C81"/>
    <w:rsid w:val="00274F42"/>
    <w:rsid w:val="0027680C"/>
    <w:rsid w:val="00282848"/>
    <w:rsid w:val="0028554F"/>
    <w:rsid w:val="00286C6F"/>
    <w:rsid w:val="002870CB"/>
    <w:rsid w:val="002879F4"/>
    <w:rsid w:val="002905B7"/>
    <w:rsid w:val="002911D0"/>
    <w:rsid w:val="00292730"/>
    <w:rsid w:val="00294782"/>
    <w:rsid w:val="002949F2"/>
    <w:rsid w:val="002954CE"/>
    <w:rsid w:val="0029595B"/>
    <w:rsid w:val="00297601"/>
    <w:rsid w:val="002A1307"/>
    <w:rsid w:val="002A1C55"/>
    <w:rsid w:val="002A4047"/>
    <w:rsid w:val="002A6254"/>
    <w:rsid w:val="002B0962"/>
    <w:rsid w:val="002B1545"/>
    <w:rsid w:val="002B1F7D"/>
    <w:rsid w:val="002B44BA"/>
    <w:rsid w:val="002B487F"/>
    <w:rsid w:val="002B4D05"/>
    <w:rsid w:val="002B5620"/>
    <w:rsid w:val="002C1653"/>
    <w:rsid w:val="002C175D"/>
    <w:rsid w:val="002C228A"/>
    <w:rsid w:val="002C2D48"/>
    <w:rsid w:val="002C5115"/>
    <w:rsid w:val="002C5AF3"/>
    <w:rsid w:val="002C62D9"/>
    <w:rsid w:val="002C76BA"/>
    <w:rsid w:val="002D028B"/>
    <w:rsid w:val="002D4F7D"/>
    <w:rsid w:val="002D5128"/>
    <w:rsid w:val="002D514D"/>
    <w:rsid w:val="002D5389"/>
    <w:rsid w:val="002D5A53"/>
    <w:rsid w:val="002D6745"/>
    <w:rsid w:val="002E2F6C"/>
    <w:rsid w:val="002E509A"/>
    <w:rsid w:val="002E58DA"/>
    <w:rsid w:val="002E6857"/>
    <w:rsid w:val="002E766B"/>
    <w:rsid w:val="002E7695"/>
    <w:rsid w:val="002E7845"/>
    <w:rsid w:val="002F1193"/>
    <w:rsid w:val="002F5D9C"/>
    <w:rsid w:val="002F63D2"/>
    <w:rsid w:val="002F6D60"/>
    <w:rsid w:val="002F73C0"/>
    <w:rsid w:val="00302E20"/>
    <w:rsid w:val="0030506B"/>
    <w:rsid w:val="00306E0F"/>
    <w:rsid w:val="00307472"/>
    <w:rsid w:val="00311F0B"/>
    <w:rsid w:val="00316B0D"/>
    <w:rsid w:val="0031757D"/>
    <w:rsid w:val="00320C3A"/>
    <w:rsid w:val="00322713"/>
    <w:rsid w:val="0032502C"/>
    <w:rsid w:val="0032673F"/>
    <w:rsid w:val="003301C5"/>
    <w:rsid w:val="00330CA0"/>
    <w:rsid w:val="00331C9A"/>
    <w:rsid w:val="00332CE1"/>
    <w:rsid w:val="00335451"/>
    <w:rsid w:val="003359C5"/>
    <w:rsid w:val="00336363"/>
    <w:rsid w:val="00336EA9"/>
    <w:rsid w:val="00337F23"/>
    <w:rsid w:val="0034260B"/>
    <w:rsid w:val="00342735"/>
    <w:rsid w:val="00342C56"/>
    <w:rsid w:val="003455E8"/>
    <w:rsid w:val="00347533"/>
    <w:rsid w:val="003479EF"/>
    <w:rsid w:val="00347B35"/>
    <w:rsid w:val="00347C7F"/>
    <w:rsid w:val="003525F5"/>
    <w:rsid w:val="00352E6D"/>
    <w:rsid w:val="0035487F"/>
    <w:rsid w:val="00355AC4"/>
    <w:rsid w:val="00355CD1"/>
    <w:rsid w:val="003607C4"/>
    <w:rsid w:val="00363BA4"/>
    <w:rsid w:val="00364F6E"/>
    <w:rsid w:val="00366BBF"/>
    <w:rsid w:val="003672E1"/>
    <w:rsid w:val="0036794B"/>
    <w:rsid w:val="003737F6"/>
    <w:rsid w:val="00374793"/>
    <w:rsid w:val="00374D21"/>
    <w:rsid w:val="003776D0"/>
    <w:rsid w:val="00377DB2"/>
    <w:rsid w:val="003822B9"/>
    <w:rsid w:val="003826B9"/>
    <w:rsid w:val="003828DC"/>
    <w:rsid w:val="003833C5"/>
    <w:rsid w:val="00383CC9"/>
    <w:rsid w:val="00384740"/>
    <w:rsid w:val="0038502F"/>
    <w:rsid w:val="00387B57"/>
    <w:rsid w:val="00392CA3"/>
    <w:rsid w:val="00396D82"/>
    <w:rsid w:val="003A053E"/>
    <w:rsid w:val="003A4B2F"/>
    <w:rsid w:val="003A5AD9"/>
    <w:rsid w:val="003B0B9A"/>
    <w:rsid w:val="003B0D61"/>
    <w:rsid w:val="003B11CB"/>
    <w:rsid w:val="003B18CC"/>
    <w:rsid w:val="003B1B69"/>
    <w:rsid w:val="003B40CC"/>
    <w:rsid w:val="003B4A9A"/>
    <w:rsid w:val="003B5193"/>
    <w:rsid w:val="003C08AE"/>
    <w:rsid w:val="003C10CB"/>
    <w:rsid w:val="003C235E"/>
    <w:rsid w:val="003C241E"/>
    <w:rsid w:val="003C5FD9"/>
    <w:rsid w:val="003C6814"/>
    <w:rsid w:val="003D226F"/>
    <w:rsid w:val="003D31A5"/>
    <w:rsid w:val="003D572B"/>
    <w:rsid w:val="003D602E"/>
    <w:rsid w:val="003D684F"/>
    <w:rsid w:val="003D69CF"/>
    <w:rsid w:val="003D7458"/>
    <w:rsid w:val="003D7CCA"/>
    <w:rsid w:val="003E112E"/>
    <w:rsid w:val="003E48B0"/>
    <w:rsid w:val="003E568D"/>
    <w:rsid w:val="003E6ACD"/>
    <w:rsid w:val="003E7C1E"/>
    <w:rsid w:val="003F0474"/>
    <w:rsid w:val="003F14B2"/>
    <w:rsid w:val="003F17F8"/>
    <w:rsid w:val="003F2B08"/>
    <w:rsid w:val="003F2C1F"/>
    <w:rsid w:val="003F2E2E"/>
    <w:rsid w:val="003F3BA2"/>
    <w:rsid w:val="003F4C84"/>
    <w:rsid w:val="003F50F1"/>
    <w:rsid w:val="003F61CB"/>
    <w:rsid w:val="003F7E96"/>
    <w:rsid w:val="003F7FF2"/>
    <w:rsid w:val="004044D4"/>
    <w:rsid w:val="004057E1"/>
    <w:rsid w:val="004062F3"/>
    <w:rsid w:val="00406DA0"/>
    <w:rsid w:val="00412706"/>
    <w:rsid w:val="004138C4"/>
    <w:rsid w:val="00415C85"/>
    <w:rsid w:val="00417BFC"/>
    <w:rsid w:val="0042031E"/>
    <w:rsid w:val="004209AD"/>
    <w:rsid w:val="004218D9"/>
    <w:rsid w:val="0042299E"/>
    <w:rsid w:val="00422AE2"/>
    <w:rsid w:val="0042550A"/>
    <w:rsid w:val="00425968"/>
    <w:rsid w:val="004262A8"/>
    <w:rsid w:val="00426C06"/>
    <w:rsid w:val="0042764B"/>
    <w:rsid w:val="0042787A"/>
    <w:rsid w:val="00431240"/>
    <w:rsid w:val="00432674"/>
    <w:rsid w:val="0043428F"/>
    <w:rsid w:val="004345EB"/>
    <w:rsid w:val="00435B82"/>
    <w:rsid w:val="00442027"/>
    <w:rsid w:val="00442596"/>
    <w:rsid w:val="00443ADD"/>
    <w:rsid w:val="00446ACA"/>
    <w:rsid w:val="0045002E"/>
    <w:rsid w:val="0045026C"/>
    <w:rsid w:val="00450992"/>
    <w:rsid w:val="00450CDC"/>
    <w:rsid w:val="004515DE"/>
    <w:rsid w:val="00452BDA"/>
    <w:rsid w:val="00453535"/>
    <w:rsid w:val="004547B1"/>
    <w:rsid w:val="00454B32"/>
    <w:rsid w:val="00455514"/>
    <w:rsid w:val="00456C7B"/>
    <w:rsid w:val="00457D37"/>
    <w:rsid w:val="00460E83"/>
    <w:rsid w:val="00460EC3"/>
    <w:rsid w:val="0046161D"/>
    <w:rsid w:val="00462F07"/>
    <w:rsid w:val="00463163"/>
    <w:rsid w:val="0046532F"/>
    <w:rsid w:val="00465547"/>
    <w:rsid w:val="0047338D"/>
    <w:rsid w:val="00474CDF"/>
    <w:rsid w:val="00475071"/>
    <w:rsid w:val="004758B6"/>
    <w:rsid w:val="00476583"/>
    <w:rsid w:val="0047685A"/>
    <w:rsid w:val="00477384"/>
    <w:rsid w:val="00481D04"/>
    <w:rsid w:val="00487916"/>
    <w:rsid w:val="004901A2"/>
    <w:rsid w:val="00490EF0"/>
    <w:rsid w:val="004940DC"/>
    <w:rsid w:val="004A226E"/>
    <w:rsid w:val="004A2ACF"/>
    <w:rsid w:val="004A3579"/>
    <w:rsid w:val="004A68E0"/>
    <w:rsid w:val="004A6991"/>
    <w:rsid w:val="004A6A31"/>
    <w:rsid w:val="004A7DC9"/>
    <w:rsid w:val="004B1884"/>
    <w:rsid w:val="004B2DF5"/>
    <w:rsid w:val="004B37B5"/>
    <w:rsid w:val="004B4D7F"/>
    <w:rsid w:val="004B7353"/>
    <w:rsid w:val="004C07ED"/>
    <w:rsid w:val="004C2357"/>
    <w:rsid w:val="004C2B5D"/>
    <w:rsid w:val="004C4789"/>
    <w:rsid w:val="004C55BD"/>
    <w:rsid w:val="004C6B5B"/>
    <w:rsid w:val="004C74EF"/>
    <w:rsid w:val="004D0808"/>
    <w:rsid w:val="004D2278"/>
    <w:rsid w:val="004D2CEA"/>
    <w:rsid w:val="004D6FDB"/>
    <w:rsid w:val="004E0BA4"/>
    <w:rsid w:val="004E0D48"/>
    <w:rsid w:val="004E37DD"/>
    <w:rsid w:val="004E4B0A"/>
    <w:rsid w:val="004E5286"/>
    <w:rsid w:val="004E536A"/>
    <w:rsid w:val="004E59E2"/>
    <w:rsid w:val="004E6333"/>
    <w:rsid w:val="004E7E6C"/>
    <w:rsid w:val="004F0A0E"/>
    <w:rsid w:val="004F2B0B"/>
    <w:rsid w:val="004F579A"/>
    <w:rsid w:val="004F5B81"/>
    <w:rsid w:val="004F70AE"/>
    <w:rsid w:val="004F7941"/>
    <w:rsid w:val="00500B10"/>
    <w:rsid w:val="0050187A"/>
    <w:rsid w:val="00502735"/>
    <w:rsid w:val="00503394"/>
    <w:rsid w:val="0050408E"/>
    <w:rsid w:val="0050531D"/>
    <w:rsid w:val="005067BC"/>
    <w:rsid w:val="00506AD7"/>
    <w:rsid w:val="0051013A"/>
    <w:rsid w:val="0051454D"/>
    <w:rsid w:val="00516464"/>
    <w:rsid w:val="00516627"/>
    <w:rsid w:val="00517845"/>
    <w:rsid w:val="0052333B"/>
    <w:rsid w:val="005246AB"/>
    <w:rsid w:val="005256D7"/>
    <w:rsid w:val="005266E9"/>
    <w:rsid w:val="0052789C"/>
    <w:rsid w:val="00530C8D"/>
    <w:rsid w:val="00531823"/>
    <w:rsid w:val="0053402E"/>
    <w:rsid w:val="0053661B"/>
    <w:rsid w:val="00536DA7"/>
    <w:rsid w:val="00537D07"/>
    <w:rsid w:val="00541D35"/>
    <w:rsid w:val="00547563"/>
    <w:rsid w:val="0055125E"/>
    <w:rsid w:val="005542DC"/>
    <w:rsid w:val="00556C12"/>
    <w:rsid w:val="00563AF0"/>
    <w:rsid w:val="00565C88"/>
    <w:rsid w:val="00566890"/>
    <w:rsid w:val="00566EC2"/>
    <w:rsid w:val="005672EF"/>
    <w:rsid w:val="005714C5"/>
    <w:rsid w:val="005748BF"/>
    <w:rsid w:val="005753B8"/>
    <w:rsid w:val="00575643"/>
    <w:rsid w:val="00581083"/>
    <w:rsid w:val="00583313"/>
    <w:rsid w:val="00585CF6"/>
    <w:rsid w:val="0058610C"/>
    <w:rsid w:val="0058686B"/>
    <w:rsid w:val="00587180"/>
    <w:rsid w:val="00591585"/>
    <w:rsid w:val="005919FA"/>
    <w:rsid w:val="00591C37"/>
    <w:rsid w:val="00591DD7"/>
    <w:rsid w:val="0059302B"/>
    <w:rsid w:val="005930F4"/>
    <w:rsid w:val="005934FA"/>
    <w:rsid w:val="00595EA2"/>
    <w:rsid w:val="00596732"/>
    <w:rsid w:val="00596C9E"/>
    <w:rsid w:val="005A17DB"/>
    <w:rsid w:val="005A2347"/>
    <w:rsid w:val="005A3070"/>
    <w:rsid w:val="005A4599"/>
    <w:rsid w:val="005A6736"/>
    <w:rsid w:val="005A6A2B"/>
    <w:rsid w:val="005A6E44"/>
    <w:rsid w:val="005A7063"/>
    <w:rsid w:val="005B1A05"/>
    <w:rsid w:val="005B1FD6"/>
    <w:rsid w:val="005B35A3"/>
    <w:rsid w:val="005B48B7"/>
    <w:rsid w:val="005B4F46"/>
    <w:rsid w:val="005B7C91"/>
    <w:rsid w:val="005C555E"/>
    <w:rsid w:val="005C66A4"/>
    <w:rsid w:val="005C6AEF"/>
    <w:rsid w:val="005D0BC0"/>
    <w:rsid w:val="005D0C51"/>
    <w:rsid w:val="005D2157"/>
    <w:rsid w:val="005D3F3A"/>
    <w:rsid w:val="005D52E6"/>
    <w:rsid w:val="005D668A"/>
    <w:rsid w:val="005D73A7"/>
    <w:rsid w:val="005E1D36"/>
    <w:rsid w:val="005E5AE3"/>
    <w:rsid w:val="005E5CEE"/>
    <w:rsid w:val="005E5FF2"/>
    <w:rsid w:val="005F08D8"/>
    <w:rsid w:val="005F0CCE"/>
    <w:rsid w:val="005F19BF"/>
    <w:rsid w:val="005F3954"/>
    <w:rsid w:val="00600FE2"/>
    <w:rsid w:val="0060259B"/>
    <w:rsid w:val="006036D5"/>
    <w:rsid w:val="006049DC"/>
    <w:rsid w:val="00605832"/>
    <w:rsid w:val="00605931"/>
    <w:rsid w:val="00605A2D"/>
    <w:rsid w:val="00607242"/>
    <w:rsid w:val="006111F6"/>
    <w:rsid w:val="00611560"/>
    <w:rsid w:val="00611563"/>
    <w:rsid w:val="00614C59"/>
    <w:rsid w:val="00614CBA"/>
    <w:rsid w:val="00615F60"/>
    <w:rsid w:val="0061603D"/>
    <w:rsid w:val="00621875"/>
    <w:rsid w:val="00621DB3"/>
    <w:rsid w:val="00621E13"/>
    <w:rsid w:val="00623F72"/>
    <w:rsid w:val="006254BF"/>
    <w:rsid w:val="00627115"/>
    <w:rsid w:val="00627713"/>
    <w:rsid w:val="006327B1"/>
    <w:rsid w:val="006339DA"/>
    <w:rsid w:val="00634CAA"/>
    <w:rsid w:val="006368A3"/>
    <w:rsid w:val="00637FAE"/>
    <w:rsid w:val="006400BB"/>
    <w:rsid w:val="00640951"/>
    <w:rsid w:val="00641BAB"/>
    <w:rsid w:val="00642588"/>
    <w:rsid w:val="00644EAA"/>
    <w:rsid w:val="00645E18"/>
    <w:rsid w:val="00645E85"/>
    <w:rsid w:val="00650857"/>
    <w:rsid w:val="006508C8"/>
    <w:rsid w:val="00651918"/>
    <w:rsid w:val="00651E98"/>
    <w:rsid w:val="006520DE"/>
    <w:rsid w:val="0065262B"/>
    <w:rsid w:val="00652CE0"/>
    <w:rsid w:val="00655464"/>
    <w:rsid w:val="0065597E"/>
    <w:rsid w:val="00657DEE"/>
    <w:rsid w:val="006607FA"/>
    <w:rsid w:val="00662D9B"/>
    <w:rsid w:val="0067029E"/>
    <w:rsid w:val="00671D3A"/>
    <w:rsid w:val="0067235E"/>
    <w:rsid w:val="00672BB9"/>
    <w:rsid w:val="0067377C"/>
    <w:rsid w:val="0067504D"/>
    <w:rsid w:val="00675CF9"/>
    <w:rsid w:val="006774B1"/>
    <w:rsid w:val="00677ABE"/>
    <w:rsid w:val="00677F20"/>
    <w:rsid w:val="006807DC"/>
    <w:rsid w:val="006809F9"/>
    <w:rsid w:val="00681939"/>
    <w:rsid w:val="00683E45"/>
    <w:rsid w:val="00684852"/>
    <w:rsid w:val="00686461"/>
    <w:rsid w:val="00690EC3"/>
    <w:rsid w:val="0069113C"/>
    <w:rsid w:val="0069139D"/>
    <w:rsid w:val="006919EE"/>
    <w:rsid w:val="006945E7"/>
    <w:rsid w:val="00696C00"/>
    <w:rsid w:val="00697C1C"/>
    <w:rsid w:val="006A0182"/>
    <w:rsid w:val="006A0773"/>
    <w:rsid w:val="006A0A76"/>
    <w:rsid w:val="006A1D16"/>
    <w:rsid w:val="006A2510"/>
    <w:rsid w:val="006A26CB"/>
    <w:rsid w:val="006A3194"/>
    <w:rsid w:val="006A33CD"/>
    <w:rsid w:val="006A3FAC"/>
    <w:rsid w:val="006A4544"/>
    <w:rsid w:val="006A46ED"/>
    <w:rsid w:val="006A517C"/>
    <w:rsid w:val="006A713A"/>
    <w:rsid w:val="006B23FC"/>
    <w:rsid w:val="006B2ED7"/>
    <w:rsid w:val="006B3B56"/>
    <w:rsid w:val="006B4CAC"/>
    <w:rsid w:val="006B57EE"/>
    <w:rsid w:val="006B7EAD"/>
    <w:rsid w:val="006C1370"/>
    <w:rsid w:val="006C165E"/>
    <w:rsid w:val="006C1E7D"/>
    <w:rsid w:val="006C253D"/>
    <w:rsid w:val="006C4908"/>
    <w:rsid w:val="006C6A7F"/>
    <w:rsid w:val="006C6FA8"/>
    <w:rsid w:val="006D05BB"/>
    <w:rsid w:val="006D471F"/>
    <w:rsid w:val="006D4987"/>
    <w:rsid w:val="006D7E34"/>
    <w:rsid w:val="006E0416"/>
    <w:rsid w:val="006E1A70"/>
    <w:rsid w:val="006E1DC0"/>
    <w:rsid w:val="006E434E"/>
    <w:rsid w:val="006E480A"/>
    <w:rsid w:val="006E4C41"/>
    <w:rsid w:val="006E517F"/>
    <w:rsid w:val="006E75F0"/>
    <w:rsid w:val="006F2A18"/>
    <w:rsid w:val="006F3242"/>
    <w:rsid w:val="006F4A55"/>
    <w:rsid w:val="006F6CEC"/>
    <w:rsid w:val="006F7618"/>
    <w:rsid w:val="006F79B6"/>
    <w:rsid w:val="0070220B"/>
    <w:rsid w:val="007025D1"/>
    <w:rsid w:val="0070457F"/>
    <w:rsid w:val="007062C6"/>
    <w:rsid w:val="007069CF"/>
    <w:rsid w:val="00710E35"/>
    <w:rsid w:val="00710F63"/>
    <w:rsid w:val="0071153E"/>
    <w:rsid w:val="007148C1"/>
    <w:rsid w:val="007155F8"/>
    <w:rsid w:val="00715DD8"/>
    <w:rsid w:val="00717F26"/>
    <w:rsid w:val="00721CEA"/>
    <w:rsid w:val="007223A8"/>
    <w:rsid w:val="00723495"/>
    <w:rsid w:val="00723E15"/>
    <w:rsid w:val="00726AB8"/>
    <w:rsid w:val="007277D3"/>
    <w:rsid w:val="00730031"/>
    <w:rsid w:val="00730C74"/>
    <w:rsid w:val="00730C8A"/>
    <w:rsid w:val="00730DBE"/>
    <w:rsid w:val="00730F95"/>
    <w:rsid w:val="007314E0"/>
    <w:rsid w:val="00732029"/>
    <w:rsid w:val="00732D29"/>
    <w:rsid w:val="0073402D"/>
    <w:rsid w:val="007346CE"/>
    <w:rsid w:val="0073505C"/>
    <w:rsid w:val="007400C7"/>
    <w:rsid w:val="007406B9"/>
    <w:rsid w:val="00741597"/>
    <w:rsid w:val="0074308B"/>
    <w:rsid w:val="00743C03"/>
    <w:rsid w:val="007458C6"/>
    <w:rsid w:val="007503F6"/>
    <w:rsid w:val="0075079F"/>
    <w:rsid w:val="00752341"/>
    <w:rsid w:val="00755611"/>
    <w:rsid w:val="007566FE"/>
    <w:rsid w:val="00757012"/>
    <w:rsid w:val="007571D5"/>
    <w:rsid w:val="0076052C"/>
    <w:rsid w:val="007617C2"/>
    <w:rsid w:val="00764A47"/>
    <w:rsid w:val="007673EB"/>
    <w:rsid w:val="00767B10"/>
    <w:rsid w:val="00767F55"/>
    <w:rsid w:val="00770793"/>
    <w:rsid w:val="00770F44"/>
    <w:rsid w:val="00774869"/>
    <w:rsid w:val="00774E11"/>
    <w:rsid w:val="00776930"/>
    <w:rsid w:val="007814E6"/>
    <w:rsid w:val="00782988"/>
    <w:rsid w:val="00782F5B"/>
    <w:rsid w:val="00783460"/>
    <w:rsid w:val="00783F6C"/>
    <w:rsid w:val="00786417"/>
    <w:rsid w:val="00786EAD"/>
    <w:rsid w:val="007874B4"/>
    <w:rsid w:val="0079035C"/>
    <w:rsid w:val="007906CE"/>
    <w:rsid w:val="007934F7"/>
    <w:rsid w:val="00797B99"/>
    <w:rsid w:val="00797E43"/>
    <w:rsid w:val="007A07A9"/>
    <w:rsid w:val="007A1B3D"/>
    <w:rsid w:val="007A21CD"/>
    <w:rsid w:val="007A493F"/>
    <w:rsid w:val="007A52AC"/>
    <w:rsid w:val="007A69A9"/>
    <w:rsid w:val="007A6E33"/>
    <w:rsid w:val="007A6FBF"/>
    <w:rsid w:val="007A7BE5"/>
    <w:rsid w:val="007B3139"/>
    <w:rsid w:val="007B3291"/>
    <w:rsid w:val="007B457C"/>
    <w:rsid w:val="007B74BB"/>
    <w:rsid w:val="007C0771"/>
    <w:rsid w:val="007C1B89"/>
    <w:rsid w:val="007C2058"/>
    <w:rsid w:val="007C3D73"/>
    <w:rsid w:val="007C67AC"/>
    <w:rsid w:val="007C776B"/>
    <w:rsid w:val="007D055F"/>
    <w:rsid w:val="007D267F"/>
    <w:rsid w:val="007D2717"/>
    <w:rsid w:val="007D41F6"/>
    <w:rsid w:val="007D5206"/>
    <w:rsid w:val="007D6A88"/>
    <w:rsid w:val="007D76E1"/>
    <w:rsid w:val="007D7D55"/>
    <w:rsid w:val="007E0DA4"/>
    <w:rsid w:val="007E1628"/>
    <w:rsid w:val="007E3E5F"/>
    <w:rsid w:val="007E4561"/>
    <w:rsid w:val="007E5757"/>
    <w:rsid w:val="007E75FA"/>
    <w:rsid w:val="007F0554"/>
    <w:rsid w:val="007F0E62"/>
    <w:rsid w:val="007F38F9"/>
    <w:rsid w:val="007F4D61"/>
    <w:rsid w:val="007F5FBB"/>
    <w:rsid w:val="007F63F7"/>
    <w:rsid w:val="007F69C5"/>
    <w:rsid w:val="007F6F31"/>
    <w:rsid w:val="00800223"/>
    <w:rsid w:val="00800B04"/>
    <w:rsid w:val="00803200"/>
    <w:rsid w:val="00803732"/>
    <w:rsid w:val="00803A54"/>
    <w:rsid w:val="00805130"/>
    <w:rsid w:val="008063AB"/>
    <w:rsid w:val="00811368"/>
    <w:rsid w:val="0081267D"/>
    <w:rsid w:val="00813136"/>
    <w:rsid w:val="00815E95"/>
    <w:rsid w:val="00816931"/>
    <w:rsid w:val="008171DF"/>
    <w:rsid w:val="00820921"/>
    <w:rsid w:val="0082107B"/>
    <w:rsid w:val="008219A2"/>
    <w:rsid w:val="00821F65"/>
    <w:rsid w:val="008220CA"/>
    <w:rsid w:val="00822589"/>
    <w:rsid w:val="0082323B"/>
    <w:rsid w:val="00823383"/>
    <w:rsid w:val="008234F2"/>
    <w:rsid w:val="008248AE"/>
    <w:rsid w:val="0082495D"/>
    <w:rsid w:val="00825A92"/>
    <w:rsid w:val="00825AE0"/>
    <w:rsid w:val="00826638"/>
    <w:rsid w:val="00827DAA"/>
    <w:rsid w:val="00830DA2"/>
    <w:rsid w:val="00831106"/>
    <w:rsid w:val="00831E35"/>
    <w:rsid w:val="00833712"/>
    <w:rsid w:val="008342FF"/>
    <w:rsid w:val="00837772"/>
    <w:rsid w:val="008378C7"/>
    <w:rsid w:val="00837BCE"/>
    <w:rsid w:val="0084277E"/>
    <w:rsid w:val="00843AD0"/>
    <w:rsid w:val="008446E7"/>
    <w:rsid w:val="0084518D"/>
    <w:rsid w:val="008469B7"/>
    <w:rsid w:val="00846E87"/>
    <w:rsid w:val="00852D1C"/>
    <w:rsid w:val="00855A02"/>
    <w:rsid w:val="008604AB"/>
    <w:rsid w:val="00860A05"/>
    <w:rsid w:val="008610AF"/>
    <w:rsid w:val="00861D12"/>
    <w:rsid w:val="008620E2"/>
    <w:rsid w:val="00862CF5"/>
    <w:rsid w:val="008636AD"/>
    <w:rsid w:val="00864366"/>
    <w:rsid w:val="008644F8"/>
    <w:rsid w:val="008659A9"/>
    <w:rsid w:val="008659F1"/>
    <w:rsid w:val="00865A40"/>
    <w:rsid w:val="00866264"/>
    <w:rsid w:val="0086724F"/>
    <w:rsid w:val="0087180A"/>
    <w:rsid w:val="00873FF7"/>
    <w:rsid w:val="0087459C"/>
    <w:rsid w:val="00874D9E"/>
    <w:rsid w:val="008754BF"/>
    <w:rsid w:val="00875588"/>
    <w:rsid w:val="0087618F"/>
    <w:rsid w:val="00880241"/>
    <w:rsid w:val="00880CE9"/>
    <w:rsid w:val="008819CE"/>
    <w:rsid w:val="00882470"/>
    <w:rsid w:val="00882D5F"/>
    <w:rsid w:val="00882EAF"/>
    <w:rsid w:val="00883FDC"/>
    <w:rsid w:val="00885197"/>
    <w:rsid w:val="0088665C"/>
    <w:rsid w:val="00891872"/>
    <w:rsid w:val="00891D25"/>
    <w:rsid w:val="00892AD5"/>
    <w:rsid w:val="00892EC2"/>
    <w:rsid w:val="008957A6"/>
    <w:rsid w:val="008961AF"/>
    <w:rsid w:val="008A1885"/>
    <w:rsid w:val="008A1CDD"/>
    <w:rsid w:val="008A3B2D"/>
    <w:rsid w:val="008A4258"/>
    <w:rsid w:val="008A45C6"/>
    <w:rsid w:val="008A67FD"/>
    <w:rsid w:val="008A7ABC"/>
    <w:rsid w:val="008B035D"/>
    <w:rsid w:val="008B07FA"/>
    <w:rsid w:val="008B1E06"/>
    <w:rsid w:val="008B259C"/>
    <w:rsid w:val="008B4C18"/>
    <w:rsid w:val="008B61B7"/>
    <w:rsid w:val="008B641F"/>
    <w:rsid w:val="008C0517"/>
    <w:rsid w:val="008C0ECD"/>
    <w:rsid w:val="008C17AC"/>
    <w:rsid w:val="008C1A35"/>
    <w:rsid w:val="008C2216"/>
    <w:rsid w:val="008C2F4D"/>
    <w:rsid w:val="008C7946"/>
    <w:rsid w:val="008D2601"/>
    <w:rsid w:val="008D3FCC"/>
    <w:rsid w:val="008D4628"/>
    <w:rsid w:val="008D746E"/>
    <w:rsid w:val="008E13F0"/>
    <w:rsid w:val="008E1EB7"/>
    <w:rsid w:val="008E3047"/>
    <w:rsid w:val="008E3475"/>
    <w:rsid w:val="008E472D"/>
    <w:rsid w:val="008E6359"/>
    <w:rsid w:val="008E6E4D"/>
    <w:rsid w:val="008F0D15"/>
    <w:rsid w:val="008F181A"/>
    <w:rsid w:val="008F66AE"/>
    <w:rsid w:val="0090049B"/>
    <w:rsid w:val="009014FB"/>
    <w:rsid w:val="00901811"/>
    <w:rsid w:val="00902615"/>
    <w:rsid w:val="00903485"/>
    <w:rsid w:val="00903941"/>
    <w:rsid w:val="00903B9A"/>
    <w:rsid w:val="009043D4"/>
    <w:rsid w:val="0090562E"/>
    <w:rsid w:val="009105E7"/>
    <w:rsid w:val="00911F9F"/>
    <w:rsid w:val="0091379B"/>
    <w:rsid w:val="00914FEA"/>
    <w:rsid w:val="009163AA"/>
    <w:rsid w:val="00916611"/>
    <w:rsid w:val="00920C57"/>
    <w:rsid w:val="00920DE3"/>
    <w:rsid w:val="00920F71"/>
    <w:rsid w:val="0092195C"/>
    <w:rsid w:val="00924CEC"/>
    <w:rsid w:val="00924E27"/>
    <w:rsid w:val="009258EF"/>
    <w:rsid w:val="00925EF4"/>
    <w:rsid w:val="00926CB8"/>
    <w:rsid w:val="009271AD"/>
    <w:rsid w:val="00930340"/>
    <w:rsid w:val="00930740"/>
    <w:rsid w:val="00931B61"/>
    <w:rsid w:val="009328EB"/>
    <w:rsid w:val="00933D6B"/>
    <w:rsid w:val="00936019"/>
    <w:rsid w:val="009372EA"/>
    <w:rsid w:val="00937FC0"/>
    <w:rsid w:val="00941DA6"/>
    <w:rsid w:val="00942563"/>
    <w:rsid w:val="0094367E"/>
    <w:rsid w:val="009437AA"/>
    <w:rsid w:val="00945E88"/>
    <w:rsid w:val="009468A2"/>
    <w:rsid w:val="00947CAF"/>
    <w:rsid w:val="00950B18"/>
    <w:rsid w:val="00951275"/>
    <w:rsid w:val="00953A86"/>
    <w:rsid w:val="00953B80"/>
    <w:rsid w:val="00957A9C"/>
    <w:rsid w:val="009628D9"/>
    <w:rsid w:val="00964F95"/>
    <w:rsid w:val="0096628F"/>
    <w:rsid w:val="00966A9C"/>
    <w:rsid w:val="0097003F"/>
    <w:rsid w:val="00971C77"/>
    <w:rsid w:val="00972858"/>
    <w:rsid w:val="00975C1B"/>
    <w:rsid w:val="00976DF5"/>
    <w:rsid w:val="00981218"/>
    <w:rsid w:val="009812F2"/>
    <w:rsid w:val="00981BB7"/>
    <w:rsid w:val="00983626"/>
    <w:rsid w:val="009848A5"/>
    <w:rsid w:val="00984E5C"/>
    <w:rsid w:val="009859F0"/>
    <w:rsid w:val="00985A00"/>
    <w:rsid w:val="009871F9"/>
    <w:rsid w:val="009877E4"/>
    <w:rsid w:val="00990A53"/>
    <w:rsid w:val="00991265"/>
    <w:rsid w:val="00991D57"/>
    <w:rsid w:val="00991EA2"/>
    <w:rsid w:val="0099470C"/>
    <w:rsid w:val="00994A49"/>
    <w:rsid w:val="009A1C3B"/>
    <w:rsid w:val="009A1EA5"/>
    <w:rsid w:val="009A26C0"/>
    <w:rsid w:val="009A4B6A"/>
    <w:rsid w:val="009A5A15"/>
    <w:rsid w:val="009B153B"/>
    <w:rsid w:val="009B331F"/>
    <w:rsid w:val="009B33A4"/>
    <w:rsid w:val="009B41AB"/>
    <w:rsid w:val="009B4BDD"/>
    <w:rsid w:val="009B503A"/>
    <w:rsid w:val="009B79AB"/>
    <w:rsid w:val="009B7C2A"/>
    <w:rsid w:val="009C6BF2"/>
    <w:rsid w:val="009C7057"/>
    <w:rsid w:val="009D00CD"/>
    <w:rsid w:val="009D0C22"/>
    <w:rsid w:val="009D0D9E"/>
    <w:rsid w:val="009D25AD"/>
    <w:rsid w:val="009D2B48"/>
    <w:rsid w:val="009D6AE3"/>
    <w:rsid w:val="009D76BD"/>
    <w:rsid w:val="009D7EFD"/>
    <w:rsid w:val="009E0780"/>
    <w:rsid w:val="009E1515"/>
    <w:rsid w:val="009E19C1"/>
    <w:rsid w:val="009E1F43"/>
    <w:rsid w:val="009E3F68"/>
    <w:rsid w:val="009E6915"/>
    <w:rsid w:val="009E7155"/>
    <w:rsid w:val="009E7A04"/>
    <w:rsid w:val="009E7BE9"/>
    <w:rsid w:val="009E7C6B"/>
    <w:rsid w:val="009F087F"/>
    <w:rsid w:val="009F1213"/>
    <w:rsid w:val="009F2E77"/>
    <w:rsid w:val="009F424E"/>
    <w:rsid w:val="009F4A62"/>
    <w:rsid w:val="009F4BEA"/>
    <w:rsid w:val="009F58BA"/>
    <w:rsid w:val="009F62D9"/>
    <w:rsid w:val="009F6AC6"/>
    <w:rsid w:val="00A013C1"/>
    <w:rsid w:val="00A0508E"/>
    <w:rsid w:val="00A051B3"/>
    <w:rsid w:val="00A05884"/>
    <w:rsid w:val="00A10C15"/>
    <w:rsid w:val="00A119DA"/>
    <w:rsid w:val="00A124EF"/>
    <w:rsid w:val="00A12ECC"/>
    <w:rsid w:val="00A1517E"/>
    <w:rsid w:val="00A1580C"/>
    <w:rsid w:val="00A164F9"/>
    <w:rsid w:val="00A1743F"/>
    <w:rsid w:val="00A17604"/>
    <w:rsid w:val="00A215A1"/>
    <w:rsid w:val="00A22181"/>
    <w:rsid w:val="00A23DF7"/>
    <w:rsid w:val="00A2416C"/>
    <w:rsid w:val="00A26F19"/>
    <w:rsid w:val="00A3032F"/>
    <w:rsid w:val="00A33B6E"/>
    <w:rsid w:val="00A37CCC"/>
    <w:rsid w:val="00A40B06"/>
    <w:rsid w:val="00A41493"/>
    <w:rsid w:val="00A424F4"/>
    <w:rsid w:val="00A42C94"/>
    <w:rsid w:val="00A47CE0"/>
    <w:rsid w:val="00A51248"/>
    <w:rsid w:val="00A52CC8"/>
    <w:rsid w:val="00A54216"/>
    <w:rsid w:val="00A54DAA"/>
    <w:rsid w:val="00A54E5C"/>
    <w:rsid w:val="00A56413"/>
    <w:rsid w:val="00A56A55"/>
    <w:rsid w:val="00A56EC5"/>
    <w:rsid w:val="00A604E7"/>
    <w:rsid w:val="00A60B32"/>
    <w:rsid w:val="00A61E6E"/>
    <w:rsid w:val="00A620AE"/>
    <w:rsid w:val="00A62D94"/>
    <w:rsid w:val="00A66C83"/>
    <w:rsid w:val="00A7053C"/>
    <w:rsid w:val="00A71607"/>
    <w:rsid w:val="00A72875"/>
    <w:rsid w:val="00A74466"/>
    <w:rsid w:val="00A74593"/>
    <w:rsid w:val="00A764EA"/>
    <w:rsid w:val="00A82404"/>
    <w:rsid w:val="00A82F9E"/>
    <w:rsid w:val="00A83CA1"/>
    <w:rsid w:val="00A8428F"/>
    <w:rsid w:val="00A86959"/>
    <w:rsid w:val="00A90376"/>
    <w:rsid w:val="00A903BE"/>
    <w:rsid w:val="00A90693"/>
    <w:rsid w:val="00A91558"/>
    <w:rsid w:val="00A92C46"/>
    <w:rsid w:val="00A9419D"/>
    <w:rsid w:val="00A9578B"/>
    <w:rsid w:val="00A96A40"/>
    <w:rsid w:val="00A96E9D"/>
    <w:rsid w:val="00A96F86"/>
    <w:rsid w:val="00AA1103"/>
    <w:rsid w:val="00AA1214"/>
    <w:rsid w:val="00AA5E34"/>
    <w:rsid w:val="00AB0F9D"/>
    <w:rsid w:val="00AB143A"/>
    <w:rsid w:val="00AB2184"/>
    <w:rsid w:val="00AB2A08"/>
    <w:rsid w:val="00AB2D60"/>
    <w:rsid w:val="00AB41DE"/>
    <w:rsid w:val="00AB4EA6"/>
    <w:rsid w:val="00AB596C"/>
    <w:rsid w:val="00AB626E"/>
    <w:rsid w:val="00AB649B"/>
    <w:rsid w:val="00AC4CCF"/>
    <w:rsid w:val="00AC4E9D"/>
    <w:rsid w:val="00AC6820"/>
    <w:rsid w:val="00AC6D5B"/>
    <w:rsid w:val="00AC6E74"/>
    <w:rsid w:val="00AC7768"/>
    <w:rsid w:val="00AC79FB"/>
    <w:rsid w:val="00AD019B"/>
    <w:rsid w:val="00AD0AFE"/>
    <w:rsid w:val="00AD22D1"/>
    <w:rsid w:val="00AD257B"/>
    <w:rsid w:val="00AD3712"/>
    <w:rsid w:val="00AD4742"/>
    <w:rsid w:val="00AD6ED9"/>
    <w:rsid w:val="00AE2AF1"/>
    <w:rsid w:val="00AE342C"/>
    <w:rsid w:val="00AE3D4B"/>
    <w:rsid w:val="00AE498E"/>
    <w:rsid w:val="00AE4B96"/>
    <w:rsid w:val="00AE600A"/>
    <w:rsid w:val="00AE70F0"/>
    <w:rsid w:val="00AE7BC6"/>
    <w:rsid w:val="00AF011F"/>
    <w:rsid w:val="00AF323A"/>
    <w:rsid w:val="00AF41D0"/>
    <w:rsid w:val="00AF5DD8"/>
    <w:rsid w:val="00AF6C70"/>
    <w:rsid w:val="00AF7D30"/>
    <w:rsid w:val="00B01630"/>
    <w:rsid w:val="00B02663"/>
    <w:rsid w:val="00B03C85"/>
    <w:rsid w:val="00B03D45"/>
    <w:rsid w:val="00B04225"/>
    <w:rsid w:val="00B07B27"/>
    <w:rsid w:val="00B07D6D"/>
    <w:rsid w:val="00B121E1"/>
    <w:rsid w:val="00B144A5"/>
    <w:rsid w:val="00B20BF2"/>
    <w:rsid w:val="00B20C36"/>
    <w:rsid w:val="00B24914"/>
    <w:rsid w:val="00B24F8C"/>
    <w:rsid w:val="00B261F5"/>
    <w:rsid w:val="00B26B9B"/>
    <w:rsid w:val="00B3047F"/>
    <w:rsid w:val="00B304A3"/>
    <w:rsid w:val="00B30CAE"/>
    <w:rsid w:val="00B3307F"/>
    <w:rsid w:val="00B33B10"/>
    <w:rsid w:val="00B33B78"/>
    <w:rsid w:val="00B33CDD"/>
    <w:rsid w:val="00B352C0"/>
    <w:rsid w:val="00B357D8"/>
    <w:rsid w:val="00B40075"/>
    <w:rsid w:val="00B40FC9"/>
    <w:rsid w:val="00B429CB"/>
    <w:rsid w:val="00B4376A"/>
    <w:rsid w:val="00B43BEA"/>
    <w:rsid w:val="00B4467F"/>
    <w:rsid w:val="00B4513F"/>
    <w:rsid w:val="00B47012"/>
    <w:rsid w:val="00B5081F"/>
    <w:rsid w:val="00B50A8A"/>
    <w:rsid w:val="00B50BDF"/>
    <w:rsid w:val="00B53021"/>
    <w:rsid w:val="00B54E75"/>
    <w:rsid w:val="00B56E6C"/>
    <w:rsid w:val="00B5718D"/>
    <w:rsid w:val="00B605DB"/>
    <w:rsid w:val="00B61715"/>
    <w:rsid w:val="00B6232D"/>
    <w:rsid w:val="00B641C3"/>
    <w:rsid w:val="00B643E9"/>
    <w:rsid w:val="00B6444F"/>
    <w:rsid w:val="00B676FE"/>
    <w:rsid w:val="00B709C4"/>
    <w:rsid w:val="00B7107E"/>
    <w:rsid w:val="00B71691"/>
    <w:rsid w:val="00B716E4"/>
    <w:rsid w:val="00B71B94"/>
    <w:rsid w:val="00B72DF1"/>
    <w:rsid w:val="00B80044"/>
    <w:rsid w:val="00B82A25"/>
    <w:rsid w:val="00B84EBB"/>
    <w:rsid w:val="00B85DED"/>
    <w:rsid w:val="00B866B7"/>
    <w:rsid w:val="00B90E60"/>
    <w:rsid w:val="00B9244C"/>
    <w:rsid w:val="00B934DB"/>
    <w:rsid w:val="00B9570A"/>
    <w:rsid w:val="00B957B6"/>
    <w:rsid w:val="00B97868"/>
    <w:rsid w:val="00BA20C8"/>
    <w:rsid w:val="00BA3629"/>
    <w:rsid w:val="00BA3658"/>
    <w:rsid w:val="00BA3F21"/>
    <w:rsid w:val="00BA44D4"/>
    <w:rsid w:val="00BA6415"/>
    <w:rsid w:val="00BA74F1"/>
    <w:rsid w:val="00BB0399"/>
    <w:rsid w:val="00BB043B"/>
    <w:rsid w:val="00BB2151"/>
    <w:rsid w:val="00BB2A35"/>
    <w:rsid w:val="00BB3377"/>
    <w:rsid w:val="00BB3899"/>
    <w:rsid w:val="00BB7647"/>
    <w:rsid w:val="00BC1A2A"/>
    <w:rsid w:val="00BC1C60"/>
    <w:rsid w:val="00BC36A3"/>
    <w:rsid w:val="00BC62B1"/>
    <w:rsid w:val="00BC6F84"/>
    <w:rsid w:val="00BD08E7"/>
    <w:rsid w:val="00BD1C0C"/>
    <w:rsid w:val="00BD1D67"/>
    <w:rsid w:val="00BD1E04"/>
    <w:rsid w:val="00BD22BE"/>
    <w:rsid w:val="00BD2377"/>
    <w:rsid w:val="00BD29F2"/>
    <w:rsid w:val="00BD4EAB"/>
    <w:rsid w:val="00BD64F0"/>
    <w:rsid w:val="00BD6821"/>
    <w:rsid w:val="00BE0001"/>
    <w:rsid w:val="00BE11AA"/>
    <w:rsid w:val="00BE14C2"/>
    <w:rsid w:val="00BE1771"/>
    <w:rsid w:val="00BE24E9"/>
    <w:rsid w:val="00BE25EB"/>
    <w:rsid w:val="00BE387C"/>
    <w:rsid w:val="00BE5C49"/>
    <w:rsid w:val="00BE646A"/>
    <w:rsid w:val="00BE6946"/>
    <w:rsid w:val="00BE6F73"/>
    <w:rsid w:val="00BE70ED"/>
    <w:rsid w:val="00BE7CB3"/>
    <w:rsid w:val="00BF066F"/>
    <w:rsid w:val="00BF127D"/>
    <w:rsid w:val="00BF17F9"/>
    <w:rsid w:val="00BF6DDF"/>
    <w:rsid w:val="00BF7C4B"/>
    <w:rsid w:val="00BF7ECC"/>
    <w:rsid w:val="00C00B79"/>
    <w:rsid w:val="00C011AA"/>
    <w:rsid w:val="00C01873"/>
    <w:rsid w:val="00C01D45"/>
    <w:rsid w:val="00C046B4"/>
    <w:rsid w:val="00C0482A"/>
    <w:rsid w:val="00C04CC6"/>
    <w:rsid w:val="00C05592"/>
    <w:rsid w:val="00C05853"/>
    <w:rsid w:val="00C0665D"/>
    <w:rsid w:val="00C075A2"/>
    <w:rsid w:val="00C0797D"/>
    <w:rsid w:val="00C10E50"/>
    <w:rsid w:val="00C11678"/>
    <w:rsid w:val="00C14F41"/>
    <w:rsid w:val="00C151CB"/>
    <w:rsid w:val="00C206E4"/>
    <w:rsid w:val="00C21AAA"/>
    <w:rsid w:val="00C22D27"/>
    <w:rsid w:val="00C22EFE"/>
    <w:rsid w:val="00C26567"/>
    <w:rsid w:val="00C26588"/>
    <w:rsid w:val="00C314F5"/>
    <w:rsid w:val="00C31F83"/>
    <w:rsid w:val="00C31FCB"/>
    <w:rsid w:val="00C32135"/>
    <w:rsid w:val="00C32400"/>
    <w:rsid w:val="00C32E2A"/>
    <w:rsid w:val="00C33630"/>
    <w:rsid w:val="00C339F3"/>
    <w:rsid w:val="00C33E8D"/>
    <w:rsid w:val="00C34773"/>
    <w:rsid w:val="00C367DF"/>
    <w:rsid w:val="00C36923"/>
    <w:rsid w:val="00C37D53"/>
    <w:rsid w:val="00C42632"/>
    <w:rsid w:val="00C42A57"/>
    <w:rsid w:val="00C4522D"/>
    <w:rsid w:val="00C45C22"/>
    <w:rsid w:val="00C45C38"/>
    <w:rsid w:val="00C46849"/>
    <w:rsid w:val="00C469E3"/>
    <w:rsid w:val="00C46D7E"/>
    <w:rsid w:val="00C546A3"/>
    <w:rsid w:val="00C54E2D"/>
    <w:rsid w:val="00C560BB"/>
    <w:rsid w:val="00C56E6D"/>
    <w:rsid w:val="00C57487"/>
    <w:rsid w:val="00C609E7"/>
    <w:rsid w:val="00C60EB1"/>
    <w:rsid w:val="00C61176"/>
    <w:rsid w:val="00C61438"/>
    <w:rsid w:val="00C64E39"/>
    <w:rsid w:val="00C66935"/>
    <w:rsid w:val="00C66980"/>
    <w:rsid w:val="00C66A96"/>
    <w:rsid w:val="00C66BAD"/>
    <w:rsid w:val="00C66BBA"/>
    <w:rsid w:val="00C67E1F"/>
    <w:rsid w:val="00C7006C"/>
    <w:rsid w:val="00C703B7"/>
    <w:rsid w:val="00C71D6B"/>
    <w:rsid w:val="00C71DCE"/>
    <w:rsid w:val="00C7399F"/>
    <w:rsid w:val="00C75041"/>
    <w:rsid w:val="00C768DF"/>
    <w:rsid w:val="00C76DF1"/>
    <w:rsid w:val="00C777B0"/>
    <w:rsid w:val="00C77C37"/>
    <w:rsid w:val="00C806D3"/>
    <w:rsid w:val="00C80AEA"/>
    <w:rsid w:val="00C8245C"/>
    <w:rsid w:val="00C825B1"/>
    <w:rsid w:val="00C83DBA"/>
    <w:rsid w:val="00C8449C"/>
    <w:rsid w:val="00C906E8"/>
    <w:rsid w:val="00C907B5"/>
    <w:rsid w:val="00C923A2"/>
    <w:rsid w:val="00C94394"/>
    <w:rsid w:val="00C95A32"/>
    <w:rsid w:val="00C9792F"/>
    <w:rsid w:val="00C97F33"/>
    <w:rsid w:val="00CA0049"/>
    <w:rsid w:val="00CA0D2B"/>
    <w:rsid w:val="00CA342E"/>
    <w:rsid w:val="00CA3980"/>
    <w:rsid w:val="00CA4FBE"/>
    <w:rsid w:val="00CA5B38"/>
    <w:rsid w:val="00CA673D"/>
    <w:rsid w:val="00CA688C"/>
    <w:rsid w:val="00CB27A0"/>
    <w:rsid w:val="00CB28D7"/>
    <w:rsid w:val="00CB2B4D"/>
    <w:rsid w:val="00CB3943"/>
    <w:rsid w:val="00CB42FD"/>
    <w:rsid w:val="00CB52A7"/>
    <w:rsid w:val="00CB5818"/>
    <w:rsid w:val="00CC1F78"/>
    <w:rsid w:val="00CC2649"/>
    <w:rsid w:val="00CC2CDA"/>
    <w:rsid w:val="00CC3291"/>
    <w:rsid w:val="00CC4AA1"/>
    <w:rsid w:val="00CC6DF8"/>
    <w:rsid w:val="00CD0A5B"/>
    <w:rsid w:val="00CD267C"/>
    <w:rsid w:val="00CD43D9"/>
    <w:rsid w:val="00CD4991"/>
    <w:rsid w:val="00CD5938"/>
    <w:rsid w:val="00CD5E08"/>
    <w:rsid w:val="00CD6BA3"/>
    <w:rsid w:val="00CD7484"/>
    <w:rsid w:val="00CD75A2"/>
    <w:rsid w:val="00CE020E"/>
    <w:rsid w:val="00CE4071"/>
    <w:rsid w:val="00CE47AF"/>
    <w:rsid w:val="00CE480C"/>
    <w:rsid w:val="00CF21C5"/>
    <w:rsid w:val="00CF23FE"/>
    <w:rsid w:val="00CF35E4"/>
    <w:rsid w:val="00CF45D9"/>
    <w:rsid w:val="00CF57EC"/>
    <w:rsid w:val="00D011C4"/>
    <w:rsid w:val="00D02E39"/>
    <w:rsid w:val="00D05C71"/>
    <w:rsid w:val="00D06678"/>
    <w:rsid w:val="00D074A0"/>
    <w:rsid w:val="00D07777"/>
    <w:rsid w:val="00D0796E"/>
    <w:rsid w:val="00D1012D"/>
    <w:rsid w:val="00D102A4"/>
    <w:rsid w:val="00D10313"/>
    <w:rsid w:val="00D10C6A"/>
    <w:rsid w:val="00D10F55"/>
    <w:rsid w:val="00D10F56"/>
    <w:rsid w:val="00D11A8F"/>
    <w:rsid w:val="00D125AA"/>
    <w:rsid w:val="00D137B5"/>
    <w:rsid w:val="00D149C9"/>
    <w:rsid w:val="00D2138F"/>
    <w:rsid w:val="00D23C9C"/>
    <w:rsid w:val="00D25CF8"/>
    <w:rsid w:val="00D25D6C"/>
    <w:rsid w:val="00D33148"/>
    <w:rsid w:val="00D33452"/>
    <w:rsid w:val="00D334F6"/>
    <w:rsid w:val="00D34F6A"/>
    <w:rsid w:val="00D35E72"/>
    <w:rsid w:val="00D368DC"/>
    <w:rsid w:val="00D37B68"/>
    <w:rsid w:val="00D4118E"/>
    <w:rsid w:val="00D43541"/>
    <w:rsid w:val="00D44152"/>
    <w:rsid w:val="00D45207"/>
    <w:rsid w:val="00D45F56"/>
    <w:rsid w:val="00D57FD8"/>
    <w:rsid w:val="00D606AD"/>
    <w:rsid w:val="00D6132A"/>
    <w:rsid w:val="00D618B2"/>
    <w:rsid w:val="00D628AB"/>
    <w:rsid w:val="00D66F74"/>
    <w:rsid w:val="00D705C0"/>
    <w:rsid w:val="00D71843"/>
    <w:rsid w:val="00D71FFF"/>
    <w:rsid w:val="00D72BDD"/>
    <w:rsid w:val="00D72D14"/>
    <w:rsid w:val="00D76F49"/>
    <w:rsid w:val="00D81BEA"/>
    <w:rsid w:val="00D84FD9"/>
    <w:rsid w:val="00D856D6"/>
    <w:rsid w:val="00D87882"/>
    <w:rsid w:val="00D90B09"/>
    <w:rsid w:val="00D913CF"/>
    <w:rsid w:val="00D913D9"/>
    <w:rsid w:val="00D92144"/>
    <w:rsid w:val="00D950F3"/>
    <w:rsid w:val="00D956FC"/>
    <w:rsid w:val="00D95E77"/>
    <w:rsid w:val="00D96EF2"/>
    <w:rsid w:val="00D97154"/>
    <w:rsid w:val="00DA0997"/>
    <w:rsid w:val="00DA31B9"/>
    <w:rsid w:val="00DA3B8D"/>
    <w:rsid w:val="00DA421F"/>
    <w:rsid w:val="00DA7AEE"/>
    <w:rsid w:val="00DB1946"/>
    <w:rsid w:val="00DB2B01"/>
    <w:rsid w:val="00DB463D"/>
    <w:rsid w:val="00DB4A7A"/>
    <w:rsid w:val="00DB5333"/>
    <w:rsid w:val="00DB5FFF"/>
    <w:rsid w:val="00DB614E"/>
    <w:rsid w:val="00DB76D8"/>
    <w:rsid w:val="00DB7AA5"/>
    <w:rsid w:val="00DC132D"/>
    <w:rsid w:val="00DC1FF1"/>
    <w:rsid w:val="00DC214A"/>
    <w:rsid w:val="00DC23E5"/>
    <w:rsid w:val="00DC2BF5"/>
    <w:rsid w:val="00DC5475"/>
    <w:rsid w:val="00DC642C"/>
    <w:rsid w:val="00DC64D1"/>
    <w:rsid w:val="00DC6593"/>
    <w:rsid w:val="00DC6E91"/>
    <w:rsid w:val="00DC7429"/>
    <w:rsid w:val="00DC7912"/>
    <w:rsid w:val="00DC7D71"/>
    <w:rsid w:val="00DD039C"/>
    <w:rsid w:val="00DD0771"/>
    <w:rsid w:val="00DD102C"/>
    <w:rsid w:val="00DD1C72"/>
    <w:rsid w:val="00DD2B7B"/>
    <w:rsid w:val="00DD2EFE"/>
    <w:rsid w:val="00DD6188"/>
    <w:rsid w:val="00DE1B9E"/>
    <w:rsid w:val="00DE1E4F"/>
    <w:rsid w:val="00DE51A1"/>
    <w:rsid w:val="00DE6DB2"/>
    <w:rsid w:val="00DE764B"/>
    <w:rsid w:val="00DE798B"/>
    <w:rsid w:val="00DF2793"/>
    <w:rsid w:val="00DF7C5D"/>
    <w:rsid w:val="00DF7DD4"/>
    <w:rsid w:val="00E01BCE"/>
    <w:rsid w:val="00E0332A"/>
    <w:rsid w:val="00E066A5"/>
    <w:rsid w:val="00E07A04"/>
    <w:rsid w:val="00E10792"/>
    <w:rsid w:val="00E13DE9"/>
    <w:rsid w:val="00E14E61"/>
    <w:rsid w:val="00E15722"/>
    <w:rsid w:val="00E15B01"/>
    <w:rsid w:val="00E16568"/>
    <w:rsid w:val="00E17200"/>
    <w:rsid w:val="00E173D6"/>
    <w:rsid w:val="00E201DF"/>
    <w:rsid w:val="00E20A0E"/>
    <w:rsid w:val="00E22B98"/>
    <w:rsid w:val="00E22E1B"/>
    <w:rsid w:val="00E238CB"/>
    <w:rsid w:val="00E23BA2"/>
    <w:rsid w:val="00E2422A"/>
    <w:rsid w:val="00E246DC"/>
    <w:rsid w:val="00E25932"/>
    <w:rsid w:val="00E27980"/>
    <w:rsid w:val="00E27D30"/>
    <w:rsid w:val="00E305AE"/>
    <w:rsid w:val="00E30B0F"/>
    <w:rsid w:val="00E30BF1"/>
    <w:rsid w:val="00E317B1"/>
    <w:rsid w:val="00E33325"/>
    <w:rsid w:val="00E35A74"/>
    <w:rsid w:val="00E3695D"/>
    <w:rsid w:val="00E40273"/>
    <w:rsid w:val="00E4081A"/>
    <w:rsid w:val="00E44DD4"/>
    <w:rsid w:val="00E5157E"/>
    <w:rsid w:val="00E517D0"/>
    <w:rsid w:val="00E51D09"/>
    <w:rsid w:val="00E52DED"/>
    <w:rsid w:val="00E54167"/>
    <w:rsid w:val="00E55DB8"/>
    <w:rsid w:val="00E564E3"/>
    <w:rsid w:val="00E56EC8"/>
    <w:rsid w:val="00E570F6"/>
    <w:rsid w:val="00E61082"/>
    <w:rsid w:val="00E631C7"/>
    <w:rsid w:val="00E65175"/>
    <w:rsid w:val="00E70A4F"/>
    <w:rsid w:val="00E725C6"/>
    <w:rsid w:val="00E72BEC"/>
    <w:rsid w:val="00E75559"/>
    <w:rsid w:val="00E761AF"/>
    <w:rsid w:val="00E7660B"/>
    <w:rsid w:val="00E76720"/>
    <w:rsid w:val="00E770B8"/>
    <w:rsid w:val="00E80AB2"/>
    <w:rsid w:val="00E80E8C"/>
    <w:rsid w:val="00E82527"/>
    <w:rsid w:val="00E8526F"/>
    <w:rsid w:val="00E85327"/>
    <w:rsid w:val="00E85729"/>
    <w:rsid w:val="00E866F7"/>
    <w:rsid w:val="00E87D37"/>
    <w:rsid w:val="00E90FB3"/>
    <w:rsid w:val="00E92DD6"/>
    <w:rsid w:val="00E93466"/>
    <w:rsid w:val="00E93FF7"/>
    <w:rsid w:val="00E94B52"/>
    <w:rsid w:val="00E94C9C"/>
    <w:rsid w:val="00EA1A66"/>
    <w:rsid w:val="00EA254F"/>
    <w:rsid w:val="00EA315A"/>
    <w:rsid w:val="00EA3260"/>
    <w:rsid w:val="00EA4444"/>
    <w:rsid w:val="00EA4810"/>
    <w:rsid w:val="00EA53D9"/>
    <w:rsid w:val="00EA6D70"/>
    <w:rsid w:val="00EB13AA"/>
    <w:rsid w:val="00EB2E6C"/>
    <w:rsid w:val="00EB36AC"/>
    <w:rsid w:val="00EB68D4"/>
    <w:rsid w:val="00EB74AB"/>
    <w:rsid w:val="00EB756A"/>
    <w:rsid w:val="00EB7B1F"/>
    <w:rsid w:val="00EC14DC"/>
    <w:rsid w:val="00EC2002"/>
    <w:rsid w:val="00EC2DFD"/>
    <w:rsid w:val="00EC365A"/>
    <w:rsid w:val="00EC36F9"/>
    <w:rsid w:val="00EC4166"/>
    <w:rsid w:val="00EC5480"/>
    <w:rsid w:val="00EC57F9"/>
    <w:rsid w:val="00EC5DEA"/>
    <w:rsid w:val="00EC611C"/>
    <w:rsid w:val="00ED12F0"/>
    <w:rsid w:val="00ED454E"/>
    <w:rsid w:val="00ED5926"/>
    <w:rsid w:val="00ED7B90"/>
    <w:rsid w:val="00EE038C"/>
    <w:rsid w:val="00EE0F51"/>
    <w:rsid w:val="00EE23D0"/>
    <w:rsid w:val="00EE2E07"/>
    <w:rsid w:val="00EE3558"/>
    <w:rsid w:val="00EF0454"/>
    <w:rsid w:val="00EF1B77"/>
    <w:rsid w:val="00EF30D7"/>
    <w:rsid w:val="00EF35EC"/>
    <w:rsid w:val="00EF4AE1"/>
    <w:rsid w:val="00EF6487"/>
    <w:rsid w:val="00EF6C4D"/>
    <w:rsid w:val="00EF6E9C"/>
    <w:rsid w:val="00EF79A4"/>
    <w:rsid w:val="00F01884"/>
    <w:rsid w:val="00F01C07"/>
    <w:rsid w:val="00F01ECC"/>
    <w:rsid w:val="00F02B47"/>
    <w:rsid w:val="00F04C0C"/>
    <w:rsid w:val="00F1100A"/>
    <w:rsid w:val="00F129AE"/>
    <w:rsid w:val="00F12DAD"/>
    <w:rsid w:val="00F15594"/>
    <w:rsid w:val="00F23BC2"/>
    <w:rsid w:val="00F2647A"/>
    <w:rsid w:val="00F31E04"/>
    <w:rsid w:val="00F33F65"/>
    <w:rsid w:val="00F35E31"/>
    <w:rsid w:val="00F368FE"/>
    <w:rsid w:val="00F37383"/>
    <w:rsid w:val="00F378B5"/>
    <w:rsid w:val="00F405C8"/>
    <w:rsid w:val="00F41017"/>
    <w:rsid w:val="00F418F8"/>
    <w:rsid w:val="00F42041"/>
    <w:rsid w:val="00F46FE8"/>
    <w:rsid w:val="00F51D22"/>
    <w:rsid w:val="00F53292"/>
    <w:rsid w:val="00F53439"/>
    <w:rsid w:val="00F53799"/>
    <w:rsid w:val="00F559AA"/>
    <w:rsid w:val="00F567C9"/>
    <w:rsid w:val="00F57B39"/>
    <w:rsid w:val="00F60356"/>
    <w:rsid w:val="00F65477"/>
    <w:rsid w:val="00F65ADC"/>
    <w:rsid w:val="00F7131A"/>
    <w:rsid w:val="00F713B6"/>
    <w:rsid w:val="00F7198C"/>
    <w:rsid w:val="00F72136"/>
    <w:rsid w:val="00F73462"/>
    <w:rsid w:val="00F735D1"/>
    <w:rsid w:val="00F73ACE"/>
    <w:rsid w:val="00F743F6"/>
    <w:rsid w:val="00F74400"/>
    <w:rsid w:val="00F744B8"/>
    <w:rsid w:val="00F74DB2"/>
    <w:rsid w:val="00F76B3C"/>
    <w:rsid w:val="00F77EDA"/>
    <w:rsid w:val="00F80E76"/>
    <w:rsid w:val="00F8175E"/>
    <w:rsid w:val="00F817B2"/>
    <w:rsid w:val="00F836A9"/>
    <w:rsid w:val="00F83901"/>
    <w:rsid w:val="00F85B16"/>
    <w:rsid w:val="00F8603D"/>
    <w:rsid w:val="00F8691E"/>
    <w:rsid w:val="00F91634"/>
    <w:rsid w:val="00F91DEC"/>
    <w:rsid w:val="00F924B7"/>
    <w:rsid w:val="00F92BE2"/>
    <w:rsid w:val="00F9344F"/>
    <w:rsid w:val="00F95353"/>
    <w:rsid w:val="00F95922"/>
    <w:rsid w:val="00F9787B"/>
    <w:rsid w:val="00F97CF7"/>
    <w:rsid w:val="00FA046C"/>
    <w:rsid w:val="00FA1B3C"/>
    <w:rsid w:val="00FA2812"/>
    <w:rsid w:val="00FA5BC6"/>
    <w:rsid w:val="00FA633F"/>
    <w:rsid w:val="00FA7D25"/>
    <w:rsid w:val="00FB0EC6"/>
    <w:rsid w:val="00FB3404"/>
    <w:rsid w:val="00FB3D2E"/>
    <w:rsid w:val="00FB5580"/>
    <w:rsid w:val="00FB6D94"/>
    <w:rsid w:val="00FB787A"/>
    <w:rsid w:val="00FC45D6"/>
    <w:rsid w:val="00FC46AE"/>
    <w:rsid w:val="00FC47BE"/>
    <w:rsid w:val="00FC639D"/>
    <w:rsid w:val="00FC7C6F"/>
    <w:rsid w:val="00FD11F1"/>
    <w:rsid w:val="00FD155D"/>
    <w:rsid w:val="00FD275A"/>
    <w:rsid w:val="00FD2AA7"/>
    <w:rsid w:val="00FD2C09"/>
    <w:rsid w:val="00FD5C43"/>
    <w:rsid w:val="00FD73EA"/>
    <w:rsid w:val="00FE13EE"/>
    <w:rsid w:val="00FE1683"/>
    <w:rsid w:val="00FE58D6"/>
    <w:rsid w:val="00FE6ABF"/>
    <w:rsid w:val="00FE6C55"/>
    <w:rsid w:val="00FE722B"/>
    <w:rsid w:val="00FF204A"/>
    <w:rsid w:val="00FF3729"/>
    <w:rsid w:val="00FF7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8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41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41DE"/>
    <w:rPr>
      <w:rFonts w:ascii="Tahoma" w:hAnsi="Tahoma" w:cs="Tahoma"/>
      <w:sz w:val="16"/>
      <w:szCs w:val="16"/>
    </w:rPr>
  </w:style>
  <w:style w:type="paragraph" w:customStyle="1" w:styleId="a5">
    <w:name w:val="Прижатый влево"/>
    <w:basedOn w:val="a"/>
    <w:next w:val="a"/>
    <w:uiPriority w:val="99"/>
    <w:rsid w:val="00DD0771"/>
    <w:pPr>
      <w:autoSpaceDE w:val="0"/>
      <w:autoSpaceDN w:val="0"/>
      <w:adjustRightInd w:val="0"/>
      <w:spacing w:after="0" w:line="240" w:lineRule="auto"/>
    </w:pPr>
    <w:rPr>
      <w:rFonts w:ascii="Arial" w:hAnsi="Arial" w:cs="Arial"/>
      <w:sz w:val="24"/>
      <w:szCs w:val="24"/>
    </w:rPr>
  </w:style>
  <w:style w:type="character" w:customStyle="1" w:styleId="a6">
    <w:name w:val="Гипертекстовая ссылка"/>
    <w:basedOn w:val="a0"/>
    <w:uiPriority w:val="99"/>
    <w:rsid w:val="00194042"/>
    <w:rPr>
      <w:color w:val="106BBE"/>
    </w:rPr>
  </w:style>
  <w:style w:type="table" w:styleId="a7">
    <w:name w:val="Table Grid"/>
    <w:basedOn w:val="a1"/>
    <w:uiPriority w:val="59"/>
    <w:rsid w:val="000902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206446"/>
    <w:pPr>
      <w:spacing w:after="0" w:line="240" w:lineRule="auto"/>
    </w:pPr>
  </w:style>
  <w:style w:type="paragraph" w:styleId="a9">
    <w:name w:val="List Paragraph"/>
    <w:basedOn w:val="a"/>
    <w:uiPriority w:val="34"/>
    <w:qFormat/>
    <w:rsid w:val="00DE51A1"/>
    <w:pPr>
      <w:ind w:left="720"/>
      <w:contextualSpacing/>
    </w:pPr>
    <w:rPr>
      <w:rFonts w:eastAsiaTheme="minorHAnsi"/>
      <w:lang w:eastAsia="en-US"/>
    </w:rPr>
  </w:style>
  <w:style w:type="paragraph" w:customStyle="1" w:styleId="1">
    <w:name w:val="Абзац списка1"/>
    <w:basedOn w:val="a"/>
    <w:rsid w:val="00874D9E"/>
    <w:pPr>
      <w:ind w:left="720"/>
      <w:contextualSpacing/>
    </w:pPr>
    <w:rPr>
      <w:rFonts w:ascii="Calibri" w:eastAsia="Times New Roman" w:hAnsi="Calibri" w:cs="Times New Roman"/>
    </w:rPr>
  </w:style>
  <w:style w:type="paragraph" w:customStyle="1" w:styleId="Default">
    <w:name w:val="Default"/>
    <w:rsid w:val="003D684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Title">
    <w:name w:val="ConsTitle"/>
    <w:rsid w:val="003C08AE"/>
    <w:pPr>
      <w:widowControl w:val="0"/>
      <w:spacing w:after="0" w:line="240" w:lineRule="auto"/>
      <w:ind w:right="19772"/>
    </w:pPr>
    <w:rPr>
      <w:rFonts w:ascii="Arial" w:eastAsia="Times New Roman" w:hAnsi="Arial" w:cs="Times New Roman"/>
      <w:b/>
      <w:sz w:val="16"/>
      <w:szCs w:val="20"/>
    </w:rPr>
  </w:style>
  <w:style w:type="character" w:customStyle="1" w:styleId="aa">
    <w:name w:val="Основной текст_"/>
    <w:link w:val="10"/>
    <w:rsid w:val="003C08AE"/>
    <w:rPr>
      <w:sz w:val="25"/>
      <w:szCs w:val="25"/>
      <w:shd w:val="clear" w:color="auto" w:fill="FFFFFF"/>
    </w:rPr>
  </w:style>
  <w:style w:type="paragraph" w:customStyle="1" w:styleId="10">
    <w:name w:val="Основной текст1"/>
    <w:basedOn w:val="a"/>
    <w:link w:val="aa"/>
    <w:rsid w:val="003C08AE"/>
    <w:pPr>
      <w:shd w:val="clear" w:color="auto" w:fill="FFFFFF"/>
      <w:spacing w:before="360" w:after="240" w:line="298" w:lineRule="exact"/>
      <w:jc w:val="both"/>
    </w:pPr>
    <w:rPr>
      <w:sz w:val="25"/>
      <w:szCs w:val="25"/>
    </w:rPr>
  </w:style>
</w:styles>
</file>

<file path=word/webSettings.xml><?xml version="1.0" encoding="utf-8"?>
<w:webSettings xmlns:r="http://schemas.openxmlformats.org/officeDocument/2006/relationships" xmlns:w="http://schemas.openxmlformats.org/wordprocessingml/2006/main">
  <w:divs>
    <w:div w:id="528106823">
      <w:bodyDiv w:val="1"/>
      <w:marLeft w:val="0"/>
      <w:marRight w:val="0"/>
      <w:marTop w:val="0"/>
      <w:marBottom w:val="0"/>
      <w:divBdr>
        <w:top w:val="none" w:sz="0" w:space="0" w:color="auto"/>
        <w:left w:val="none" w:sz="0" w:space="0" w:color="auto"/>
        <w:bottom w:val="none" w:sz="0" w:space="0" w:color="auto"/>
        <w:right w:val="none" w:sz="0" w:space="0" w:color="auto"/>
      </w:divBdr>
    </w:div>
    <w:div w:id="817721883">
      <w:bodyDiv w:val="1"/>
      <w:marLeft w:val="0"/>
      <w:marRight w:val="0"/>
      <w:marTop w:val="0"/>
      <w:marBottom w:val="0"/>
      <w:divBdr>
        <w:top w:val="none" w:sz="0" w:space="0" w:color="auto"/>
        <w:left w:val="none" w:sz="0" w:space="0" w:color="auto"/>
        <w:bottom w:val="none" w:sz="0" w:space="0" w:color="auto"/>
        <w:right w:val="none" w:sz="0" w:space="0" w:color="auto"/>
      </w:divBdr>
    </w:div>
    <w:div w:id="1040013021">
      <w:bodyDiv w:val="1"/>
      <w:marLeft w:val="0"/>
      <w:marRight w:val="0"/>
      <w:marTop w:val="0"/>
      <w:marBottom w:val="0"/>
      <w:divBdr>
        <w:top w:val="none" w:sz="0" w:space="0" w:color="auto"/>
        <w:left w:val="none" w:sz="0" w:space="0" w:color="auto"/>
        <w:bottom w:val="none" w:sz="0" w:space="0" w:color="auto"/>
        <w:right w:val="none" w:sz="0" w:space="0" w:color="auto"/>
      </w:divBdr>
    </w:div>
    <w:div w:id="1076777838">
      <w:bodyDiv w:val="1"/>
      <w:marLeft w:val="0"/>
      <w:marRight w:val="0"/>
      <w:marTop w:val="0"/>
      <w:marBottom w:val="0"/>
      <w:divBdr>
        <w:top w:val="none" w:sz="0" w:space="0" w:color="auto"/>
        <w:left w:val="none" w:sz="0" w:space="0" w:color="auto"/>
        <w:bottom w:val="none" w:sz="0" w:space="0" w:color="auto"/>
        <w:right w:val="none" w:sz="0" w:space="0" w:color="auto"/>
      </w:divBdr>
    </w:div>
    <w:div w:id="1177882784">
      <w:bodyDiv w:val="1"/>
      <w:marLeft w:val="0"/>
      <w:marRight w:val="0"/>
      <w:marTop w:val="0"/>
      <w:marBottom w:val="0"/>
      <w:divBdr>
        <w:top w:val="none" w:sz="0" w:space="0" w:color="auto"/>
        <w:left w:val="none" w:sz="0" w:space="0" w:color="auto"/>
        <w:bottom w:val="none" w:sz="0" w:space="0" w:color="auto"/>
        <w:right w:val="none" w:sz="0" w:space="0" w:color="auto"/>
      </w:divBdr>
    </w:div>
    <w:div w:id="192552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192.168.60.24\&#1086;&#1073;&#1097;&#1080;&#1081;\&#1054;&#1058;&#1044;&#1045;&#1051;%20&#1041;&#1070;&#1044;&#1046;&#1045;&#1058;&#1053;&#1054;&#1043;&#1054;%20&#1055;&#1051;&#1040;&#1053;&#1048;&#1056;&#1054;&#1042;&#1040;&#1053;&#1048;&#1071;\&#1041;&#1102;&#1076;&#1078;&#1077;&#1090;%202018\&#1044;&#1059;&#1052;&#1040;\&#1048;&#1089;&#1087;&#1086;&#1083;&#1085;&#1077;&#1085;&#1080;&#1077;\&#1048;&#1089;&#1087;&#1086;&#1083;&#1085;&#1077;&#1085;&#1080;&#1077;%20&#1079;&#1072;%201%20&#1082;&#1074;&#1072;&#1088;&#1090;&#1072;&#1083;%202018\&#1087;&#1086;&#1103;&#1089;&#1085;&#1080;&#1083;&#1086;&#1074;&#1082;&#1072;%201&#1082;&#1074;%20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92.168.60.24\&#1086;&#1073;&#1097;&#1080;&#1081;\&#1054;&#1058;&#1044;&#1045;&#1051;%20&#1041;&#1070;&#1044;&#1046;&#1045;&#1058;&#1053;&#1054;&#1043;&#1054;%20&#1055;&#1051;&#1040;&#1053;&#1048;&#1056;&#1054;&#1042;&#1040;&#1053;&#1048;&#1071;\&#1041;&#1102;&#1076;&#1078;&#1077;&#1090;%202018\&#1044;&#1059;&#1052;&#1040;\&#1048;&#1089;&#1087;&#1086;&#1083;&#1085;&#1077;&#1085;&#1080;&#1077;\&#1048;&#1089;&#1087;&#1086;&#1083;&#1085;&#1077;&#1085;&#1080;&#1077;%20&#1079;&#1072;%201%20&#1082;&#1074;&#1072;&#1088;&#1090;&#1072;&#1083;%202018\&#1087;&#1086;&#1103;&#1089;&#1085;&#1080;&#1083;&#1086;&#1074;&#1082;&#1072;%201&#1082;&#1074;%20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92.168.60.24\&#1086;&#1073;&#1097;&#1080;&#1081;\&#1054;&#1058;&#1044;&#1045;&#1051;%20&#1041;&#1070;&#1044;&#1046;&#1045;&#1058;&#1053;&#1054;&#1043;&#1054;%20&#1055;&#1051;&#1040;&#1053;&#1048;&#1056;&#1054;&#1042;&#1040;&#1053;&#1048;&#1071;\&#1041;&#1102;&#1076;&#1078;&#1077;&#1090;%202018\&#1044;&#1059;&#1052;&#1040;\&#1048;&#1089;&#1087;&#1086;&#1083;&#1085;&#1077;&#1085;&#1080;&#1077;\&#1048;&#1089;&#1087;&#1086;&#1083;&#1085;&#1077;&#1085;&#1080;&#1077;%20&#1079;&#1072;%201%20&#1082;&#1074;&#1072;&#1088;&#1090;&#1072;&#1083;%202018\&#1087;&#1086;&#1103;&#1089;&#1085;&#1080;&#1083;&#1086;&#1074;&#1082;&#1072;%201&#1082;&#1074;%2020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92.168.60.24\&#1086;&#1073;&#1097;&#1080;&#1081;\&#1054;&#1058;&#1044;&#1045;&#1051;%20&#1041;&#1070;&#1044;&#1046;&#1045;&#1058;&#1053;&#1054;&#1043;&#1054;%20&#1055;&#1051;&#1040;&#1053;&#1048;&#1056;&#1054;&#1042;&#1040;&#1053;&#1048;&#1071;\&#1041;&#1102;&#1076;&#1078;&#1077;&#1090;%202018\&#1044;&#1059;&#1052;&#1040;\&#1048;&#1089;&#1087;&#1086;&#1083;&#1085;&#1077;&#1085;&#1080;&#1077;\&#1048;&#1089;&#1087;&#1086;&#1083;&#1085;&#1077;&#1085;&#1080;&#1077;%20&#1079;&#1072;%201%20&#1082;&#1074;&#1072;&#1088;&#1090;&#1072;&#1083;%202018\&#1087;&#1086;&#1103;&#1089;&#1085;&#1080;&#1083;&#1086;&#1074;&#1082;&#1072;%201&#1082;&#1074;%20201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92.168.60.24\&#1086;&#1073;&#1097;&#1080;&#1081;\&#1054;&#1058;&#1044;&#1045;&#1051;%20&#1041;&#1070;&#1044;&#1046;&#1045;&#1058;&#1053;&#1054;&#1043;&#1054;%20&#1055;&#1051;&#1040;&#1053;&#1048;&#1056;&#1054;&#1042;&#1040;&#1053;&#1048;&#1071;\&#1041;&#1102;&#1076;&#1078;&#1077;&#1090;%202018\&#1044;&#1059;&#1052;&#1040;\&#1048;&#1089;&#1087;&#1086;&#1083;&#1085;&#1077;&#1085;&#1080;&#1077;\&#1048;&#1089;&#1087;&#1086;&#1083;&#1085;&#1077;&#1085;&#1080;&#1077;%20&#1079;&#1072;%201%20&#1082;&#1074;&#1072;&#1088;&#1090;&#1072;&#1083;%202018\&#1087;&#1086;&#1103;&#1089;&#1085;&#1080;&#1083;&#1086;&#1074;&#1082;&#1072;%201&#1082;&#1074;%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9566891368794734"/>
          <c:y val="4.7372260285646561E-2"/>
          <c:w val="0.5172629046369086"/>
          <c:h val="0.73709098862642175"/>
        </c:manualLayout>
      </c:layout>
      <c:barChart>
        <c:barDir val="col"/>
        <c:grouping val="stacked"/>
        <c:ser>
          <c:idx val="0"/>
          <c:order val="0"/>
          <c:tx>
            <c:strRef>
              <c:f>'1 кв 2017'!$B$2</c:f>
              <c:strCache>
                <c:ptCount val="1"/>
                <c:pt idx="0">
                  <c:v>безвозмездные поступления</c:v>
                </c:pt>
              </c:strCache>
            </c:strRef>
          </c:tx>
          <c:dLbls>
            <c:dLbl>
              <c:idx val="0"/>
              <c:layout>
                <c:manualLayout>
                  <c:x val="0.12500000000000006"/>
                  <c:y val="-1.3888888888889218E-2"/>
                </c:manualLayout>
              </c:layout>
              <c:showVal val="1"/>
            </c:dLbl>
            <c:dLbl>
              <c:idx val="1"/>
              <c:layout>
                <c:manualLayout>
                  <c:x val="0.12727827187069243"/>
                  <c:y val="9.2413675563281783E-2"/>
                </c:manualLayout>
              </c:layout>
              <c:showVal val="1"/>
            </c:dLbl>
            <c:showVal val="1"/>
          </c:dLbls>
          <c:cat>
            <c:strRef>
              <c:f>'1 кв 2017'!$A$3:$A$4</c:f>
              <c:strCache>
                <c:ptCount val="2"/>
                <c:pt idx="0">
                  <c:v>2017 год</c:v>
                </c:pt>
                <c:pt idx="1">
                  <c:v>2018 год</c:v>
                </c:pt>
              </c:strCache>
            </c:strRef>
          </c:cat>
          <c:val>
            <c:numRef>
              <c:f>'1 кв 2017'!$B$3:$B$4</c:f>
              <c:numCache>
                <c:formatCode>#,##0.00</c:formatCode>
                <c:ptCount val="2"/>
                <c:pt idx="0">
                  <c:v>627739260.57000005</c:v>
                </c:pt>
                <c:pt idx="1">
                  <c:v>612590511.49000001</c:v>
                </c:pt>
              </c:numCache>
            </c:numRef>
          </c:val>
        </c:ser>
        <c:ser>
          <c:idx val="1"/>
          <c:order val="1"/>
          <c:tx>
            <c:strRef>
              <c:f>'1 кв 2017'!$C$2</c:f>
              <c:strCache>
                <c:ptCount val="1"/>
                <c:pt idx="0">
                  <c:v>неналоговые доходы</c:v>
                </c:pt>
              </c:strCache>
            </c:strRef>
          </c:tx>
          <c:dLbls>
            <c:dLbl>
              <c:idx val="0"/>
              <c:layout>
                <c:manualLayout>
                  <c:x val="0.13029551162219841"/>
                  <c:y val="-1.1320175887105106E-3"/>
                </c:manualLayout>
              </c:layout>
              <c:showVal val="1"/>
            </c:dLbl>
            <c:dLbl>
              <c:idx val="1"/>
              <c:layout>
                <c:manualLayout>
                  <c:x val="0.13143469476387384"/>
                  <c:y val="1.8522684664417019E-3"/>
                </c:manualLayout>
              </c:layout>
              <c:showVal val="1"/>
            </c:dLbl>
            <c:showVal val="1"/>
          </c:dLbls>
          <c:cat>
            <c:strRef>
              <c:f>'1 кв 2017'!$A$3:$A$4</c:f>
              <c:strCache>
                <c:ptCount val="2"/>
                <c:pt idx="0">
                  <c:v>2017 год</c:v>
                </c:pt>
                <c:pt idx="1">
                  <c:v>2018 год</c:v>
                </c:pt>
              </c:strCache>
            </c:strRef>
          </c:cat>
          <c:val>
            <c:numRef>
              <c:f>'1 кв 2017'!$C$3:$C$4</c:f>
              <c:numCache>
                <c:formatCode>#,##0.00</c:formatCode>
                <c:ptCount val="2"/>
                <c:pt idx="0">
                  <c:v>22666867.760000002</c:v>
                </c:pt>
                <c:pt idx="1">
                  <c:v>35055824.270000011</c:v>
                </c:pt>
              </c:numCache>
            </c:numRef>
          </c:val>
        </c:ser>
        <c:ser>
          <c:idx val="2"/>
          <c:order val="2"/>
          <c:tx>
            <c:strRef>
              <c:f>'1 кв 2017'!$D$2</c:f>
              <c:strCache>
                <c:ptCount val="1"/>
                <c:pt idx="0">
                  <c:v>налоговые доходы</c:v>
                </c:pt>
              </c:strCache>
            </c:strRef>
          </c:tx>
          <c:dLbls>
            <c:dLbl>
              <c:idx val="0"/>
              <c:layout>
                <c:manualLayout>
                  <c:x val="0.12549934855265449"/>
                  <c:y val="-3.8961038961038974E-2"/>
                </c:manualLayout>
              </c:layout>
              <c:showVal val="1"/>
            </c:dLbl>
            <c:dLbl>
              <c:idx val="1"/>
              <c:layout>
                <c:manualLayout>
                  <c:x val="0.13938858362129194"/>
                  <c:y val="-4.719841837952081E-2"/>
                </c:manualLayout>
              </c:layout>
              <c:showVal val="1"/>
            </c:dLbl>
            <c:showVal val="1"/>
          </c:dLbls>
          <c:cat>
            <c:strRef>
              <c:f>'1 кв 2017'!$A$3:$A$4</c:f>
              <c:strCache>
                <c:ptCount val="2"/>
                <c:pt idx="0">
                  <c:v>2017 год</c:v>
                </c:pt>
                <c:pt idx="1">
                  <c:v>2018 год</c:v>
                </c:pt>
              </c:strCache>
            </c:strRef>
          </c:cat>
          <c:val>
            <c:numRef>
              <c:f>'1 кв 2017'!$D$3:$D$4</c:f>
              <c:numCache>
                <c:formatCode>#,##0.00</c:formatCode>
                <c:ptCount val="2"/>
                <c:pt idx="0">
                  <c:v>82465065.730000004</c:v>
                </c:pt>
                <c:pt idx="1">
                  <c:v>106755242.73999999</c:v>
                </c:pt>
              </c:numCache>
            </c:numRef>
          </c:val>
        </c:ser>
        <c:overlap val="100"/>
        <c:axId val="121464320"/>
        <c:axId val="121513088"/>
      </c:barChart>
      <c:catAx>
        <c:axId val="121464320"/>
        <c:scaling>
          <c:orientation val="minMax"/>
        </c:scaling>
        <c:axPos val="b"/>
        <c:tickLblPos val="nextTo"/>
        <c:crossAx val="121513088"/>
        <c:crosses val="autoZero"/>
        <c:auto val="1"/>
        <c:lblAlgn val="ctr"/>
        <c:lblOffset val="100"/>
      </c:catAx>
      <c:valAx>
        <c:axId val="121513088"/>
        <c:scaling>
          <c:orientation val="minMax"/>
        </c:scaling>
        <c:axPos val="l"/>
        <c:majorGridlines/>
        <c:numFmt formatCode="#,##0.00" sourceLinked="1"/>
        <c:tickLblPos val="nextTo"/>
        <c:crossAx val="121464320"/>
        <c:crosses val="autoZero"/>
        <c:crossBetween val="between"/>
      </c:valAx>
    </c:plotArea>
    <c:legend>
      <c:legendPos val="r"/>
      <c:layout>
        <c:manualLayout>
          <c:xMode val="edge"/>
          <c:yMode val="edge"/>
          <c:x val="0.7721244736494447"/>
          <c:y val="0.28893412713654698"/>
          <c:w val="0.20481259087218651"/>
          <c:h val="0.33535561103643075"/>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75"/>
      <c:rAngAx val="1"/>
    </c:view3D>
    <c:plotArea>
      <c:layout>
        <c:manualLayout>
          <c:layoutTarget val="inner"/>
          <c:xMode val="edge"/>
          <c:yMode val="edge"/>
          <c:x val="6.785641255155553E-4"/>
          <c:y val="6.3848364567631433E-2"/>
          <c:w val="0.85245771714373553"/>
          <c:h val="0.8255832633539012"/>
        </c:manualLayout>
      </c:layout>
      <c:pie3DChart>
        <c:varyColors val="1"/>
        <c:ser>
          <c:idx val="0"/>
          <c:order val="0"/>
          <c:explosion val="25"/>
          <c:dLbls>
            <c:dLbl>
              <c:idx val="0"/>
              <c:layout>
                <c:manualLayout>
                  <c:x val="-0.22896606269822176"/>
                  <c:y val="-0.16220742437248525"/>
                </c:manualLayout>
              </c:layout>
              <c:showLegendKey val="1"/>
              <c:showCatName val="1"/>
              <c:showPercent val="1"/>
            </c:dLbl>
            <c:dLbl>
              <c:idx val="1"/>
              <c:layout>
                <c:manualLayout>
                  <c:x val="-6.9795603476392104E-2"/>
                  <c:y val="4.5075934382860304E-2"/>
                </c:manualLayout>
              </c:layout>
              <c:showLegendKey val="1"/>
              <c:showCatName val="1"/>
              <c:showPercent val="1"/>
            </c:dLbl>
            <c:dLbl>
              <c:idx val="2"/>
              <c:layout>
                <c:manualLayout>
                  <c:x val="-1.5117251310451793E-2"/>
                  <c:y val="2.1906634797537267E-2"/>
                </c:manualLayout>
              </c:layout>
              <c:showLegendKey val="1"/>
              <c:showCatName val="1"/>
              <c:showPercent val="1"/>
            </c:dLbl>
            <c:dLbl>
              <c:idx val="3"/>
              <c:layout>
                <c:manualLayout>
                  <c:x val="-8.3968934850944376E-3"/>
                  <c:y val="4.0930988041676999E-4"/>
                </c:manualLayout>
              </c:layout>
              <c:showLegendKey val="1"/>
              <c:showCatName val="1"/>
              <c:showPercent val="1"/>
            </c:dLbl>
            <c:dLbl>
              <c:idx val="4"/>
              <c:layout>
                <c:manualLayout>
                  <c:x val="8.9052319764281768E-2"/>
                  <c:y val="6.1173095992185664E-2"/>
                </c:manualLayout>
              </c:layout>
              <c:showLegendKey val="1"/>
              <c:showCatName val="1"/>
              <c:showPercent val="1"/>
            </c:dLbl>
            <c:showLegendKey val="1"/>
            <c:showCatName val="1"/>
            <c:showPercent val="1"/>
            <c:showLeaderLines val="1"/>
          </c:dLbls>
          <c:cat>
            <c:strRef>
              <c:f>'1 кв 2017'!$A$17:$A$21</c:f>
              <c:strCache>
                <c:ptCount val="5"/>
                <c:pt idx="0">
                  <c:v>налог на доходы физических лиц</c:v>
                </c:pt>
                <c:pt idx="1">
                  <c:v>акцизы</c:v>
                </c:pt>
                <c:pt idx="2">
                  <c:v>ЕНВД</c:v>
                </c:pt>
                <c:pt idx="3">
                  <c:v>УСН</c:v>
                </c:pt>
                <c:pt idx="4">
                  <c:v>остальные</c:v>
                </c:pt>
              </c:strCache>
            </c:strRef>
          </c:cat>
          <c:val>
            <c:numRef>
              <c:f>'1 кв 2017'!$B$17:$B$21</c:f>
              <c:numCache>
                <c:formatCode>#,##0.00</c:formatCode>
                <c:ptCount val="5"/>
                <c:pt idx="0">
                  <c:v>93896687.700000003</c:v>
                </c:pt>
                <c:pt idx="1">
                  <c:v>1865822.45</c:v>
                </c:pt>
                <c:pt idx="2">
                  <c:v>1216780.1200000001</c:v>
                </c:pt>
                <c:pt idx="3">
                  <c:v>6683038.8100000005</c:v>
                </c:pt>
                <c:pt idx="4">
                  <c:v>3092913.6599999918</c:v>
                </c:pt>
              </c:numCache>
            </c:numRef>
          </c:val>
        </c:ser>
      </c:pie3D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c:style val="34"/>
  <c:chart>
    <c:view3D>
      <c:rotX val="40"/>
      <c:rotY val="90"/>
      <c:depthPercent val="90"/>
      <c:rAngAx val="1"/>
    </c:view3D>
    <c:plotArea>
      <c:layout/>
      <c:bar3DChart>
        <c:barDir val="col"/>
        <c:grouping val="clustered"/>
        <c:ser>
          <c:idx val="0"/>
          <c:order val="0"/>
          <c:tx>
            <c:strRef>
              <c:f>'1 кв 2017'!$B$32</c:f>
              <c:strCache>
                <c:ptCount val="1"/>
                <c:pt idx="0">
                  <c:v>фактически поступило за 1 квартал 2017 года</c:v>
                </c:pt>
              </c:strCache>
            </c:strRef>
          </c:tx>
          <c:cat>
            <c:strRef>
              <c:f>'1 кв 2017'!$A$33:$A$36</c:f>
              <c:strCache>
                <c:ptCount val="4"/>
                <c:pt idx="0">
                  <c:v>налог на доходы физических лиц</c:v>
                </c:pt>
                <c:pt idx="1">
                  <c:v>ЕНВД</c:v>
                </c:pt>
                <c:pt idx="2">
                  <c:v>УСН</c:v>
                </c:pt>
                <c:pt idx="3">
                  <c:v>остальные</c:v>
                </c:pt>
              </c:strCache>
            </c:strRef>
          </c:cat>
          <c:val>
            <c:numRef>
              <c:f>'1 кв 2017'!$B$33:$B$36</c:f>
              <c:numCache>
                <c:formatCode>#,##0.00</c:formatCode>
                <c:ptCount val="4"/>
                <c:pt idx="0">
                  <c:v>69304584.260000005</c:v>
                </c:pt>
                <c:pt idx="1">
                  <c:v>1213842.8700000001</c:v>
                </c:pt>
                <c:pt idx="2">
                  <c:v>8295304.8700000001</c:v>
                </c:pt>
                <c:pt idx="3">
                  <c:v>3651333.7299999981</c:v>
                </c:pt>
              </c:numCache>
            </c:numRef>
          </c:val>
        </c:ser>
        <c:ser>
          <c:idx val="1"/>
          <c:order val="1"/>
          <c:tx>
            <c:strRef>
              <c:f>'1 кв 2017'!$C$32</c:f>
              <c:strCache>
                <c:ptCount val="1"/>
                <c:pt idx="0">
                  <c:v>фактически поступило за 1 квартал  2018 год</c:v>
                </c:pt>
              </c:strCache>
            </c:strRef>
          </c:tx>
          <c:cat>
            <c:strRef>
              <c:f>'1 кв 2017'!$A$33:$A$36</c:f>
              <c:strCache>
                <c:ptCount val="4"/>
                <c:pt idx="0">
                  <c:v>налог на доходы физических лиц</c:v>
                </c:pt>
                <c:pt idx="1">
                  <c:v>ЕНВД</c:v>
                </c:pt>
                <c:pt idx="2">
                  <c:v>УСН</c:v>
                </c:pt>
                <c:pt idx="3">
                  <c:v>остальные</c:v>
                </c:pt>
              </c:strCache>
            </c:strRef>
          </c:cat>
          <c:val>
            <c:numRef>
              <c:f>'1 кв 2017'!$C$33:$C$36</c:f>
              <c:numCache>
                <c:formatCode>#,##0.00</c:formatCode>
                <c:ptCount val="4"/>
                <c:pt idx="0">
                  <c:v>93896687.700000003</c:v>
                </c:pt>
                <c:pt idx="1">
                  <c:v>1216780.1200000001</c:v>
                </c:pt>
                <c:pt idx="2">
                  <c:v>6683038.8100000005</c:v>
                </c:pt>
                <c:pt idx="3">
                  <c:v>4958736.109999991</c:v>
                </c:pt>
              </c:numCache>
            </c:numRef>
          </c:val>
        </c:ser>
        <c:gapWidth val="65"/>
        <c:shape val="cylinder"/>
        <c:axId val="67092480"/>
        <c:axId val="67094016"/>
        <c:axId val="0"/>
      </c:bar3DChart>
      <c:catAx>
        <c:axId val="67092480"/>
        <c:scaling>
          <c:orientation val="minMax"/>
        </c:scaling>
        <c:axPos val="b"/>
        <c:tickLblPos val="nextTo"/>
        <c:crossAx val="67094016"/>
        <c:crosses val="autoZero"/>
        <c:auto val="1"/>
        <c:lblAlgn val="ctr"/>
        <c:lblOffset val="100"/>
      </c:catAx>
      <c:valAx>
        <c:axId val="67094016"/>
        <c:scaling>
          <c:orientation val="minMax"/>
        </c:scaling>
        <c:axPos val="l"/>
        <c:majorGridlines/>
        <c:numFmt formatCode="#,##0.00" sourceLinked="1"/>
        <c:tickLblPos val="nextTo"/>
        <c:crossAx val="67092480"/>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'1 кв 2017'!$A$44</c:f>
              <c:strCache>
                <c:ptCount val="1"/>
                <c:pt idx="0">
                  <c:v>доходы от использования имущества </c:v>
                </c:pt>
              </c:strCache>
            </c:strRef>
          </c:tx>
          <c:cat>
            <c:strRef>
              <c:f>'1 кв 2017'!$B$43:$C$43</c:f>
              <c:strCache>
                <c:ptCount val="2"/>
                <c:pt idx="0">
                  <c:v>2017 год</c:v>
                </c:pt>
                <c:pt idx="1">
                  <c:v>2018 год</c:v>
                </c:pt>
              </c:strCache>
            </c:strRef>
          </c:cat>
          <c:val>
            <c:numRef>
              <c:f>'1 кв 2017'!$B$44:$C$44</c:f>
              <c:numCache>
                <c:formatCode>#,##0.00</c:formatCode>
                <c:ptCount val="2"/>
                <c:pt idx="0">
                  <c:v>12117329.68</c:v>
                </c:pt>
                <c:pt idx="1">
                  <c:v>15826622.470000004</c:v>
                </c:pt>
              </c:numCache>
            </c:numRef>
          </c:val>
        </c:ser>
        <c:ser>
          <c:idx val="1"/>
          <c:order val="1"/>
          <c:tx>
            <c:strRef>
              <c:f>'1 кв 2017'!$A$45</c:f>
              <c:strCache>
                <c:ptCount val="1"/>
                <c:pt idx="0">
                  <c:v>платежи при пользовании природными ресурсами </c:v>
                </c:pt>
              </c:strCache>
            </c:strRef>
          </c:tx>
          <c:cat>
            <c:strRef>
              <c:f>'1 кв 2017'!$B$43:$C$43</c:f>
              <c:strCache>
                <c:ptCount val="2"/>
                <c:pt idx="0">
                  <c:v>2017 год</c:v>
                </c:pt>
                <c:pt idx="1">
                  <c:v>2018 год</c:v>
                </c:pt>
              </c:strCache>
            </c:strRef>
          </c:cat>
          <c:val>
            <c:numRef>
              <c:f>'1 кв 2017'!$B$45:$C$45</c:f>
              <c:numCache>
                <c:formatCode>#,##0.00</c:formatCode>
                <c:ptCount val="2"/>
                <c:pt idx="0">
                  <c:v>834898.78999999841</c:v>
                </c:pt>
                <c:pt idx="1">
                  <c:v>1491056.7</c:v>
                </c:pt>
              </c:numCache>
            </c:numRef>
          </c:val>
        </c:ser>
        <c:ser>
          <c:idx val="2"/>
          <c:order val="2"/>
          <c:tx>
            <c:strRef>
              <c:f>'1 кв 2017'!$A$46</c:f>
              <c:strCache>
                <c:ptCount val="1"/>
                <c:pt idx="0">
                  <c:v>доходы от оказания платных услуг и компенсации затрат государства </c:v>
                </c:pt>
              </c:strCache>
            </c:strRef>
          </c:tx>
          <c:cat>
            <c:strRef>
              <c:f>'1 кв 2017'!$B$43:$C$43</c:f>
              <c:strCache>
                <c:ptCount val="2"/>
                <c:pt idx="0">
                  <c:v>2017 год</c:v>
                </c:pt>
                <c:pt idx="1">
                  <c:v>2018 год</c:v>
                </c:pt>
              </c:strCache>
            </c:strRef>
          </c:cat>
          <c:val>
            <c:numRef>
              <c:f>'1 кв 2017'!$B$46:$C$46</c:f>
              <c:numCache>
                <c:formatCode>#,##0.00</c:formatCode>
                <c:ptCount val="2"/>
                <c:pt idx="0">
                  <c:v>7680742.6599999992</c:v>
                </c:pt>
                <c:pt idx="1">
                  <c:v>12693188.199999982</c:v>
                </c:pt>
              </c:numCache>
            </c:numRef>
          </c:val>
        </c:ser>
        <c:ser>
          <c:idx val="3"/>
          <c:order val="3"/>
          <c:tx>
            <c:strRef>
              <c:f>'1 кв 2017'!$A$47</c:f>
              <c:strCache>
                <c:ptCount val="1"/>
                <c:pt idx="0">
                  <c:v>доходы от продажи материальных и нематериальных активов </c:v>
                </c:pt>
              </c:strCache>
            </c:strRef>
          </c:tx>
          <c:cat>
            <c:strRef>
              <c:f>'1 кв 2017'!$B$43:$C$43</c:f>
              <c:strCache>
                <c:ptCount val="2"/>
                <c:pt idx="0">
                  <c:v>2017 год</c:v>
                </c:pt>
                <c:pt idx="1">
                  <c:v>2018 год</c:v>
                </c:pt>
              </c:strCache>
            </c:strRef>
          </c:cat>
          <c:val>
            <c:numRef>
              <c:f>'1 кв 2017'!$B$47:$C$47</c:f>
              <c:numCache>
                <c:formatCode>#,##0.00</c:formatCode>
                <c:ptCount val="2"/>
                <c:pt idx="0">
                  <c:v>780890.57</c:v>
                </c:pt>
                <c:pt idx="1">
                  <c:v>2836841.19</c:v>
                </c:pt>
              </c:numCache>
            </c:numRef>
          </c:val>
        </c:ser>
        <c:ser>
          <c:idx val="4"/>
          <c:order val="4"/>
          <c:tx>
            <c:strRef>
              <c:f>'1 кв 2017'!$A$48</c:f>
              <c:strCache>
                <c:ptCount val="1"/>
                <c:pt idx="0">
                  <c:v>штрафы, санкции, возмещение ущерба</c:v>
                </c:pt>
              </c:strCache>
            </c:strRef>
          </c:tx>
          <c:cat>
            <c:strRef>
              <c:f>'1 кв 2017'!$B$43:$C$43</c:f>
              <c:strCache>
                <c:ptCount val="2"/>
                <c:pt idx="0">
                  <c:v>2017 год</c:v>
                </c:pt>
                <c:pt idx="1">
                  <c:v>2018 год</c:v>
                </c:pt>
              </c:strCache>
            </c:strRef>
          </c:cat>
          <c:val>
            <c:numRef>
              <c:f>'1 кв 2017'!$B$48:$C$48</c:f>
              <c:numCache>
                <c:formatCode>#,##0.00</c:formatCode>
                <c:ptCount val="2"/>
                <c:pt idx="0">
                  <c:v>1255521.1100000001</c:v>
                </c:pt>
                <c:pt idx="1">
                  <c:v>1986225.44</c:v>
                </c:pt>
              </c:numCache>
            </c:numRef>
          </c:val>
        </c:ser>
        <c:ser>
          <c:idx val="5"/>
          <c:order val="5"/>
          <c:tx>
            <c:strRef>
              <c:f>'1 кв 2017'!$A$49</c:f>
              <c:strCache>
                <c:ptCount val="1"/>
                <c:pt idx="0">
                  <c:v>остальные </c:v>
                </c:pt>
              </c:strCache>
            </c:strRef>
          </c:tx>
          <c:cat>
            <c:strRef>
              <c:f>'1 кв 2017'!$B$43:$C$43</c:f>
              <c:strCache>
                <c:ptCount val="2"/>
                <c:pt idx="0">
                  <c:v>2017 год</c:v>
                </c:pt>
                <c:pt idx="1">
                  <c:v>2018 год</c:v>
                </c:pt>
              </c:strCache>
            </c:strRef>
          </c:cat>
          <c:val>
            <c:numRef>
              <c:f>'1 кв 2017'!$B$49:$C$49</c:f>
              <c:numCache>
                <c:formatCode>#,##0.00</c:formatCode>
                <c:ptCount val="2"/>
                <c:pt idx="0">
                  <c:v>-2515.0499999972517</c:v>
                </c:pt>
                <c:pt idx="1">
                  <c:v>221890.26999999871</c:v>
                </c:pt>
              </c:numCache>
            </c:numRef>
          </c:val>
        </c:ser>
        <c:shape val="cylinder"/>
        <c:axId val="82695296"/>
        <c:axId val="82696832"/>
        <c:axId val="0"/>
      </c:bar3DChart>
      <c:catAx>
        <c:axId val="82695296"/>
        <c:scaling>
          <c:orientation val="minMax"/>
        </c:scaling>
        <c:axPos val="b"/>
        <c:tickLblPos val="nextTo"/>
        <c:crossAx val="82696832"/>
        <c:crosses val="autoZero"/>
        <c:auto val="1"/>
        <c:lblAlgn val="ctr"/>
        <c:lblOffset val="100"/>
      </c:catAx>
      <c:valAx>
        <c:axId val="82696832"/>
        <c:scaling>
          <c:orientation val="minMax"/>
        </c:scaling>
        <c:axPos val="l"/>
        <c:majorGridlines/>
        <c:numFmt formatCode="#,##0.00" sourceLinked="1"/>
        <c:tickLblPos val="nextTo"/>
        <c:crossAx val="82695296"/>
        <c:crosses val="autoZero"/>
        <c:crossBetween val="between"/>
      </c:valAx>
    </c:plotArea>
    <c:legend>
      <c:legendPos val="r"/>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layout/>
    </c:title>
    <c:view3D>
      <c:rotX val="30"/>
      <c:perspective val="30"/>
    </c:view3D>
    <c:plotArea>
      <c:layout/>
      <c:pie3DChart>
        <c:varyColors val="1"/>
        <c:ser>
          <c:idx val="0"/>
          <c:order val="0"/>
          <c:tx>
            <c:strRef>
              <c:f>'1 кв 2017'!$C$43</c:f>
              <c:strCache>
                <c:ptCount val="1"/>
                <c:pt idx="0">
                  <c:v>2018 год</c:v>
                </c:pt>
              </c:strCache>
            </c:strRef>
          </c:tx>
          <c:explosion val="25"/>
          <c:dLbls>
            <c:showPercent val="1"/>
            <c:showLeaderLines val="1"/>
          </c:dLbls>
          <c:cat>
            <c:strRef>
              <c:f>'1 кв 2017'!$A$44:$A$49</c:f>
              <c:strCache>
                <c:ptCount val="6"/>
                <c:pt idx="0">
                  <c:v>доходы от использования имущества </c:v>
                </c:pt>
                <c:pt idx="1">
                  <c:v>платежи при пользовании природными ресурсами </c:v>
                </c:pt>
                <c:pt idx="2">
                  <c:v>доходы от оказания платных услуг и компенсации затрат государства </c:v>
                </c:pt>
                <c:pt idx="3">
                  <c:v>доходы от продажи материальных и нематериальных активов </c:v>
                </c:pt>
                <c:pt idx="4">
                  <c:v>штрафы, санкции, возмещение ущерба</c:v>
                </c:pt>
                <c:pt idx="5">
                  <c:v>остальные </c:v>
                </c:pt>
              </c:strCache>
            </c:strRef>
          </c:cat>
          <c:val>
            <c:numRef>
              <c:f>'1 кв 2017'!$C$44:$C$49</c:f>
              <c:numCache>
                <c:formatCode>#,##0.00</c:formatCode>
                <c:ptCount val="6"/>
                <c:pt idx="0">
                  <c:v>15826622.470000004</c:v>
                </c:pt>
                <c:pt idx="1">
                  <c:v>1491056.7</c:v>
                </c:pt>
                <c:pt idx="2">
                  <c:v>12693188.199999982</c:v>
                </c:pt>
                <c:pt idx="3">
                  <c:v>2836841.19</c:v>
                </c:pt>
                <c:pt idx="4">
                  <c:v>1986225.44</c:v>
                </c:pt>
                <c:pt idx="5">
                  <c:v>221890.26999999871</c:v>
                </c:pt>
              </c:numCache>
            </c:numRef>
          </c:val>
        </c:ser>
      </c:pie3DChart>
    </c:plotArea>
    <c:legend>
      <c:legendPos val="r"/>
      <c:layout>
        <c:manualLayout>
          <c:xMode val="edge"/>
          <c:yMode val="edge"/>
          <c:x val="0.61652769046629663"/>
          <c:y val="0.14595481054128423"/>
          <c:w val="0.37264686975021366"/>
          <c:h val="0.80665852329318333"/>
        </c:manualLayout>
      </c:layout>
      <c:txPr>
        <a:bodyPr/>
        <a:lstStyle/>
        <a:p>
          <a:pPr rtl="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19F32-C33B-471D-8168-81E0F75C8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7212</Words>
  <Characters>41112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КомФин</Company>
  <LinksUpToDate>false</LinksUpToDate>
  <CharactersWithSpaces>48228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040109</cp:lastModifiedBy>
  <cp:revision>2</cp:revision>
  <cp:lastPrinted>2018-05-22T09:38:00Z</cp:lastPrinted>
  <dcterms:created xsi:type="dcterms:W3CDTF">2018-05-23T06:36:00Z</dcterms:created>
  <dcterms:modified xsi:type="dcterms:W3CDTF">2018-05-23T06:36:00Z</dcterms:modified>
</cp:coreProperties>
</file>