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958" w:rsidRPr="006D2851" w:rsidRDefault="00220958" w:rsidP="00220958">
      <w:pPr>
        <w:spacing w:after="0" w:line="0" w:lineRule="atLeast"/>
        <w:jc w:val="center"/>
        <w:rPr>
          <w:rFonts w:ascii="Times New Roman" w:hAnsi="Times New Roman" w:cs="Times New Roman"/>
          <w:b/>
          <w:sz w:val="24"/>
          <w:szCs w:val="24"/>
        </w:rPr>
      </w:pPr>
      <w:r w:rsidRPr="006D2851">
        <w:rPr>
          <w:rFonts w:ascii="Times New Roman" w:hAnsi="Times New Roman" w:cs="Times New Roman"/>
          <w:b/>
          <w:sz w:val="24"/>
          <w:szCs w:val="24"/>
        </w:rPr>
        <w:t>ПОЯСНИТЕЛЬНАЯ ЗАПИСКА</w:t>
      </w:r>
    </w:p>
    <w:p w:rsidR="00220958" w:rsidRPr="006D2851" w:rsidRDefault="00220958" w:rsidP="00220958">
      <w:pPr>
        <w:spacing w:after="0" w:line="0" w:lineRule="atLeast"/>
        <w:jc w:val="center"/>
        <w:rPr>
          <w:rFonts w:ascii="Times New Roman" w:hAnsi="Times New Roman" w:cs="Times New Roman"/>
          <w:b/>
          <w:sz w:val="24"/>
          <w:szCs w:val="24"/>
        </w:rPr>
      </w:pPr>
      <w:r w:rsidRPr="006D2851">
        <w:rPr>
          <w:rFonts w:ascii="Times New Roman" w:hAnsi="Times New Roman" w:cs="Times New Roman"/>
          <w:b/>
          <w:sz w:val="24"/>
          <w:szCs w:val="24"/>
        </w:rPr>
        <w:t>к проекту решения Думы К</w:t>
      </w:r>
      <w:r>
        <w:rPr>
          <w:rFonts w:ascii="Times New Roman" w:hAnsi="Times New Roman" w:cs="Times New Roman"/>
          <w:b/>
          <w:sz w:val="24"/>
          <w:szCs w:val="24"/>
        </w:rPr>
        <w:t>о</w:t>
      </w:r>
      <w:r w:rsidRPr="006D2851">
        <w:rPr>
          <w:rFonts w:ascii="Times New Roman" w:hAnsi="Times New Roman" w:cs="Times New Roman"/>
          <w:b/>
          <w:sz w:val="24"/>
          <w:szCs w:val="24"/>
        </w:rPr>
        <w:t>ндинского района</w:t>
      </w:r>
    </w:p>
    <w:p w:rsidR="00220958" w:rsidRPr="006D2851" w:rsidRDefault="00220958" w:rsidP="00220958">
      <w:pPr>
        <w:spacing w:after="0" w:line="0" w:lineRule="atLeast"/>
        <w:jc w:val="center"/>
        <w:rPr>
          <w:rFonts w:ascii="Times New Roman" w:hAnsi="Times New Roman" w:cs="Times New Roman"/>
          <w:b/>
          <w:sz w:val="24"/>
          <w:szCs w:val="24"/>
        </w:rPr>
      </w:pPr>
      <w:r w:rsidRPr="006D2851">
        <w:rPr>
          <w:rFonts w:ascii="Times New Roman" w:hAnsi="Times New Roman" w:cs="Times New Roman"/>
          <w:b/>
          <w:sz w:val="24"/>
          <w:szCs w:val="24"/>
        </w:rPr>
        <w:t>«</w:t>
      </w:r>
      <w:r w:rsidRPr="001E6B15">
        <w:rPr>
          <w:rFonts w:ascii="Times New Roman" w:hAnsi="Times New Roman" w:cs="Times New Roman"/>
          <w:b/>
          <w:sz w:val="24"/>
          <w:szCs w:val="24"/>
        </w:rPr>
        <w:t xml:space="preserve">О принятии </w:t>
      </w:r>
      <w:r w:rsidR="004E465D">
        <w:rPr>
          <w:rFonts w:ascii="Times New Roman" w:hAnsi="Times New Roman" w:cs="Times New Roman"/>
          <w:b/>
          <w:sz w:val="24"/>
          <w:szCs w:val="24"/>
        </w:rPr>
        <w:t xml:space="preserve">осуществления части </w:t>
      </w:r>
      <w:r w:rsidRPr="001E6B15">
        <w:rPr>
          <w:rFonts w:ascii="Times New Roman" w:hAnsi="Times New Roman" w:cs="Times New Roman"/>
          <w:b/>
          <w:sz w:val="24"/>
          <w:szCs w:val="24"/>
        </w:rPr>
        <w:t xml:space="preserve">полномочий по решению вопросов местного значения </w:t>
      </w:r>
      <w:r>
        <w:rPr>
          <w:rFonts w:ascii="Times New Roman" w:hAnsi="Times New Roman" w:cs="Times New Roman"/>
          <w:b/>
          <w:sz w:val="24"/>
          <w:szCs w:val="24"/>
        </w:rPr>
        <w:t>на 2019-2021 годы»</w:t>
      </w:r>
    </w:p>
    <w:p w:rsidR="00220958" w:rsidRPr="006D2851" w:rsidRDefault="00220958" w:rsidP="00220958">
      <w:pPr>
        <w:spacing w:after="0" w:line="0" w:lineRule="atLeast"/>
        <w:jc w:val="center"/>
        <w:rPr>
          <w:rFonts w:ascii="Times New Roman" w:hAnsi="Times New Roman" w:cs="Times New Roman"/>
          <w:b/>
          <w:sz w:val="24"/>
          <w:szCs w:val="24"/>
        </w:rPr>
      </w:pPr>
    </w:p>
    <w:p w:rsidR="00220958" w:rsidRPr="007F1336" w:rsidRDefault="00220958" w:rsidP="004E465D">
      <w:pPr>
        <w:spacing w:after="0"/>
        <w:ind w:firstLine="567"/>
        <w:jc w:val="both"/>
        <w:rPr>
          <w:rFonts w:ascii="Times New Roman" w:hAnsi="Times New Roman" w:cs="Times New Roman"/>
          <w:sz w:val="24"/>
          <w:szCs w:val="24"/>
        </w:rPr>
      </w:pPr>
      <w:r w:rsidRPr="007F1336">
        <w:rPr>
          <w:rFonts w:ascii="Times New Roman" w:hAnsi="Times New Roman" w:cs="Times New Roman"/>
          <w:sz w:val="24"/>
          <w:szCs w:val="24"/>
        </w:rPr>
        <w:t xml:space="preserve">Проект решения Думы Кондинского района «О принятии </w:t>
      </w:r>
      <w:r w:rsidR="004E465D" w:rsidRPr="007F1336">
        <w:rPr>
          <w:rFonts w:ascii="Times New Roman" w:hAnsi="Times New Roman" w:cs="Times New Roman"/>
          <w:sz w:val="24"/>
          <w:szCs w:val="24"/>
        </w:rPr>
        <w:t xml:space="preserve">осуществления части </w:t>
      </w:r>
      <w:r w:rsidRPr="007F1336">
        <w:rPr>
          <w:rFonts w:ascii="Times New Roman" w:hAnsi="Times New Roman" w:cs="Times New Roman"/>
          <w:sz w:val="24"/>
          <w:szCs w:val="24"/>
        </w:rPr>
        <w:t>полномочий   по решению вопросов местного значения на 2019-2021 годы</w:t>
      </w:r>
      <w:r w:rsidR="004E465D" w:rsidRPr="007F1336">
        <w:rPr>
          <w:rFonts w:ascii="Times New Roman" w:hAnsi="Times New Roman" w:cs="Times New Roman"/>
          <w:sz w:val="24"/>
          <w:szCs w:val="24"/>
        </w:rPr>
        <w:t>»</w:t>
      </w:r>
      <w:r w:rsidRPr="007F1336">
        <w:rPr>
          <w:rFonts w:ascii="Times New Roman" w:hAnsi="Times New Roman" w:cs="Times New Roman"/>
          <w:sz w:val="24"/>
          <w:szCs w:val="24"/>
        </w:rPr>
        <w:t xml:space="preserve"> разработан на основании решения  Совета депутатов городского поселения Междуреченский «О</w:t>
      </w:r>
      <w:r w:rsidR="004E465D" w:rsidRPr="007F1336">
        <w:rPr>
          <w:rFonts w:ascii="Times New Roman" w:hAnsi="Times New Roman" w:cs="Times New Roman"/>
          <w:sz w:val="24"/>
          <w:szCs w:val="24"/>
        </w:rPr>
        <w:t xml:space="preserve"> вступлении в ходатайство о </w:t>
      </w:r>
      <w:r w:rsidRPr="007F1336">
        <w:rPr>
          <w:rFonts w:ascii="Times New Roman" w:hAnsi="Times New Roman" w:cs="Times New Roman"/>
          <w:sz w:val="24"/>
          <w:szCs w:val="24"/>
        </w:rPr>
        <w:t>передаче</w:t>
      </w:r>
      <w:r w:rsidR="004E465D" w:rsidRPr="007F1336">
        <w:rPr>
          <w:rFonts w:ascii="Times New Roman" w:hAnsi="Times New Roman" w:cs="Times New Roman"/>
          <w:sz w:val="24"/>
          <w:szCs w:val="24"/>
        </w:rPr>
        <w:t xml:space="preserve"> части</w:t>
      </w:r>
      <w:r w:rsidRPr="007F1336">
        <w:rPr>
          <w:rFonts w:ascii="Times New Roman" w:hAnsi="Times New Roman" w:cs="Times New Roman"/>
          <w:sz w:val="24"/>
          <w:szCs w:val="24"/>
        </w:rPr>
        <w:t xml:space="preserve"> полномочий по решению вопросов местного значения</w:t>
      </w:r>
      <w:r w:rsidR="004E465D" w:rsidRPr="007F1336">
        <w:rPr>
          <w:rFonts w:ascii="Times New Roman" w:hAnsi="Times New Roman" w:cs="Times New Roman"/>
          <w:sz w:val="24"/>
          <w:szCs w:val="24"/>
        </w:rPr>
        <w:t xml:space="preserve"> на уровень муниципального образования Кондинский район</w:t>
      </w:r>
      <w:r w:rsidRPr="007F1336">
        <w:rPr>
          <w:rFonts w:ascii="Times New Roman" w:hAnsi="Times New Roman" w:cs="Times New Roman"/>
          <w:sz w:val="24"/>
          <w:szCs w:val="24"/>
        </w:rPr>
        <w:t xml:space="preserve"> на 2019-2021 годы», </w:t>
      </w:r>
      <w:r w:rsidR="004E465D" w:rsidRPr="007F1336">
        <w:rPr>
          <w:rFonts w:ascii="Times New Roman" w:hAnsi="Times New Roman" w:cs="Times New Roman"/>
          <w:sz w:val="24"/>
          <w:szCs w:val="24"/>
        </w:rPr>
        <w:t xml:space="preserve">в соответствии с частью 4 статьи 15 Федерального закона Российской Федерации  от 06.10.2003 № 131-ФЗ «Об общих принципах организации местного самоуправления в Российской Федерации», решением Думы Кондинского района от 29.05.2013 № 353 «О Порядке заключения соглашений с органами местного самоуправления поселений, входящих в состав Кондинского района, о передаче (принятии) осуществления части полномочий по решению вопросов местного значения»,  </w:t>
      </w:r>
      <w:r w:rsidRPr="007F1336">
        <w:rPr>
          <w:rFonts w:ascii="Times New Roman" w:hAnsi="Times New Roman" w:cs="Times New Roman"/>
          <w:sz w:val="24"/>
          <w:szCs w:val="24"/>
        </w:rPr>
        <w:t xml:space="preserve">в целях эффективного </w:t>
      </w:r>
      <w:r w:rsidR="00630E86" w:rsidRPr="007F1336">
        <w:rPr>
          <w:rFonts w:ascii="Times New Roman" w:hAnsi="Times New Roman" w:cs="Times New Roman"/>
          <w:sz w:val="24"/>
          <w:szCs w:val="24"/>
        </w:rPr>
        <w:t>решения</w:t>
      </w:r>
      <w:r w:rsidRPr="007F1336">
        <w:rPr>
          <w:rFonts w:ascii="Times New Roman" w:hAnsi="Times New Roman" w:cs="Times New Roman"/>
          <w:sz w:val="24"/>
          <w:szCs w:val="24"/>
        </w:rPr>
        <w:t xml:space="preserve"> вопросов местного значения городского поселения Междуреченский.</w:t>
      </w:r>
    </w:p>
    <w:p w:rsidR="007F1336" w:rsidRPr="007F1336" w:rsidRDefault="007F1336" w:rsidP="007F1336">
      <w:pPr>
        <w:pStyle w:val="a3"/>
        <w:ind w:firstLine="540"/>
        <w:jc w:val="both"/>
        <w:rPr>
          <w:rFonts w:ascii="Times New Roman" w:hAnsi="Times New Roman"/>
          <w:i/>
          <w:sz w:val="24"/>
          <w:szCs w:val="24"/>
        </w:rPr>
      </w:pPr>
      <w:r w:rsidRPr="007F1336">
        <w:rPr>
          <w:rFonts w:ascii="Times New Roman" w:hAnsi="Times New Roman"/>
          <w:sz w:val="24"/>
          <w:szCs w:val="24"/>
        </w:rPr>
        <w:t>В соответствии с пунктом 1.5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 и экспертизы и оценки фактического воздействия принятых муниципальных нормативных правовых актов администрации Кондинского района и Думы Кондинского района, затрагивающих вопросы осуществления предпринимательской и инвестиционной деятельности, утвержденного постановлением администрации Кондинского района от 28 сентября 2015 года № 1213 (с изменениями от 22.01.2018 года), сообщаем, что проект решения Думы Кондинского района «О принятии осуществления части полномочий   по решению вопросов местного значения на 2019-2021 годы»не содержит положений:</w:t>
      </w:r>
    </w:p>
    <w:p w:rsidR="007F1336" w:rsidRPr="007F1336" w:rsidRDefault="007F1336" w:rsidP="007F1336">
      <w:pPr>
        <w:pStyle w:val="a3"/>
        <w:ind w:firstLine="540"/>
        <w:jc w:val="both"/>
        <w:rPr>
          <w:rFonts w:ascii="Times New Roman" w:hAnsi="Times New Roman"/>
          <w:sz w:val="24"/>
          <w:szCs w:val="24"/>
        </w:rPr>
      </w:pPr>
      <w:r w:rsidRPr="007F1336">
        <w:rPr>
          <w:rFonts w:ascii="Times New Roman" w:hAnsi="Times New Roman"/>
          <w:sz w:val="24"/>
          <w:szCs w:val="24"/>
        </w:rPr>
        <w:t xml:space="preserve">-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p>
    <w:p w:rsidR="007F1336" w:rsidRPr="00AA115A" w:rsidRDefault="007F1336" w:rsidP="007F1336">
      <w:pPr>
        <w:pStyle w:val="a3"/>
        <w:ind w:firstLine="540"/>
        <w:jc w:val="both"/>
        <w:rPr>
          <w:rFonts w:ascii="Times New Roman" w:hAnsi="Times New Roman"/>
          <w:sz w:val="24"/>
          <w:szCs w:val="24"/>
        </w:rPr>
      </w:pPr>
      <w:r w:rsidRPr="007F1336">
        <w:rPr>
          <w:rFonts w:ascii="Times New Roman" w:hAnsi="Times New Roman"/>
          <w:sz w:val="24"/>
          <w:szCs w:val="24"/>
        </w:rPr>
        <w:t>- устанавливающих, изменяющих или отменяющих ранее установленную ответственность за нарушение муниципальных нормативных правовых актов, затрагивающих вопросы осуществления предпринимательской и инвестиционной деятельности</w:t>
      </w:r>
      <w:r>
        <w:rPr>
          <w:rFonts w:ascii="Times New Roman" w:hAnsi="Times New Roman"/>
          <w:sz w:val="24"/>
          <w:szCs w:val="24"/>
        </w:rPr>
        <w:t>.</w:t>
      </w:r>
      <w:bookmarkStart w:id="0" w:name="_GoBack"/>
      <w:bookmarkEnd w:id="0"/>
    </w:p>
    <w:p w:rsidR="00220958" w:rsidRPr="006D2851" w:rsidRDefault="00220958" w:rsidP="004E465D">
      <w:pPr>
        <w:spacing w:after="0" w:line="0" w:lineRule="atLeast"/>
        <w:ind w:firstLine="720"/>
        <w:jc w:val="both"/>
        <w:rPr>
          <w:rFonts w:ascii="Times New Roman" w:hAnsi="Times New Roman" w:cs="Times New Roman"/>
          <w:color w:val="000000"/>
          <w:sz w:val="24"/>
          <w:szCs w:val="24"/>
        </w:rPr>
      </w:pPr>
      <w:r w:rsidRPr="006D2851">
        <w:rPr>
          <w:rFonts w:ascii="Times New Roman" w:hAnsi="Times New Roman" w:cs="Times New Roman"/>
          <w:color w:val="000000"/>
          <w:sz w:val="24"/>
          <w:szCs w:val="24"/>
        </w:rPr>
        <w:t xml:space="preserve">Разработчик проекта решения: начальник </w:t>
      </w:r>
      <w:r>
        <w:rPr>
          <w:rFonts w:ascii="Times New Roman" w:hAnsi="Times New Roman" w:cs="Times New Roman"/>
          <w:color w:val="000000"/>
          <w:sz w:val="24"/>
          <w:szCs w:val="24"/>
        </w:rPr>
        <w:t>отдела по вопросам местного самоуправления управления внутренней политики администрации Кондинского района, Москов Виктор Сергеевич,</w:t>
      </w:r>
      <w:r w:rsidRPr="006D2851">
        <w:rPr>
          <w:rFonts w:ascii="Times New Roman" w:hAnsi="Times New Roman" w:cs="Times New Roman"/>
          <w:color w:val="000000"/>
          <w:sz w:val="24"/>
          <w:szCs w:val="24"/>
        </w:rPr>
        <w:t xml:space="preserve"> 3</w:t>
      </w:r>
      <w:r>
        <w:rPr>
          <w:rFonts w:ascii="Times New Roman" w:hAnsi="Times New Roman" w:cs="Times New Roman"/>
          <w:color w:val="000000"/>
          <w:sz w:val="24"/>
          <w:szCs w:val="24"/>
        </w:rPr>
        <w:t>2-077</w:t>
      </w:r>
      <w:r w:rsidRPr="006D2851">
        <w:rPr>
          <w:rFonts w:ascii="Times New Roman" w:hAnsi="Times New Roman" w:cs="Times New Roman"/>
          <w:color w:val="000000"/>
          <w:sz w:val="24"/>
          <w:szCs w:val="24"/>
        </w:rPr>
        <w:t xml:space="preserve">. </w:t>
      </w:r>
    </w:p>
    <w:p w:rsidR="00220958" w:rsidRDefault="00220958" w:rsidP="00220958">
      <w:pPr>
        <w:spacing w:after="0" w:line="0" w:lineRule="atLeast"/>
        <w:jc w:val="both"/>
        <w:rPr>
          <w:rFonts w:ascii="Times New Roman" w:hAnsi="Times New Roman" w:cs="Times New Roman"/>
          <w:color w:val="000000"/>
          <w:sz w:val="24"/>
          <w:szCs w:val="24"/>
        </w:rPr>
      </w:pPr>
    </w:p>
    <w:p w:rsidR="00220958" w:rsidRDefault="00220958" w:rsidP="00220958">
      <w:pPr>
        <w:spacing w:after="0" w:line="0" w:lineRule="atLeast"/>
        <w:jc w:val="both"/>
        <w:rPr>
          <w:rFonts w:ascii="Times New Roman" w:hAnsi="Times New Roman" w:cs="Times New Roman"/>
          <w:color w:val="000000"/>
          <w:sz w:val="24"/>
          <w:szCs w:val="24"/>
        </w:rPr>
      </w:pPr>
    </w:p>
    <w:p w:rsidR="00220958" w:rsidRPr="006D2851" w:rsidRDefault="00220958" w:rsidP="00220958">
      <w:pPr>
        <w:spacing w:after="0" w:line="0" w:lineRule="atLeast"/>
        <w:jc w:val="both"/>
        <w:rPr>
          <w:rFonts w:ascii="Times New Roman" w:hAnsi="Times New Roman" w:cs="Times New Roman"/>
          <w:color w:val="000000"/>
          <w:sz w:val="24"/>
          <w:szCs w:val="24"/>
        </w:rPr>
      </w:pPr>
    </w:p>
    <w:p w:rsidR="00220958" w:rsidRDefault="00220958" w:rsidP="00220958">
      <w:pPr>
        <w:spacing w:after="0" w:line="0" w:lineRule="atLeast"/>
        <w:jc w:val="both"/>
        <w:rPr>
          <w:rFonts w:ascii="Times New Roman" w:hAnsi="Times New Roman" w:cs="Times New Roman"/>
          <w:color w:val="000000"/>
          <w:sz w:val="24"/>
          <w:szCs w:val="24"/>
        </w:rPr>
      </w:pPr>
      <w:r w:rsidRPr="006D2851">
        <w:rPr>
          <w:rFonts w:ascii="Times New Roman" w:hAnsi="Times New Roman" w:cs="Times New Roman"/>
          <w:color w:val="000000"/>
          <w:sz w:val="24"/>
          <w:szCs w:val="24"/>
        </w:rPr>
        <w:t>Начальник</w:t>
      </w:r>
      <w:r>
        <w:rPr>
          <w:rFonts w:ascii="Times New Roman" w:hAnsi="Times New Roman" w:cs="Times New Roman"/>
          <w:color w:val="000000"/>
          <w:sz w:val="24"/>
          <w:szCs w:val="24"/>
        </w:rPr>
        <w:t xml:space="preserve"> отдела по вопросам</w:t>
      </w:r>
    </w:p>
    <w:p w:rsidR="00220958" w:rsidRDefault="00220958" w:rsidP="00220958">
      <w:pPr>
        <w:spacing w:after="0" w:line="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местного самоуправления</w:t>
      </w:r>
    </w:p>
    <w:p w:rsidR="00B914C1" w:rsidRDefault="00220958" w:rsidP="00220958">
      <w:pPr>
        <w:spacing w:after="0" w:line="0" w:lineRule="atLeast"/>
        <w:rPr>
          <w:rFonts w:ascii="Times New Roman" w:hAnsi="Times New Roman" w:cs="Times New Roman"/>
          <w:sz w:val="24"/>
          <w:szCs w:val="24"/>
        </w:rPr>
      </w:pPr>
      <w:r>
        <w:rPr>
          <w:rFonts w:ascii="Times New Roman" w:hAnsi="Times New Roman" w:cs="Times New Roman"/>
          <w:color w:val="000000"/>
          <w:sz w:val="24"/>
          <w:szCs w:val="24"/>
        </w:rPr>
        <w:t>управления внутренней политики                                                                            В.С. Москов</w:t>
      </w:r>
    </w:p>
    <w:p w:rsidR="00B914C1" w:rsidRDefault="00B914C1" w:rsidP="00B914C1">
      <w:pPr>
        <w:rPr>
          <w:rFonts w:ascii="Times New Roman" w:hAnsi="Times New Roman" w:cs="Times New Roman"/>
          <w:sz w:val="24"/>
          <w:szCs w:val="24"/>
        </w:rPr>
      </w:pPr>
    </w:p>
    <w:p w:rsidR="00B914C1" w:rsidRDefault="00B914C1" w:rsidP="00B914C1">
      <w:pPr>
        <w:ind w:firstLine="708"/>
        <w:rPr>
          <w:rFonts w:ascii="Times New Roman" w:hAnsi="Times New Roman" w:cs="Times New Roman"/>
          <w:sz w:val="24"/>
          <w:szCs w:val="24"/>
        </w:rPr>
        <w:sectPr w:rsidR="00B914C1" w:rsidSect="00BC5CF7">
          <w:pgSz w:w="11906" w:h="16838"/>
          <w:pgMar w:top="1134" w:right="850" w:bottom="1134" w:left="1701" w:header="708" w:footer="708" w:gutter="0"/>
          <w:cols w:space="708"/>
          <w:docGrid w:linePitch="360"/>
        </w:sectPr>
      </w:pPr>
    </w:p>
    <w:p w:rsidR="00B914C1" w:rsidRDefault="00B914C1" w:rsidP="00B914C1">
      <w:pPr>
        <w:spacing w:after="0" w:line="0" w:lineRule="atLeast"/>
        <w:jc w:val="right"/>
        <w:rPr>
          <w:rFonts w:ascii="Times New Roman" w:hAnsi="Times New Roman"/>
          <w:b/>
          <w:szCs w:val="28"/>
        </w:rPr>
      </w:pPr>
      <w:r>
        <w:rPr>
          <w:rFonts w:ascii="Times New Roman" w:hAnsi="Times New Roman"/>
          <w:b/>
          <w:szCs w:val="28"/>
        </w:rPr>
        <w:lastRenderedPageBreak/>
        <w:t>ПРОЕКТ</w:t>
      </w:r>
    </w:p>
    <w:p w:rsidR="00B914C1" w:rsidRDefault="00B914C1" w:rsidP="00B914C1">
      <w:pPr>
        <w:spacing w:after="0" w:line="0" w:lineRule="atLeast"/>
        <w:jc w:val="center"/>
        <w:rPr>
          <w:rFonts w:ascii="Times New Roman" w:hAnsi="Times New Roman"/>
          <w:b/>
          <w:sz w:val="16"/>
          <w:szCs w:val="16"/>
        </w:rPr>
      </w:pPr>
    </w:p>
    <w:p w:rsidR="00B914C1" w:rsidRDefault="00B914C1" w:rsidP="00B914C1">
      <w:pPr>
        <w:spacing w:after="0" w:line="0" w:lineRule="atLeast"/>
        <w:jc w:val="right"/>
        <w:rPr>
          <w:rFonts w:ascii="Times New Roman" w:hAnsi="Times New Roman"/>
          <w:sz w:val="16"/>
          <w:szCs w:val="16"/>
        </w:rPr>
      </w:pPr>
      <w:r>
        <w:rPr>
          <w:rFonts w:ascii="Times New Roman" w:hAnsi="Times New Roman"/>
          <w:sz w:val="16"/>
          <w:szCs w:val="16"/>
        </w:rPr>
        <w:t xml:space="preserve">Субъект правотворческой инициативы </w:t>
      </w:r>
    </w:p>
    <w:p w:rsidR="00B914C1" w:rsidRDefault="00B914C1" w:rsidP="00B914C1">
      <w:pPr>
        <w:spacing w:after="0" w:line="0" w:lineRule="atLeast"/>
        <w:jc w:val="right"/>
        <w:rPr>
          <w:rFonts w:ascii="Times New Roman" w:hAnsi="Times New Roman"/>
          <w:sz w:val="16"/>
          <w:szCs w:val="16"/>
        </w:rPr>
      </w:pPr>
      <w:r>
        <w:rPr>
          <w:rFonts w:ascii="Times New Roman" w:hAnsi="Times New Roman"/>
          <w:sz w:val="16"/>
          <w:szCs w:val="16"/>
        </w:rPr>
        <w:t>– глава Кондинского района</w:t>
      </w:r>
    </w:p>
    <w:p w:rsidR="00B914C1" w:rsidRDefault="00B914C1" w:rsidP="00B914C1">
      <w:pPr>
        <w:spacing w:after="0" w:line="0" w:lineRule="atLeast"/>
        <w:jc w:val="right"/>
        <w:rPr>
          <w:rFonts w:ascii="Times New Roman" w:hAnsi="Times New Roman"/>
          <w:sz w:val="16"/>
          <w:szCs w:val="16"/>
        </w:rPr>
      </w:pPr>
    </w:p>
    <w:p w:rsidR="00B914C1" w:rsidRDefault="00B914C1" w:rsidP="00B914C1">
      <w:pPr>
        <w:spacing w:after="0" w:line="0" w:lineRule="atLeast"/>
        <w:jc w:val="right"/>
        <w:rPr>
          <w:rFonts w:ascii="Times New Roman" w:hAnsi="Times New Roman"/>
          <w:sz w:val="16"/>
          <w:szCs w:val="16"/>
        </w:rPr>
      </w:pPr>
      <w:r>
        <w:rPr>
          <w:rFonts w:ascii="Times New Roman" w:hAnsi="Times New Roman"/>
          <w:sz w:val="16"/>
          <w:szCs w:val="16"/>
        </w:rPr>
        <w:t xml:space="preserve">Разработчик проекта  </w:t>
      </w:r>
    </w:p>
    <w:p w:rsidR="00B914C1" w:rsidRDefault="00B914C1" w:rsidP="00B914C1">
      <w:pPr>
        <w:spacing w:after="0" w:line="0" w:lineRule="atLeast"/>
        <w:jc w:val="right"/>
        <w:rPr>
          <w:rFonts w:ascii="Times New Roman" w:hAnsi="Times New Roman"/>
          <w:sz w:val="16"/>
          <w:szCs w:val="16"/>
        </w:rPr>
      </w:pPr>
      <w:r>
        <w:rPr>
          <w:rFonts w:ascii="Times New Roman" w:hAnsi="Times New Roman"/>
          <w:sz w:val="16"/>
          <w:szCs w:val="16"/>
        </w:rPr>
        <w:t xml:space="preserve">- управление внутренней политики </w:t>
      </w:r>
    </w:p>
    <w:p w:rsidR="00B914C1" w:rsidRDefault="00B914C1" w:rsidP="00B914C1">
      <w:pPr>
        <w:spacing w:after="0" w:line="0" w:lineRule="atLeast"/>
        <w:jc w:val="right"/>
        <w:rPr>
          <w:rFonts w:ascii="Times New Roman" w:hAnsi="Times New Roman"/>
          <w:sz w:val="16"/>
          <w:szCs w:val="16"/>
        </w:rPr>
      </w:pPr>
      <w:r>
        <w:rPr>
          <w:rFonts w:ascii="Times New Roman" w:hAnsi="Times New Roman"/>
          <w:sz w:val="16"/>
          <w:szCs w:val="16"/>
        </w:rPr>
        <w:t xml:space="preserve">администрации Кондинского района </w:t>
      </w:r>
    </w:p>
    <w:p w:rsidR="00B914C1" w:rsidRDefault="00B914C1" w:rsidP="00B914C1">
      <w:pPr>
        <w:spacing w:after="0" w:line="0" w:lineRule="atLeast"/>
        <w:jc w:val="center"/>
        <w:rPr>
          <w:rFonts w:ascii="Times New Roman" w:hAnsi="Times New Roman"/>
          <w:b/>
          <w:szCs w:val="28"/>
        </w:rPr>
      </w:pPr>
    </w:p>
    <w:p w:rsidR="00B914C1" w:rsidRDefault="00B914C1" w:rsidP="00B914C1">
      <w:pPr>
        <w:spacing w:after="0" w:line="0" w:lineRule="atLeast"/>
        <w:jc w:val="center"/>
        <w:rPr>
          <w:rFonts w:ascii="Times New Roman" w:hAnsi="Times New Roman"/>
          <w:b/>
          <w:szCs w:val="28"/>
        </w:rPr>
      </w:pPr>
    </w:p>
    <w:p w:rsidR="00B914C1" w:rsidRDefault="00B914C1" w:rsidP="00B914C1">
      <w:pPr>
        <w:spacing w:after="0" w:line="0" w:lineRule="atLeast"/>
        <w:jc w:val="center"/>
        <w:rPr>
          <w:rFonts w:ascii="Times New Roman" w:hAnsi="Times New Roman"/>
          <w:b/>
          <w:szCs w:val="28"/>
        </w:rPr>
      </w:pPr>
    </w:p>
    <w:p w:rsidR="00B914C1" w:rsidRDefault="00B914C1" w:rsidP="00B914C1">
      <w:pPr>
        <w:spacing w:after="0" w:line="0" w:lineRule="atLeast"/>
        <w:jc w:val="center"/>
        <w:rPr>
          <w:rFonts w:ascii="Times New Roman" w:hAnsi="Times New Roman"/>
          <w:b/>
          <w:sz w:val="28"/>
          <w:szCs w:val="28"/>
        </w:rPr>
      </w:pPr>
      <w:r>
        <w:rPr>
          <w:rFonts w:ascii="Times New Roman" w:hAnsi="Times New Roman"/>
          <w:b/>
          <w:sz w:val="28"/>
          <w:szCs w:val="28"/>
        </w:rPr>
        <w:t>ХАНТЫ-МАНСИЙСКИЙ АВТОНОМНЫЙ ОКРУГ – ЮГРА</w:t>
      </w:r>
    </w:p>
    <w:p w:rsidR="00B914C1" w:rsidRDefault="00B914C1" w:rsidP="00B914C1">
      <w:pPr>
        <w:spacing w:after="0" w:line="0" w:lineRule="atLeast"/>
        <w:jc w:val="center"/>
        <w:rPr>
          <w:rFonts w:ascii="Times New Roman" w:hAnsi="Times New Roman"/>
          <w:b/>
          <w:sz w:val="28"/>
          <w:szCs w:val="28"/>
        </w:rPr>
      </w:pPr>
      <w:r>
        <w:rPr>
          <w:rFonts w:ascii="Times New Roman" w:hAnsi="Times New Roman"/>
          <w:b/>
          <w:sz w:val="28"/>
          <w:szCs w:val="28"/>
        </w:rPr>
        <w:t>ДУМА КОНДИНСКОГО РАЙОНА</w:t>
      </w:r>
    </w:p>
    <w:p w:rsidR="00B914C1" w:rsidRDefault="00B914C1" w:rsidP="00B914C1">
      <w:pPr>
        <w:spacing w:after="0" w:line="0" w:lineRule="atLeast"/>
        <w:jc w:val="center"/>
        <w:rPr>
          <w:rFonts w:ascii="Times New Roman" w:hAnsi="Times New Roman"/>
          <w:b/>
          <w:sz w:val="28"/>
          <w:szCs w:val="28"/>
        </w:rPr>
      </w:pPr>
    </w:p>
    <w:p w:rsidR="00B914C1" w:rsidRDefault="00B914C1" w:rsidP="00B914C1">
      <w:pPr>
        <w:spacing w:after="0" w:line="0" w:lineRule="atLeast"/>
        <w:jc w:val="center"/>
        <w:rPr>
          <w:rFonts w:ascii="Times New Roman" w:hAnsi="Times New Roman"/>
          <w:b/>
          <w:sz w:val="28"/>
          <w:szCs w:val="28"/>
        </w:rPr>
      </w:pPr>
      <w:r>
        <w:rPr>
          <w:rFonts w:ascii="Times New Roman" w:hAnsi="Times New Roman"/>
          <w:b/>
          <w:sz w:val="28"/>
          <w:szCs w:val="28"/>
        </w:rPr>
        <w:t>РЕШЕНИЕ</w:t>
      </w:r>
    </w:p>
    <w:p w:rsidR="00B914C1" w:rsidRDefault="00B914C1" w:rsidP="00B914C1">
      <w:pPr>
        <w:spacing w:after="0" w:line="0" w:lineRule="atLeast"/>
        <w:rPr>
          <w:rFonts w:ascii="Times New Roman" w:hAnsi="Times New Roman"/>
          <w:sz w:val="28"/>
          <w:szCs w:val="28"/>
        </w:rPr>
      </w:pPr>
    </w:p>
    <w:p w:rsidR="00B914C1" w:rsidRDefault="00B914C1" w:rsidP="00B914C1">
      <w:pPr>
        <w:spacing w:after="0" w:line="0" w:lineRule="atLeast"/>
        <w:jc w:val="center"/>
        <w:rPr>
          <w:rFonts w:ascii="Times New Roman" w:hAnsi="Times New Roman" w:cs="Times New Roman"/>
          <w:b/>
          <w:sz w:val="24"/>
          <w:szCs w:val="24"/>
        </w:rPr>
      </w:pPr>
      <w:r w:rsidRPr="001E6B15">
        <w:rPr>
          <w:rFonts w:ascii="Times New Roman" w:hAnsi="Times New Roman" w:cs="Times New Roman"/>
          <w:b/>
          <w:sz w:val="24"/>
          <w:szCs w:val="24"/>
        </w:rPr>
        <w:t>О принятии</w:t>
      </w:r>
      <w:r>
        <w:rPr>
          <w:rFonts w:ascii="Times New Roman" w:hAnsi="Times New Roman" w:cs="Times New Roman"/>
          <w:b/>
          <w:sz w:val="24"/>
          <w:szCs w:val="24"/>
        </w:rPr>
        <w:t xml:space="preserve"> осуществления  части</w:t>
      </w:r>
      <w:r w:rsidRPr="001E6B15">
        <w:rPr>
          <w:rFonts w:ascii="Times New Roman" w:hAnsi="Times New Roman" w:cs="Times New Roman"/>
          <w:b/>
          <w:sz w:val="24"/>
          <w:szCs w:val="24"/>
        </w:rPr>
        <w:t xml:space="preserve"> полномочий по решению вопросов местного значения</w:t>
      </w:r>
      <w:r>
        <w:rPr>
          <w:rFonts w:ascii="Times New Roman" w:hAnsi="Times New Roman" w:cs="Times New Roman"/>
          <w:b/>
          <w:sz w:val="24"/>
          <w:szCs w:val="24"/>
        </w:rPr>
        <w:t>на 2019-2021 годы</w:t>
      </w:r>
    </w:p>
    <w:p w:rsidR="00B914C1" w:rsidRPr="006D2851" w:rsidRDefault="00B914C1" w:rsidP="00B914C1">
      <w:pPr>
        <w:spacing w:after="0" w:line="0" w:lineRule="atLeast"/>
        <w:jc w:val="center"/>
        <w:rPr>
          <w:rFonts w:ascii="Times New Roman" w:hAnsi="Times New Roman" w:cs="Times New Roman"/>
          <w:b/>
          <w:sz w:val="24"/>
          <w:szCs w:val="24"/>
        </w:rPr>
      </w:pPr>
    </w:p>
    <w:p w:rsidR="00B914C1" w:rsidRPr="00F06E88" w:rsidRDefault="00B914C1" w:rsidP="00B914C1">
      <w:pPr>
        <w:spacing w:after="0" w:line="240" w:lineRule="auto"/>
        <w:ind w:firstLine="708"/>
        <w:jc w:val="both"/>
        <w:rPr>
          <w:rFonts w:ascii="Times New Roman" w:hAnsi="Times New Roman"/>
          <w:sz w:val="24"/>
          <w:szCs w:val="24"/>
        </w:rPr>
      </w:pPr>
    </w:p>
    <w:p w:rsidR="00B914C1" w:rsidRDefault="00B914C1" w:rsidP="00B914C1">
      <w:pPr>
        <w:spacing w:after="0"/>
        <w:ind w:firstLine="708"/>
        <w:jc w:val="both"/>
        <w:rPr>
          <w:rFonts w:ascii="Times New Roman" w:hAnsi="Times New Roman"/>
          <w:b/>
          <w:bCs/>
          <w:sz w:val="24"/>
          <w:szCs w:val="24"/>
        </w:rPr>
      </w:pPr>
      <w:r w:rsidRPr="00F06E88">
        <w:rPr>
          <w:rFonts w:ascii="Times New Roman" w:hAnsi="Times New Roman"/>
          <w:sz w:val="24"/>
          <w:szCs w:val="24"/>
        </w:rPr>
        <w:t xml:space="preserve">Рассмотрев решение Совета </w:t>
      </w:r>
      <w:r>
        <w:rPr>
          <w:rFonts w:ascii="Times New Roman" w:hAnsi="Times New Roman"/>
          <w:sz w:val="24"/>
          <w:szCs w:val="24"/>
        </w:rPr>
        <w:t>д</w:t>
      </w:r>
      <w:r w:rsidRPr="00F06E88">
        <w:rPr>
          <w:rFonts w:ascii="Times New Roman" w:hAnsi="Times New Roman"/>
          <w:sz w:val="24"/>
          <w:szCs w:val="24"/>
        </w:rPr>
        <w:t>епутатов</w:t>
      </w:r>
      <w:r>
        <w:rPr>
          <w:rFonts w:ascii="Times New Roman" w:hAnsi="Times New Roman"/>
          <w:sz w:val="24"/>
          <w:szCs w:val="24"/>
        </w:rPr>
        <w:t xml:space="preserve"> городского поселения Междуреченский </w:t>
      </w:r>
      <w:r w:rsidRPr="00F06E88">
        <w:rPr>
          <w:rFonts w:ascii="Times New Roman" w:hAnsi="Times New Roman"/>
          <w:sz w:val="24"/>
          <w:szCs w:val="24"/>
        </w:rPr>
        <w:t xml:space="preserve">  «О вступлении в ходатайство о передаче части полномочий по решению вопросов местного значения на уровень муниципального образования Кондинский район на 2019 – 2021 годы»</w:t>
      </w:r>
      <w:r>
        <w:rPr>
          <w:rFonts w:ascii="Times New Roman" w:hAnsi="Times New Roman"/>
          <w:sz w:val="24"/>
          <w:szCs w:val="24"/>
        </w:rPr>
        <w:t>, руководствуясь</w:t>
      </w:r>
      <w:r w:rsidRPr="004F0D3B">
        <w:rPr>
          <w:rFonts w:ascii="Times New Roman" w:hAnsi="Times New Roman"/>
          <w:sz w:val="24"/>
          <w:szCs w:val="24"/>
        </w:rPr>
        <w:t xml:space="preserve"> частью 4 статьи 15 Федерального закона Российской Федерации от 06 октября 2003 года № 131-ФЗ «Об общих принципах организации местного самоуправления в Российской Федерации», решением Думы Кондинского района от 29 мая 2013 года </w:t>
      </w:r>
      <w:r>
        <w:rPr>
          <w:rFonts w:ascii="Times New Roman" w:hAnsi="Times New Roman"/>
          <w:sz w:val="24"/>
          <w:szCs w:val="24"/>
        </w:rPr>
        <w:t>№</w:t>
      </w:r>
      <w:r w:rsidRPr="004F0D3B">
        <w:rPr>
          <w:rFonts w:ascii="Times New Roman" w:hAnsi="Times New Roman"/>
          <w:sz w:val="24"/>
          <w:szCs w:val="24"/>
        </w:rPr>
        <w:t xml:space="preserve"> 353</w:t>
      </w:r>
      <w:r>
        <w:rPr>
          <w:rFonts w:ascii="Times New Roman" w:hAnsi="Times New Roman"/>
          <w:sz w:val="24"/>
          <w:szCs w:val="24"/>
        </w:rPr>
        <w:t xml:space="preserve"> «О </w:t>
      </w:r>
      <w:r w:rsidRPr="004F0D3B">
        <w:rPr>
          <w:rFonts w:ascii="Times New Roman" w:hAnsi="Times New Roman"/>
          <w:sz w:val="24"/>
          <w:szCs w:val="24"/>
        </w:rPr>
        <w:t>Порядк</w:t>
      </w:r>
      <w:r>
        <w:rPr>
          <w:rFonts w:ascii="Times New Roman" w:hAnsi="Times New Roman"/>
          <w:sz w:val="24"/>
          <w:szCs w:val="24"/>
        </w:rPr>
        <w:t>е</w:t>
      </w:r>
      <w:r w:rsidRPr="004F0D3B">
        <w:rPr>
          <w:rFonts w:ascii="Times New Roman" w:hAnsi="Times New Roman"/>
          <w:sz w:val="24"/>
          <w:szCs w:val="24"/>
        </w:rPr>
        <w:t xml:space="preserve"> заключения соглашений с органами местного самоуправления поселений, входящих в состав Кондинского района, о передаче (принятии) осуществления части полномочий по решению вопросов местного значения</w:t>
      </w:r>
      <w:r>
        <w:rPr>
          <w:rFonts w:ascii="Times New Roman" w:hAnsi="Times New Roman"/>
          <w:sz w:val="24"/>
          <w:szCs w:val="24"/>
        </w:rPr>
        <w:t>»</w:t>
      </w:r>
      <w:r w:rsidRPr="004F0D3B">
        <w:rPr>
          <w:rFonts w:ascii="Times New Roman" w:hAnsi="Times New Roman"/>
          <w:sz w:val="24"/>
          <w:szCs w:val="24"/>
        </w:rPr>
        <w:t xml:space="preserve">,  с целью эффективного </w:t>
      </w:r>
      <w:r>
        <w:rPr>
          <w:rFonts w:ascii="Times New Roman" w:hAnsi="Times New Roman"/>
          <w:sz w:val="24"/>
          <w:szCs w:val="24"/>
        </w:rPr>
        <w:t>решения</w:t>
      </w:r>
      <w:r w:rsidRPr="004F0D3B">
        <w:rPr>
          <w:rFonts w:ascii="Times New Roman" w:hAnsi="Times New Roman"/>
          <w:sz w:val="24"/>
          <w:szCs w:val="24"/>
        </w:rPr>
        <w:t xml:space="preserve"> вопросов местного значения поселения,Дума Кондинского района </w:t>
      </w:r>
      <w:r w:rsidRPr="004F0D3B">
        <w:rPr>
          <w:rFonts w:ascii="Times New Roman" w:hAnsi="Times New Roman"/>
          <w:b/>
          <w:bCs/>
          <w:sz w:val="24"/>
          <w:szCs w:val="24"/>
        </w:rPr>
        <w:t>решила:</w:t>
      </w:r>
    </w:p>
    <w:p w:rsidR="00B914C1" w:rsidRPr="004F0D3B" w:rsidRDefault="00B914C1" w:rsidP="00B914C1">
      <w:pPr>
        <w:pStyle w:val="a4"/>
        <w:numPr>
          <w:ilvl w:val="0"/>
          <w:numId w:val="1"/>
        </w:numPr>
        <w:spacing w:after="0" w:line="240" w:lineRule="auto"/>
        <w:ind w:left="0" w:firstLine="709"/>
        <w:jc w:val="both"/>
        <w:rPr>
          <w:rFonts w:ascii="Times New Roman" w:hAnsi="Times New Roman"/>
          <w:sz w:val="24"/>
          <w:szCs w:val="24"/>
        </w:rPr>
      </w:pPr>
      <w:r w:rsidRPr="004F0D3B">
        <w:rPr>
          <w:rFonts w:ascii="Times New Roman" w:hAnsi="Times New Roman"/>
          <w:sz w:val="24"/>
          <w:szCs w:val="24"/>
        </w:rPr>
        <w:t xml:space="preserve">Органам местного самоуправления </w:t>
      </w:r>
      <w:r>
        <w:rPr>
          <w:rFonts w:ascii="Times New Roman" w:hAnsi="Times New Roman"/>
          <w:sz w:val="24"/>
          <w:szCs w:val="24"/>
        </w:rPr>
        <w:t>муниципального образования Кондинский</w:t>
      </w:r>
      <w:r w:rsidRPr="004F0D3B">
        <w:rPr>
          <w:rFonts w:ascii="Times New Roman" w:hAnsi="Times New Roman"/>
          <w:sz w:val="24"/>
          <w:szCs w:val="24"/>
        </w:rPr>
        <w:t xml:space="preserve"> район принять на  201</w:t>
      </w:r>
      <w:r>
        <w:rPr>
          <w:rFonts w:ascii="Times New Roman" w:hAnsi="Times New Roman"/>
          <w:sz w:val="24"/>
          <w:szCs w:val="24"/>
        </w:rPr>
        <w:t>9</w:t>
      </w:r>
      <w:r w:rsidRPr="004F0D3B">
        <w:rPr>
          <w:rFonts w:ascii="Times New Roman" w:hAnsi="Times New Roman"/>
          <w:sz w:val="24"/>
          <w:szCs w:val="24"/>
        </w:rPr>
        <w:t xml:space="preserve"> – 20</w:t>
      </w:r>
      <w:r>
        <w:rPr>
          <w:rFonts w:ascii="Times New Roman" w:hAnsi="Times New Roman"/>
          <w:sz w:val="24"/>
          <w:szCs w:val="24"/>
        </w:rPr>
        <w:t xml:space="preserve">21 годы </w:t>
      </w:r>
      <w:r w:rsidRPr="004F0D3B">
        <w:rPr>
          <w:rFonts w:ascii="Times New Roman" w:hAnsi="Times New Roman"/>
          <w:sz w:val="24"/>
          <w:szCs w:val="24"/>
        </w:rPr>
        <w:t>осуществление части полномочий по решению вопросов местного значения органов местного самоуправления городского поселения Междуреченский (приложение).</w:t>
      </w:r>
    </w:p>
    <w:p w:rsidR="00B914C1" w:rsidRPr="004F0D3B" w:rsidRDefault="00B914C1" w:rsidP="00B914C1">
      <w:pPr>
        <w:pStyle w:val="a4"/>
        <w:numPr>
          <w:ilvl w:val="0"/>
          <w:numId w:val="1"/>
        </w:numPr>
        <w:spacing w:after="0" w:line="240" w:lineRule="auto"/>
        <w:ind w:left="0" w:firstLine="709"/>
        <w:jc w:val="both"/>
        <w:rPr>
          <w:rFonts w:ascii="Times New Roman" w:hAnsi="Times New Roman"/>
          <w:sz w:val="24"/>
          <w:szCs w:val="24"/>
        </w:rPr>
      </w:pPr>
      <w:r w:rsidRPr="004F0D3B">
        <w:rPr>
          <w:rFonts w:ascii="Times New Roman" w:hAnsi="Times New Roman"/>
          <w:sz w:val="24"/>
          <w:szCs w:val="24"/>
        </w:rPr>
        <w:t xml:space="preserve">Администрации Кондинского района заключить соглашение  о передаче осуществления части полномочий органов местного самоуправления городское  поселения Междуреченский органам местного самоуправления муниципального образования Кондинский район и принять к исполнению с </w:t>
      </w:r>
      <w:r>
        <w:rPr>
          <w:rFonts w:ascii="Times New Roman" w:hAnsi="Times New Roman"/>
          <w:sz w:val="24"/>
          <w:szCs w:val="24"/>
        </w:rPr>
        <w:t>01 января</w:t>
      </w:r>
      <w:r w:rsidRPr="004F0D3B">
        <w:rPr>
          <w:rFonts w:ascii="Times New Roman" w:hAnsi="Times New Roman"/>
          <w:sz w:val="24"/>
          <w:szCs w:val="24"/>
        </w:rPr>
        <w:t xml:space="preserve"> 201</w:t>
      </w:r>
      <w:r>
        <w:rPr>
          <w:rFonts w:ascii="Times New Roman" w:hAnsi="Times New Roman"/>
          <w:sz w:val="24"/>
          <w:szCs w:val="24"/>
        </w:rPr>
        <w:t>9</w:t>
      </w:r>
      <w:r w:rsidRPr="004F0D3B">
        <w:rPr>
          <w:rFonts w:ascii="Times New Roman" w:hAnsi="Times New Roman"/>
          <w:sz w:val="24"/>
          <w:szCs w:val="24"/>
        </w:rPr>
        <w:t xml:space="preserve"> года.</w:t>
      </w:r>
    </w:p>
    <w:p w:rsidR="00B914C1" w:rsidRDefault="00B914C1" w:rsidP="00B914C1">
      <w:pPr>
        <w:pStyle w:val="a4"/>
        <w:numPr>
          <w:ilvl w:val="0"/>
          <w:numId w:val="1"/>
        </w:numPr>
        <w:tabs>
          <w:tab w:val="left" w:pos="0"/>
          <w:tab w:val="left" w:pos="993"/>
        </w:tabs>
        <w:spacing w:after="0" w:line="240" w:lineRule="auto"/>
        <w:ind w:left="0" w:firstLine="709"/>
        <w:jc w:val="both"/>
        <w:rPr>
          <w:rFonts w:ascii="Times New Roman" w:eastAsiaTheme="minorEastAsia" w:hAnsi="Times New Roman"/>
          <w:sz w:val="24"/>
          <w:szCs w:val="24"/>
        </w:rPr>
      </w:pPr>
      <w:r w:rsidRPr="00CA6883">
        <w:rPr>
          <w:rFonts w:ascii="Times New Roman" w:eastAsiaTheme="minorEastAsia" w:hAnsi="Times New Roman"/>
          <w:sz w:val="24"/>
          <w:szCs w:val="24"/>
        </w:rPr>
        <w:t>Обнародовать настоящее решение в соответствии с решением</w:t>
      </w:r>
      <w:r w:rsidRPr="002C10B6">
        <w:rPr>
          <w:rFonts w:ascii="Times New Roman" w:eastAsiaTheme="minorEastAsia" w:hAnsi="Times New Roman"/>
          <w:sz w:val="24"/>
          <w:szCs w:val="24"/>
        </w:rPr>
        <w:t xml:space="preserve"> Думы Кондинского района от 27 февраля 2017 года № 215 «Об утверждении Порядка опубликования (обнародования) муниципальных правовых актов и другой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w:t>
      </w:r>
    </w:p>
    <w:p w:rsidR="00B914C1" w:rsidRPr="004F0D3B" w:rsidRDefault="00B914C1" w:rsidP="00B914C1">
      <w:pPr>
        <w:pStyle w:val="a4"/>
        <w:numPr>
          <w:ilvl w:val="0"/>
          <w:numId w:val="1"/>
        </w:numPr>
        <w:spacing w:after="0" w:line="240" w:lineRule="auto"/>
        <w:ind w:left="0" w:firstLine="709"/>
        <w:jc w:val="both"/>
        <w:rPr>
          <w:rFonts w:ascii="Times New Roman" w:hAnsi="Times New Roman"/>
          <w:bCs/>
          <w:sz w:val="24"/>
          <w:szCs w:val="24"/>
        </w:rPr>
      </w:pPr>
      <w:r w:rsidRPr="004F0D3B">
        <w:rPr>
          <w:rFonts w:ascii="Times New Roman" w:hAnsi="Times New Roman"/>
          <w:bCs/>
          <w:sz w:val="24"/>
          <w:szCs w:val="24"/>
        </w:rPr>
        <w:t xml:space="preserve">Настоящее решение вступает в силу после его официального </w:t>
      </w:r>
      <w:r>
        <w:rPr>
          <w:rFonts w:ascii="Times New Roman" w:hAnsi="Times New Roman"/>
          <w:bCs/>
          <w:sz w:val="24"/>
          <w:szCs w:val="24"/>
        </w:rPr>
        <w:t>обнародования</w:t>
      </w:r>
      <w:r w:rsidRPr="004F0D3B">
        <w:rPr>
          <w:rFonts w:ascii="Times New Roman" w:hAnsi="Times New Roman"/>
          <w:bCs/>
          <w:sz w:val="24"/>
          <w:szCs w:val="24"/>
        </w:rPr>
        <w:t>.</w:t>
      </w:r>
    </w:p>
    <w:p w:rsidR="00B914C1" w:rsidRPr="004F0D3B" w:rsidRDefault="00B914C1" w:rsidP="00B914C1">
      <w:pPr>
        <w:pStyle w:val="a4"/>
        <w:numPr>
          <w:ilvl w:val="0"/>
          <w:numId w:val="1"/>
        </w:numPr>
        <w:spacing w:line="240" w:lineRule="auto"/>
        <w:ind w:left="0" w:firstLine="709"/>
        <w:jc w:val="both"/>
        <w:rPr>
          <w:rFonts w:ascii="Times New Roman" w:hAnsi="Times New Roman"/>
          <w:bCs/>
          <w:sz w:val="24"/>
          <w:szCs w:val="24"/>
        </w:rPr>
      </w:pPr>
      <w:r w:rsidRPr="004F0D3B">
        <w:rPr>
          <w:rFonts w:ascii="Times New Roman" w:hAnsi="Times New Roman"/>
          <w:bCs/>
          <w:sz w:val="24"/>
          <w:szCs w:val="24"/>
        </w:rPr>
        <w:t>Контроль за выполнение</w:t>
      </w:r>
      <w:r>
        <w:rPr>
          <w:rFonts w:ascii="Times New Roman" w:hAnsi="Times New Roman"/>
          <w:bCs/>
          <w:sz w:val="24"/>
          <w:szCs w:val="24"/>
        </w:rPr>
        <w:t>м настоящего решения возложить</w:t>
      </w:r>
      <w:r w:rsidRPr="004F0D3B">
        <w:rPr>
          <w:rFonts w:ascii="Times New Roman" w:hAnsi="Times New Roman"/>
          <w:bCs/>
          <w:sz w:val="24"/>
          <w:szCs w:val="24"/>
        </w:rPr>
        <w:t xml:space="preserve"> на предс</w:t>
      </w:r>
      <w:r>
        <w:rPr>
          <w:rFonts w:ascii="Times New Roman" w:hAnsi="Times New Roman"/>
          <w:bCs/>
          <w:sz w:val="24"/>
          <w:szCs w:val="24"/>
        </w:rPr>
        <w:t xml:space="preserve">едателя Думы Кондинского района </w:t>
      </w:r>
      <w:r w:rsidRPr="004F0D3B">
        <w:rPr>
          <w:rFonts w:ascii="Times New Roman" w:hAnsi="Times New Roman"/>
          <w:bCs/>
          <w:sz w:val="24"/>
          <w:szCs w:val="24"/>
        </w:rPr>
        <w:t>Ю.В.Гришаева и главу Кондинского района А.В.Дубовика в соответствии с их компетенцией.</w:t>
      </w:r>
    </w:p>
    <w:p w:rsidR="00B914C1" w:rsidRDefault="00B914C1" w:rsidP="00B914C1">
      <w:pPr>
        <w:spacing w:after="0" w:line="0" w:lineRule="atLeast"/>
        <w:jc w:val="both"/>
        <w:rPr>
          <w:rFonts w:ascii="Times New Roman" w:hAnsi="Times New Roman"/>
          <w:sz w:val="24"/>
          <w:szCs w:val="24"/>
        </w:rPr>
      </w:pPr>
      <w:r w:rsidRPr="004F0D3B">
        <w:rPr>
          <w:rFonts w:ascii="Times New Roman" w:hAnsi="Times New Roman"/>
          <w:sz w:val="24"/>
          <w:szCs w:val="24"/>
        </w:rPr>
        <w:t>Председатель Думы Кондинского района                     Ю.В.Гришаев</w:t>
      </w:r>
    </w:p>
    <w:p w:rsidR="00B914C1" w:rsidRDefault="00B914C1" w:rsidP="00B914C1">
      <w:pPr>
        <w:spacing w:after="0" w:line="0" w:lineRule="atLeast"/>
        <w:jc w:val="both"/>
        <w:rPr>
          <w:rFonts w:ascii="Times New Roman" w:hAnsi="Times New Roman"/>
          <w:sz w:val="24"/>
          <w:szCs w:val="24"/>
        </w:rPr>
      </w:pPr>
    </w:p>
    <w:p w:rsidR="00B914C1" w:rsidRPr="004F0D3B" w:rsidRDefault="00B914C1" w:rsidP="00B914C1">
      <w:pPr>
        <w:pStyle w:val="ConsPlusNormal"/>
        <w:jc w:val="both"/>
        <w:rPr>
          <w:rFonts w:ascii="Times New Roman" w:hAnsi="Times New Roman" w:cs="Times New Roman"/>
          <w:sz w:val="24"/>
          <w:szCs w:val="24"/>
        </w:rPr>
      </w:pPr>
      <w:r w:rsidRPr="004F0D3B">
        <w:rPr>
          <w:rFonts w:ascii="Times New Roman" w:hAnsi="Times New Roman" w:cs="Times New Roman"/>
          <w:sz w:val="24"/>
          <w:szCs w:val="24"/>
        </w:rPr>
        <w:t>Глава Кондинского района                                                                          А.В. Дубовик</w:t>
      </w:r>
    </w:p>
    <w:p w:rsidR="00B914C1" w:rsidRPr="004F0D3B" w:rsidRDefault="00B914C1" w:rsidP="00B914C1">
      <w:pPr>
        <w:pStyle w:val="ConsPlusNormal"/>
        <w:jc w:val="both"/>
        <w:rPr>
          <w:rFonts w:ascii="Times New Roman" w:hAnsi="Times New Roman" w:cs="Times New Roman"/>
          <w:sz w:val="24"/>
          <w:szCs w:val="24"/>
        </w:rPr>
      </w:pPr>
    </w:p>
    <w:p w:rsidR="00B914C1" w:rsidRPr="004F0D3B" w:rsidRDefault="00B914C1" w:rsidP="00B914C1">
      <w:pPr>
        <w:spacing w:after="0" w:line="0" w:lineRule="atLeast"/>
        <w:rPr>
          <w:rFonts w:ascii="Times New Roman" w:hAnsi="Times New Roman" w:cs="Times New Roman"/>
          <w:sz w:val="24"/>
          <w:szCs w:val="24"/>
        </w:rPr>
      </w:pPr>
      <w:r w:rsidRPr="004F0D3B">
        <w:rPr>
          <w:rFonts w:ascii="Times New Roman" w:hAnsi="Times New Roman" w:cs="Times New Roman"/>
          <w:sz w:val="24"/>
          <w:szCs w:val="24"/>
        </w:rPr>
        <w:t>пгт. Междуреченский</w:t>
      </w:r>
    </w:p>
    <w:p w:rsidR="00B914C1" w:rsidRPr="004F0D3B" w:rsidRDefault="00B914C1" w:rsidP="00B914C1">
      <w:pPr>
        <w:spacing w:after="0" w:line="0" w:lineRule="atLeast"/>
        <w:rPr>
          <w:rFonts w:ascii="Times New Roman" w:hAnsi="Times New Roman" w:cs="Times New Roman"/>
          <w:sz w:val="24"/>
          <w:szCs w:val="24"/>
        </w:rPr>
      </w:pPr>
      <w:r>
        <w:rPr>
          <w:rFonts w:ascii="Times New Roman" w:hAnsi="Times New Roman" w:cs="Times New Roman"/>
          <w:sz w:val="24"/>
          <w:szCs w:val="24"/>
        </w:rPr>
        <w:t>____сентябрь</w:t>
      </w:r>
      <w:r w:rsidRPr="004F0D3B">
        <w:rPr>
          <w:rFonts w:ascii="Times New Roman" w:hAnsi="Times New Roman" w:cs="Times New Roman"/>
          <w:sz w:val="24"/>
          <w:szCs w:val="24"/>
        </w:rPr>
        <w:t xml:space="preserve"> 201</w:t>
      </w:r>
      <w:r>
        <w:rPr>
          <w:rFonts w:ascii="Times New Roman" w:hAnsi="Times New Roman" w:cs="Times New Roman"/>
          <w:sz w:val="24"/>
          <w:szCs w:val="24"/>
        </w:rPr>
        <w:t>8</w:t>
      </w:r>
      <w:r w:rsidRPr="004F0D3B">
        <w:rPr>
          <w:rFonts w:ascii="Times New Roman" w:hAnsi="Times New Roman" w:cs="Times New Roman"/>
          <w:sz w:val="24"/>
          <w:szCs w:val="24"/>
        </w:rPr>
        <w:t xml:space="preserve"> года </w:t>
      </w:r>
    </w:p>
    <w:p w:rsidR="00B914C1" w:rsidRPr="004F0D3B" w:rsidRDefault="00B914C1" w:rsidP="00B914C1">
      <w:pPr>
        <w:spacing w:after="0" w:line="0" w:lineRule="atLeast"/>
        <w:rPr>
          <w:rFonts w:ascii="Times New Roman" w:hAnsi="Times New Roman" w:cs="Times New Roman"/>
          <w:sz w:val="24"/>
          <w:szCs w:val="24"/>
        </w:rPr>
      </w:pPr>
      <w:r>
        <w:rPr>
          <w:rFonts w:ascii="Times New Roman" w:hAnsi="Times New Roman" w:cs="Times New Roman"/>
          <w:sz w:val="24"/>
          <w:szCs w:val="24"/>
        </w:rPr>
        <w:t>№_____</w:t>
      </w:r>
    </w:p>
    <w:p w:rsidR="00B914C1" w:rsidRPr="004F0D3B" w:rsidRDefault="00B914C1" w:rsidP="00B914C1">
      <w:pPr>
        <w:spacing w:after="0" w:line="240" w:lineRule="auto"/>
        <w:ind w:left="4956" w:right="-5" w:firstLine="1423"/>
        <w:jc w:val="both"/>
        <w:rPr>
          <w:rFonts w:ascii="Times New Roman" w:hAnsi="Times New Roman"/>
          <w:sz w:val="24"/>
          <w:szCs w:val="24"/>
        </w:rPr>
      </w:pPr>
      <w:r w:rsidRPr="004F0D3B">
        <w:rPr>
          <w:rFonts w:ascii="Times New Roman" w:hAnsi="Times New Roman"/>
          <w:sz w:val="24"/>
          <w:szCs w:val="24"/>
        </w:rPr>
        <w:lastRenderedPageBreak/>
        <w:t xml:space="preserve">Приложение к решению </w:t>
      </w:r>
    </w:p>
    <w:p w:rsidR="00B914C1" w:rsidRPr="004F0D3B" w:rsidRDefault="00B914C1" w:rsidP="00B914C1">
      <w:pPr>
        <w:spacing w:after="0" w:line="240" w:lineRule="auto"/>
        <w:ind w:left="4956" w:right="-5" w:firstLine="1423"/>
        <w:jc w:val="both"/>
        <w:rPr>
          <w:rFonts w:ascii="Times New Roman" w:hAnsi="Times New Roman"/>
          <w:sz w:val="24"/>
          <w:szCs w:val="24"/>
        </w:rPr>
      </w:pPr>
      <w:r w:rsidRPr="004F0D3B">
        <w:rPr>
          <w:rFonts w:ascii="Times New Roman" w:hAnsi="Times New Roman"/>
          <w:sz w:val="24"/>
          <w:szCs w:val="24"/>
        </w:rPr>
        <w:t>Думы Кондинского района</w:t>
      </w:r>
    </w:p>
    <w:p w:rsidR="00B914C1" w:rsidRPr="004F0D3B" w:rsidRDefault="00B914C1" w:rsidP="00B914C1">
      <w:pPr>
        <w:spacing w:after="0" w:line="240" w:lineRule="auto"/>
        <w:ind w:left="4956" w:right="-5" w:firstLine="1423"/>
        <w:jc w:val="both"/>
        <w:rPr>
          <w:rFonts w:ascii="Times New Roman" w:hAnsi="Times New Roman"/>
          <w:sz w:val="24"/>
          <w:szCs w:val="24"/>
        </w:rPr>
      </w:pPr>
      <w:r w:rsidRPr="004F0D3B">
        <w:rPr>
          <w:rFonts w:ascii="Times New Roman" w:hAnsi="Times New Roman"/>
          <w:sz w:val="24"/>
          <w:szCs w:val="24"/>
        </w:rPr>
        <w:t>от _______ № ____</w:t>
      </w:r>
    </w:p>
    <w:p w:rsidR="00B914C1" w:rsidRPr="008F2ED2" w:rsidRDefault="00B914C1" w:rsidP="00B914C1">
      <w:pPr>
        <w:ind w:left="4956" w:right="-5" w:firstLine="708"/>
        <w:jc w:val="right"/>
        <w:rPr>
          <w:rFonts w:ascii="Times New Roman" w:hAnsi="Times New Roman"/>
          <w:sz w:val="28"/>
          <w:szCs w:val="28"/>
        </w:rPr>
      </w:pPr>
    </w:p>
    <w:p w:rsidR="00B914C1" w:rsidRPr="00C45D31" w:rsidRDefault="00B914C1" w:rsidP="00B914C1">
      <w:pPr>
        <w:spacing w:after="0"/>
        <w:ind w:right="-1"/>
        <w:jc w:val="center"/>
        <w:rPr>
          <w:rFonts w:ascii="Times New Roman" w:hAnsi="Times New Roman" w:cs="Times New Roman"/>
          <w:b/>
          <w:sz w:val="24"/>
          <w:szCs w:val="24"/>
        </w:rPr>
      </w:pPr>
      <w:r w:rsidRPr="00C45D31">
        <w:rPr>
          <w:rFonts w:ascii="Times New Roman" w:hAnsi="Times New Roman" w:cs="Times New Roman"/>
          <w:b/>
          <w:sz w:val="24"/>
          <w:szCs w:val="24"/>
        </w:rPr>
        <w:t xml:space="preserve">Перечень полномочий по решению вопросов местного значения городского поселения Междуреченский принимаемых органам местного самоуправления муниципального образования Кондинский район </w:t>
      </w:r>
    </w:p>
    <w:p w:rsidR="00B914C1" w:rsidRPr="00C45D31" w:rsidRDefault="00B914C1" w:rsidP="00B914C1">
      <w:pPr>
        <w:spacing w:after="0"/>
        <w:ind w:right="-1"/>
        <w:jc w:val="center"/>
        <w:rPr>
          <w:rFonts w:ascii="Times New Roman" w:hAnsi="Times New Roman" w:cs="Times New Roman"/>
          <w:b/>
          <w:sz w:val="24"/>
          <w:szCs w:val="24"/>
        </w:rPr>
      </w:pPr>
      <w:r w:rsidRPr="00C45D31">
        <w:rPr>
          <w:rFonts w:ascii="Times New Roman" w:hAnsi="Times New Roman" w:cs="Times New Roman"/>
          <w:b/>
          <w:sz w:val="24"/>
          <w:szCs w:val="24"/>
        </w:rPr>
        <w:t xml:space="preserve">на  2019 – 2021 годы  </w:t>
      </w:r>
    </w:p>
    <w:p w:rsidR="00B914C1" w:rsidRPr="00C45D31" w:rsidRDefault="00B914C1" w:rsidP="00B914C1">
      <w:pPr>
        <w:spacing w:after="0"/>
        <w:ind w:right="-1" w:firstLine="698"/>
        <w:jc w:val="both"/>
        <w:rPr>
          <w:rFonts w:ascii="Times New Roman" w:hAnsi="Times New Roman" w:cs="Times New Roman"/>
          <w:sz w:val="24"/>
          <w:szCs w:val="24"/>
        </w:rPr>
      </w:pPr>
    </w:p>
    <w:p w:rsidR="00B914C1" w:rsidRPr="00A37C49" w:rsidRDefault="00B914C1" w:rsidP="00B914C1">
      <w:pPr>
        <w:spacing w:after="0" w:line="240" w:lineRule="auto"/>
        <w:ind w:right="-1" w:firstLine="698"/>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Органы местного самоуправления муниципального образования Кондинский район принимают от органов местного самоуправления городского поселения Междуреченский часть полномочий по решению вопросов местного значения городского поселения Междуреченский на 2019 – 2021 годы, за исключением, полномочий представительного органа местного самоуправления городское поселение Междуреченский исполняемых в соответствии с Федеральными законами, законами субъекта РФ и Уставом муниципального образования городское поселение Междуреченский, в том числе:</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sz w:val="24"/>
          <w:szCs w:val="24"/>
        </w:rPr>
      </w:pPr>
      <w:r w:rsidRPr="00A37C49">
        <w:rPr>
          <w:rFonts w:ascii="Times New Roman" w:hAnsi="Times New Roman" w:cs="Times New Roman"/>
          <w:color w:val="000000"/>
          <w:sz w:val="24"/>
          <w:szCs w:val="24"/>
        </w:rPr>
        <w:t xml:space="preserve">1. Полномочия, предусмотренные для решения вопроса местного значения по пункту 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составления и рассмотрения проекта бюджета поселения, утверждения и исполнения бюджета поселения, осуществления контроля </w:t>
      </w:r>
      <w:r w:rsidRPr="00A37C49">
        <w:rPr>
          <w:rFonts w:ascii="Times New Roman" w:hAnsi="Times New Roman" w:cs="Times New Roman"/>
          <w:sz w:val="24"/>
          <w:szCs w:val="24"/>
        </w:rPr>
        <w:t xml:space="preserve">за его исполнением, составление и утверждение отчета об исполнении бюджета поселения в части: </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 подготовки проекта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2) установления сроков и методики планирования бюджетных ассигнований местного бюджета;</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3) установления порядка ведения реестра расходных обязательств муниципального образования;</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4) составления проекта местного бюджета;</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5) организации исполнения местного бюджета;</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6) установления порядка исполнения местного бюджета по расходам и источникам финансирования дефицита бюджета;</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7) установления порядка составления и ведения сводной бюджетной росписи муниципального образования и бюджетных росписей главных распорядителей бюджетных средств местного бюджета (главных администраторов источников финансирования дефицита местного бюджета), ведения сводной бюджетной росписи муниципального образования;</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8) установления порядка составления и ведения кассового плана, а также состава и сроков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9) установления порядка открытия и ведения лицевых счетов, открываемых в финансовом органе муниципального образования;</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10) учета операций на лицевых счетах по исполнению бюджета, осуществляемых участниками бюджетного процесса в рамках их бюджетных полномочий;</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11) установления порядка ведения, учета и осуществления хранения исполнительных документов и иных документов, связанных с их исполнением;</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12) ведения учета и осуществления хранения исполнительных документов и иных документов, связанных с их исполнением;</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 xml:space="preserve">13) установления порядка осуществления внутреннего муниципального финансового контроля и порядка осуществления внутреннего финансового контроля и </w:t>
      </w:r>
      <w:r w:rsidRPr="00A37C49">
        <w:rPr>
          <w:rFonts w:ascii="Times New Roman" w:hAnsi="Times New Roman" w:cs="Times New Roman"/>
          <w:color w:val="000000"/>
          <w:sz w:val="24"/>
          <w:szCs w:val="24"/>
        </w:rPr>
        <w:lastRenderedPageBreak/>
        <w:t>внутреннего финансового аудита; осуществления внутреннего муниципального финансового контроля;</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14) составления бюджетной отчетности об исполнении местного бюджета и подготовки проекта решения об исполнении местного бюджета;</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15) установления порядка завершения операций по исполнению бюджета в текущем финансовом году и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16) определения и разработки проекта порядка предоставления иных межбюджетных трансфертов из бюджета поселения бюджету района;</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17) установления, детализации и определения порядка применения бюджетной классификации Российской Федерации в части, относящейся к местному бюджету;</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 xml:space="preserve">18) в случае и порядке, предусмотренных Бюджетным </w:t>
      </w:r>
      <w:hyperlink r:id="rId5" w:history="1">
        <w:r w:rsidRPr="00A37C49">
          <w:rPr>
            <w:rFonts w:ascii="Times New Roman" w:hAnsi="Times New Roman" w:cs="Times New Roman"/>
            <w:color w:val="000000"/>
            <w:sz w:val="24"/>
            <w:szCs w:val="24"/>
          </w:rPr>
          <w:t>кодексом</w:t>
        </w:r>
      </w:hyperlink>
      <w:r w:rsidRPr="00A37C49">
        <w:rPr>
          <w:rFonts w:ascii="Times New Roman" w:hAnsi="Times New Roman" w:cs="Times New Roman"/>
          <w:color w:val="000000"/>
          <w:sz w:val="24"/>
          <w:szCs w:val="24"/>
        </w:rPr>
        <w:t xml:space="preserve"> Российской Федерации и иными федеральными законами, установления ответственности за нарушение муниципальных правовых актов по вопросам регулирования бюджетных правоотношений;</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19) подготовки проекта и утверждения перечня кодов подвидов доходов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20) внесения изменений в перечень главных администраторов доходов бюджета, а также в состав закрепленных за ними кодов классификации доходов бюджетов;</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21) осуществления учета и регистрации муниципальных долговых обязательств муниципального образования в муниципальной долговой книге муниципального образования;</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22) установления состава информации,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другой информации;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23) установления дополнительных оснований признания безнадежными к взысканию недоимки и задолженности по пеням и штрафам по местным налогам и перечня документов, подтверждающих данные основания;</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24) разработки проекта основных направлений налоговой политики и проекта основных направлений бюджетной политики на очередной финансовый год и плановый период;</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25) установления порядка принятия решений о разработке муниципальных программ и их формирования и реализации;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26) установления порядка проведения оценки эффективности реализации муниципальных программ поселения и критериев их оценки;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27) проведения оценки эффективности реализации муниципальных программ поселения;</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28) подготовки предварительных итогов социально-экономического развития поселения за истекший период текущего финансового года и ожидаемых итогов социально-экономического развития поселения за текущий финансовый год;</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29) установления Порядка разработки, корректировки, осуществления мониторинга и контроля реализации прогноза социально-экономического развития поселения на среднесрочный и долгосрочный период;</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30) разработки прогноза социально-экономического развития поселения на среднесрочный и долгосрочный период;</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31) установления порядка предоставления субсидий бюджетным и автономным учреждениям на финансовое обеспечение выполнения ими задания, рассчитанных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lastRenderedPageBreak/>
        <w:t>32) установления порядка определения объема и условий предоставления субсидий бюджетным и автономным учреждениям на иные цели;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33) установления порядка формирования и финансового обеспечения муниципального задания на оказание муниципальных услуг (выполнение работ) муниципальными учреждениями;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34) установления порядка разработки и утверждения, периода действия, а также требований к составу и содержанию бюджетного прогноза поселения на долгосрочный период; разработки проекта бюджетного прогноза поселения на долгосрочный период;</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 xml:space="preserve">35) установления порядка санкционирования расходов бюджетных учреждений, источником финансового обеспечения которых являются средства, полученные бюджетными учреждениями в соответствии с </w:t>
      </w:r>
      <w:hyperlink r:id="rId6" w:history="1">
        <w:r w:rsidRPr="00A37C49">
          <w:rPr>
            <w:rFonts w:ascii="Times New Roman" w:hAnsi="Times New Roman" w:cs="Times New Roman"/>
            <w:color w:val="000000"/>
            <w:sz w:val="24"/>
            <w:szCs w:val="24"/>
          </w:rPr>
          <w:t>абзацем вторым пункта 1 статьи 78.1</w:t>
        </w:r>
      </w:hyperlink>
      <w:r w:rsidRPr="00A37C49">
        <w:rPr>
          <w:rFonts w:ascii="Times New Roman" w:hAnsi="Times New Roman" w:cs="Times New Roman"/>
          <w:color w:val="000000"/>
          <w:sz w:val="24"/>
          <w:szCs w:val="24"/>
        </w:rPr>
        <w:t xml:space="preserve"> и </w:t>
      </w:r>
      <w:hyperlink r:id="rId7" w:history="1">
        <w:r w:rsidRPr="00A37C49">
          <w:rPr>
            <w:rFonts w:ascii="Times New Roman" w:hAnsi="Times New Roman" w:cs="Times New Roman"/>
            <w:color w:val="000000"/>
            <w:sz w:val="24"/>
            <w:szCs w:val="24"/>
          </w:rPr>
          <w:t>статьей 78.2</w:t>
        </w:r>
      </w:hyperlink>
      <w:r w:rsidRPr="00A37C49">
        <w:rPr>
          <w:rFonts w:ascii="Times New Roman" w:hAnsi="Times New Roman" w:cs="Times New Roman"/>
          <w:color w:val="000000"/>
          <w:sz w:val="24"/>
          <w:szCs w:val="24"/>
        </w:rPr>
        <w:t xml:space="preserve"> Бюджетного кодекса Российской Федерации;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 xml:space="preserve">36) установления порядка санкционирования расходов автономных учреждений, источником финансового обеспечения которых являются средства, полученные автономными учреждениями в соответствии с </w:t>
      </w:r>
      <w:hyperlink r:id="rId8" w:history="1">
        <w:r w:rsidRPr="00A37C49">
          <w:rPr>
            <w:rFonts w:ascii="Times New Roman" w:hAnsi="Times New Roman" w:cs="Times New Roman"/>
            <w:color w:val="000000"/>
            <w:sz w:val="24"/>
            <w:szCs w:val="24"/>
          </w:rPr>
          <w:t>абзацем вторым пункта 1 статьи 78.1</w:t>
        </w:r>
      </w:hyperlink>
      <w:r w:rsidRPr="00A37C49">
        <w:rPr>
          <w:rFonts w:ascii="Times New Roman" w:hAnsi="Times New Roman" w:cs="Times New Roman"/>
          <w:color w:val="000000"/>
          <w:sz w:val="24"/>
          <w:szCs w:val="24"/>
        </w:rPr>
        <w:t xml:space="preserve">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w:t>
      </w:r>
      <w:hyperlink r:id="rId9" w:history="1">
        <w:r w:rsidRPr="00A37C49">
          <w:rPr>
            <w:rFonts w:ascii="Times New Roman" w:hAnsi="Times New Roman" w:cs="Times New Roman"/>
            <w:color w:val="000000"/>
            <w:sz w:val="24"/>
            <w:szCs w:val="24"/>
          </w:rPr>
          <w:t>статьей 78.2</w:t>
        </w:r>
      </w:hyperlink>
      <w:r w:rsidRPr="00A37C49">
        <w:rPr>
          <w:rFonts w:ascii="Times New Roman" w:hAnsi="Times New Roman" w:cs="Times New Roman"/>
          <w:color w:val="000000"/>
          <w:sz w:val="24"/>
          <w:szCs w:val="24"/>
        </w:rPr>
        <w:t xml:space="preserve"> Бюджетного кодекса Российской Федерации;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37) установления порядка взыскания неиспользованных остатков субсидий на иные цели,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предоставленных муниципальным бюджетным и автономным учреждениям при отсутствии потребности в направлении их на те же цели;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38) проведения публичных слушаний по проекту бюджета поселения и отчету о его исполнении;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39) разработки проекта методики прогнозирования доходов местного бюджета;</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40) разработки проекта методики прогнозирования поступлений по источникам финансирования местного бюджета;</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41) установления порядка формирования и ведения реестра источников доходов местного бюджета;</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 xml:space="preserve">42) разработки проекта порядка принятия решений о признании безнадежной к взысканию задолженности по платежам в бюджет в соответствии с общими </w:t>
      </w:r>
      <w:hyperlink r:id="rId10" w:history="1">
        <w:r w:rsidRPr="00A37C49">
          <w:rPr>
            <w:rFonts w:ascii="Times New Roman" w:hAnsi="Times New Roman" w:cs="Times New Roman"/>
            <w:color w:val="000000"/>
            <w:sz w:val="24"/>
            <w:szCs w:val="24"/>
          </w:rPr>
          <w:t>требованиями</w:t>
        </w:r>
      </w:hyperlink>
      <w:r w:rsidRPr="00A37C49">
        <w:rPr>
          <w:rFonts w:ascii="Times New Roman" w:hAnsi="Times New Roman" w:cs="Times New Roman"/>
          <w:color w:val="000000"/>
          <w:sz w:val="24"/>
          <w:szCs w:val="24"/>
        </w:rPr>
        <w:t>, установленными Правительством Российской Федерации;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43) разработки проекта порядка формирования и использования бюджетных ассигнований муниципального дорожного фонда;</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44) определения последовательности и порядка разработки документов стратегического планирования поселения и их содержания;</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45) определения формы, порядка и сроков общественного обсуждения проектов документов стратегического планирования;</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46) проведения общественного обсуждения проектов документов стратегического планирования;</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47) предоставления документов стратегического планирования для государственной регистрации в федеральном государственном реестре документов стратегического планирования;</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sz w:val="24"/>
          <w:szCs w:val="24"/>
        </w:rPr>
      </w:pPr>
      <w:r w:rsidRPr="00A37C49">
        <w:rPr>
          <w:rFonts w:ascii="Times New Roman" w:hAnsi="Times New Roman" w:cs="Times New Roman"/>
          <w:color w:val="000000"/>
          <w:sz w:val="24"/>
          <w:szCs w:val="24"/>
        </w:rPr>
        <w:t>48) рассмотрения проектов муниципальных программ, входящих в перечень документов стратегического планирования</w:t>
      </w:r>
      <w:r w:rsidRPr="00A37C49">
        <w:rPr>
          <w:rFonts w:ascii="Times New Roman" w:hAnsi="Times New Roman" w:cs="Times New Roman"/>
          <w:sz w:val="24"/>
          <w:szCs w:val="24"/>
        </w:rPr>
        <w:t>.</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sz w:val="24"/>
          <w:szCs w:val="24"/>
        </w:rPr>
        <w:t xml:space="preserve">49) </w:t>
      </w:r>
      <w:r w:rsidRPr="00A37C49">
        <w:rPr>
          <w:rFonts w:ascii="Times New Roman" w:hAnsi="Times New Roman" w:cs="Times New Roman"/>
          <w:color w:val="000000"/>
          <w:sz w:val="24"/>
          <w:szCs w:val="24"/>
        </w:rPr>
        <w:t>организация деятельности по легализации трудовых отношений и выявлению неформальной занятости населения в поселении;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50) проведения ежемесячного мониторинга исполнения плана создания постоянных рабочих мест.</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FF0000"/>
          <w:sz w:val="24"/>
          <w:szCs w:val="24"/>
        </w:rPr>
      </w:pP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 xml:space="preserve">2. Полномочия, предусмотренные для решения вопроса местного значения по пункту 2 части 1 статьи 14 Федерального закона от 06 октября 2003 года № 131 – ФЗ «Об </w:t>
      </w:r>
      <w:r w:rsidRPr="00A37C49">
        <w:rPr>
          <w:rFonts w:ascii="Times New Roman" w:hAnsi="Times New Roman" w:cs="Times New Roman"/>
          <w:color w:val="000000"/>
          <w:sz w:val="24"/>
          <w:szCs w:val="24"/>
        </w:rPr>
        <w:lastRenderedPageBreak/>
        <w:t xml:space="preserve">общих принципах организации местного самоуправления в Российской Федерации» по вопросу установления, изменения и отмены местных налогов и сборов поселения, в части: </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 согласования решений о предоставлении отсрочек, рассрочек по уплате местных налогов и сборов;</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2) согласования решения об изменении сроков уплаты налогов и сборов (за исключением государственной пошлины);</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3) согласования решения о предоставлении организации инвестиционного налогового кредита.</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3. Полномочия, предусмотренные для решения вопроса местного значения по пункту 3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владения, пользования и распоряжения имуществом, находящимся в муниципальной собственности поселения в части: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 передачи муниципального имущества во временное или постоянное пользование физическим и юридическим лицам, органам государственной власти Российской Федерации и субъекта Российской Федерации и органам местного самоуправления иных муниципальных образований, отчуждения, совершения иных сделок в соответствии с федеральными законами;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2) осуществления приватизации муниципального имущества;</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3) обращения в суд с иском об изъятии посредством выкупа объекта социально-культурного и коммунально-бытового назначения;</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4) установления порядка оплаты имущества, находящегося в муниципальной собственности;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5) осуществления прав акционера акционерных обществ, акции которого находятся в собственности муниципального образования;</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6) определения порядка принятия решения об условиях приватизации муниципального имущества;</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7) информационного обеспечения приватизации муниципального имущества;</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8) выявление и постановка на учет бесхозяйных объектов недвижимого имущества с последующей регистрацией права муниципальной собственности;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 xml:space="preserve">9) учет и ведение реестра муниципального имущества и реестра казны муниципального образования; </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10) установление арендной платы за пользование муниципальным имуществом;</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11) принятие в муниципальную собственность жилых помещений от граждан;</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12) подготовка ежегодного плана приватизации  и отчета об исполнении плана приватизации;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13) подготовка административных регламентов оказания муниципальных услуг по распоряжению муниципальным имуществом;</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14) подготовка отчетов об оказании муниципальных услуг и размещение информации в ГАС Управление.</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p>
    <w:p w:rsidR="00B914C1" w:rsidRPr="00A37C49" w:rsidRDefault="00B914C1" w:rsidP="00B914C1">
      <w:pPr>
        <w:pStyle w:val="a4"/>
        <w:numPr>
          <w:ilvl w:val="0"/>
          <w:numId w:val="2"/>
        </w:numPr>
        <w:shd w:val="clear" w:color="auto" w:fill="FFFFFF" w:themeFill="background1"/>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Полномочия, предусмотренные для решения вопроса местного значения по пункту 4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части:</w:t>
      </w:r>
    </w:p>
    <w:p w:rsidR="00B914C1" w:rsidRPr="00A37C49" w:rsidRDefault="00B914C1" w:rsidP="00B914C1">
      <w:pPr>
        <w:pStyle w:val="a4"/>
        <w:autoSpaceDE w:val="0"/>
        <w:autoSpaceDN w:val="0"/>
        <w:adjustRightInd w:val="0"/>
        <w:spacing w:after="0" w:line="240" w:lineRule="auto"/>
        <w:ind w:left="0" w:firstLine="851"/>
        <w:jc w:val="both"/>
        <w:rPr>
          <w:rFonts w:ascii="Times New Roman" w:hAnsi="Times New Roman" w:cs="Times New Roman"/>
          <w:sz w:val="24"/>
          <w:szCs w:val="24"/>
        </w:rPr>
      </w:pPr>
      <w:r w:rsidRPr="00A37C49">
        <w:rPr>
          <w:rFonts w:ascii="Times New Roman" w:hAnsi="Times New Roman" w:cs="Times New Roman"/>
          <w:sz w:val="24"/>
          <w:szCs w:val="24"/>
        </w:rPr>
        <w:t xml:space="preserve">1) организации газоснабжения населения; </w:t>
      </w:r>
    </w:p>
    <w:p w:rsidR="00B914C1" w:rsidRPr="00A37C49" w:rsidRDefault="00B914C1" w:rsidP="00B914C1">
      <w:pPr>
        <w:pStyle w:val="a4"/>
        <w:autoSpaceDE w:val="0"/>
        <w:autoSpaceDN w:val="0"/>
        <w:adjustRightInd w:val="0"/>
        <w:spacing w:after="0" w:line="240" w:lineRule="auto"/>
        <w:ind w:left="0" w:firstLine="851"/>
        <w:jc w:val="both"/>
        <w:rPr>
          <w:rFonts w:ascii="Times New Roman" w:hAnsi="Times New Roman" w:cs="Times New Roman"/>
          <w:sz w:val="24"/>
          <w:szCs w:val="24"/>
        </w:rPr>
      </w:pPr>
      <w:r w:rsidRPr="00A37C49">
        <w:rPr>
          <w:rFonts w:ascii="Times New Roman" w:hAnsi="Times New Roman" w:cs="Times New Roman"/>
          <w:sz w:val="24"/>
          <w:szCs w:val="24"/>
        </w:rPr>
        <w:t xml:space="preserve">2) организации электроснабжения населения; </w:t>
      </w:r>
    </w:p>
    <w:p w:rsidR="00B914C1" w:rsidRPr="00A37C49" w:rsidRDefault="00B914C1" w:rsidP="00B914C1">
      <w:pPr>
        <w:pStyle w:val="a4"/>
        <w:autoSpaceDE w:val="0"/>
        <w:autoSpaceDN w:val="0"/>
        <w:adjustRightInd w:val="0"/>
        <w:spacing w:after="0" w:line="240" w:lineRule="auto"/>
        <w:ind w:left="0" w:firstLine="851"/>
        <w:jc w:val="both"/>
        <w:rPr>
          <w:rFonts w:ascii="Times New Roman" w:hAnsi="Times New Roman" w:cs="Times New Roman"/>
          <w:sz w:val="24"/>
          <w:szCs w:val="24"/>
        </w:rPr>
      </w:pPr>
      <w:r w:rsidRPr="00A37C49">
        <w:rPr>
          <w:rFonts w:ascii="Times New Roman" w:hAnsi="Times New Roman" w:cs="Times New Roman"/>
          <w:sz w:val="24"/>
          <w:szCs w:val="24"/>
        </w:rPr>
        <w:t xml:space="preserve">3) организации обеспечения надежного теплоснабжения потребителей на территории поселения,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 </w:t>
      </w:r>
    </w:p>
    <w:p w:rsidR="00B914C1" w:rsidRPr="00A37C49" w:rsidRDefault="00B914C1" w:rsidP="00B914C1">
      <w:pPr>
        <w:pStyle w:val="a4"/>
        <w:autoSpaceDE w:val="0"/>
        <w:autoSpaceDN w:val="0"/>
        <w:adjustRightInd w:val="0"/>
        <w:spacing w:after="0" w:line="240" w:lineRule="auto"/>
        <w:ind w:left="0" w:firstLine="851"/>
        <w:jc w:val="both"/>
        <w:rPr>
          <w:rFonts w:ascii="Times New Roman" w:hAnsi="Times New Roman" w:cs="Times New Roman"/>
          <w:sz w:val="24"/>
          <w:szCs w:val="24"/>
        </w:rPr>
      </w:pPr>
      <w:r w:rsidRPr="00A37C49">
        <w:rPr>
          <w:rFonts w:ascii="Times New Roman" w:hAnsi="Times New Roman" w:cs="Times New Roman"/>
          <w:sz w:val="24"/>
          <w:szCs w:val="24"/>
        </w:rPr>
        <w:lastRenderedPageBreak/>
        <w:t xml:space="preserve">4) рассмотрения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 </w:t>
      </w:r>
    </w:p>
    <w:p w:rsidR="00B914C1" w:rsidRPr="00A37C49" w:rsidRDefault="00B914C1" w:rsidP="00B914C1">
      <w:pPr>
        <w:pStyle w:val="a4"/>
        <w:autoSpaceDE w:val="0"/>
        <w:autoSpaceDN w:val="0"/>
        <w:adjustRightInd w:val="0"/>
        <w:spacing w:after="0" w:line="240" w:lineRule="auto"/>
        <w:ind w:left="0" w:firstLine="851"/>
        <w:jc w:val="both"/>
        <w:rPr>
          <w:rFonts w:ascii="Times New Roman" w:hAnsi="Times New Roman" w:cs="Times New Roman"/>
          <w:sz w:val="24"/>
          <w:szCs w:val="24"/>
        </w:rPr>
      </w:pPr>
      <w:r w:rsidRPr="00A37C49">
        <w:rPr>
          <w:rFonts w:ascii="Times New Roman" w:hAnsi="Times New Roman" w:cs="Times New Roman"/>
          <w:sz w:val="24"/>
          <w:szCs w:val="24"/>
        </w:rPr>
        <w:t xml:space="preserve">5) реализации предусмотренных частями 5-7 статьи 7 Федерального закона от 27 июля 2010 года № 190-ФЗ «О теплоснабжении» полномочий в области регулирования цен (тарифов) в сфере теплоснабжения; </w:t>
      </w:r>
    </w:p>
    <w:p w:rsidR="00B914C1" w:rsidRPr="00A37C49" w:rsidRDefault="00B914C1" w:rsidP="00B914C1">
      <w:pPr>
        <w:pStyle w:val="a4"/>
        <w:autoSpaceDE w:val="0"/>
        <w:autoSpaceDN w:val="0"/>
        <w:adjustRightInd w:val="0"/>
        <w:spacing w:after="0" w:line="240" w:lineRule="auto"/>
        <w:ind w:left="0" w:firstLine="851"/>
        <w:jc w:val="both"/>
        <w:rPr>
          <w:rFonts w:ascii="Times New Roman" w:hAnsi="Times New Roman" w:cs="Times New Roman"/>
          <w:sz w:val="24"/>
          <w:szCs w:val="24"/>
        </w:rPr>
      </w:pPr>
      <w:r w:rsidRPr="00A37C49">
        <w:rPr>
          <w:rFonts w:ascii="Times New Roman" w:hAnsi="Times New Roman" w:cs="Times New Roman"/>
          <w:sz w:val="24"/>
          <w:szCs w:val="24"/>
        </w:rPr>
        <w:t xml:space="preserve">6) выполнения требований, установленных правилами оценки готовности поселений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 </w:t>
      </w:r>
    </w:p>
    <w:p w:rsidR="00B914C1" w:rsidRPr="00A37C49" w:rsidRDefault="00B914C1" w:rsidP="00B914C1">
      <w:pPr>
        <w:pStyle w:val="a4"/>
        <w:autoSpaceDE w:val="0"/>
        <w:autoSpaceDN w:val="0"/>
        <w:adjustRightInd w:val="0"/>
        <w:spacing w:after="0" w:line="240" w:lineRule="auto"/>
        <w:ind w:left="0" w:firstLine="851"/>
        <w:jc w:val="both"/>
        <w:rPr>
          <w:rFonts w:ascii="Times New Roman" w:hAnsi="Times New Roman" w:cs="Times New Roman"/>
          <w:sz w:val="24"/>
          <w:szCs w:val="24"/>
        </w:rPr>
      </w:pPr>
      <w:r w:rsidRPr="00A37C49">
        <w:rPr>
          <w:rFonts w:ascii="Times New Roman" w:hAnsi="Times New Roman" w:cs="Times New Roman"/>
          <w:sz w:val="24"/>
          <w:szCs w:val="24"/>
        </w:rPr>
        <w:t xml:space="preserve">7) согласования вывода источников тепловой энергии, тепловых сетей в ремонт и из эксплуатации; </w:t>
      </w:r>
    </w:p>
    <w:p w:rsidR="00B914C1" w:rsidRPr="00A37C49" w:rsidRDefault="00B914C1" w:rsidP="00B914C1">
      <w:pPr>
        <w:pStyle w:val="a4"/>
        <w:autoSpaceDE w:val="0"/>
        <w:autoSpaceDN w:val="0"/>
        <w:adjustRightInd w:val="0"/>
        <w:spacing w:after="0" w:line="240" w:lineRule="auto"/>
        <w:ind w:left="0" w:firstLine="851"/>
        <w:jc w:val="both"/>
        <w:rPr>
          <w:rFonts w:ascii="Times New Roman" w:hAnsi="Times New Roman" w:cs="Times New Roman"/>
          <w:sz w:val="24"/>
          <w:szCs w:val="24"/>
        </w:rPr>
      </w:pPr>
      <w:r w:rsidRPr="00A37C49">
        <w:rPr>
          <w:rFonts w:ascii="Times New Roman" w:hAnsi="Times New Roman" w:cs="Times New Roman"/>
          <w:sz w:val="24"/>
          <w:szCs w:val="24"/>
        </w:rPr>
        <w:t xml:space="preserve">8) согласование инвестиционных программ организаций, осуществляющих регулируемые виды деятельности в сфере теплоснабжения, в соответствии с порядком, установленным законодательством Российской Федерации; </w:t>
      </w:r>
    </w:p>
    <w:p w:rsidR="00B914C1" w:rsidRPr="00A37C49" w:rsidRDefault="00B914C1" w:rsidP="00B914C1">
      <w:pPr>
        <w:pStyle w:val="a4"/>
        <w:autoSpaceDE w:val="0"/>
        <w:autoSpaceDN w:val="0"/>
        <w:adjustRightInd w:val="0"/>
        <w:spacing w:after="0" w:line="240" w:lineRule="auto"/>
        <w:ind w:left="0" w:firstLine="851"/>
        <w:jc w:val="both"/>
        <w:rPr>
          <w:rFonts w:ascii="Times New Roman" w:hAnsi="Times New Roman" w:cs="Times New Roman"/>
          <w:sz w:val="24"/>
          <w:szCs w:val="24"/>
        </w:rPr>
      </w:pPr>
      <w:r w:rsidRPr="00A37C49">
        <w:rPr>
          <w:rFonts w:ascii="Times New Roman" w:hAnsi="Times New Roman" w:cs="Times New Roman"/>
          <w:sz w:val="24"/>
          <w:szCs w:val="24"/>
        </w:rPr>
        <w:t xml:space="preserve">9) организации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холодное водоснабжение и (или) водоотведение, своих обязательств либо в случае отказа указанных организаций от исполнения своих обязательств; 10) согласования вывода объектов централизованных систем холодного водоснабжения и (или) водоотведения в ремонт и из эксплуатации; </w:t>
      </w:r>
    </w:p>
    <w:p w:rsidR="00B914C1" w:rsidRPr="00A37C49" w:rsidRDefault="00B914C1" w:rsidP="00B914C1">
      <w:pPr>
        <w:pStyle w:val="a4"/>
        <w:autoSpaceDE w:val="0"/>
        <w:autoSpaceDN w:val="0"/>
        <w:adjustRightInd w:val="0"/>
        <w:spacing w:after="0" w:line="240" w:lineRule="auto"/>
        <w:ind w:left="0" w:firstLine="851"/>
        <w:jc w:val="both"/>
        <w:rPr>
          <w:rFonts w:ascii="Times New Roman" w:hAnsi="Times New Roman" w:cs="Times New Roman"/>
          <w:sz w:val="24"/>
          <w:szCs w:val="24"/>
        </w:rPr>
      </w:pPr>
      <w:r w:rsidRPr="00A37C49">
        <w:rPr>
          <w:rFonts w:ascii="Times New Roman" w:hAnsi="Times New Roman" w:cs="Times New Roman"/>
          <w:sz w:val="24"/>
          <w:szCs w:val="24"/>
        </w:rPr>
        <w:t xml:space="preserve">11) утверждения технических заданий на разработку инвестиционных программ; </w:t>
      </w:r>
    </w:p>
    <w:p w:rsidR="00B914C1" w:rsidRPr="00A37C49" w:rsidRDefault="00B914C1" w:rsidP="00B914C1">
      <w:pPr>
        <w:pStyle w:val="a4"/>
        <w:autoSpaceDE w:val="0"/>
        <w:autoSpaceDN w:val="0"/>
        <w:adjustRightInd w:val="0"/>
        <w:spacing w:after="0" w:line="240" w:lineRule="auto"/>
        <w:ind w:left="0" w:firstLine="851"/>
        <w:jc w:val="both"/>
        <w:rPr>
          <w:rFonts w:ascii="Times New Roman" w:hAnsi="Times New Roman" w:cs="Times New Roman"/>
          <w:sz w:val="24"/>
          <w:szCs w:val="24"/>
        </w:rPr>
      </w:pPr>
      <w:r w:rsidRPr="00A37C49">
        <w:rPr>
          <w:rFonts w:ascii="Times New Roman" w:hAnsi="Times New Roman" w:cs="Times New Roman"/>
          <w:sz w:val="24"/>
          <w:szCs w:val="24"/>
        </w:rPr>
        <w:t xml:space="preserve">12) согласования инвестиционных программ; </w:t>
      </w:r>
    </w:p>
    <w:p w:rsidR="00B914C1" w:rsidRPr="00A37C49" w:rsidRDefault="00B914C1" w:rsidP="00B914C1">
      <w:pPr>
        <w:pStyle w:val="a4"/>
        <w:autoSpaceDE w:val="0"/>
        <w:autoSpaceDN w:val="0"/>
        <w:adjustRightInd w:val="0"/>
        <w:spacing w:after="0" w:line="240" w:lineRule="auto"/>
        <w:ind w:left="0" w:firstLine="851"/>
        <w:jc w:val="both"/>
        <w:rPr>
          <w:rFonts w:ascii="Times New Roman" w:hAnsi="Times New Roman" w:cs="Times New Roman"/>
          <w:sz w:val="24"/>
          <w:szCs w:val="24"/>
        </w:rPr>
      </w:pPr>
      <w:r w:rsidRPr="00A37C49">
        <w:rPr>
          <w:rFonts w:ascii="Times New Roman" w:hAnsi="Times New Roman" w:cs="Times New Roman"/>
          <w:sz w:val="24"/>
          <w:szCs w:val="24"/>
        </w:rPr>
        <w:t xml:space="preserve">13) заключения соглашений об условиях осуществления регулируемой деятельности в сфере водоснабжения и водоотведения в случаях.предусмотренных Федеральным законом от 07 декабря 2011 года № 416-ФЗ «О водоснабжении и водоотведении»; </w:t>
      </w:r>
    </w:p>
    <w:p w:rsidR="00B914C1" w:rsidRPr="00A37C49" w:rsidRDefault="00B914C1" w:rsidP="00B914C1">
      <w:pPr>
        <w:pStyle w:val="a4"/>
        <w:autoSpaceDE w:val="0"/>
        <w:autoSpaceDN w:val="0"/>
        <w:adjustRightInd w:val="0"/>
        <w:spacing w:after="0" w:line="240" w:lineRule="auto"/>
        <w:ind w:left="0" w:firstLine="851"/>
        <w:jc w:val="both"/>
        <w:rPr>
          <w:rFonts w:ascii="Times New Roman" w:hAnsi="Times New Roman" w:cs="Times New Roman"/>
          <w:sz w:val="24"/>
          <w:szCs w:val="24"/>
        </w:rPr>
      </w:pPr>
      <w:r w:rsidRPr="00A37C49">
        <w:rPr>
          <w:rFonts w:ascii="Times New Roman" w:hAnsi="Times New Roman" w:cs="Times New Roman"/>
          <w:sz w:val="24"/>
          <w:szCs w:val="24"/>
        </w:rPr>
        <w:t xml:space="preserve">14) разработка схем водоснабжения и водоотведения, актуализация схем теплоснабжения, кроме проведения общественных обсуждений и утверждения; </w:t>
      </w:r>
    </w:p>
    <w:p w:rsidR="00B914C1" w:rsidRPr="00A37C49" w:rsidRDefault="00B914C1" w:rsidP="00B914C1">
      <w:pPr>
        <w:pStyle w:val="a4"/>
        <w:autoSpaceDE w:val="0"/>
        <w:autoSpaceDN w:val="0"/>
        <w:adjustRightInd w:val="0"/>
        <w:spacing w:after="0" w:line="240" w:lineRule="auto"/>
        <w:ind w:left="0" w:firstLine="851"/>
        <w:jc w:val="both"/>
        <w:rPr>
          <w:rFonts w:ascii="Times New Roman" w:hAnsi="Times New Roman" w:cs="Times New Roman"/>
          <w:sz w:val="24"/>
          <w:szCs w:val="24"/>
        </w:rPr>
      </w:pPr>
      <w:r w:rsidRPr="00A37C49">
        <w:rPr>
          <w:rFonts w:ascii="Times New Roman" w:hAnsi="Times New Roman" w:cs="Times New Roman"/>
          <w:sz w:val="24"/>
          <w:szCs w:val="24"/>
        </w:rPr>
        <w:t xml:space="preserve">15) разработка, утверждения, реализации, финансирования муниципальных программ в рамках реализации государственной программы Ханты-Мансийского автономного округа - Югры «Развитие жилищно-коммунального комплекса и повышение энергетической эффективности в Ханты-Мансийском автономном округе - Югре на 2016 - 2020 годы», утвержденной постановлением Правительства Ханты-Мансийского автономного округа - Югры от 09.10.2013 № 423-п «О государственной программе Ханты-Мансийского автономного округа - Югры «Развитие жилищно-коммунального комплекса и повышение энергетической эффективности в Ханты-Мансийском автономном округе - Югре на 2016 - 2020 годы»; </w:t>
      </w:r>
    </w:p>
    <w:p w:rsidR="00B914C1" w:rsidRPr="00A37C49" w:rsidRDefault="00B914C1" w:rsidP="00B914C1">
      <w:pPr>
        <w:pStyle w:val="a4"/>
        <w:autoSpaceDE w:val="0"/>
        <w:autoSpaceDN w:val="0"/>
        <w:adjustRightInd w:val="0"/>
        <w:spacing w:after="0" w:line="240" w:lineRule="auto"/>
        <w:ind w:left="0" w:firstLine="851"/>
        <w:jc w:val="both"/>
        <w:rPr>
          <w:rFonts w:ascii="Times New Roman" w:hAnsi="Times New Roman" w:cs="Times New Roman"/>
          <w:sz w:val="24"/>
          <w:szCs w:val="24"/>
        </w:rPr>
      </w:pPr>
      <w:r w:rsidRPr="00A37C49">
        <w:rPr>
          <w:rFonts w:ascii="Times New Roman" w:hAnsi="Times New Roman" w:cs="Times New Roman"/>
          <w:sz w:val="24"/>
          <w:szCs w:val="24"/>
        </w:rPr>
        <w:t xml:space="preserve">16) утверждения Порядка предоставления субсидий юридическим лицам (за исключением государственных (муниципальных) учреждений), оказывающим коммунальные услуги на территории поселения, осуществления расчета по предоставлению субсидии, бухгалтерского учета и перечисления субсидий; </w:t>
      </w:r>
    </w:p>
    <w:p w:rsidR="00B914C1" w:rsidRPr="00A37C49" w:rsidRDefault="00B914C1" w:rsidP="00B914C1">
      <w:pPr>
        <w:pStyle w:val="a4"/>
        <w:autoSpaceDE w:val="0"/>
        <w:autoSpaceDN w:val="0"/>
        <w:adjustRightInd w:val="0"/>
        <w:spacing w:after="0" w:line="240" w:lineRule="auto"/>
        <w:ind w:left="0" w:firstLine="851"/>
        <w:jc w:val="both"/>
        <w:rPr>
          <w:rFonts w:ascii="Times New Roman" w:hAnsi="Times New Roman" w:cs="Times New Roman"/>
          <w:sz w:val="24"/>
          <w:szCs w:val="24"/>
        </w:rPr>
      </w:pPr>
      <w:r w:rsidRPr="00A37C49">
        <w:rPr>
          <w:rFonts w:ascii="Times New Roman" w:hAnsi="Times New Roman" w:cs="Times New Roman"/>
          <w:sz w:val="24"/>
          <w:szCs w:val="24"/>
        </w:rPr>
        <w:t xml:space="preserve">17) установления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w:t>
      </w:r>
    </w:p>
    <w:p w:rsidR="00B914C1" w:rsidRPr="00A37C49" w:rsidRDefault="00B914C1" w:rsidP="00B914C1">
      <w:pPr>
        <w:pStyle w:val="a4"/>
        <w:autoSpaceDE w:val="0"/>
        <w:autoSpaceDN w:val="0"/>
        <w:adjustRightInd w:val="0"/>
        <w:spacing w:after="0" w:line="240" w:lineRule="auto"/>
        <w:ind w:left="0" w:firstLine="851"/>
        <w:jc w:val="both"/>
        <w:rPr>
          <w:rFonts w:ascii="Times New Roman" w:hAnsi="Times New Roman" w:cs="Times New Roman"/>
          <w:sz w:val="24"/>
          <w:szCs w:val="24"/>
        </w:rPr>
      </w:pPr>
      <w:r w:rsidRPr="00A37C49">
        <w:rPr>
          <w:rFonts w:ascii="Times New Roman" w:hAnsi="Times New Roman" w:cs="Times New Roman"/>
          <w:sz w:val="24"/>
          <w:szCs w:val="24"/>
        </w:rPr>
        <w:t xml:space="preserve">18)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 </w:t>
      </w:r>
    </w:p>
    <w:p w:rsidR="00B914C1" w:rsidRPr="00A37C49" w:rsidRDefault="00B914C1" w:rsidP="00B914C1">
      <w:pPr>
        <w:pStyle w:val="a4"/>
        <w:autoSpaceDE w:val="0"/>
        <w:autoSpaceDN w:val="0"/>
        <w:adjustRightInd w:val="0"/>
        <w:spacing w:after="0" w:line="240" w:lineRule="auto"/>
        <w:ind w:left="0" w:firstLine="851"/>
        <w:jc w:val="both"/>
        <w:rPr>
          <w:rFonts w:ascii="Times New Roman" w:hAnsi="Times New Roman" w:cs="Times New Roman"/>
          <w:sz w:val="24"/>
          <w:szCs w:val="24"/>
        </w:rPr>
      </w:pPr>
      <w:r w:rsidRPr="00A37C49">
        <w:rPr>
          <w:rFonts w:ascii="Times New Roman" w:hAnsi="Times New Roman" w:cs="Times New Roman"/>
          <w:sz w:val="24"/>
          <w:szCs w:val="24"/>
        </w:rPr>
        <w:t xml:space="preserve">19) координации мероприятий по энергосбережению и повышению энергетической эффективности и контролю за их проведением муниципальными учреждениями, муниципальными унитарными предприятиями; </w:t>
      </w:r>
    </w:p>
    <w:p w:rsidR="00B914C1" w:rsidRPr="00A37C49" w:rsidRDefault="00B914C1" w:rsidP="00B914C1">
      <w:pPr>
        <w:pStyle w:val="a4"/>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A37C49">
        <w:rPr>
          <w:rFonts w:ascii="Times New Roman" w:hAnsi="Times New Roman" w:cs="Times New Roman"/>
          <w:sz w:val="24"/>
          <w:szCs w:val="24"/>
        </w:rPr>
        <w:lastRenderedPageBreak/>
        <w:t>20) снабжение населения твердым топливом в части: формирования, направления и распределения заявки в Департамент природных ресурсов и несырьевого сектора экономики Ханты-Мансийского автономного округа-Югры на согласование объемов древесины для проведения аукционов по продаже права на заключение договоров купли-продажи лесных насаждений в исключительных случаях для обеспечения государственных или муниципальных нужд.</w:t>
      </w:r>
    </w:p>
    <w:p w:rsidR="00B914C1" w:rsidRPr="00A37C49" w:rsidRDefault="00B914C1" w:rsidP="00B914C1">
      <w:pPr>
        <w:pStyle w:val="a4"/>
        <w:numPr>
          <w:ilvl w:val="0"/>
          <w:numId w:val="2"/>
        </w:numPr>
        <w:tabs>
          <w:tab w:val="left" w:pos="1134"/>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 xml:space="preserve">Полномочия, предусмотренные для решения вопроса местного значения по пункту 4.1.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осуществления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1" w:anchor="dst166" w:history="1">
        <w:r w:rsidRPr="00A37C49">
          <w:rPr>
            <w:rFonts w:ascii="Times New Roman" w:hAnsi="Times New Roman" w:cs="Times New Roman"/>
            <w:color w:val="000000"/>
            <w:sz w:val="24"/>
            <w:szCs w:val="24"/>
          </w:rPr>
          <w:t>законом</w:t>
        </w:r>
      </w:hyperlink>
      <w:r w:rsidRPr="00A37C49">
        <w:rPr>
          <w:rFonts w:ascii="Times New Roman" w:hAnsi="Times New Roman" w:cs="Times New Roman"/>
          <w:color w:val="000000"/>
          <w:sz w:val="24"/>
          <w:szCs w:val="24"/>
        </w:rPr>
        <w:t xml:space="preserve"> «О теплоснабжении».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 xml:space="preserve">6. Полномочия, предусмотренные для решения вопроса местного значения по пункту 5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2" w:history="1">
        <w:r w:rsidRPr="00A37C49">
          <w:rPr>
            <w:rFonts w:ascii="Times New Roman" w:hAnsi="Times New Roman" w:cs="Times New Roman"/>
            <w:color w:val="000000"/>
            <w:sz w:val="24"/>
            <w:szCs w:val="24"/>
          </w:rPr>
          <w:t>законодательством</w:t>
        </w:r>
      </w:hyperlink>
      <w:r w:rsidRPr="00A37C49">
        <w:rPr>
          <w:rFonts w:ascii="Times New Roman" w:hAnsi="Times New Roman" w:cs="Times New Roman"/>
          <w:color w:val="000000"/>
          <w:sz w:val="24"/>
          <w:szCs w:val="24"/>
        </w:rPr>
        <w:t xml:space="preserve"> Российской Федерации в части:</w:t>
      </w:r>
    </w:p>
    <w:p w:rsidR="00B914C1" w:rsidRPr="00A37C49" w:rsidRDefault="00B914C1" w:rsidP="00B914C1">
      <w:pPr>
        <w:spacing w:after="0" w:line="240" w:lineRule="auto"/>
        <w:ind w:firstLine="851"/>
        <w:jc w:val="both"/>
        <w:rPr>
          <w:rFonts w:ascii="Times New Roman" w:hAnsi="Times New Roman" w:cs="Times New Roman"/>
          <w:sz w:val="24"/>
          <w:szCs w:val="24"/>
        </w:rPr>
      </w:pPr>
      <w:r w:rsidRPr="00A37C49">
        <w:rPr>
          <w:rFonts w:ascii="Times New Roman" w:hAnsi="Times New Roman" w:cs="Times New Roman"/>
          <w:sz w:val="24"/>
          <w:szCs w:val="24"/>
        </w:rPr>
        <w:t>1) осуществления муниципального контроля за обеспечением сохранности автомобильных дорог местного значения;</w:t>
      </w:r>
    </w:p>
    <w:p w:rsidR="00B914C1" w:rsidRPr="00A37C49" w:rsidRDefault="00B914C1" w:rsidP="00B914C1">
      <w:pPr>
        <w:spacing w:after="0" w:line="240" w:lineRule="auto"/>
        <w:ind w:firstLine="851"/>
        <w:jc w:val="both"/>
        <w:rPr>
          <w:rFonts w:ascii="Times New Roman" w:hAnsi="Times New Roman" w:cs="Times New Roman"/>
          <w:sz w:val="24"/>
          <w:szCs w:val="24"/>
        </w:rPr>
      </w:pPr>
      <w:r w:rsidRPr="00A37C49">
        <w:rPr>
          <w:rFonts w:ascii="Times New Roman" w:hAnsi="Times New Roman" w:cs="Times New Roman"/>
          <w:sz w:val="24"/>
          <w:szCs w:val="24"/>
        </w:rPr>
        <w:t>2) разработки основных направлений инвестиционной политики в области развития автомобильных дорог местного значения;</w:t>
      </w:r>
    </w:p>
    <w:p w:rsidR="00B914C1" w:rsidRPr="00A37C49" w:rsidRDefault="00B914C1" w:rsidP="00B914C1">
      <w:pPr>
        <w:spacing w:after="0" w:line="240" w:lineRule="auto"/>
        <w:ind w:firstLine="851"/>
        <w:jc w:val="both"/>
        <w:rPr>
          <w:rFonts w:ascii="Times New Roman" w:hAnsi="Times New Roman" w:cs="Times New Roman"/>
          <w:sz w:val="24"/>
          <w:szCs w:val="24"/>
        </w:rPr>
      </w:pPr>
      <w:r w:rsidRPr="00A37C49">
        <w:rPr>
          <w:rFonts w:ascii="Times New Roman" w:hAnsi="Times New Roman" w:cs="Times New Roman"/>
          <w:sz w:val="24"/>
          <w:szCs w:val="24"/>
        </w:rPr>
        <w:t>3) принятия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B914C1" w:rsidRPr="00A37C49" w:rsidRDefault="00B914C1" w:rsidP="00B914C1">
      <w:pPr>
        <w:spacing w:after="0" w:line="240" w:lineRule="auto"/>
        <w:ind w:firstLine="851"/>
        <w:jc w:val="both"/>
        <w:rPr>
          <w:rFonts w:ascii="Times New Roman" w:hAnsi="Times New Roman" w:cs="Times New Roman"/>
          <w:sz w:val="24"/>
          <w:szCs w:val="24"/>
        </w:rPr>
      </w:pPr>
      <w:r w:rsidRPr="00A37C49">
        <w:rPr>
          <w:rFonts w:ascii="Times New Roman" w:hAnsi="Times New Roman" w:cs="Times New Roman"/>
          <w:sz w:val="24"/>
          <w:szCs w:val="24"/>
        </w:rPr>
        <w:t>4) принятия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B914C1" w:rsidRPr="00A37C49" w:rsidRDefault="00B914C1" w:rsidP="00B914C1">
      <w:pPr>
        <w:spacing w:after="0" w:line="240" w:lineRule="auto"/>
        <w:ind w:firstLine="851"/>
        <w:jc w:val="both"/>
        <w:rPr>
          <w:rFonts w:ascii="Times New Roman" w:hAnsi="Times New Roman" w:cs="Times New Roman"/>
          <w:sz w:val="24"/>
          <w:szCs w:val="24"/>
        </w:rPr>
      </w:pPr>
      <w:r w:rsidRPr="00A37C49">
        <w:rPr>
          <w:rFonts w:ascii="Times New Roman" w:hAnsi="Times New Roman" w:cs="Times New Roman"/>
          <w:sz w:val="24"/>
          <w:szCs w:val="24"/>
        </w:rPr>
        <w:t>5) установления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B914C1" w:rsidRPr="00A37C49" w:rsidRDefault="00B914C1" w:rsidP="00B914C1">
      <w:pPr>
        <w:spacing w:after="0" w:line="240" w:lineRule="auto"/>
        <w:ind w:firstLine="851"/>
        <w:jc w:val="both"/>
        <w:rPr>
          <w:rFonts w:ascii="Times New Roman" w:hAnsi="Times New Roman" w:cs="Times New Roman"/>
          <w:sz w:val="24"/>
          <w:szCs w:val="24"/>
        </w:rPr>
      </w:pPr>
      <w:r w:rsidRPr="00A37C49">
        <w:rPr>
          <w:rFonts w:ascii="Times New Roman" w:hAnsi="Times New Roman" w:cs="Times New Roman"/>
          <w:sz w:val="24"/>
          <w:szCs w:val="24"/>
        </w:rPr>
        <w:t>6) утверждения перечня автомобильных дорог общего пользования местного значения, перечня автомобильных дорог необщего пользования местного значения;</w:t>
      </w:r>
    </w:p>
    <w:p w:rsidR="00B914C1" w:rsidRPr="00A37C49" w:rsidRDefault="00B914C1" w:rsidP="00B914C1">
      <w:pPr>
        <w:spacing w:after="0" w:line="240" w:lineRule="auto"/>
        <w:ind w:firstLine="851"/>
        <w:jc w:val="both"/>
        <w:rPr>
          <w:rFonts w:ascii="Times New Roman" w:hAnsi="Times New Roman" w:cs="Times New Roman"/>
          <w:sz w:val="24"/>
          <w:szCs w:val="24"/>
        </w:rPr>
      </w:pPr>
      <w:r w:rsidRPr="00A37C49">
        <w:rPr>
          <w:rFonts w:ascii="Times New Roman" w:hAnsi="Times New Roman" w:cs="Times New Roman"/>
          <w:sz w:val="24"/>
          <w:szCs w:val="24"/>
        </w:rPr>
        <w:t>7) информационного обеспечения пользователей автомобильными дорогами общего пользования местного значения;</w:t>
      </w:r>
    </w:p>
    <w:p w:rsidR="00B914C1" w:rsidRPr="00A37C49" w:rsidRDefault="00B914C1" w:rsidP="00B914C1">
      <w:pPr>
        <w:spacing w:after="0" w:line="240" w:lineRule="auto"/>
        <w:ind w:firstLine="851"/>
        <w:jc w:val="both"/>
        <w:rPr>
          <w:rFonts w:ascii="Times New Roman" w:hAnsi="Times New Roman" w:cs="Times New Roman"/>
          <w:sz w:val="24"/>
          <w:szCs w:val="24"/>
        </w:rPr>
      </w:pPr>
      <w:r w:rsidRPr="00A37C49">
        <w:rPr>
          <w:rFonts w:ascii="Times New Roman" w:hAnsi="Times New Roman" w:cs="Times New Roman"/>
          <w:sz w:val="24"/>
          <w:szCs w:val="24"/>
        </w:rPr>
        <w:t>8) утверждения нормативов финансовых затрат на содержание автомобильных дорог местного значения;</w:t>
      </w:r>
    </w:p>
    <w:p w:rsidR="00B914C1" w:rsidRPr="00A37C49" w:rsidRDefault="00B914C1" w:rsidP="00B914C1">
      <w:pPr>
        <w:spacing w:after="0" w:line="240" w:lineRule="auto"/>
        <w:ind w:firstLine="851"/>
        <w:jc w:val="both"/>
        <w:rPr>
          <w:rFonts w:ascii="Times New Roman" w:hAnsi="Times New Roman" w:cs="Times New Roman"/>
          <w:sz w:val="24"/>
          <w:szCs w:val="24"/>
        </w:rPr>
      </w:pPr>
      <w:r w:rsidRPr="00A37C49">
        <w:rPr>
          <w:rFonts w:ascii="Times New Roman" w:hAnsi="Times New Roman" w:cs="Times New Roman"/>
          <w:sz w:val="24"/>
          <w:szCs w:val="24"/>
        </w:rPr>
        <w:t>9) организации и проведения работ по формированию и реализации государственной политики в области обеспечения безопасности дорожного движения;</w:t>
      </w:r>
    </w:p>
    <w:p w:rsidR="00B914C1" w:rsidRPr="00A37C49" w:rsidRDefault="00B914C1" w:rsidP="00B914C1">
      <w:pPr>
        <w:spacing w:after="0" w:line="240" w:lineRule="auto"/>
        <w:ind w:firstLine="851"/>
        <w:jc w:val="both"/>
        <w:rPr>
          <w:rFonts w:ascii="Times New Roman" w:hAnsi="Times New Roman" w:cs="Times New Roman"/>
          <w:sz w:val="24"/>
          <w:szCs w:val="24"/>
        </w:rPr>
      </w:pPr>
      <w:r w:rsidRPr="00A37C49">
        <w:rPr>
          <w:rFonts w:ascii="Times New Roman" w:hAnsi="Times New Roman" w:cs="Times New Roman"/>
          <w:sz w:val="24"/>
          <w:szCs w:val="24"/>
        </w:rPr>
        <w:t xml:space="preserve">10) осуществления мероприятий по обеспечению безопасности дорожного движения, ежегодного (до 1 июля года, следующего за отчетным) утверждения перечней аварийно-опасных участков дорог и разработки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населенного пункта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w:t>
      </w:r>
      <w:r w:rsidRPr="00A37C49">
        <w:rPr>
          <w:rFonts w:ascii="Times New Roman" w:hAnsi="Times New Roman" w:cs="Times New Roman"/>
          <w:sz w:val="24"/>
          <w:szCs w:val="24"/>
        </w:rPr>
        <w:lastRenderedPageBreak/>
        <w:t>населенного пункта городского поселения в целях обеспечения безопасности дорожного движения;</w:t>
      </w:r>
    </w:p>
    <w:p w:rsidR="00B914C1" w:rsidRPr="00A37C49" w:rsidRDefault="00B914C1" w:rsidP="00B914C1">
      <w:pPr>
        <w:spacing w:after="0" w:line="240" w:lineRule="auto"/>
        <w:ind w:firstLine="851"/>
        <w:jc w:val="both"/>
        <w:rPr>
          <w:rFonts w:ascii="Times New Roman" w:hAnsi="Times New Roman" w:cs="Times New Roman"/>
          <w:sz w:val="24"/>
          <w:szCs w:val="24"/>
        </w:rPr>
      </w:pPr>
      <w:r w:rsidRPr="00A37C49">
        <w:rPr>
          <w:rFonts w:ascii="Times New Roman" w:hAnsi="Times New Roman" w:cs="Times New Roman"/>
          <w:sz w:val="24"/>
          <w:szCs w:val="24"/>
        </w:rPr>
        <w:t>11) выдача специального разрешения  на движение по автомобильным дорогам местного значения городского поселения Междуреченский транспортного средства, осуществляющего перевозки тяжеловесных и (или) крупногабаритных грузов.</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12) установления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13) определения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14) осуществления дорожной деятельности в отношении автомобильных дорог местного значения;</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15) определения размера вреда, причиняемого тяжеловесными транспортными средствами, при движении по автомобильным дорогам местного значения;</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16) установления стоимости и перечня услуг по присоединению объектов дорожного сервиса к автомобильным дорогам общего пользования местного значения;</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17) использования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 xml:space="preserve">7. Полномочия, предусмотренные для решения вопроса местного значения по пункту 6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создания условий для жилищного строительства, осуществления муниципального жилищного контроля, а также иных полномочий органов местного самоуправления в соответствии с жилищным </w:t>
      </w:r>
      <w:hyperlink r:id="rId13" w:history="1">
        <w:r w:rsidRPr="00A37C49">
          <w:rPr>
            <w:rFonts w:ascii="Times New Roman" w:hAnsi="Times New Roman" w:cs="Times New Roman"/>
            <w:color w:val="000000"/>
            <w:sz w:val="24"/>
            <w:szCs w:val="24"/>
          </w:rPr>
          <w:t>законодательством</w:t>
        </w:r>
      </w:hyperlink>
      <w:r w:rsidRPr="00A37C49">
        <w:rPr>
          <w:rFonts w:ascii="Times New Roman" w:hAnsi="Times New Roman" w:cs="Times New Roman"/>
          <w:color w:val="000000"/>
          <w:sz w:val="24"/>
          <w:szCs w:val="24"/>
        </w:rPr>
        <w:t xml:space="preserve"> в части: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 xml:space="preserve"> 1) организации и осуществления муниципального жилищного контроля на территории поселения;</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утверждения муниципальными правовыми актами порядка осуществления муниципального жилищного контроля, в соответствии с федеральным законодательством и законодательством Ханты-Мансийского автономного округа - Югры;</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разработки и принятия административных регламентов проведения осуществления муниципального жилищного контроля в соответствии с федеральным законодательством и законодательством Ханты-Мансийского автономного округа - Югры;</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оформления и выдачи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организации и проведения мониторинга эффективности муниципального жилищного контроля, показатели и методика которого утверждаются Правительством Российской Федерации;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осуществления взаимодействия органов муниципального жилищного контроля с органом государственного жилищного надзора в ходе организации и осуществления муниципального жилищного контроля;</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 xml:space="preserve">2) проведения открытого конкурса по отбору управляющей организации, если в течение года до дня проведения указанного конкурса собственниками помещений в </w:t>
      </w:r>
      <w:r w:rsidRPr="00A37C49">
        <w:rPr>
          <w:rFonts w:ascii="Times New Roman" w:hAnsi="Times New Roman" w:cs="Times New Roman"/>
          <w:color w:val="000000"/>
          <w:sz w:val="24"/>
          <w:szCs w:val="24"/>
        </w:rPr>
        <w:lastRenderedPageBreak/>
        <w:t>многоквартирном доме не выбран способ управления этим домом или если принятое решение о выборе способа управления этим домом не было реализовано;</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3) уведомления в течение десяти дней со дня проведения открытого конкурса по отбору управляющей организации всех собственников помещений в многоквартирном доме о результатах конкурса и об условиях договора управления этим домом;</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4) созыва собрания собственников помещений в многоквартирном доме не позднее чем за месяц до окончания срока действия договора управления многоквартирным домом для решения вопроса о выборе способа управления этим домом, если такое решение ранее не было принято;</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5) разработки проекта порядка управления многоквартирным домом, все помещения в котором находятся в собственности муниципального образования;</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6) создания условий для управления многоквартирными домами;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 xml:space="preserve">7) проведения в пятидневный срок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r:id="rId14" w:history="1">
        <w:r w:rsidRPr="00A37C49">
          <w:rPr>
            <w:rFonts w:ascii="Times New Roman" w:hAnsi="Times New Roman" w:cs="Times New Roman"/>
            <w:color w:val="000000"/>
            <w:sz w:val="24"/>
            <w:szCs w:val="24"/>
          </w:rPr>
          <w:t>части 8 статьи 20</w:t>
        </w:r>
      </w:hyperlink>
      <w:r w:rsidRPr="00A37C49">
        <w:rPr>
          <w:rFonts w:ascii="Times New Roman" w:hAnsi="Times New Roman" w:cs="Times New Roman"/>
          <w:color w:val="000000"/>
          <w:sz w:val="24"/>
          <w:szCs w:val="24"/>
        </w:rPr>
        <w:t xml:space="preserve"> Жилищного кодекса Российской Федерации общественных объединений, иных некоммерческих организаций о невыполнении управляющей организацией обязательств, предусмотренных </w:t>
      </w:r>
      <w:hyperlink r:id="rId15" w:history="1">
        <w:r w:rsidRPr="00A37C49">
          <w:rPr>
            <w:rFonts w:ascii="Times New Roman" w:hAnsi="Times New Roman" w:cs="Times New Roman"/>
            <w:color w:val="000000"/>
            <w:sz w:val="24"/>
            <w:szCs w:val="24"/>
          </w:rPr>
          <w:t>частью 2 статьи 162</w:t>
        </w:r>
      </w:hyperlink>
      <w:r w:rsidRPr="00A37C49">
        <w:rPr>
          <w:rFonts w:ascii="Times New Roman" w:hAnsi="Times New Roman" w:cs="Times New Roman"/>
          <w:color w:val="000000"/>
          <w:sz w:val="24"/>
          <w:szCs w:val="24"/>
        </w:rPr>
        <w:t xml:space="preserve"> Жилищного Кодекса Российской Федерации, внеплановой проверки деятельности управляющей организации;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8) предоставления гражданам по их запросам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9) предоставления гражданам по их запросам информации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территории муниципального образования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10) учета муниципального жилищного фонда;</w:t>
      </w:r>
    </w:p>
    <w:p w:rsidR="00B914C1" w:rsidRPr="00A37C49" w:rsidRDefault="00B914C1" w:rsidP="00B914C1">
      <w:pPr>
        <w:spacing w:after="0" w:line="240" w:lineRule="auto"/>
        <w:ind w:firstLine="851"/>
        <w:jc w:val="both"/>
        <w:rPr>
          <w:rFonts w:ascii="Times New Roman" w:hAnsi="Times New Roman" w:cs="Times New Roman"/>
          <w:sz w:val="24"/>
          <w:szCs w:val="24"/>
        </w:rPr>
      </w:pPr>
      <w:r w:rsidRPr="00A37C49">
        <w:rPr>
          <w:rFonts w:ascii="Times New Roman" w:hAnsi="Times New Roman" w:cs="Times New Roman"/>
          <w:sz w:val="24"/>
          <w:szCs w:val="24"/>
        </w:rPr>
        <w:t>- формирование сведений на каждое жилое помещение муниципального жилищного фонда;</w:t>
      </w:r>
    </w:p>
    <w:p w:rsidR="00B914C1" w:rsidRPr="00A37C49" w:rsidRDefault="00B914C1" w:rsidP="00B914C1">
      <w:pPr>
        <w:spacing w:after="0" w:line="240" w:lineRule="auto"/>
        <w:ind w:firstLine="851"/>
        <w:jc w:val="both"/>
        <w:rPr>
          <w:rFonts w:ascii="Times New Roman" w:hAnsi="Times New Roman" w:cs="Times New Roman"/>
          <w:sz w:val="24"/>
          <w:szCs w:val="24"/>
        </w:rPr>
      </w:pPr>
      <w:r w:rsidRPr="00A37C49">
        <w:rPr>
          <w:rFonts w:ascii="Times New Roman" w:hAnsi="Times New Roman" w:cs="Times New Roman"/>
          <w:sz w:val="24"/>
          <w:szCs w:val="24"/>
        </w:rPr>
        <w:t>- ведение адресной картотеки на жилые помещения муниципального жилищного фонда;</w:t>
      </w:r>
    </w:p>
    <w:p w:rsidR="00B914C1" w:rsidRPr="00A37C49" w:rsidRDefault="00B914C1" w:rsidP="00B914C1">
      <w:pPr>
        <w:spacing w:after="0" w:line="240" w:lineRule="auto"/>
        <w:ind w:firstLine="851"/>
        <w:jc w:val="both"/>
        <w:rPr>
          <w:rFonts w:ascii="Times New Roman" w:hAnsi="Times New Roman" w:cs="Times New Roman"/>
          <w:sz w:val="24"/>
          <w:szCs w:val="24"/>
        </w:rPr>
      </w:pPr>
      <w:r w:rsidRPr="00A37C49">
        <w:rPr>
          <w:rFonts w:ascii="Times New Roman" w:hAnsi="Times New Roman" w:cs="Times New Roman"/>
          <w:sz w:val="24"/>
          <w:szCs w:val="24"/>
        </w:rPr>
        <w:t>- начисление платы за наем жилого помещения муниципального жилищного фонда;</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11) ведения в установленном порядке учета граждан в качестве нуждающихся в жилых помещениях, предоставляемых по договорам социального найма;</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12) предоставления в установленном порядке малоимущим гражданам по договорам социального найма жилых помещений муниципального жилищного фонда;</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 xml:space="preserve">13) изъятия жилых помещений, расположенных в многоквартирных домах, признанных аварийными и подлежащими сносу или реконструкции, в порядке, </w:t>
      </w:r>
      <w:r w:rsidRPr="00A37C49">
        <w:rPr>
          <w:rFonts w:ascii="Times New Roman" w:hAnsi="Times New Roman" w:cs="Times New Roman"/>
          <w:color w:val="000000"/>
          <w:sz w:val="24"/>
          <w:szCs w:val="24"/>
        </w:rPr>
        <w:lastRenderedPageBreak/>
        <w:t>установленном действующим законодательством; предоставления взамен изымаемого жилого помещения другого жилого помещения с зачетом его стоимости при определении размера возмещения за изымаемое жилое помещение;</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14) установления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15) разработки проекта порядка предоставления жилых помещений муниципального специализированного жилищного фонда;</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16) определения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17) разработки, утверждения, реализации, финансирования муниципальных адресных программ капитального ремонта жилищного фонда;</w:t>
      </w:r>
    </w:p>
    <w:p w:rsidR="00B914C1" w:rsidRPr="00A37C49" w:rsidRDefault="00B914C1" w:rsidP="00B914C1">
      <w:pPr>
        <w:spacing w:after="0" w:line="240" w:lineRule="auto"/>
        <w:ind w:firstLine="851"/>
        <w:jc w:val="both"/>
        <w:rPr>
          <w:rFonts w:ascii="Times New Roman" w:hAnsi="Times New Roman" w:cs="Times New Roman"/>
          <w:sz w:val="24"/>
          <w:szCs w:val="24"/>
        </w:rPr>
      </w:pPr>
      <w:r w:rsidRPr="00A37C49">
        <w:rPr>
          <w:rFonts w:ascii="Times New Roman" w:hAnsi="Times New Roman" w:cs="Times New Roman"/>
          <w:sz w:val="24"/>
          <w:szCs w:val="24"/>
        </w:rPr>
        <w:t xml:space="preserve">- формирование и ведение реестра очередности проведения капитального ремонта муниципального жилищного фонда; </w:t>
      </w:r>
    </w:p>
    <w:p w:rsidR="00B914C1" w:rsidRPr="00A37C49" w:rsidRDefault="00B914C1" w:rsidP="00B914C1">
      <w:pPr>
        <w:spacing w:after="0" w:line="240" w:lineRule="auto"/>
        <w:ind w:firstLine="851"/>
        <w:jc w:val="both"/>
        <w:rPr>
          <w:rFonts w:ascii="Times New Roman" w:hAnsi="Times New Roman" w:cs="Times New Roman"/>
          <w:sz w:val="24"/>
          <w:szCs w:val="24"/>
        </w:rPr>
      </w:pPr>
      <w:r w:rsidRPr="00A37C49">
        <w:rPr>
          <w:rFonts w:ascii="Times New Roman" w:hAnsi="Times New Roman" w:cs="Times New Roman"/>
          <w:sz w:val="24"/>
          <w:szCs w:val="24"/>
        </w:rPr>
        <w:t>- проведение обследований, расчет и планирование капитального ремонта муниципального жилищного фонда;</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18) разработки, утверждения, реализации, финансирования муниципальных программ по переселению граждан из аварийного жилищного фонда;</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19) использования бюджетных средств и иных не запрещенных законом источников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20) ведения учета граждан, нуждающихся в предоставлении жилых помещений по договорам найма жилых помещений жилищного фонда социального использования;</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21)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22)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 xml:space="preserve">23) установления порядка учета заявлений граждан о предоставлении жилых помещений по договорам найма жилых помещений жилищного фонда социального использования, если наймодателями являются органы местного самоуправления, управомоченные этими органами организации или указанные в </w:t>
      </w:r>
      <w:hyperlink r:id="rId16" w:history="1">
        <w:r w:rsidRPr="00A37C49">
          <w:rPr>
            <w:rFonts w:ascii="Times New Roman" w:hAnsi="Times New Roman" w:cs="Times New Roman"/>
            <w:color w:val="000000"/>
            <w:sz w:val="24"/>
            <w:szCs w:val="24"/>
          </w:rPr>
          <w:t>пункте 2 части 1 статьи 91.2</w:t>
        </w:r>
      </w:hyperlink>
      <w:r w:rsidRPr="00A37C49">
        <w:rPr>
          <w:rFonts w:ascii="Times New Roman" w:hAnsi="Times New Roman" w:cs="Times New Roman"/>
          <w:color w:val="000000"/>
          <w:sz w:val="24"/>
          <w:szCs w:val="24"/>
        </w:rPr>
        <w:t xml:space="preserve"> Жилищного кодекса Российской Федерации и созданные такими органами организации;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24) установления требований к порядку, форме и срокам информирования граждан, принятых на учет нуждающихся и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размещения информации);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25) установления порядка управления наемными домами, все помещения в которых находятся в собственности муниципального образования, и являющимися наемными домами и находящимися в собственности муниципального образования жилыми домами;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 xml:space="preserve">26) ведения учета наемных домов социального использования и земельных участков, предоставленных или предназначенных в соответствии с земельным законодательством, для строительства таких домов, на территории которых расположены </w:t>
      </w:r>
      <w:r w:rsidRPr="00A37C49">
        <w:rPr>
          <w:rFonts w:ascii="Times New Roman" w:hAnsi="Times New Roman" w:cs="Times New Roman"/>
          <w:color w:val="000000"/>
          <w:sz w:val="24"/>
          <w:szCs w:val="24"/>
        </w:rPr>
        <w:lastRenderedPageBreak/>
        <w:t>такие дома и земельные участки в муниципальном реестре наемных домов социального использования и земельных участков, предоставленных или предназначенных для строительства таких домов;</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27) установления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 xml:space="preserve">28) содействия развитию рынка недвижимости в жилищной сфере в целях создания необходимых условий для удовлетворения потребностей граждан в жилище. </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 xml:space="preserve">8. Полномочия, предусмотренные для решения вопроса местного значения по пункту 7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предоставления транспортных услуг населению и организации транспортного обслуживания населения в границах поселения в части: </w:t>
      </w:r>
    </w:p>
    <w:p w:rsidR="00B914C1" w:rsidRPr="00A37C49" w:rsidRDefault="00B914C1" w:rsidP="00B914C1">
      <w:pPr>
        <w:spacing w:after="0" w:line="240" w:lineRule="auto"/>
        <w:ind w:firstLine="851"/>
        <w:jc w:val="both"/>
        <w:rPr>
          <w:rFonts w:ascii="Times New Roman" w:hAnsi="Times New Roman" w:cs="Times New Roman"/>
          <w:sz w:val="24"/>
          <w:szCs w:val="24"/>
        </w:rPr>
      </w:pPr>
      <w:r w:rsidRPr="00A37C49">
        <w:rPr>
          <w:rFonts w:ascii="Times New Roman" w:hAnsi="Times New Roman" w:cs="Times New Roman"/>
          <w:sz w:val="24"/>
          <w:szCs w:val="24"/>
        </w:rPr>
        <w:t>1) установления, изменения и отмены маршрутов регулярных перевозок в границах одного городского поселения:</w:t>
      </w:r>
    </w:p>
    <w:p w:rsidR="00B914C1" w:rsidRPr="00A37C49" w:rsidRDefault="00B914C1" w:rsidP="00B914C1">
      <w:pPr>
        <w:spacing w:after="0" w:line="240" w:lineRule="auto"/>
        <w:ind w:firstLine="851"/>
        <w:jc w:val="both"/>
        <w:rPr>
          <w:rFonts w:ascii="Times New Roman" w:hAnsi="Times New Roman" w:cs="Times New Roman"/>
          <w:sz w:val="24"/>
          <w:szCs w:val="24"/>
        </w:rPr>
      </w:pPr>
      <w:r w:rsidRPr="00A37C49">
        <w:rPr>
          <w:rFonts w:ascii="Times New Roman" w:hAnsi="Times New Roman" w:cs="Times New Roman"/>
          <w:sz w:val="24"/>
          <w:szCs w:val="24"/>
        </w:rPr>
        <w:t>- ведение реестра муниципальных маршрутов регулярных перевозок  на территории городского поселения Междуреченский;</w:t>
      </w:r>
    </w:p>
    <w:p w:rsidR="00B914C1" w:rsidRPr="00A37C49" w:rsidRDefault="00B914C1" w:rsidP="00B914C1">
      <w:pPr>
        <w:spacing w:after="0" w:line="240" w:lineRule="auto"/>
        <w:ind w:firstLine="851"/>
        <w:jc w:val="both"/>
        <w:rPr>
          <w:rFonts w:ascii="Times New Roman" w:hAnsi="Times New Roman" w:cs="Times New Roman"/>
          <w:sz w:val="24"/>
          <w:szCs w:val="24"/>
        </w:rPr>
      </w:pPr>
      <w:r w:rsidRPr="00A37C49">
        <w:rPr>
          <w:rFonts w:ascii="Times New Roman" w:hAnsi="Times New Roman" w:cs="Times New Roman"/>
          <w:sz w:val="24"/>
          <w:szCs w:val="24"/>
        </w:rPr>
        <w:t xml:space="preserve">-подготовка плана регулярных перевозок по муниципальным маршрутам регулярных перевозок в границах городского поселения Междуреченский и вынесение для обсуждения на общественном Совете; </w:t>
      </w:r>
    </w:p>
    <w:p w:rsidR="00B914C1" w:rsidRPr="00A37C49" w:rsidRDefault="00B914C1" w:rsidP="00B914C1">
      <w:pPr>
        <w:spacing w:after="0" w:line="240" w:lineRule="auto"/>
        <w:ind w:firstLine="851"/>
        <w:jc w:val="both"/>
        <w:rPr>
          <w:rFonts w:ascii="Times New Roman" w:hAnsi="Times New Roman" w:cs="Times New Roman"/>
          <w:sz w:val="24"/>
          <w:szCs w:val="24"/>
        </w:rPr>
      </w:pPr>
      <w:r w:rsidRPr="00A37C49">
        <w:rPr>
          <w:rFonts w:ascii="Times New Roman" w:hAnsi="Times New Roman" w:cs="Times New Roman"/>
          <w:sz w:val="24"/>
          <w:szCs w:val="24"/>
        </w:rPr>
        <w:t>- замеры общего расстояния маршрута, расстояния между остановками, время движения, схемы движения, порядок посадки и высадки пассажиров, при формировании нового маршрута;</w:t>
      </w:r>
    </w:p>
    <w:p w:rsidR="00B914C1" w:rsidRPr="00A37C49" w:rsidRDefault="00B914C1" w:rsidP="00B914C1">
      <w:pPr>
        <w:spacing w:after="0" w:line="240" w:lineRule="auto"/>
        <w:ind w:firstLine="851"/>
        <w:jc w:val="both"/>
        <w:rPr>
          <w:rFonts w:ascii="Times New Roman" w:hAnsi="Times New Roman" w:cs="Times New Roman"/>
          <w:sz w:val="24"/>
          <w:szCs w:val="24"/>
        </w:rPr>
      </w:pPr>
      <w:r w:rsidRPr="00A37C49">
        <w:rPr>
          <w:rFonts w:ascii="Times New Roman" w:hAnsi="Times New Roman" w:cs="Times New Roman"/>
          <w:sz w:val="24"/>
          <w:szCs w:val="24"/>
        </w:rPr>
        <w:t>-подготовка нормативных правовых актов по утверждению муниципальных маршрутов регулярных перевозок в границах городского поселения Междуреченский;</w:t>
      </w:r>
    </w:p>
    <w:p w:rsidR="00B914C1" w:rsidRPr="00A37C49" w:rsidRDefault="00B914C1" w:rsidP="00B914C1">
      <w:pPr>
        <w:spacing w:after="0" w:line="240" w:lineRule="auto"/>
        <w:ind w:firstLine="851"/>
        <w:jc w:val="both"/>
        <w:rPr>
          <w:rFonts w:ascii="Times New Roman" w:hAnsi="Times New Roman" w:cs="Times New Roman"/>
          <w:sz w:val="24"/>
          <w:szCs w:val="24"/>
        </w:rPr>
      </w:pPr>
      <w:r w:rsidRPr="00A37C49">
        <w:rPr>
          <w:rFonts w:ascii="Times New Roman" w:hAnsi="Times New Roman" w:cs="Times New Roman"/>
          <w:sz w:val="24"/>
          <w:szCs w:val="24"/>
        </w:rPr>
        <w:t>- составление и согласование графиков движения автобусов;</w:t>
      </w:r>
    </w:p>
    <w:p w:rsidR="00B914C1" w:rsidRPr="00A37C49" w:rsidRDefault="00B914C1" w:rsidP="00B914C1">
      <w:pPr>
        <w:spacing w:after="0" w:line="240" w:lineRule="auto"/>
        <w:ind w:firstLine="851"/>
        <w:jc w:val="both"/>
        <w:rPr>
          <w:rFonts w:ascii="Times New Roman" w:hAnsi="Times New Roman" w:cs="Times New Roman"/>
          <w:sz w:val="24"/>
          <w:szCs w:val="24"/>
        </w:rPr>
      </w:pPr>
      <w:r w:rsidRPr="00A37C49">
        <w:rPr>
          <w:rFonts w:ascii="Times New Roman" w:hAnsi="Times New Roman" w:cs="Times New Roman"/>
          <w:sz w:val="24"/>
          <w:szCs w:val="24"/>
        </w:rPr>
        <w:t>- ежемесячный контроль в утренние и вечерние часы  соблюдения графика движения и наполняемости автобусов.</w:t>
      </w:r>
    </w:p>
    <w:p w:rsidR="00B914C1" w:rsidRPr="00A37C49" w:rsidRDefault="00B914C1" w:rsidP="00B914C1">
      <w:pPr>
        <w:spacing w:after="0" w:line="240" w:lineRule="auto"/>
        <w:ind w:firstLine="851"/>
        <w:jc w:val="both"/>
        <w:rPr>
          <w:rFonts w:ascii="Times New Roman" w:hAnsi="Times New Roman" w:cs="Times New Roman"/>
          <w:sz w:val="24"/>
          <w:szCs w:val="24"/>
        </w:rPr>
      </w:pPr>
      <w:r w:rsidRPr="00A37C49">
        <w:rPr>
          <w:rFonts w:ascii="Times New Roman" w:hAnsi="Times New Roman" w:cs="Times New Roman"/>
          <w:sz w:val="24"/>
          <w:szCs w:val="24"/>
        </w:rPr>
        <w:t>2) принятия мер к обустройству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организация их работы в целях максимального удовлетворения потребностей участников дорожного движения и обеспечения их безопасности, представления информации участникам дорожного движения о наличии таких объектов и расположении ближайших медицинских организаций, организаций связи, а равно информации о безопасных условиях движения на соответствующих участках дорог;</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sz w:val="24"/>
          <w:szCs w:val="24"/>
        </w:rPr>
        <w:t>3) предоставления субсидий юридическим лицам (за исключением субсидий государственным (муниципальным) учреждениям) и индивидуальным предпринимателям в целях возмещения недополученных доходов в связи с оказанием населению услуг по перевозке пассажиров автомобильным (кроме такси) транспортом на территории поселения в порядке, установленном исполнительно-распорядительным органом местного самоуправления района.</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 xml:space="preserve">9. Полномочия, предусмотренные для решения вопроса местного значения по пункту 7.1.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участия в профилактике терроризма и экстремизма, а также в минимизации и (или) ликвидации последствий проявлений терроризма и экстремизма в границах поселения в части: </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 предупреждения терроризма, в том числе выявления и последующего устранения причин и условий, способствующих совершению террористических актов (профилактика терроризма);</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2) минимизации и (или) ликвидации последствий проявлений терроризма;</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lastRenderedPageBreak/>
        <w:t>3) участия в противодействии экстремистской деятельности;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4) осуществления профилактических, в том числе воспитательных, пропагандистских, мер, направленных на предупреждение экстремистской деятельности.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 xml:space="preserve">10. Полномочия, предусмотренные для решения вопроса местного значения по пункту 7.2.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11. Полномочия, предусмотренные для решения вопроса местного значения по пункту 8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участия в предупреждении и ликвидации последствий чрезвычайных ситуаций в границах поселения в части: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 осуществления финансирования мероприятий в области защиты населения и территорий от чрезвычайных ситуаций;</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2) создания резервов финансовых и материальных ресурсов для ликвидации чрезвычайных ситуаций;</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3) организации и проведения аварийно-спасательных и других неотложных работ, а также поддержания общественного порядка при их проведении;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4) содействия устойчивому функционированию организаций в чрезвычайных ситуациях;</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5) создания при органах местного самоуправления постоянно действующих органов управления, специально уполномоченных на решение задач в области защиты населения и территорий от чрезвычайных ситуаций;</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6) осуществления подготовки и содержания в готовности необходимых сил и средств для защиты населения и территорий от чрезвычайных ситуаций, а также подготовки населения в области защиты от чрезвычайных ситуаций;</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7) принятия решения о проведении эвакуационных мероприятий в чрезвычайных ситуациях и организации их проведения;</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8) содействия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9) введения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 xml:space="preserve">10) установления местного уровня реагирования в порядке, установленном </w:t>
      </w:r>
      <w:hyperlink r:id="rId17" w:history="1">
        <w:r w:rsidRPr="00A37C49">
          <w:rPr>
            <w:rFonts w:ascii="Times New Roman" w:hAnsi="Times New Roman" w:cs="Times New Roman"/>
            <w:color w:val="000000"/>
            <w:sz w:val="24"/>
            <w:szCs w:val="24"/>
          </w:rPr>
          <w:t>пунктом 8 статьи 4.1</w:t>
        </w:r>
      </w:hyperlink>
      <w:r w:rsidRPr="00A37C49">
        <w:rPr>
          <w:rFonts w:ascii="Times New Roman" w:hAnsi="Times New Roman" w:cs="Times New Roman"/>
          <w:color w:val="000000"/>
          <w:sz w:val="24"/>
          <w:szCs w:val="24"/>
        </w:rPr>
        <w:t xml:space="preserve"> Федерального закона от 21.12.1994 №68-ФЗ «О защите населения и территорий от чрезвычайных ситуаций природного и техногенного характера»;</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11) осуществления информирования населения о чрезвычайных ситуациях;</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12) участия в создании, эксплуатации и развитии системы обеспечения вызова экстренных оперативных служб по единому номеру "112";</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13) создания и поддержания в постоянной готовности муниципальной системы оповещения и информирования населения о чрезвычайных ситуациях;</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 xml:space="preserve">14) осуществления сбора информации в области защиты населения и территорий от чрезвычайных ситуаций и обмен такой информацией, обеспечения,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w:t>
      </w:r>
      <w:r w:rsidRPr="00A37C49">
        <w:rPr>
          <w:rFonts w:ascii="Times New Roman" w:hAnsi="Times New Roman" w:cs="Times New Roman"/>
          <w:color w:val="000000"/>
          <w:sz w:val="24"/>
          <w:szCs w:val="24"/>
        </w:rPr>
        <w:lastRenderedPageBreak/>
        <w:t xml:space="preserve">оповещения населения об угрозе возникновения или о возникновении чрезвычайных ситуаций. </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12. Полномочия, предусмотренные для решения вопроса местного значения по пункту 9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обеспечения первичных мер пожарной безопасности в границах населенного пункта поселения в части: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 создания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2) включения мероприятий по обеспечению пожарной безопасности в планы, схемы и программы развития территории поселения;</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3) оказания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4) установления особого противопожарного режима в случае повышения пожарной опасности;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 xml:space="preserve">5) установления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13. Полномочия, предусмотренные для решения вопроса местного значения по пункту 10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обеспечения жителей поселения услугами связи, общественного питания, торговли и бытового обслуживания в части:</w:t>
      </w:r>
    </w:p>
    <w:p w:rsidR="00B914C1" w:rsidRPr="00A37C49" w:rsidRDefault="00B914C1" w:rsidP="00B914C1">
      <w:pPr>
        <w:spacing w:after="0" w:line="240" w:lineRule="auto"/>
        <w:ind w:firstLine="851"/>
        <w:jc w:val="both"/>
        <w:rPr>
          <w:rFonts w:ascii="Times New Roman" w:hAnsi="Times New Roman" w:cs="Times New Roman"/>
          <w:sz w:val="24"/>
          <w:szCs w:val="24"/>
        </w:rPr>
      </w:pPr>
      <w:r w:rsidRPr="00A37C49">
        <w:rPr>
          <w:rFonts w:ascii="Times New Roman" w:hAnsi="Times New Roman" w:cs="Times New Roman"/>
          <w:sz w:val="24"/>
          <w:szCs w:val="24"/>
        </w:rPr>
        <w:t>1) выдачи разрешений на право организации розничного рынка, продления, приостановления срока его действия, возобновления, переоформления, подачи заявления об аннулировании разрешения;</w:t>
      </w:r>
    </w:p>
    <w:p w:rsidR="00B914C1" w:rsidRPr="00A37C49" w:rsidRDefault="00B914C1" w:rsidP="00B914C1">
      <w:pPr>
        <w:spacing w:after="0" w:line="240" w:lineRule="auto"/>
        <w:ind w:firstLine="851"/>
        <w:jc w:val="both"/>
        <w:rPr>
          <w:rFonts w:ascii="Times New Roman" w:hAnsi="Times New Roman" w:cs="Times New Roman"/>
          <w:sz w:val="24"/>
          <w:szCs w:val="24"/>
        </w:rPr>
      </w:pPr>
      <w:r w:rsidRPr="00A37C49">
        <w:rPr>
          <w:rFonts w:ascii="Times New Roman" w:hAnsi="Times New Roman" w:cs="Times New Roman"/>
          <w:sz w:val="24"/>
          <w:szCs w:val="24"/>
        </w:rPr>
        <w:t>2) контроля за организацией и осуществлением деятельности по продаже товаров (выполнению работ, оказанию услуг) на розничном рынке;</w:t>
      </w:r>
    </w:p>
    <w:p w:rsidR="00B914C1" w:rsidRPr="00A37C49" w:rsidRDefault="00B914C1" w:rsidP="00B914C1">
      <w:pPr>
        <w:spacing w:after="0" w:line="240" w:lineRule="auto"/>
        <w:ind w:firstLine="851"/>
        <w:jc w:val="both"/>
        <w:rPr>
          <w:rFonts w:ascii="Times New Roman" w:hAnsi="Times New Roman" w:cs="Times New Roman"/>
          <w:sz w:val="24"/>
          <w:szCs w:val="24"/>
        </w:rPr>
      </w:pPr>
      <w:r w:rsidRPr="00A37C49">
        <w:rPr>
          <w:rFonts w:ascii="Times New Roman" w:hAnsi="Times New Roman" w:cs="Times New Roman"/>
          <w:sz w:val="24"/>
          <w:szCs w:val="24"/>
        </w:rPr>
        <w:t>3) определения границ прилегающих к некоторым организациям и объектам территорий, на которых не допускается розничная продажа алкогольной продукции;</w:t>
      </w:r>
    </w:p>
    <w:p w:rsidR="00B914C1" w:rsidRPr="00A37C49" w:rsidRDefault="00B914C1" w:rsidP="00B914C1">
      <w:pPr>
        <w:spacing w:after="0" w:line="240" w:lineRule="auto"/>
        <w:ind w:firstLine="851"/>
        <w:jc w:val="both"/>
        <w:rPr>
          <w:rFonts w:ascii="Times New Roman" w:hAnsi="Times New Roman" w:cs="Times New Roman"/>
          <w:sz w:val="24"/>
          <w:szCs w:val="24"/>
        </w:rPr>
      </w:pPr>
      <w:r w:rsidRPr="00A37C49">
        <w:rPr>
          <w:rFonts w:ascii="Times New Roman" w:hAnsi="Times New Roman" w:cs="Times New Roman"/>
          <w:sz w:val="24"/>
          <w:szCs w:val="24"/>
        </w:rPr>
        <w:t>4) разработки и утверждения схем размещения нестационарных торговых объектов;</w:t>
      </w:r>
    </w:p>
    <w:p w:rsidR="00B914C1" w:rsidRPr="00A37C49" w:rsidRDefault="00B914C1" w:rsidP="00B914C1">
      <w:pPr>
        <w:spacing w:after="0" w:line="240" w:lineRule="auto"/>
        <w:ind w:firstLine="851"/>
        <w:jc w:val="both"/>
        <w:rPr>
          <w:rFonts w:ascii="Times New Roman" w:hAnsi="Times New Roman" w:cs="Times New Roman"/>
          <w:sz w:val="24"/>
          <w:szCs w:val="24"/>
        </w:rPr>
      </w:pPr>
      <w:r w:rsidRPr="00A37C49">
        <w:rPr>
          <w:rFonts w:ascii="Times New Roman" w:hAnsi="Times New Roman" w:cs="Times New Roman"/>
          <w:sz w:val="24"/>
          <w:szCs w:val="24"/>
        </w:rPr>
        <w:t xml:space="preserve">5) организации проведения публичных мероприятий (выставок, ярмарок, конкурсов) с участием субъектов малого и среднего предпринимательства; </w:t>
      </w:r>
    </w:p>
    <w:p w:rsidR="00B914C1" w:rsidRPr="00A37C49" w:rsidRDefault="00B914C1" w:rsidP="00B914C1">
      <w:pPr>
        <w:spacing w:after="0" w:line="240" w:lineRule="auto"/>
        <w:ind w:firstLine="851"/>
        <w:jc w:val="both"/>
        <w:rPr>
          <w:rFonts w:ascii="Times New Roman" w:hAnsi="Times New Roman" w:cs="Times New Roman"/>
          <w:sz w:val="24"/>
          <w:szCs w:val="24"/>
        </w:rPr>
      </w:pPr>
      <w:r w:rsidRPr="00A37C49">
        <w:rPr>
          <w:rFonts w:ascii="Times New Roman" w:hAnsi="Times New Roman" w:cs="Times New Roman"/>
          <w:sz w:val="24"/>
          <w:szCs w:val="24"/>
        </w:rPr>
        <w:t>6) ведения реестра дислокации торговых предприятий, предприятий общественного питания, хлебопечения, бытового обслуживания (каждый квартал);</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sz w:val="24"/>
          <w:szCs w:val="24"/>
        </w:rPr>
        <w:t xml:space="preserve"> 7)  выдачи разрешений на проведение выездных ярмарок, выставок- продаж</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8) оказания содействия организациям почтовой связи в размещении на территории муниципального образования объектов почтовой связи, рассмотрения предложений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9) способствования созданию и поддержанию устойчивой работы местных почтовых маршрутов, оказания содействия операторам почтовой связи в доставке почтовых отправлений в труднодоступные населенные пункты в установленные контрольные сроки;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10) оказания содействия организациям почтовой связи в размещении почтовых ящиков на территории муниципального образования, контроля обеспечения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11) внесения в органы государственной власти Ханты-Мансийского автономного округа - Югры предложений о развитии сети почтовой связи на территории муниципального образования;</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lastRenderedPageBreak/>
        <w:t>12) осуществления контроля за соблюдением законодательства в области розничной продажи алкогольной продукции;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13) установления режима работы муниципальных организаций торговли, бытового и иных видов обслуживания потребителей;</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14) определения границ прилегающих к некоторым организациям и объектам территорий, на которых не допускается розничная продажа алкогольной продукции;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11) рассмотрения жалоб потребителей, консультирования их по вопросам защиты прав потребителей;</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12) обращения в суды в защиту прав потребителей (неопределенного круга потребителей);</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13) извещения федеральных органов исполнительной власти, осуществляющих контроль за качеством и безопасностью товаров (работ, услуг) о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w:t>
      </w:r>
    </w:p>
    <w:p w:rsidR="00B914C1" w:rsidRPr="00A37C49" w:rsidRDefault="00B914C1" w:rsidP="00B914C1">
      <w:pPr>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14) рассмотрения обращений граждан и организаций по вопросам оказания услуг связи в соответствии пунктом 1 статьи 1 Федерального Закона Российской Федерации от 02.05.2006 N 59 ФЗ «О Порядке рассмотрения обращений граждан Российской Федерации»;</w:t>
      </w:r>
    </w:p>
    <w:p w:rsidR="00B914C1" w:rsidRPr="00A37C49" w:rsidRDefault="00B914C1" w:rsidP="00B914C1">
      <w:pPr>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 xml:space="preserve">15) предоставления информации о нарушениях, выявленных по оказанию услуг связи в соответствии со статьей 44 Федерального закона «О защите прав потребителей» от 07.02.1992 года N 2300-1; </w:t>
      </w:r>
    </w:p>
    <w:p w:rsidR="00B914C1" w:rsidRPr="00A37C49" w:rsidRDefault="00B914C1" w:rsidP="00B914C1">
      <w:pPr>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16) развития сети почтовой связи на территории 2019-2021 муниципального образования в соответствии со статьей</w:t>
      </w:r>
      <w:r w:rsidRPr="00A37C49">
        <w:rPr>
          <w:rFonts w:ascii="Times New Roman" w:hAnsi="Times New Roman" w:cs="Times New Roman"/>
          <w:color w:val="000000"/>
          <w:sz w:val="24"/>
          <w:szCs w:val="24"/>
        </w:rPr>
        <w:tab/>
        <w:t xml:space="preserve"> 8 Федерального Закона «О почтовой связи» от 17.07.1999 N 176-ФЗ; </w:t>
      </w:r>
    </w:p>
    <w:p w:rsidR="00B914C1" w:rsidRPr="00A37C49" w:rsidRDefault="00B914C1" w:rsidP="00B914C1">
      <w:pPr>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17) Формирования деятельности Спасательной службы оповещения и связи в Кондинском районе в части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ведении военных действий или вследствие этих действий, а также при ликвидации чрезвычайных ситуаций природного и техногенного характера и террористических актов в соответствии со статьей 8 Федерального закона от 12 февраля 1998года N 28-ФЗ «О гражданской обороне» (с изменениями на 22 августа 2004 года), Приказом МЧС России от 14 ноября 2008 года N 687 «Об утверждении Положения об организации и ведении гражданской обороны в муниципальных образованиях и организациях» (зарегистрирован в Министерстве юстиции Российской Федерации 26 ноября 2008 года N 12740), постановлением администрации Кондинского района от 19 марта 2009 года N 243 «Об Утверждении «Порядка подготовки к ведению и ведения гражданской обороны в муниципальном образовании Кондинский  район», постановлением администрации Кондинского района N 1069 «О Создании спасательных служб гражданской обороны Кондинского района» от 17 августа 2010 года.</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14. Полномочия, предусмотренные для решения вопроса местного значения по пункту 11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организации библиотечного обслуживания населения, комплектование и обеспечение сохранности библиотечных фондов библиотек поселения в части: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 подготовки проекта решения об учреждении муниципальных библиотек;</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2) организации обеспечения финансирования комплектования и обеспечения сохранности фондов муниципальных библиотек;</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 xml:space="preserve">3) обеспечения реализации прав граждан на библиотечное обслуживание. </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15. Полномочия, предусмотренные для решения вопроса местного значения по пункту 12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организации досуга и обеспечения жителей поселения услугами организаций культурыв части: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lastRenderedPageBreak/>
        <w:t>1) сохранения, использования и популяризации объектов культурного наследия, находящихся в собственности поселения;</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2) государственной охраны объектов культурного наследия местного (муниципального) значения;</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3) определения порядка организации историко-культурного заповедника местного (муниципального) значения;</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4) финансирования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муниципальной собственности объектов культурного наследия, осуществляемого в порядке, определенном нормативным правовым актом;</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5) установления льготной арендной платы и ее размеров в отношении объектов культурного наследия, находящихся в муниципальной собственности;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6) согласования включения объектов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7) определения порядка установки информационных надписей и обозначений на объекты культурного наследия местного (муниципального) значения;</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8) выдачи задания на проведение работ по сохранению объекта культурного наследия местного (муниципального) значения, разрешения на проведение работ по его сохранению, согласования проектной документации на проведение работ по его сохранению;</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9) установления порядка организации историко-культурного заповедника местного (муниципального) значения, его границ и режима его содержания;</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 xml:space="preserve">10) сохранения памятников Великой Отечественной войны местного (муниципального) значения, поддержания их в состоянии, соответствующем достойному и уважительному отношению к памяти о Победе советского народа в Великой Отечественной войне. </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16. Полномочия, предусмотренные для решения вопроса местного значения по пункту 13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17. Полномочия, предусмотренные для решения вопроса местного значения по пункту 13.1.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18. Полномочия, предусмотренные для решения вопроса местного значения по пункту 14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обеспечения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части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 определения основных задач и направлений развития физической культуры и спорта с учетом местных условий и возможностей, принятия и реализации местных программ развития физической культуры и спорта;</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2) развития массового спорта;</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 xml:space="preserve">3) присвоения спортивных разрядов и квалификационных категорий спортивных судей в соответствии со </w:t>
      </w:r>
      <w:hyperlink r:id="rId18" w:history="1">
        <w:r w:rsidRPr="00A37C49">
          <w:rPr>
            <w:rFonts w:ascii="Times New Roman" w:hAnsi="Times New Roman" w:cs="Times New Roman"/>
            <w:sz w:val="24"/>
            <w:szCs w:val="24"/>
          </w:rPr>
          <w:t>статьей 22</w:t>
        </w:r>
      </w:hyperlink>
      <w:r w:rsidRPr="00A37C49">
        <w:rPr>
          <w:rFonts w:ascii="Times New Roman" w:hAnsi="Times New Roman" w:cs="Times New Roman"/>
          <w:color w:val="000000"/>
          <w:sz w:val="24"/>
          <w:szCs w:val="24"/>
        </w:rPr>
        <w:t xml:space="preserve"> Федерального закона от 04.12.2007 № 329-ФЗ «О физической культуре и спорте в Российской Федерации»;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4) популяризации физической культуры и спорта среди различных групп населения;</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lastRenderedPageBreak/>
        <w:t>5) организации проведения муниципальных официальных физкультурных мероприятий и спортивных мероприятий;</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6) утверждения и реализации календарных планов физкультурных мероприятий и спортивных мероприятий поселения, в том числе включающих в себя физкультурные мероприятия и спортивные мероприятия по реализации комплекса ГТО;</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7) содействия обеспечению общественного порядка и общественной безопасности при проведении на территории поселения официальных физкультурных мероприятий и спортивных мероприятий;</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8) осуществления контроля за соблюдением организациями, созданными поселением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9) развития детско-юношеского спорта в целях создания условий для подготовки спортивных сборных команд поселения и участия в обеспечении подготовки спортивного резерва для спортивных сборных команд Ханты-Мансийского автономного округа - Югры;</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10) наделения некоммерческих организаций правом по оценке выполнения нормативов испытаний (тестов) комплекса ГТО;</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11) способствования совместно с общественными объединениями инвалидов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12) организации проведения физкультурных мероприятий и спортивных мероприятий с участием инвалидов и лиц с ограниченными возможностями здоровья, создания детско-юношеских спортивно-адаптивных школ, адаптивных детско-юношеских клубов физической подготовки.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19. Полномочия, предусмотренные для решения вопроса местного значения по пункту 15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части: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 xml:space="preserve">1) принятия необходимых мер при осуществлении хозяйственной и иной деятельности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поселении, зонах отдыха, местах обитания диких зверей и птиц, в том числе их размножения, на естественные экологические системы и природные ландшафты. </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20. Полномочия, предусмотренные для решения вопроса местного значения по пункту 17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формирования архивных фондов поселения в части: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 хранения, комплектования (формирования), учета и использования архивных документов и архивных фондов:</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а) органов местного самоуправления поселения;</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б) муниципальных унитарных предприятий, включая казенные предприятия, и муниципальных учреждений;</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2) решения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3) обеспечения в соответствии с правилами, установленными специально уполномоченным Правительством Российской Федерации федеральным органом исполнительной власти, отбора, подготовки и передачи в упорядоченном состоянии документов Архивного фонда Российской Федерации на постоянное хранение в муниципальный архив.</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lastRenderedPageBreak/>
        <w:t>21. Полномочия, предусмотренные для решения вопроса местного значения по пункту 18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участия в организации деятельности по сбору (в том числе раздельному сбору) и транспортированию твердых коммунальных отходов в части: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 участия в организации деятельности по сбору (в том числе раздельному сбору), транспортированию твердых коммунальных отходов на территории городского поселения Междуреченский;</w:t>
      </w:r>
    </w:p>
    <w:p w:rsidR="00B914C1" w:rsidRPr="00A37C49" w:rsidRDefault="00B914C1" w:rsidP="00B914C1">
      <w:pPr>
        <w:tabs>
          <w:tab w:val="left" w:pos="0"/>
        </w:tabs>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 xml:space="preserve">2) оказания содействия гражданам, общественным объединениям и некоммерческим организациям в реализации их прав в области охраны окружающей среды. </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22. Полномочия, предусмотренные для решения вопроса местного значения по пункту 19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утверждения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 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населенного пункта поселения в части: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 организации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2) разработки и утверждения лесохозяйственного регламента, а также проведения муниципальной экспертизы проектов освоения городских лесов;</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3) организации осуществления мер пожарной безопасности в городских лесах в части предупреждения лесных пожаров и мониторинга пожарной опасности в городских лесах и лесных пожаров и иных мер пожарной безопасности в лесах;</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4) организации выполнения работ (оказания услуг) по проведению лесоустройства в отношении городских лесов;</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 xml:space="preserve">5) организации благоустройства территории поселения.  </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 xml:space="preserve">23. Полномочия, предусмотренные для решения вопроса местного значения по пункту 20 части 1 статьи 14 Федерального закона от 06 октября 2003 года № 131 – ФЗ «Об общих принципах организации местного самоуправления в Российской Федерации»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предусмотренныхГрадостроительным </w:t>
      </w:r>
      <w:hyperlink r:id="rId19" w:history="1">
        <w:r w:rsidRPr="00A37C49">
          <w:rPr>
            <w:rFonts w:ascii="Times New Roman" w:hAnsi="Times New Roman" w:cs="Times New Roman"/>
            <w:color w:val="000000"/>
            <w:sz w:val="24"/>
            <w:szCs w:val="24"/>
          </w:rPr>
          <w:t>кодексом</w:t>
        </w:r>
      </w:hyperlink>
      <w:r w:rsidRPr="00A37C49">
        <w:rPr>
          <w:rFonts w:ascii="Times New Roman" w:hAnsi="Times New Roman" w:cs="Times New Roman"/>
          <w:color w:val="000000"/>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0" w:history="1">
        <w:r w:rsidRPr="00A37C49">
          <w:rPr>
            <w:rFonts w:ascii="Times New Roman" w:hAnsi="Times New Roman" w:cs="Times New Roman"/>
            <w:color w:val="000000"/>
            <w:sz w:val="24"/>
            <w:szCs w:val="24"/>
          </w:rPr>
          <w:t>кодексом</w:t>
        </w:r>
      </w:hyperlink>
      <w:r w:rsidRPr="00A37C49">
        <w:rPr>
          <w:rFonts w:ascii="Times New Roman" w:hAnsi="Times New Roman" w:cs="Times New Roman"/>
          <w:color w:val="000000"/>
          <w:sz w:val="24"/>
          <w:szCs w:val="24"/>
        </w:rPr>
        <w:t xml:space="preserve"> Российской Федерации, осмотров зданий, сооруженийи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w:t>
      </w:r>
      <w:r w:rsidRPr="00A37C49">
        <w:rPr>
          <w:rFonts w:ascii="Times New Roman" w:hAnsi="Times New Roman" w:cs="Times New Roman"/>
          <w:color w:val="000000"/>
          <w:sz w:val="24"/>
          <w:szCs w:val="24"/>
        </w:rPr>
        <w:lastRenderedPageBreak/>
        <w:t xml:space="preserve">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1" w:history="1">
        <w:r w:rsidRPr="00A37C49">
          <w:rPr>
            <w:rFonts w:ascii="Times New Roman" w:hAnsi="Times New Roman" w:cs="Times New Roman"/>
            <w:color w:val="000000"/>
            <w:sz w:val="24"/>
            <w:szCs w:val="24"/>
          </w:rPr>
          <w:t>кодексом</w:t>
        </w:r>
      </w:hyperlink>
      <w:r w:rsidRPr="00A37C49">
        <w:rPr>
          <w:rFonts w:ascii="Times New Roman" w:hAnsi="Times New Roman" w:cs="Times New Roman"/>
          <w:color w:val="000000"/>
          <w:sz w:val="24"/>
          <w:szCs w:val="24"/>
        </w:rPr>
        <w:t xml:space="preserve"> Российской Федерации в части: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 принятия решения о подготовке проекта генерального плана, а также решения о подготовке предложений о внесении изменений в генеральный план изменений;</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2) обеспечения подготовки проекта генерального плана поселения;</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3) согласования проекта генерального плана поселения в порядке, установленном уполномоченным Правительством Российской Федерации федеральным органом исполнительной власти;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4) принятия решения после завершения публичных слушаний о направлении проекта генерального плана в Совет депутатов поселения или об отклонении проекта генерального плана и о направлении его на доработку;</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5) подготовки проекта решения Совета депутатов поселения об утверждении генерального плана или об отклонении проекта генерального плана и о направлении его на доработку;</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6) принятия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7) утверждения состава и порядка деятельности комиссии по подготовке проекта правил землепользования и застройки, обеспечения деятельности комиссии по подготовке проекта правил землепользования и застройки;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8) обеспечения подготовки проекта правил землепользования и застройки поселения;</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9) опубликования сообщения о принятии решения о подготовке проекта правил землепользования и застройки, размещения указанного сообщения на официальном сайте;</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10) осуществления проверки проекта правил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Ханты-Мансийского автономного округа - Югры, схемам территориального планирования Российской Федерации;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11) направления проекта правил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12) подготовки проекта решения главы поселения о проведении публичных слушаний по проекту правил землепользования и застройки;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13) принятия решения после завершения публичных слушаний о направлении проекта правил землепользования и застройки в Совет депутатов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lastRenderedPageBreak/>
        <w:t>14) подготовки проекта решения Совета депутатов поселения об утверждении правил землепользования и застройки или о направлении проекта правил землепользования и застройки на доработку;</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15) принятия решения о подготовке документации по планировке территории;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16) опубликования сообщения о принятии решения о подготовке документации по планировке территории, размещения указанного сообщения на официальном сайте;</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17) обеспечения подготовки документации по планировке территории поселения в соответствии с требованиями Градостроительного кодекса Российской Федерации;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18) осуществления проверки документации по планировке территории на соответствие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требованиям технических регламентов, свода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19) подготовки проекта решения главы поселения о проведении публичных слушаний по проекту планировки территории и проекту межевания территории;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20) направления документации по планировке территории главе местной администрации поселения;</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sz w:val="24"/>
          <w:szCs w:val="24"/>
        </w:rPr>
      </w:pPr>
      <w:r w:rsidRPr="00A37C49">
        <w:rPr>
          <w:rFonts w:ascii="Times New Roman" w:hAnsi="Times New Roman" w:cs="Times New Roman"/>
          <w:color w:val="000000"/>
          <w:sz w:val="24"/>
          <w:szCs w:val="24"/>
        </w:rPr>
        <w:t>21) подготовки проекта решения главы местной администрации поселения об утверждении документации по планировке территории или об отклонении такой документации и о направлении ее на доработку;</w:t>
      </w:r>
    </w:p>
    <w:p w:rsidR="00B914C1" w:rsidRPr="00A37C49" w:rsidRDefault="00B914C1" w:rsidP="00B914C1">
      <w:pPr>
        <w:pStyle w:val="msonormalmailrucssattributepostfix"/>
        <w:autoSpaceDE w:val="0"/>
        <w:autoSpaceDN w:val="0"/>
        <w:adjustRightInd w:val="0"/>
        <w:spacing w:before="0" w:beforeAutospacing="0" w:after="0" w:afterAutospacing="0"/>
        <w:ind w:firstLine="851"/>
        <w:jc w:val="both"/>
        <w:rPr>
          <w:color w:val="000000"/>
        </w:rPr>
      </w:pPr>
      <w:r w:rsidRPr="00A37C49">
        <w:rPr>
          <w:color w:val="000000"/>
        </w:rPr>
        <w:t>22) подготовки градостроительного плана земельного участка,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w:t>
      </w:r>
    </w:p>
    <w:p w:rsidR="00B914C1" w:rsidRPr="00A37C49" w:rsidRDefault="00B914C1" w:rsidP="00B914C1">
      <w:pPr>
        <w:pStyle w:val="msonormalmailrucssattributepostfix"/>
        <w:autoSpaceDE w:val="0"/>
        <w:autoSpaceDN w:val="0"/>
        <w:adjustRightInd w:val="0"/>
        <w:spacing w:before="0" w:beforeAutospacing="0" w:after="0" w:afterAutospacing="0"/>
        <w:ind w:firstLine="851"/>
        <w:jc w:val="both"/>
        <w:rPr>
          <w:color w:val="000000"/>
        </w:rPr>
      </w:pPr>
      <w:r w:rsidRPr="00A37C49">
        <w:rPr>
          <w:color w:val="000000"/>
        </w:rPr>
        <w:t>23)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B914C1" w:rsidRPr="00A37C49" w:rsidRDefault="00B914C1" w:rsidP="00B914C1">
      <w:pPr>
        <w:pStyle w:val="msonormalmailrucssattributepostfix"/>
        <w:autoSpaceDE w:val="0"/>
        <w:autoSpaceDN w:val="0"/>
        <w:adjustRightInd w:val="0"/>
        <w:spacing w:before="0" w:beforeAutospacing="0" w:after="0" w:afterAutospacing="0"/>
        <w:ind w:firstLine="851"/>
        <w:jc w:val="both"/>
        <w:rPr>
          <w:color w:val="000000"/>
        </w:rPr>
      </w:pPr>
      <w:r w:rsidRPr="00A37C49">
        <w:rPr>
          <w:color w:val="000000"/>
        </w:rPr>
        <w:t>24) подготовки проекта решения об утверждении местных нормативов градостроительного проектирования поселений;</w:t>
      </w:r>
    </w:p>
    <w:p w:rsidR="00B914C1" w:rsidRPr="00A37C49" w:rsidRDefault="00B914C1" w:rsidP="00B914C1">
      <w:pPr>
        <w:pStyle w:val="msonormalmailrucssattributepostfix"/>
        <w:autoSpaceDE w:val="0"/>
        <w:autoSpaceDN w:val="0"/>
        <w:adjustRightInd w:val="0"/>
        <w:spacing w:before="0" w:beforeAutospacing="0" w:after="0" w:afterAutospacing="0"/>
        <w:ind w:firstLine="851"/>
        <w:jc w:val="both"/>
        <w:rPr>
          <w:color w:val="000000"/>
        </w:rPr>
      </w:pPr>
      <w:r w:rsidRPr="00A37C49">
        <w:rPr>
          <w:color w:val="000000"/>
        </w:rPr>
        <w:t>25) принятия решения о предоставлении разрешения на условно разрешенный вид использования или об отказе в предоставлении такого разрешения; опубликование указанного решения;</w:t>
      </w:r>
    </w:p>
    <w:p w:rsidR="00B914C1" w:rsidRPr="00A37C49" w:rsidRDefault="00B914C1" w:rsidP="00B914C1">
      <w:pPr>
        <w:pStyle w:val="msonormalmailrucssattributepostfix"/>
        <w:autoSpaceDE w:val="0"/>
        <w:autoSpaceDN w:val="0"/>
        <w:adjustRightInd w:val="0"/>
        <w:spacing w:before="0" w:beforeAutospacing="0" w:after="0" w:afterAutospacing="0"/>
        <w:ind w:firstLine="851"/>
        <w:jc w:val="both"/>
        <w:rPr>
          <w:color w:val="000000"/>
        </w:rPr>
      </w:pPr>
      <w:r w:rsidRPr="00A37C49">
        <w:rPr>
          <w:color w:val="000000"/>
        </w:rPr>
        <w:t>26)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914C1" w:rsidRPr="00A37C49" w:rsidRDefault="00B914C1" w:rsidP="00B914C1">
      <w:pPr>
        <w:pStyle w:val="msonormalmailrucssattributepostfix"/>
        <w:autoSpaceDE w:val="0"/>
        <w:autoSpaceDN w:val="0"/>
        <w:adjustRightInd w:val="0"/>
        <w:spacing w:before="0" w:beforeAutospacing="0" w:after="0" w:afterAutospacing="0"/>
        <w:ind w:firstLine="851"/>
        <w:jc w:val="both"/>
        <w:rPr>
          <w:color w:val="000000"/>
        </w:rPr>
      </w:pPr>
      <w:r w:rsidRPr="00A37C49">
        <w:rPr>
          <w:color w:val="000000"/>
        </w:rPr>
        <w:t>27)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w:t>
      </w:r>
    </w:p>
    <w:p w:rsidR="00B914C1" w:rsidRPr="00A37C49" w:rsidRDefault="00B914C1" w:rsidP="00B914C1">
      <w:pPr>
        <w:pStyle w:val="msonormalmailrucssattributepostfix"/>
        <w:autoSpaceDE w:val="0"/>
        <w:autoSpaceDN w:val="0"/>
        <w:adjustRightInd w:val="0"/>
        <w:spacing w:before="0" w:beforeAutospacing="0" w:after="0" w:afterAutospacing="0"/>
        <w:ind w:firstLine="851"/>
        <w:jc w:val="both"/>
        <w:rPr>
          <w:color w:val="000000"/>
        </w:rPr>
      </w:pPr>
      <w:r w:rsidRPr="00A37C49">
        <w:rPr>
          <w:color w:val="000000"/>
        </w:rPr>
        <w:t>28) утверждения порядка установления причин нарушения законодательства о градостроительной деятельности на территории поселения в соответствии со статьей 62 Градостроительного кодекса Российской Федерации;</w:t>
      </w:r>
    </w:p>
    <w:p w:rsidR="00B914C1" w:rsidRPr="00A37C49" w:rsidRDefault="00B914C1" w:rsidP="00B914C1">
      <w:pPr>
        <w:pStyle w:val="msonormalmailrucssattributepostfix"/>
        <w:autoSpaceDE w:val="0"/>
        <w:autoSpaceDN w:val="0"/>
        <w:adjustRightInd w:val="0"/>
        <w:spacing w:before="0" w:beforeAutospacing="0" w:after="0" w:afterAutospacing="0"/>
        <w:ind w:firstLine="851"/>
        <w:jc w:val="both"/>
        <w:rPr>
          <w:color w:val="000000"/>
        </w:rPr>
      </w:pPr>
      <w:r w:rsidRPr="00A37C49">
        <w:rPr>
          <w:color w:val="000000"/>
        </w:rPr>
        <w:t>29) изъятия земельных участков для муниципальных нужд;</w:t>
      </w:r>
    </w:p>
    <w:p w:rsidR="00B914C1" w:rsidRPr="00A37C49" w:rsidRDefault="00B914C1" w:rsidP="00B914C1">
      <w:pPr>
        <w:pStyle w:val="msonormalmailrucssattributepostfix"/>
        <w:autoSpaceDE w:val="0"/>
        <w:autoSpaceDN w:val="0"/>
        <w:adjustRightInd w:val="0"/>
        <w:spacing w:before="0" w:beforeAutospacing="0" w:after="0" w:afterAutospacing="0"/>
        <w:ind w:firstLine="851"/>
        <w:jc w:val="both"/>
        <w:rPr>
          <w:color w:val="000000"/>
        </w:rPr>
      </w:pPr>
      <w:r w:rsidRPr="00A37C49">
        <w:rPr>
          <w:color w:val="000000"/>
        </w:rPr>
        <w:t>30) осуществления муниципального земельного контроля в отношении расположенных в границах поселения объектов земельных отношений;</w:t>
      </w:r>
    </w:p>
    <w:p w:rsidR="00B914C1" w:rsidRPr="00A37C49" w:rsidRDefault="00B914C1" w:rsidP="00B914C1">
      <w:pPr>
        <w:pStyle w:val="msonormalmailrucssattributepostfix"/>
        <w:autoSpaceDE w:val="0"/>
        <w:autoSpaceDN w:val="0"/>
        <w:adjustRightInd w:val="0"/>
        <w:spacing w:before="0" w:beforeAutospacing="0" w:after="0" w:afterAutospacing="0"/>
        <w:ind w:firstLine="851"/>
        <w:jc w:val="both"/>
        <w:rPr>
          <w:color w:val="000000"/>
        </w:rPr>
      </w:pPr>
      <w:r w:rsidRPr="00A37C49">
        <w:rPr>
          <w:color w:val="000000"/>
        </w:rPr>
        <w:t>31) подготовки проекта решения о развитии застроенных территорий;</w:t>
      </w:r>
    </w:p>
    <w:p w:rsidR="00B914C1" w:rsidRPr="00A37C49" w:rsidRDefault="00B914C1" w:rsidP="00B914C1">
      <w:pPr>
        <w:pStyle w:val="msonormalmailrucssattributepostfix"/>
        <w:autoSpaceDE w:val="0"/>
        <w:autoSpaceDN w:val="0"/>
        <w:adjustRightInd w:val="0"/>
        <w:spacing w:before="0" w:beforeAutospacing="0" w:after="0" w:afterAutospacing="0"/>
        <w:ind w:firstLine="851"/>
        <w:jc w:val="both"/>
        <w:rPr>
          <w:rFonts w:eastAsiaTheme="minorHAnsi"/>
          <w:color w:val="000000"/>
        </w:rPr>
      </w:pPr>
      <w:r w:rsidRPr="00A37C49">
        <w:rPr>
          <w:color w:val="000000"/>
        </w:rPr>
        <w:lastRenderedPageBreak/>
        <w:t>32) проведения публичных слушаний по проектам планов и программ развития поселения, проектам правил землепользования и застройки, проектам планировки территорий и проектам межевания территорий, за исключением случаев, предусмотренных Градостроительным кодексом Российской Федерации, проектам правил благоустройства территорий, а также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A37C49">
        <w:rPr>
          <w:rFonts w:eastAsiaTheme="minorHAnsi"/>
          <w:color w:val="000000"/>
        </w:rPr>
        <w:t>;</w:t>
      </w:r>
    </w:p>
    <w:p w:rsidR="00B914C1" w:rsidRPr="00A37C49" w:rsidRDefault="00B914C1" w:rsidP="00B914C1">
      <w:pPr>
        <w:pStyle w:val="consplusnormalmailrucssattributepostfix"/>
        <w:spacing w:before="0" w:beforeAutospacing="0" w:after="0" w:afterAutospacing="0"/>
        <w:ind w:firstLine="851"/>
        <w:jc w:val="both"/>
        <w:rPr>
          <w:rFonts w:eastAsiaTheme="minorHAnsi"/>
          <w:color w:val="000000"/>
        </w:rPr>
      </w:pPr>
      <w:r w:rsidRPr="00A37C49">
        <w:rPr>
          <w:rFonts w:eastAsiaTheme="minorHAnsi"/>
          <w:color w:val="000000"/>
        </w:rPr>
        <w:t>33) направление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несоответствии указанных в уведомлении о планируемом строительстве параметров объекта индивидуальногожилищного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уведомлений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p w:rsidR="00B914C1" w:rsidRPr="00A37C49" w:rsidRDefault="00B914C1" w:rsidP="00B914C1">
      <w:pPr>
        <w:pStyle w:val="consplusnormalmailrucssattributepostfix"/>
        <w:spacing w:before="0" w:beforeAutospacing="0" w:after="0" w:afterAutospacing="0"/>
        <w:ind w:firstLine="851"/>
        <w:jc w:val="both"/>
        <w:rPr>
          <w:rFonts w:eastAsiaTheme="minorHAnsi"/>
          <w:color w:val="000000"/>
        </w:rPr>
      </w:pPr>
      <w:r w:rsidRPr="00A37C49">
        <w:rPr>
          <w:rFonts w:eastAsiaTheme="minorHAnsi"/>
          <w:color w:val="000000"/>
        </w:rPr>
        <w:t>34) принятие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B914C1" w:rsidRPr="00A37C49" w:rsidRDefault="00B914C1" w:rsidP="00B914C1">
      <w:pPr>
        <w:pStyle w:val="consplusnormalmailrucssattributepostfix"/>
        <w:spacing w:before="0" w:beforeAutospacing="0" w:after="0" w:afterAutospacing="0"/>
        <w:ind w:firstLine="851"/>
        <w:jc w:val="both"/>
        <w:rPr>
          <w:color w:val="000000"/>
        </w:rPr>
      </w:pPr>
      <w:r w:rsidRPr="00A37C49">
        <w:rPr>
          <w:color w:val="000000"/>
        </w:rPr>
        <w:t>35) о</w:t>
      </w:r>
      <w:r w:rsidRPr="00A37C49">
        <w:t>существление муниципального земельного контроля в границах поселения</w:t>
      </w:r>
      <w:r w:rsidRPr="00A37C49">
        <w:rPr>
          <w:color w:val="000000"/>
        </w:rPr>
        <w:t>.</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24. Полномочия, предусмотренные для решения вопроса местного значения по пункту 21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присвоения адресов объектам адресации, изменения,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в части: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 xml:space="preserve">1) подготовки проектов муниципальных правовых актов о присвоении адресов объектам адресации, изменении адресов объектам адресации, аннулировании их в соответствии с установленными Правительством Российской Федерации </w:t>
      </w:r>
      <w:hyperlink r:id="rId22" w:history="1">
        <w:r w:rsidRPr="00A37C49">
          <w:rPr>
            <w:rFonts w:ascii="Times New Roman" w:hAnsi="Times New Roman" w:cs="Times New Roman"/>
            <w:color w:val="000000"/>
            <w:sz w:val="24"/>
            <w:szCs w:val="24"/>
          </w:rPr>
          <w:t>правилами</w:t>
        </w:r>
      </w:hyperlink>
      <w:r w:rsidRPr="00A37C49">
        <w:rPr>
          <w:rFonts w:ascii="Times New Roman" w:hAnsi="Times New Roman" w:cs="Times New Roman"/>
          <w:color w:val="000000"/>
          <w:sz w:val="24"/>
          <w:szCs w:val="24"/>
        </w:rPr>
        <w:t xml:space="preserve"> присвоения, изменения, аннулирования адресов;</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2) подготовки проектов муниципальных правовых актов о присвоении наименований элементам планировочной структуры, элементам улично-дорожной сети, изменении или аннулировании их наименований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lastRenderedPageBreak/>
        <w:t>3) размещения, изменения, аннулирования содержащихся в государственном адресном реестре сведений об адресах в соответствии с порядком ведения государственного адресного реестра;</w:t>
      </w:r>
    </w:p>
    <w:p w:rsidR="00B914C1" w:rsidRPr="00A37C49" w:rsidRDefault="00B914C1" w:rsidP="00B914C1">
      <w:pPr>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 xml:space="preserve">4) разработки проекта административного регламента предоставления муниципальной услуги «Присвоение объекту адресации адреса, аннулирование его адреса»; </w:t>
      </w:r>
    </w:p>
    <w:p w:rsidR="00B914C1" w:rsidRPr="00A37C49" w:rsidRDefault="00B914C1" w:rsidP="00B914C1">
      <w:pPr>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5) подготовки, согласования проектов постановлений по присвоению новых почтовых адресов;</w:t>
      </w:r>
    </w:p>
    <w:p w:rsidR="00B914C1" w:rsidRPr="00A37C49" w:rsidRDefault="00B914C1" w:rsidP="00B914C1">
      <w:pPr>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6) занесения в программу ФИАС постановлений по присвоению новых почтовых адресов земельным участкам, жилым домам;</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7) консультации граждан по заполнению заявлений на присвоение почтовых адресов.</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25. Полномочия, предусмотренные для решения вопроса местного значения по пункту 22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организации ритуальных услуг и содержания мест захоронения в части: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 установления требований к качеству услуг по погребению;</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2) определения стоимости услуг, предоставляемых согласно гарантированному перечню услуг по погребению, по согласованию с соответствующими отделениями Пенсионного фонда Российской Федерации, Фонда социального страхования Российской Федерации, а также органами государственной власти Ханты-Мансийского автономного округа - Югры;</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3) установления правил содержания мест погребения;</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4) определения порядка деятельности общественных, вероисповедальных, воинских и военных мемориальных кладбищ, крематориев;</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5) организации похоронного дела;</w:t>
      </w:r>
      <w:r w:rsidRPr="00A37C49">
        <w:rPr>
          <w:rFonts w:ascii="Times New Roman" w:hAnsi="Times New Roman" w:cs="Times New Roman"/>
          <w:color w:val="000000"/>
          <w:sz w:val="24"/>
          <w:szCs w:val="24"/>
        </w:rPr>
        <w:tab/>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 xml:space="preserve">6) приостановления или прекращения деятельности на месте погребения при нарушении санитарных и экологических требований к содержанию места погребения, принятия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26. Полномочия, предусмотренные для решения вопроса местного значения по пункту 23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в части: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 проведения мероприятий по гражданской обороне, разработке и реализации планов гражданской обороны и защиты населения;</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2) проведения подготовки населения в области гражданской обороны;</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3) создания и поддержания в состоянии постоянной готовности к использованию муниципальной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защитных сооружений и других объектов гражданской обороны;</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4) проведения мероприятий по подготовке к эвакуации населения, материальных и культурных ценностей в безопасные районы;</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5) проведения первоочередных мероприятий по поддержанию устойчивого функционирования организаций в военное время;</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6) создания и содержания в целях гражданской обороны запасов продовольствия, медицинских средств индивидуальной защиты и иных средств;</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7) обеспечения своевременного оповещения населения, в том числе экстренного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lastRenderedPageBreak/>
        <w:t>8) создания и поддержания в состоянии готовности сил и средств гражданской обороны, необходимых для решения вопросов местного значения в пределах своих полномочий;</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 xml:space="preserve">9) определения перечня организаций, обеспечивающих выполнение мероприятий местного уровня по гражданской обороне. </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27. Полномочия, предусмотренные для решения вопроса местного значения по пункту 24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содержания и организации деятельности аварийно-спасательных служб и (или) аварийно-спасательных формирований на территории поселения в части: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 подготовки проекта решения о создании профессиональных аварийно-спасательных служб и профессиональных аварийно-спасательных формирований;</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2) подготовки проекта решения об определении состава и структуры аварийно-спасательных служб и аварийно-спасательных формирований;</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3) регистрации аварийно-спасательных служб и аварийно-спасательных формирований;</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4) проверки готовности профессиональных аварийно-спасательных служб и профессиональных аварийно-спасательных формирований к реагированию на чрезвычайные ситуации и проведению работ по их ликвидации;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5) привлечения аварийно-спасательных служб и аварийно-спасательных формирований к ликвидации чрезвычайных ситуаций;</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6) определения полномочий руководителя ликвидации чрезвычайной ситуации;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7) содействия аварийно-спасательным службам и аварийно-спасательных формированиям, следующим в зоны чрезвычайных ситуаций и проводящим работы по ликвидации чрезвычайных ситуаций, предоставления им необходимых транспортных и материальных средств;</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8) координации деятельности всех аварийно-спасательных служб и формирований, созданных органами местного самоуправления;</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9) финансового обеспечения деятельности аварийно-спасательных служб и аварийно-спасательных формирований, созданных органами местного самоуправления;</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10) предоставление в первоочередном порядке жилых помещений спасателям профессиональных аварийно-спасательных служб и формирований органов местного самоуправления и проживающим совместно с ними членам семей жилых помещений по нормам, предусмотренным жилищным законодательством Российской Федерации, за счет муниципального жилищного фонда;</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11) страхования спасателей, привлеченных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за счет финансовых средств, выделенных на ликвидацию чрезвычайных ситуаций.</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28. Полномочия, предусмотренные для решения вопроса местного значения по пункту 26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осуществления мероприятий по обеспечению безопасности людей на водных объектах, охране их жизни и здоровья в части: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 предоставления гражданам информации об ограничениях водопользования на водных объектах общего пользования, расположенных на территории поселения;</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 xml:space="preserve">2) установления правил использования водных объектов для личных и бытовых нужд. </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29. Полномочия, предусмотренные для решения вопроса местного значения по пункту 27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развития и обеспечения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lastRenderedPageBreak/>
        <w:t>30 Полномочия, предусмотренные для решения вопроса местного значения по пункту 28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содействия в развитии сельскохозяйственного производства, создание условий для развития малого и среднего предпринимательства в части:</w:t>
      </w:r>
    </w:p>
    <w:p w:rsidR="00B914C1" w:rsidRPr="00A37C49" w:rsidRDefault="00B914C1" w:rsidP="00B914C1">
      <w:pPr>
        <w:spacing w:after="0" w:line="240" w:lineRule="auto"/>
        <w:ind w:firstLine="851"/>
        <w:jc w:val="both"/>
        <w:rPr>
          <w:rFonts w:ascii="Times New Roman" w:hAnsi="Times New Roman" w:cs="Times New Roman"/>
          <w:sz w:val="24"/>
          <w:szCs w:val="24"/>
        </w:rPr>
      </w:pPr>
      <w:r w:rsidRPr="00A37C49">
        <w:rPr>
          <w:rFonts w:ascii="Times New Roman" w:hAnsi="Times New Roman" w:cs="Times New Roman"/>
          <w:sz w:val="24"/>
          <w:szCs w:val="24"/>
        </w:rPr>
        <w:t>1)  осмотра подворья и выдачи справок о наличии маточного поголовья для возмещения части затрат по содержанию скота;</w:t>
      </w:r>
    </w:p>
    <w:p w:rsidR="00B914C1" w:rsidRPr="00A37C49" w:rsidRDefault="00B914C1" w:rsidP="00B914C1">
      <w:pPr>
        <w:spacing w:after="0" w:line="240" w:lineRule="auto"/>
        <w:ind w:firstLine="851"/>
        <w:jc w:val="both"/>
        <w:rPr>
          <w:rFonts w:ascii="Times New Roman" w:hAnsi="Times New Roman" w:cs="Times New Roman"/>
          <w:sz w:val="24"/>
          <w:szCs w:val="24"/>
        </w:rPr>
      </w:pPr>
      <w:r w:rsidRPr="00A37C49">
        <w:rPr>
          <w:rFonts w:ascii="Times New Roman" w:hAnsi="Times New Roman" w:cs="Times New Roman"/>
          <w:sz w:val="24"/>
          <w:szCs w:val="24"/>
        </w:rPr>
        <w:t>2)  определение территорий для выпаса скота;</w:t>
      </w:r>
    </w:p>
    <w:p w:rsidR="00B914C1" w:rsidRPr="00A37C49" w:rsidRDefault="00B914C1" w:rsidP="00B914C1">
      <w:pPr>
        <w:spacing w:after="0" w:line="240" w:lineRule="auto"/>
        <w:ind w:firstLine="851"/>
        <w:jc w:val="both"/>
        <w:rPr>
          <w:rFonts w:ascii="Times New Roman" w:hAnsi="Times New Roman" w:cs="Times New Roman"/>
          <w:sz w:val="24"/>
          <w:szCs w:val="24"/>
        </w:rPr>
      </w:pPr>
      <w:r w:rsidRPr="00A37C49">
        <w:rPr>
          <w:rFonts w:ascii="Times New Roman" w:hAnsi="Times New Roman" w:cs="Times New Roman"/>
          <w:sz w:val="24"/>
          <w:szCs w:val="24"/>
        </w:rPr>
        <w:t>3) консультации граждан и оказание помощи в сборе документов на получение субсидии;</w:t>
      </w:r>
    </w:p>
    <w:p w:rsidR="00B914C1" w:rsidRPr="00A37C49" w:rsidRDefault="00B914C1" w:rsidP="00B914C1">
      <w:pPr>
        <w:spacing w:after="0" w:line="240" w:lineRule="auto"/>
        <w:ind w:firstLine="851"/>
        <w:jc w:val="both"/>
        <w:rPr>
          <w:rFonts w:ascii="Times New Roman" w:hAnsi="Times New Roman" w:cs="Times New Roman"/>
          <w:sz w:val="24"/>
          <w:szCs w:val="24"/>
        </w:rPr>
      </w:pPr>
      <w:r w:rsidRPr="00A37C49">
        <w:rPr>
          <w:rFonts w:ascii="Times New Roman" w:hAnsi="Times New Roman" w:cs="Times New Roman"/>
          <w:sz w:val="24"/>
          <w:szCs w:val="24"/>
        </w:rPr>
        <w:t>4)  организации выпаса крупного и мелкого рогатого скота;</w:t>
      </w:r>
    </w:p>
    <w:p w:rsidR="00B914C1" w:rsidRPr="00A37C49" w:rsidRDefault="00B914C1" w:rsidP="00B914C1">
      <w:pPr>
        <w:spacing w:after="0" w:line="240" w:lineRule="auto"/>
        <w:ind w:firstLine="851"/>
        <w:jc w:val="both"/>
        <w:rPr>
          <w:rFonts w:ascii="Times New Roman" w:hAnsi="Times New Roman" w:cs="Times New Roman"/>
          <w:sz w:val="24"/>
          <w:szCs w:val="24"/>
        </w:rPr>
      </w:pPr>
      <w:r w:rsidRPr="00A37C49">
        <w:rPr>
          <w:rFonts w:ascii="Times New Roman" w:hAnsi="Times New Roman" w:cs="Times New Roman"/>
          <w:sz w:val="24"/>
          <w:szCs w:val="24"/>
        </w:rPr>
        <w:t>5) организации собраний с собственниками крупно-рогатого скота по разъяснению правил содержания животных;</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sz w:val="24"/>
          <w:szCs w:val="24"/>
        </w:rPr>
      </w:pPr>
      <w:r w:rsidRPr="00A37C49">
        <w:rPr>
          <w:rFonts w:ascii="Times New Roman" w:hAnsi="Times New Roman" w:cs="Times New Roman"/>
          <w:sz w:val="24"/>
          <w:szCs w:val="24"/>
        </w:rPr>
        <w:t>6)   информирование населения о правилах содержания;</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sz w:val="24"/>
          <w:szCs w:val="24"/>
        </w:rPr>
      </w:pPr>
      <w:r w:rsidRPr="00A37C49">
        <w:rPr>
          <w:rFonts w:ascii="Times New Roman" w:hAnsi="Times New Roman" w:cs="Times New Roman"/>
          <w:sz w:val="24"/>
          <w:szCs w:val="24"/>
        </w:rPr>
        <w:t>7) представления в орган исполнительной власти субъекта Российской Федерации предложения о признании территории лечебно-оздоровительной местностью или курортом местного значения;</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sz w:val="24"/>
          <w:szCs w:val="24"/>
        </w:rPr>
      </w:pPr>
      <w:r w:rsidRPr="00A37C49">
        <w:rPr>
          <w:rFonts w:ascii="Times New Roman" w:hAnsi="Times New Roman" w:cs="Times New Roman"/>
          <w:sz w:val="24"/>
          <w:szCs w:val="24"/>
        </w:rPr>
        <w:t>8) участия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sz w:val="24"/>
          <w:szCs w:val="24"/>
        </w:rPr>
      </w:pPr>
      <w:r w:rsidRPr="00A37C49">
        <w:rPr>
          <w:rFonts w:ascii="Times New Roman" w:hAnsi="Times New Roman" w:cs="Times New Roman"/>
          <w:sz w:val="24"/>
          <w:szCs w:val="24"/>
        </w:rPr>
        <w:t>9) участия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w:t>
      </w:r>
    </w:p>
    <w:p w:rsidR="00B914C1" w:rsidRPr="00A37C49" w:rsidRDefault="00B914C1" w:rsidP="00B914C1">
      <w:pPr>
        <w:spacing w:after="0" w:line="240" w:lineRule="auto"/>
        <w:ind w:firstLine="851"/>
        <w:jc w:val="both"/>
        <w:rPr>
          <w:rFonts w:ascii="Times New Roman" w:hAnsi="Times New Roman" w:cs="Times New Roman"/>
          <w:sz w:val="24"/>
          <w:szCs w:val="24"/>
        </w:rPr>
      </w:pPr>
      <w:r w:rsidRPr="00A37C49">
        <w:rPr>
          <w:rFonts w:ascii="Times New Roman" w:hAnsi="Times New Roman" w:cs="Times New Roman"/>
          <w:sz w:val="24"/>
          <w:szCs w:val="24"/>
        </w:rPr>
        <w:t>10) ведения реестра лечебно-оздоровительных местностей и курортов местного значения, включая санаторно-курортные организации.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31. Полномочия, предусмотренные для решения вопроса местного значения по пункту 30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организации и осуществления мероприятий по работе с детьми и молодежью в поселении в части: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 принятия муниципальных программ в области организации и осуществления мероприятий по работе с детьми и молодежью;</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2) осуществления мероприятий по обеспечению прав детей на отдых и оздоровление;</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3) создания благоприятных условий для осуществления деятельности физкультурно-спортивных организаций, организаций культуры, организаций, образующих социальную инфраструктуру для детей (включая места для их доступа к сети «Интернет»);</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4) оказания содействия родителям (лицам, их заменяющим) при осуществлении ими своих обязанностей по физическому, интеллектуальному, психическому, духовному и нравственному развитию детей;</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5) участия в организации и финансировании: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 проведения оплачиваемых общественных работ;</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 ярмарок вакансий и учебных рабочих мест;</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 xml:space="preserve">6) решения вопросов, затрагивающих интересы общественных объединений в предусмотренных законом случаях, с участием соответствующих общественных объединений или по согласованию с ними. </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 xml:space="preserve">32. Полномочия, предусмотренные для решения вопроса местного значения по пункту 31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осуществления в пределах, установленных водным </w:t>
      </w:r>
      <w:hyperlink r:id="rId23" w:history="1">
        <w:r w:rsidRPr="00A37C49">
          <w:rPr>
            <w:rFonts w:ascii="Times New Roman" w:hAnsi="Times New Roman" w:cs="Times New Roman"/>
            <w:color w:val="000000"/>
            <w:sz w:val="24"/>
            <w:szCs w:val="24"/>
          </w:rPr>
          <w:t>законодательством</w:t>
        </w:r>
      </w:hyperlink>
      <w:r w:rsidRPr="00A37C49">
        <w:rPr>
          <w:rFonts w:ascii="Times New Roman" w:hAnsi="Times New Roman" w:cs="Times New Roman"/>
          <w:color w:val="000000"/>
          <w:sz w:val="24"/>
          <w:szCs w:val="24"/>
        </w:rPr>
        <w:t>Российской Федерации, полномочий собственника водных объектов, информирование населения об ограничениях их использования в части: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 владения, пользования, распоряжения водными объектами, находящимися в собственности поселения;</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2) осуществления мер по предотвращению негативного воздействия вод и ликвидации его последствий;</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3) осуществления мер по охране водных объектов, находящихся в собственности поселения;</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4) установления ставок платы за пользование водными объектами, находящимися в собственности поселения, порядка расчета и взимания этой платы;</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 xml:space="preserve">5) участия в составе бассейновых советов. </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33. Полномочия, предусмотренные для решения вопроса местного значения по пункту 32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осуществления муниципального лесного контроля в части: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 xml:space="preserve">1) осуществления муниципального лесного контроля в отношении городских лесов. </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34. Полномочия, предусмотренные для решения вопроса местного значения по пункту 33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поддержки граждан и их объединениям, участвующим в охране общественного порядка, создание условий для деятельности народных дружин в части: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 предоставления народным дружинам помещений, технических и иных материальных средств, необходимые для осуществления их деятельности;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2) осуществления материального стимулирования деятельности народных дружинников;</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3) согласования кандидатур командиров народных дружин, места и времени проведения мероприятий по охране общественного порядка;</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4) создания координирующего органа (штаба) по взаимодействию и координации деятельности народных дружин;</w:t>
      </w:r>
    </w:p>
    <w:p w:rsidR="00B914C1" w:rsidRPr="00A37C49" w:rsidRDefault="00B914C1" w:rsidP="00B914C1">
      <w:pPr>
        <w:tabs>
          <w:tab w:val="left" w:pos="1276"/>
        </w:tabs>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5) размещения на официальном сайте в информационно-телекоммуникационной сети "Интернет", а также в средствах массовой информации общедоступной информации о лицах, пропавших без вести, месте их предполагаемого поиска, контактной информации координаторов мероприятий по поиску лиц, пропавших без вести, иной общедоступной информации, необходимой для эффективного поиска лиц, пропавших без вести, в целях содействия гражданам, участвующим в поиске данных лиц.</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35. Полномочия, предусмотренные для решения вопроса местного значения по пункту 33.1.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предоставления помещения для работы на обслуживаемом административном участке поселения сотруднику, замещающему должность участкового уполномоченного полиции в части: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 предоставления сотруднику полиции, замещающему должность участкового уполномоченного полиции, в пределах границ поселения, помещения для работы на обслуживаемом административном участке.</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36. Полномочия, предусмотренные для решения вопроса местного значения по пункту 33.2.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до 1 января 2017 года предоставления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в части: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 xml:space="preserve">1) предоставления жилого помещения муниципального жилищного фонда сотруднику, замещающему должность участкового уполномоченного полиции, и совместно проживающим с ним членам его семьи, в случае отсутствия на территории поселения жилых помещений, указанных в </w:t>
      </w:r>
      <w:hyperlink r:id="rId24" w:history="1">
        <w:r w:rsidRPr="00A37C49">
          <w:rPr>
            <w:rFonts w:ascii="Times New Roman" w:hAnsi="Times New Roman" w:cs="Times New Roman"/>
            <w:color w:val="000000"/>
            <w:sz w:val="24"/>
            <w:szCs w:val="24"/>
          </w:rPr>
          <w:t>части 1 статьи 9</w:t>
        </w:r>
      </w:hyperlink>
      <w:r w:rsidRPr="00A37C49">
        <w:rPr>
          <w:rFonts w:ascii="Times New Roman" w:hAnsi="Times New Roman" w:cs="Times New Roman"/>
          <w:color w:val="000000"/>
          <w:sz w:val="24"/>
          <w:szCs w:val="24"/>
        </w:rPr>
        <w:t xml:space="preserve"> Федерального закона от </w:t>
      </w:r>
      <w:r w:rsidRPr="00A37C49">
        <w:rPr>
          <w:rFonts w:ascii="Times New Roman" w:hAnsi="Times New Roman" w:cs="Times New Roman"/>
          <w:color w:val="000000"/>
          <w:sz w:val="24"/>
          <w:szCs w:val="24"/>
        </w:rPr>
        <w:lastRenderedPageBreak/>
        <w:t>19.07.2011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 xml:space="preserve">37. Полномочия, предусмотренные для решения вопроса местного значения по пункту 34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оказания поддержки социально ориентированным некоммерческим организациям в пределах полномочий, установленных </w:t>
      </w:r>
      <w:hyperlink r:id="rId25" w:history="1">
        <w:r w:rsidRPr="00A37C49">
          <w:rPr>
            <w:rFonts w:ascii="Times New Roman" w:hAnsi="Times New Roman" w:cs="Times New Roman"/>
            <w:color w:val="000000"/>
            <w:sz w:val="24"/>
            <w:szCs w:val="24"/>
          </w:rPr>
          <w:t>статьями 31.1</w:t>
        </w:r>
      </w:hyperlink>
      <w:r w:rsidRPr="00A37C49">
        <w:rPr>
          <w:rFonts w:ascii="Times New Roman" w:hAnsi="Times New Roman" w:cs="Times New Roman"/>
          <w:color w:val="000000"/>
          <w:sz w:val="24"/>
          <w:szCs w:val="24"/>
        </w:rPr>
        <w:t xml:space="preserve"> и </w:t>
      </w:r>
      <w:hyperlink r:id="rId26" w:history="1">
        <w:r w:rsidRPr="00A37C49">
          <w:rPr>
            <w:rFonts w:ascii="Times New Roman" w:hAnsi="Times New Roman" w:cs="Times New Roman"/>
            <w:color w:val="000000"/>
            <w:sz w:val="24"/>
            <w:szCs w:val="24"/>
          </w:rPr>
          <w:t>31.3</w:t>
        </w:r>
      </w:hyperlink>
      <w:r w:rsidRPr="00A37C49">
        <w:rPr>
          <w:rFonts w:ascii="Times New Roman" w:hAnsi="Times New Roman" w:cs="Times New Roman"/>
          <w:color w:val="000000"/>
          <w:sz w:val="24"/>
          <w:szCs w:val="24"/>
        </w:rPr>
        <w:t xml:space="preserve"> Федерального закона от 12 января 1996 года № 7-ФЗ «О некоммерческих организациях» в части: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 подготовки проекта решения об установлении других видов деятельности, направленных на решение социальных проблем, развитие гражданского общества в Российской Федерации, необходимых для признания некоммерческих организаций социально ориентированными;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2) оказания финансовой, имущественной, информационной, консультационной поддержки, а также поддержки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3) утверждения перечня муниципального имущества, свободного от прав третьих лиц (за исключением имущественных прав некоммерческих организаций), в целях предоставления имущества, включенного в указанный перечень,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4) установления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некоммерческих организаций);</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5) разработки проекта порядка и условий предоставления во владение и (или) в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некоммерческих организаций);</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6) формирования и ведения муниципального реестра социально ориентированных некоммерческих организаций - получателей поддержки;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7) разработки и реализации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 xml:space="preserve">8) анализа финансовых, экономических, социальных и иных показателей деятельности социально ориентированных некоммерческих организаций, оценки эффективности мер, направленных на развитие социально ориентированных некоммерческих организаций на территории поселения. </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 xml:space="preserve">38. Полномочия, предусмотренные для решения вопроса местного значения по пункту 37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обеспечения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7" w:history="1">
        <w:r w:rsidRPr="00A37C49">
          <w:rPr>
            <w:rFonts w:ascii="Times New Roman" w:hAnsi="Times New Roman" w:cs="Times New Roman"/>
            <w:color w:val="000000"/>
            <w:sz w:val="24"/>
            <w:szCs w:val="24"/>
          </w:rPr>
          <w:t>законом</w:t>
        </w:r>
      </w:hyperlink>
      <w:r w:rsidRPr="00A37C49">
        <w:rPr>
          <w:rFonts w:ascii="Times New Roman" w:hAnsi="Times New Roman" w:cs="Times New Roman"/>
          <w:color w:val="000000"/>
          <w:sz w:val="24"/>
          <w:szCs w:val="24"/>
        </w:rPr>
        <w:t>.</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39. Полномочия, предусмотренные для решения вопроса местного значения по пункту 38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осуществления мер по противодействию коррупции в границах поселения в части: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1) реализации государственной политики в области противодействия коррупции;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2) предъявления в установленном законом порядке квалификационных требований к гражданам, претендующим на замещение должностей муниципальной службы, а также проверки в установленном порядке сведений, представляемых указанными гражданами;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lastRenderedPageBreak/>
        <w:t>3) подготовки проектов муниципальных правовых актов в целях внедрения в практику кадровой работы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4) проверки достоверности и полноты сведений о доходах, об имуществе и обязательствах имущественного характера муниципальных служащих, а также их супруги (супруга) и несовершеннолетних детей по решению представителя нанимателя (работодателя)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об имеющихся у них данных о доходах, об имуществе и обязательствах имущественного характера муниципального служащего, его супруги (супруга) и несовершеннолетних детей;</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5) подготовки проекта муниципального правового акта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6) обеспечения рассмотрения на заседаниях межведомственного Совета по противодействию коррупции вопросов, связанных с противодействием коррупции и устранением причин, ее порождающих</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7) рассмотрения в администрации района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поселения в целях выработки и принятия мер по предупреждению и устранению причин выявленных нарушений;</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8) проведения антикоррупционной экспертизы правовых актов и их проектов;</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 xml:space="preserve">9) направления в уполномоченный орган сведений, подлежащих включению в регистр муниципальных нормативных правовых актов Ханты-Мансийского автономного округа – Югры. </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 xml:space="preserve">40. Полномочия, предусмотренные для решения вопроса местного значения по пункту 39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участия в соответствии с Федеральным </w:t>
      </w:r>
      <w:hyperlink r:id="rId28" w:history="1">
        <w:r w:rsidRPr="00A37C49">
          <w:rPr>
            <w:rFonts w:ascii="Times New Roman" w:hAnsi="Times New Roman" w:cs="Times New Roman"/>
            <w:color w:val="000000"/>
            <w:sz w:val="24"/>
            <w:szCs w:val="24"/>
          </w:rPr>
          <w:t>законом</w:t>
        </w:r>
      </w:hyperlink>
      <w:r w:rsidRPr="00A37C49">
        <w:rPr>
          <w:rFonts w:ascii="Times New Roman" w:hAnsi="Times New Roman" w:cs="Times New Roman"/>
          <w:color w:val="000000"/>
          <w:sz w:val="24"/>
          <w:szCs w:val="24"/>
        </w:rPr>
        <w:t xml:space="preserve"> от 24 июля 2007 года № 221-ФЗ «О государственном кадастре недвижимости» в выполнении комплексных кадастровых работ .</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 xml:space="preserve">41. </w:t>
      </w:r>
      <w:bookmarkStart w:id="1" w:name="sub_140200"/>
      <w:r w:rsidRPr="00A37C49">
        <w:rPr>
          <w:rFonts w:ascii="Times New Roman" w:hAnsi="Times New Roman" w:cs="Times New Roman"/>
          <w:color w:val="000000"/>
          <w:sz w:val="24"/>
          <w:szCs w:val="24"/>
        </w:rPr>
        <w:t>Полномочия, предусмотренные для решения вопроса местного значения по пункту 3 части 1 статьи 17 Федерального закона от 06 октября 2003 года № 131-ФЗ «Об общих принципах организации местного самоуправления в Российской Федерации» в части  определения поставщиков (подрядчиков, исполнителей) для обеспечения муниципальных нужд администрации поселения и подведомственных  учреждений конкурентными способами.</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42. Полномочия, предусмотренные частью 8 статьи 99 Федерального закона от 05 апреля 2013 года№ 44-ФЗ «О контрактной системе закупок товаров, работ, услуг для обеспечения государственных и муниципальных нужд» по осуществлению внутреннего, муниципального, финансового контроля в сфере закупок.</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43. Полномочия,  предусмотренные статьей 269.2 Бюджетного кодекса Российской Федерации от 31 июля 1998 года № 145-ФЗ по контролю за соблюдением бюджетного законодательства Российской Федерации и иных нормативных правовых актов, регулирующих бюджетные правоотношения и контролю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программ).</w:t>
      </w:r>
      <w:bookmarkEnd w:id="1"/>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44. Правовое, консультативное, методическое, аналитическое обеспечение решения вопросов местного значения поселения.</w:t>
      </w:r>
    </w:p>
    <w:p w:rsidR="00B914C1" w:rsidRPr="00A37C49" w:rsidRDefault="00B914C1" w:rsidP="00B914C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37C49">
        <w:rPr>
          <w:rFonts w:ascii="Times New Roman" w:hAnsi="Times New Roman" w:cs="Times New Roman"/>
          <w:color w:val="000000"/>
          <w:sz w:val="24"/>
          <w:szCs w:val="24"/>
        </w:rPr>
        <w:t>45. Обеспечение доступа к информации, содержащейся в информационных системах, в целях обеспечения решения вопросов местного значения поселения.</w:t>
      </w:r>
    </w:p>
    <w:p w:rsidR="00B914C1" w:rsidRPr="00F723DC" w:rsidRDefault="00B914C1" w:rsidP="00B914C1">
      <w:pPr>
        <w:spacing w:after="0"/>
        <w:ind w:firstLine="851"/>
        <w:jc w:val="both"/>
        <w:rPr>
          <w:rFonts w:eastAsia="Arial Unicode MS"/>
          <w:sz w:val="26"/>
          <w:szCs w:val="26"/>
        </w:rPr>
      </w:pPr>
    </w:p>
    <w:p w:rsidR="00B914C1" w:rsidRPr="00C45D31" w:rsidRDefault="00B914C1" w:rsidP="00B914C1">
      <w:pPr>
        <w:autoSpaceDE w:val="0"/>
        <w:autoSpaceDN w:val="0"/>
        <w:adjustRightInd w:val="0"/>
        <w:spacing w:after="0" w:line="240" w:lineRule="auto"/>
        <w:ind w:firstLine="698"/>
        <w:jc w:val="both"/>
        <w:rPr>
          <w:rFonts w:ascii="Times New Roman" w:hAnsi="Times New Roman" w:cs="Times New Roman"/>
          <w:color w:val="000000"/>
          <w:sz w:val="24"/>
          <w:szCs w:val="24"/>
        </w:rPr>
      </w:pPr>
    </w:p>
    <w:p w:rsidR="0048672A" w:rsidRPr="00B914C1" w:rsidRDefault="0048672A" w:rsidP="00B914C1">
      <w:pPr>
        <w:ind w:firstLine="708"/>
        <w:rPr>
          <w:rFonts w:ascii="Times New Roman" w:hAnsi="Times New Roman" w:cs="Times New Roman"/>
          <w:sz w:val="24"/>
          <w:szCs w:val="24"/>
        </w:rPr>
      </w:pPr>
    </w:p>
    <w:sectPr w:rsidR="0048672A" w:rsidRPr="00B914C1" w:rsidSect="00F06E88">
      <w:pgSz w:w="11906" w:h="16838"/>
      <w:pgMar w:top="567"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63331"/>
    <w:multiLevelType w:val="hybridMultilevel"/>
    <w:tmpl w:val="AAEA65AA"/>
    <w:lvl w:ilvl="0" w:tplc="AA228172">
      <w:start w:val="1"/>
      <w:numFmt w:val="decimal"/>
      <w:lvlText w:val="%1."/>
      <w:lvlJc w:val="left"/>
      <w:pPr>
        <w:ind w:left="502" w:hanging="360"/>
      </w:pPr>
      <w:rPr>
        <w:rFonts w:ascii="Times New Roman" w:eastAsia="Times New Roman" w:hAnsi="Times New Roman" w:cs="Times New Roman"/>
        <w:color w:val="auto"/>
        <w:sz w:val="26"/>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542C65D4"/>
    <w:multiLevelType w:val="hybridMultilevel"/>
    <w:tmpl w:val="660AF9FC"/>
    <w:lvl w:ilvl="0" w:tplc="39D4D830">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168B5"/>
    <w:rsid w:val="001519F6"/>
    <w:rsid w:val="00220958"/>
    <w:rsid w:val="0048672A"/>
    <w:rsid w:val="004D1BAB"/>
    <w:rsid w:val="004E465D"/>
    <w:rsid w:val="00630E86"/>
    <w:rsid w:val="007F1336"/>
    <w:rsid w:val="00B168B5"/>
    <w:rsid w:val="00B914C1"/>
    <w:rsid w:val="00BC5C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9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1336"/>
    <w:pPr>
      <w:spacing w:after="0" w:line="240" w:lineRule="auto"/>
    </w:pPr>
    <w:rPr>
      <w:rFonts w:ascii="Calibri" w:eastAsia="Calibri" w:hAnsi="Calibri" w:cs="Times New Roman"/>
    </w:rPr>
  </w:style>
  <w:style w:type="paragraph" w:styleId="a4">
    <w:name w:val="List Paragraph"/>
    <w:basedOn w:val="a"/>
    <w:uiPriority w:val="34"/>
    <w:qFormat/>
    <w:rsid w:val="00B914C1"/>
    <w:pPr>
      <w:ind w:left="720"/>
      <w:contextualSpacing/>
    </w:pPr>
  </w:style>
  <w:style w:type="paragraph" w:customStyle="1" w:styleId="ConsPlusNormal">
    <w:name w:val="ConsPlusNormal"/>
    <w:rsid w:val="00B914C1"/>
    <w:pPr>
      <w:widowControl w:val="0"/>
      <w:autoSpaceDE w:val="0"/>
      <w:autoSpaceDN w:val="0"/>
      <w:spacing w:after="0" w:line="240" w:lineRule="auto"/>
    </w:pPr>
    <w:rPr>
      <w:rFonts w:ascii="Calibri" w:eastAsia="Times New Roman" w:hAnsi="Calibri" w:cs="Calibri"/>
      <w:szCs w:val="20"/>
      <w:lang w:eastAsia="ru-RU"/>
    </w:rPr>
  </w:style>
  <w:style w:type="paragraph" w:customStyle="1" w:styleId="msonormalmailrucssattributepostfix">
    <w:name w:val="msonormal_mailru_css_attribute_postfix"/>
    <w:basedOn w:val="a"/>
    <w:rsid w:val="00B914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mailrucssattributepostfix">
    <w:name w:val="consplusnormal_mailru_css_attribute_postfix"/>
    <w:basedOn w:val="a"/>
    <w:rsid w:val="00B914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9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133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664D8F6983F61919825234935C4D21A84A7A41434696DFBA539664BA864A47164D57E666B2g9F4I" TargetMode="External"/><Relationship Id="rId13" Type="http://schemas.openxmlformats.org/officeDocument/2006/relationships/hyperlink" Target="consultantplus://offline/ref=3711219F75EC0EB478206D0262DE8479D33C35E6A702A16F30C477CEE2F0068D3140B1D3y2U8G" TargetMode="External"/><Relationship Id="rId18" Type="http://schemas.openxmlformats.org/officeDocument/2006/relationships/hyperlink" Target="consultantplus://offline/ref=37664D8F6983F61919825234935C4D21A84A7A43464596DFBA539664BA864A47164D57E467B690DEgCF5I" TargetMode="External"/><Relationship Id="rId26" Type="http://schemas.openxmlformats.org/officeDocument/2006/relationships/hyperlink" Target="consultantplus://offline/ref=3711219F75EC0EB478206D0262DE8479D33C34ECAE04A16F30C477CEE2F0068D3140B1D02Dy0U3G" TargetMode="External"/><Relationship Id="rId3" Type="http://schemas.openxmlformats.org/officeDocument/2006/relationships/settings" Target="settings.xml"/><Relationship Id="rId21" Type="http://schemas.openxmlformats.org/officeDocument/2006/relationships/hyperlink" Target="consultantplus://offline/ref=C6149367262C64BB801B377E64CE65854376E21F6254564E9D2EFEB52EFBRCL" TargetMode="External"/><Relationship Id="rId7" Type="http://schemas.openxmlformats.org/officeDocument/2006/relationships/hyperlink" Target="consultantplus://offline/ref=37664D8F6983F61919825234935C4D21A84A7A41434696DFBA539664BA864A47164D57E467B596D5gCF3I" TargetMode="External"/><Relationship Id="rId12" Type="http://schemas.openxmlformats.org/officeDocument/2006/relationships/hyperlink" Target="consultantplus://offline/ref=3711219F75EC0EB478206D0262DE8479D33C34EFA901A16F30C477CEE2F0068D3140B1D02A00261Fy0UFG" TargetMode="External"/><Relationship Id="rId17" Type="http://schemas.openxmlformats.org/officeDocument/2006/relationships/hyperlink" Target="consultantplus://offline/ref=37664D8F6983F61919825234935C4D21A84A7B40464496DFBA539664BA864A47164D57E464gBF4I" TargetMode="External"/><Relationship Id="rId25" Type="http://schemas.openxmlformats.org/officeDocument/2006/relationships/hyperlink" Target="consultantplus://offline/ref=3711219F75EC0EB478206D0262DE8479D33C34ECAE04A16F30C477CEE2F0068D3140B1D029y0U4G" TargetMode="External"/><Relationship Id="rId2" Type="http://schemas.openxmlformats.org/officeDocument/2006/relationships/styles" Target="styles.xml"/><Relationship Id="rId16" Type="http://schemas.openxmlformats.org/officeDocument/2006/relationships/hyperlink" Target="consultantplus://offline/ref=37664D8F6983F61919825234935C4D21A84A7B484D4696DFBA539664BA864A47164D57E467B791D6gCF3I" TargetMode="External"/><Relationship Id="rId20" Type="http://schemas.openxmlformats.org/officeDocument/2006/relationships/hyperlink" Target="consultantplus://offline/ref=C6149367262C64BB801B377E64CE65854376E21F6254564E9D2EFEB52EFBRC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37664D8F6983F61919825234935C4D21A84A7A41434696DFBA539664BA864A47164D57E666B2g9F4I" TargetMode="External"/><Relationship Id="rId11" Type="http://schemas.openxmlformats.org/officeDocument/2006/relationships/hyperlink" Target="http://www.consultant.ru/document/cons_doc_LAW_302970/be6d489749f7a2f04c6f391b8d89cc8f3bfe1638/" TargetMode="External"/><Relationship Id="rId24" Type="http://schemas.openxmlformats.org/officeDocument/2006/relationships/hyperlink" Target="consultantplus://offline/ref=37664D8F6983F61919825234935C4D21A84A7343454796DFBA539664BA864A47164D57E467B693D2gCF4I" TargetMode="External"/><Relationship Id="rId5" Type="http://schemas.openxmlformats.org/officeDocument/2006/relationships/hyperlink" Target="consultantplus://offline/ref=37664D8F6983F61919825234935C4D21A84A7A41434696DFBA539664BAg8F6I" TargetMode="External"/><Relationship Id="rId15" Type="http://schemas.openxmlformats.org/officeDocument/2006/relationships/hyperlink" Target="consultantplus://offline/ref=37664D8F6983F61919825234935C4D21A84A7B484D4696DFBA539664BA864A47164D57E163gBF4I" TargetMode="External"/><Relationship Id="rId23" Type="http://schemas.openxmlformats.org/officeDocument/2006/relationships/hyperlink" Target="consultantplus://offline/ref=3711219F75EC0EB478206D0262DE8479D33C33EAAF06A16F30C477CEE2F0068D3140B1D02A002510y0U6G" TargetMode="External"/><Relationship Id="rId28" Type="http://schemas.openxmlformats.org/officeDocument/2006/relationships/hyperlink" Target="consultantplus://offline/ref=3711219F75EC0EB478206D0262DE8479D33C34EBAA03A16F30C477CEE2F0068D3140B1D22Fy0U5G" TargetMode="External"/><Relationship Id="rId10" Type="http://schemas.openxmlformats.org/officeDocument/2006/relationships/hyperlink" Target="consultantplus://offline/ref=37664D8F6983F61919825234935C4D21AB437C46454096DFBA539664BA864A47164D57E467B692D7gCF0I" TargetMode="External"/><Relationship Id="rId19" Type="http://schemas.openxmlformats.org/officeDocument/2006/relationships/hyperlink" Target="consultantplus://offline/ref=C6149367262C64BB801B377E64CE65854376E21F6254564E9D2EFEB52EBCE67E8648847DB4F8R5L"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37664D8F6983F61919825234935C4D21A84A7A41434696DFBA539664BA864A47164D57E467B596D5gCF3I" TargetMode="External"/><Relationship Id="rId14" Type="http://schemas.openxmlformats.org/officeDocument/2006/relationships/hyperlink" Target="consultantplus://offline/ref=37664D8F6983F61919825234935C4D21A84A7B484D4696DFBA539664BA864A47164D57E467B790D2gCF4I" TargetMode="External"/><Relationship Id="rId22" Type="http://schemas.openxmlformats.org/officeDocument/2006/relationships/hyperlink" Target="consultantplus://offline/ref=37664D8F6983F61919825234935C4D21AB427F44444496DFBA539664BA864A47164D57E467B692D7gCF5I" TargetMode="External"/><Relationship Id="rId27" Type="http://schemas.openxmlformats.org/officeDocument/2006/relationships/hyperlink" Target="consultantplus://offline/ref=3711219F75EC0EB478206D0262DE8479D33C34EAA600A16F30C477CEE2F0068D3140B1D02A002711y0UE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14713</Words>
  <Characters>83870</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Мазур Дарья Евгеньевна</dc:creator>
  <cp:lastModifiedBy>040109</cp:lastModifiedBy>
  <cp:revision>2</cp:revision>
  <cp:lastPrinted>2018-09-19T10:02:00Z</cp:lastPrinted>
  <dcterms:created xsi:type="dcterms:W3CDTF">2018-09-21T05:43:00Z</dcterms:created>
  <dcterms:modified xsi:type="dcterms:W3CDTF">2018-09-21T05:43:00Z</dcterms:modified>
</cp:coreProperties>
</file>