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F40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137F40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проекту решения Думы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Кондинского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C02C60" w:rsidRPr="00445EB9" w:rsidRDefault="00445EB9" w:rsidP="003A34A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EB9">
        <w:rPr>
          <w:rFonts w:ascii="Times New Roman" w:eastAsia="Times New Roman" w:hAnsi="Times New Roman" w:cs="Times New Roman"/>
          <w:b/>
          <w:sz w:val="28"/>
          <w:szCs w:val="28"/>
        </w:rPr>
        <w:t xml:space="preserve">«Об обращении </w:t>
      </w:r>
      <w:r w:rsidR="00D40544">
        <w:rPr>
          <w:rFonts w:ascii="Times New Roman" w:eastAsia="Times New Roman" w:hAnsi="Times New Roman" w:cs="Times New Roman"/>
          <w:b/>
          <w:sz w:val="28"/>
          <w:szCs w:val="28"/>
        </w:rPr>
        <w:t xml:space="preserve">депутатов </w:t>
      </w:r>
      <w:r w:rsidRPr="00445EB9">
        <w:rPr>
          <w:rFonts w:ascii="Times New Roman" w:eastAsia="Times New Roman" w:hAnsi="Times New Roman" w:cs="Times New Roman"/>
          <w:b/>
          <w:sz w:val="28"/>
          <w:szCs w:val="28"/>
        </w:rPr>
        <w:t xml:space="preserve">Думы </w:t>
      </w:r>
      <w:r w:rsidR="00D40544">
        <w:rPr>
          <w:rFonts w:ascii="Times New Roman" w:eastAsia="Times New Roman" w:hAnsi="Times New Roman" w:cs="Times New Roman"/>
          <w:b/>
          <w:sz w:val="28"/>
          <w:szCs w:val="28"/>
        </w:rPr>
        <w:t xml:space="preserve">города Нефтеюганска в Думу </w:t>
      </w:r>
      <w:r w:rsidR="003A34A2">
        <w:rPr>
          <w:rFonts w:ascii="Times New Roman" w:eastAsia="Times New Roman" w:hAnsi="Times New Roman" w:cs="Times New Roman"/>
          <w:b/>
          <w:sz w:val="28"/>
          <w:szCs w:val="28"/>
        </w:rPr>
        <w:t xml:space="preserve">Ханты-Мансийского автономного </w:t>
      </w:r>
      <w:proofErr w:type="spellStart"/>
      <w:r w:rsidR="003A34A2">
        <w:rPr>
          <w:rFonts w:ascii="Times New Roman" w:eastAsia="Times New Roman" w:hAnsi="Times New Roman" w:cs="Times New Roman"/>
          <w:b/>
          <w:sz w:val="28"/>
          <w:szCs w:val="28"/>
        </w:rPr>
        <w:t>округа-Югры</w:t>
      </w:r>
      <w:proofErr w:type="spellEnd"/>
      <w:r w:rsidR="003A34A2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445E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2C60" w:rsidRDefault="00C02C60" w:rsidP="00442CC2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52A62" w:rsidRPr="00C02C60" w:rsidRDefault="00452A62" w:rsidP="00442CC2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2C60" w:rsidRDefault="00C02C60" w:rsidP="00E61069">
      <w:pPr>
        <w:spacing w:after="0" w:line="0" w:lineRule="atLeast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34A2">
        <w:rPr>
          <w:rFonts w:ascii="Times New Roman" w:eastAsia="Times New Roman" w:hAnsi="Times New Roman" w:cs="Times New Roman"/>
          <w:sz w:val="28"/>
          <w:szCs w:val="28"/>
        </w:rPr>
        <w:t>Проект р</w:t>
      </w:r>
      <w:r w:rsidR="00E330BE">
        <w:rPr>
          <w:rFonts w:ascii="Times New Roman" w:eastAsia="Times New Roman" w:hAnsi="Times New Roman" w:cs="Times New Roman"/>
          <w:sz w:val="28"/>
          <w:szCs w:val="28"/>
        </w:rPr>
        <w:t xml:space="preserve">ешения Думы </w:t>
      </w:r>
      <w:proofErr w:type="spellStart"/>
      <w:r w:rsidR="00E330BE">
        <w:rPr>
          <w:rFonts w:ascii="Times New Roman" w:eastAsia="Times New Roman" w:hAnsi="Times New Roman" w:cs="Times New Roman"/>
          <w:sz w:val="28"/>
          <w:szCs w:val="28"/>
        </w:rPr>
        <w:t>Кондинского</w:t>
      </w:r>
      <w:proofErr w:type="spellEnd"/>
      <w:r w:rsidR="00E330BE"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  <w:r w:rsidR="003A34A2" w:rsidRPr="003A34A2">
        <w:rPr>
          <w:rFonts w:ascii="Times New Roman" w:eastAsia="Times New Roman" w:hAnsi="Times New Roman" w:cs="Times New Roman"/>
          <w:sz w:val="28"/>
          <w:szCs w:val="28"/>
        </w:rPr>
        <w:t xml:space="preserve">«Об обращении </w:t>
      </w:r>
      <w:r w:rsidR="00D40544">
        <w:rPr>
          <w:rFonts w:ascii="Times New Roman" w:eastAsia="Times New Roman" w:hAnsi="Times New Roman" w:cs="Times New Roman"/>
          <w:sz w:val="28"/>
          <w:szCs w:val="28"/>
        </w:rPr>
        <w:t xml:space="preserve">депутатов </w:t>
      </w:r>
      <w:r w:rsidR="003A34A2" w:rsidRPr="003A34A2">
        <w:rPr>
          <w:rFonts w:ascii="Times New Roman" w:eastAsia="Times New Roman" w:hAnsi="Times New Roman" w:cs="Times New Roman"/>
          <w:sz w:val="28"/>
          <w:szCs w:val="28"/>
        </w:rPr>
        <w:t xml:space="preserve">Думы </w:t>
      </w:r>
      <w:r w:rsidR="00D40544">
        <w:rPr>
          <w:rFonts w:ascii="Times New Roman" w:eastAsia="Times New Roman" w:hAnsi="Times New Roman" w:cs="Times New Roman"/>
          <w:sz w:val="28"/>
          <w:szCs w:val="28"/>
        </w:rPr>
        <w:t>города Нефтеюганска</w:t>
      </w:r>
      <w:r w:rsidR="003A34A2" w:rsidRPr="003A34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>в Думу</w:t>
      </w:r>
      <w:r w:rsidR="003A34A2" w:rsidRPr="003A34A2">
        <w:rPr>
          <w:rFonts w:ascii="Times New Roman" w:eastAsia="Times New Roman" w:hAnsi="Times New Roman" w:cs="Times New Roman"/>
          <w:sz w:val="28"/>
          <w:szCs w:val="28"/>
        </w:rPr>
        <w:t xml:space="preserve"> Ханты-Манс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 xml:space="preserve">ийского автономного </w:t>
      </w:r>
      <w:proofErr w:type="spellStart"/>
      <w:r w:rsidR="00E61069">
        <w:rPr>
          <w:rFonts w:ascii="Times New Roman" w:eastAsia="Times New Roman" w:hAnsi="Times New Roman" w:cs="Times New Roman"/>
          <w:sz w:val="28"/>
          <w:szCs w:val="28"/>
        </w:rPr>
        <w:t>округа-Югры</w:t>
      </w:r>
      <w:proofErr w:type="spellEnd"/>
      <w:r w:rsidR="00E61069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C02C60">
        <w:rPr>
          <w:rFonts w:ascii="Times New Roman" w:eastAsia="Times New Roman" w:hAnsi="Times New Roman" w:cs="Times New Roman"/>
          <w:sz w:val="28"/>
          <w:szCs w:val="28"/>
        </w:rPr>
        <w:t>вносится</w:t>
      </w:r>
      <w:r w:rsidR="00DB60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 xml:space="preserve">председателем Думы </w:t>
      </w:r>
      <w:proofErr w:type="spellStart"/>
      <w:r w:rsidR="00E61069">
        <w:rPr>
          <w:rFonts w:ascii="Times New Roman" w:eastAsia="Times New Roman" w:hAnsi="Times New Roman" w:cs="Times New Roman"/>
          <w:sz w:val="28"/>
          <w:szCs w:val="28"/>
        </w:rPr>
        <w:t>Кондинского</w:t>
      </w:r>
      <w:proofErr w:type="spellEnd"/>
      <w:r w:rsidR="00E61069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="00DB60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02C60">
        <w:rPr>
          <w:rFonts w:ascii="Times New Roman" w:eastAsia="Times New Roman" w:hAnsi="Times New Roman" w:cs="Times New Roman"/>
          <w:sz w:val="28"/>
          <w:szCs w:val="28"/>
        </w:rPr>
        <w:t>Кондинского</w:t>
      </w:r>
      <w:proofErr w:type="spellEnd"/>
      <w:r w:rsidRPr="00C02C60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A34A2" w:rsidRDefault="00C02C6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02C60">
        <w:rPr>
          <w:rFonts w:ascii="Times New Roman" w:eastAsia="Times New Roman" w:hAnsi="Times New Roman" w:cs="Times New Roman"/>
          <w:sz w:val="28"/>
          <w:szCs w:val="28"/>
        </w:rPr>
        <w:t xml:space="preserve">Думой 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 xml:space="preserve">города Нефтеюганска </w:t>
      </w:r>
      <w:r w:rsidRPr="00C02C60">
        <w:rPr>
          <w:rFonts w:ascii="Times New Roman" w:eastAsia="Times New Roman" w:hAnsi="Times New Roman" w:cs="Times New Roman"/>
          <w:sz w:val="28"/>
          <w:szCs w:val="28"/>
        </w:rPr>
        <w:t xml:space="preserve"> было принято решение от 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 xml:space="preserve">31октября </w:t>
      </w:r>
      <w:r w:rsidR="00445EB9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3A34A2">
        <w:rPr>
          <w:rFonts w:ascii="Times New Roman" w:eastAsia="Times New Roman" w:hAnsi="Times New Roman" w:cs="Times New Roman"/>
          <w:sz w:val="28"/>
          <w:szCs w:val="28"/>
        </w:rPr>
        <w:t>8</w:t>
      </w:r>
      <w:r w:rsidR="00F52EEB">
        <w:rPr>
          <w:rFonts w:ascii="Times New Roman" w:eastAsia="Times New Roman" w:hAnsi="Times New Roman" w:cs="Times New Roman"/>
          <w:sz w:val="28"/>
          <w:szCs w:val="28"/>
        </w:rPr>
        <w:t xml:space="preserve"> года   </w:t>
      </w:r>
      <w:r w:rsidR="003A34A2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>487-</w:t>
      </w:r>
      <w:r w:rsidR="00E61069"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 w:rsidR="008D28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5EB9" w:rsidRPr="00C02C60">
        <w:rPr>
          <w:rFonts w:ascii="Times New Roman" w:eastAsia="Times New Roman" w:hAnsi="Times New Roman" w:cs="Times New Roman"/>
          <w:sz w:val="28"/>
          <w:szCs w:val="28"/>
        </w:rPr>
        <w:t xml:space="preserve">«Об обращении 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>депутатов Думы города Нефтеюганска</w:t>
      </w:r>
      <w:r w:rsidR="00E61069" w:rsidRPr="00E610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>в Думу</w:t>
      </w:r>
      <w:r w:rsidR="00E61069" w:rsidRPr="003A34A2">
        <w:rPr>
          <w:rFonts w:ascii="Times New Roman" w:eastAsia="Times New Roman" w:hAnsi="Times New Roman" w:cs="Times New Roman"/>
          <w:sz w:val="28"/>
          <w:szCs w:val="28"/>
        </w:rPr>
        <w:t xml:space="preserve"> Ханты-Манс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 xml:space="preserve">ийского автономного </w:t>
      </w:r>
      <w:proofErr w:type="spellStart"/>
      <w:r w:rsidR="00E61069">
        <w:rPr>
          <w:rFonts w:ascii="Times New Roman" w:eastAsia="Times New Roman" w:hAnsi="Times New Roman" w:cs="Times New Roman"/>
          <w:sz w:val="28"/>
          <w:szCs w:val="28"/>
        </w:rPr>
        <w:t>округа-Югры</w:t>
      </w:r>
      <w:proofErr w:type="spellEnd"/>
      <w:r w:rsidR="003A34A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45E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(далее – решение Думы 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>города Нефтеюганска</w:t>
      </w:r>
      <w:r w:rsidR="000D2B65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02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E61069">
        <w:rPr>
          <w:rFonts w:ascii="Times New Roman" w:eastAsia="Calibri" w:hAnsi="Times New Roman" w:cs="Times New Roman"/>
          <w:sz w:val="28"/>
          <w:szCs w:val="28"/>
        </w:rPr>
        <w:t>инициатив</w:t>
      </w:r>
      <w:r w:rsidR="00E61069">
        <w:rPr>
          <w:rFonts w:ascii="Times New Roman" w:hAnsi="Times New Roman"/>
          <w:sz w:val="28"/>
          <w:szCs w:val="28"/>
        </w:rPr>
        <w:t>ой</w:t>
      </w:r>
      <w:r w:rsidR="00E61069">
        <w:rPr>
          <w:rFonts w:ascii="Times New Roman" w:eastAsia="Calibri" w:hAnsi="Times New Roman" w:cs="Times New Roman"/>
          <w:sz w:val="28"/>
          <w:szCs w:val="28"/>
        </w:rPr>
        <w:t xml:space="preserve"> о внесении изменений в Закон Ханты-Мансийского автономного </w:t>
      </w:r>
      <w:proofErr w:type="spellStart"/>
      <w:r w:rsidR="00E61069">
        <w:rPr>
          <w:rFonts w:ascii="Times New Roman" w:eastAsia="Calibri" w:hAnsi="Times New Roman" w:cs="Times New Roman"/>
          <w:sz w:val="28"/>
          <w:szCs w:val="28"/>
        </w:rPr>
        <w:t>округа-Югры</w:t>
      </w:r>
      <w:proofErr w:type="spellEnd"/>
      <w:r w:rsidR="00E61069">
        <w:rPr>
          <w:rFonts w:ascii="Times New Roman" w:eastAsia="Calibri" w:hAnsi="Times New Roman" w:cs="Times New Roman"/>
          <w:sz w:val="28"/>
          <w:szCs w:val="28"/>
        </w:rPr>
        <w:t xml:space="preserve"> от 09.06.2009 № 86-оз «О дополнительных гарантиях и дополнительных мерах социальной поддержки детей-сирот и детей, оставшихся без попечения родителей, лиц из числа детей-сирот и</w:t>
      </w:r>
      <w:proofErr w:type="gramEnd"/>
      <w:r w:rsidR="00E61069">
        <w:rPr>
          <w:rFonts w:ascii="Times New Roman" w:eastAsia="Calibri" w:hAnsi="Times New Roman" w:cs="Times New Roman"/>
          <w:sz w:val="28"/>
          <w:szCs w:val="28"/>
        </w:rPr>
        <w:t xml:space="preserve"> детей, оставшихся без попечения родителей, усыновителей, приемных родителей в Ханты-Мансийском </w:t>
      </w:r>
      <w:proofErr w:type="gramStart"/>
      <w:r w:rsidR="00E61069">
        <w:rPr>
          <w:rFonts w:ascii="Times New Roman" w:eastAsia="Calibri" w:hAnsi="Times New Roman" w:cs="Times New Roman"/>
          <w:sz w:val="28"/>
          <w:szCs w:val="28"/>
        </w:rPr>
        <w:t>автономном</w:t>
      </w:r>
      <w:proofErr w:type="gramEnd"/>
      <w:r w:rsidR="00E610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E61069">
        <w:rPr>
          <w:rFonts w:ascii="Times New Roman" w:eastAsia="Calibri" w:hAnsi="Times New Roman" w:cs="Times New Roman"/>
          <w:sz w:val="28"/>
          <w:szCs w:val="28"/>
        </w:rPr>
        <w:t>округе-Югре</w:t>
      </w:r>
      <w:proofErr w:type="spellEnd"/>
      <w:r w:rsidR="00E61069">
        <w:rPr>
          <w:rFonts w:ascii="Times New Roman" w:eastAsia="Calibri" w:hAnsi="Times New Roman" w:cs="Times New Roman"/>
          <w:sz w:val="28"/>
          <w:szCs w:val="28"/>
        </w:rPr>
        <w:t>»</w:t>
      </w:r>
      <w:r w:rsidR="00E61069">
        <w:rPr>
          <w:rFonts w:ascii="Times New Roman" w:hAnsi="Times New Roman"/>
          <w:sz w:val="28"/>
          <w:szCs w:val="28"/>
        </w:rPr>
        <w:t>.</w:t>
      </w:r>
    </w:p>
    <w:p w:rsidR="003A34A2" w:rsidRDefault="003A34A2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2B65" w:rsidRDefault="003A34A2" w:rsidP="00E61069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Проанализировав ситуацию по данному вопросу на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Кондинского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района,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 xml:space="preserve"> комитет по управлению муниципальным имуществом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Кондинского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  <w:r w:rsidR="00823CFB">
        <w:rPr>
          <w:rFonts w:ascii="Times New Roman" w:eastAsia="Times New Roman" w:hAnsi="Times New Roman" w:cs="Times New Roman"/>
          <w:sz w:val="28"/>
          <w:szCs w:val="28"/>
        </w:rPr>
        <w:t>считает нецелес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23CF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>бразным  внесение данных изменений.</w:t>
      </w:r>
    </w:p>
    <w:p w:rsidR="00750202" w:rsidRPr="00750202" w:rsidRDefault="00750202" w:rsidP="00A15F08">
      <w:pPr>
        <w:shd w:val="clear" w:color="auto" w:fill="FFFFFF"/>
        <w:spacing w:after="0" w:line="240" w:lineRule="auto"/>
        <w:ind w:right="-427" w:firstLine="851"/>
        <w:jc w:val="both"/>
        <w:rPr>
          <w:rFonts w:ascii="Times New Roman" w:hAnsi="Times New Roman" w:cs="Times New Roman"/>
        </w:rPr>
      </w:pPr>
      <w:r w:rsidRPr="007502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основании </w:t>
      </w:r>
      <w:proofErr w:type="gramStart"/>
      <w:r w:rsidRPr="00750202">
        <w:rPr>
          <w:rFonts w:ascii="Times New Roman" w:eastAsia="Times New Roman" w:hAnsi="Times New Roman" w:cs="Times New Roman"/>
          <w:b/>
          <w:bCs/>
          <w:sz w:val="28"/>
          <w:szCs w:val="28"/>
        </w:rPr>
        <w:t>вышеизложенного</w:t>
      </w:r>
      <w:proofErr w:type="gramEnd"/>
      <w:r w:rsidRPr="007502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предлагается:</w:t>
      </w:r>
    </w:p>
    <w:p w:rsidR="00750202" w:rsidRPr="00750202" w:rsidRDefault="00750202" w:rsidP="00A15F08">
      <w:pPr>
        <w:shd w:val="clear" w:color="auto" w:fill="FFFFFF"/>
        <w:spacing w:after="0" w:line="240" w:lineRule="auto"/>
        <w:ind w:right="-427" w:firstLine="851"/>
        <w:jc w:val="both"/>
      </w:pPr>
      <w:r w:rsidRPr="00750202">
        <w:rPr>
          <w:rFonts w:ascii="Times New Roman" w:eastAsia="Times New Roman" w:hAnsi="Times New Roman" w:cs="Times New Roman"/>
          <w:sz w:val="28"/>
          <w:szCs w:val="28"/>
        </w:rPr>
        <w:t xml:space="preserve">Рассмотреть обращение </w:t>
      </w:r>
      <w:r w:rsidR="009304B0" w:rsidRPr="00C02C60">
        <w:rPr>
          <w:rFonts w:ascii="Times New Roman" w:eastAsia="Times New Roman" w:hAnsi="Times New Roman" w:cs="Times New Roman"/>
          <w:sz w:val="28"/>
          <w:szCs w:val="28"/>
        </w:rPr>
        <w:t xml:space="preserve">Думы 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 xml:space="preserve">города Нефтеюганска в Думу </w:t>
      </w:r>
      <w:r w:rsidR="009304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1069" w:rsidRPr="003A34A2">
        <w:rPr>
          <w:rFonts w:ascii="Times New Roman" w:eastAsia="Times New Roman" w:hAnsi="Times New Roman" w:cs="Times New Roman"/>
          <w:sz w:val="28"/>
          <w:szCs w:val="28"/>
        </w:rPr>
        <w:t>Ханты-Манс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 xml:space="preserve">ийского автономного </w:t>
      </w:r>
      <w:proofErr w:type="spellStart"/>
      <w:r w:rsidR="00E61069">
        <w:rPr>
          <w:rFonts w:ascii="Times New Roman" w:eastAsia="Times New Roman" w:hAnsi="Times New Roman" w:cs="Times New Roman"/>
          <w:sz w:val="28"/>
          <w:szCs w:val="28"/>
        </w:rPr>
        <w:t>округа-Югры</w:t>
      </w:r>
      <w:proofErr w:type="spellEnd"/>
      <w:r w:rsidR="00E61069" w:rsidRPr="007502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 xml:space="preserve"> и принять решение  - </w:t>
      </w:r>
      <w:proofErr w:type="gramStart"/>
      <w:r w:rsidRPr="00750202">
        <w:rPr>
          <w:rFonts w:ascii="Times New Roman" w:eastAsia="Times New Roman" w:hAnsi="Times New Roman" w:cs="Times New Roman"/>
          <w:sz w:val="28"/>
          <w:szCs w:val="28"/>
        </w:rPr>
        <w:t>поддержать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750202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842419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50202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842419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50202">
        <w:rPr>
          <w:rFonts w:ascii="Times New Roman" w:eastAsia="Times New Roman" w:hAnsi="Times New Roman" w:cs="Times New Roman"/>
          <w:sz w:val="28"/>
          <w:szCs w:val="28"/>
        </w:rPr>
        <w:t>ерживать</w:t>
      </w:r>
      <w:proofErr w:type="gramEnd"/>
      <w:r w:rsidRPr="00750202">
        <w:rPr>
          <w:rFonts w:ascii="Times New Roman" w:eastAsia="Times New Roman" w:hAnsi="Times New Roman" w:cs="Times New Roman"/>
          <w:sz w:val="28"/>
          <w:szCs w:val="28"/>
        </w:rPr>
        <w:t xml:space="preserve"> данное обращение.</w:t>
      </w:r>
    </w:p>
    <w:p w:rsidR="00137F40" w:rsidRPr="00C02C60" w:rsidRDefault="00137F40" w:rsidP="00A15F08">
      <w:pPr>
        <w:spacing w:after="0" w:line="240" w:lineRule="auto"/>
        <w:ind w:right="-427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2C60">
        <w:rPr>
          <w:rFonts w:ascii="Times New Roman" w:hAnsi="Times New Roman" w:cs="Times New Roman"/>
          <w:color w:val="000000"/>
          <w:sz w:val="28"/>
          <w:szCs w:val="28"/>
        </w:rPr>
        <w:t xml:space="preserve">Разработчик настоящего проекта решения: </w:t>
      </w:r>
      <w:r w:rsidR="005676FB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 отдела по организации деятельности Думы </w:t>
      </w:r>
      <w:proofErr w:type="spellStart"/>
      <w:r w:rsidR="005676FB">
        <w:rPr>
          <w:rFonts w:ascii="Times New Roman" w:hAnsi="Times New Roman" w:cs="Times New Roman"/>
          <w:color w:val="000000"/>
          <w:sz w:val="28"/>
          <w:szCs w:val="28"/>
        </w:rPr>
        <w:t>Кондинского</w:t>
      </w:r>
      <w:proofErr w:type="spellEnd"/>
      <w:r w:rsidR="005676FB">
        <w:rPr>
          <w:rFonts w:ascii="Times New Roman" w:hAnsi="Times New Roman" w:cs="Times New Roman"/>
          <w:color w:val="000000"/>
          <w:sz w:val="28"/>
          <w:szCs w:val="28"/>
        </w:rPr>
        <w:t xml:space="preserve"> района Т.П. </w:t>
      </w:r>
      <w:proofErr w:type="spellStart"/>
      <w:r w:rsidR="005676FB">
        <w:rPr>
          <w:rFonts w:ascii="Times New Roman" w:hAnsi="Times New Roman" w:cs="Times New Roman"/>
          <w:color w:val="000000"/>
          <w:sz w:val="28"/>
          <w:szCs w:val="28"/>
        </w:rPr>
        <w:t>Трифанова</w:t>
      </w:r>
      <w:proofErr w:type="spellEnd"/>
      <w:r w:rsidRPr="00C02C60">
        <w:rPr>
          <w:rFonts w:ascii="Times New Roman" w:hAnsi="Times New Roman" w:cs="Times New Roman"/>
          <w:color w:val="000000"/>
          <w:sz w:val="28"/>
          <w:szCs w:val="28"/>
        </w:rPr>
        <w:t xml:space="preserve">, (34677) 32018.  </w:t>
      </w:r>
    </w:p>
    <w:p w:rsidR="00137F40" w:rsidRPr="00C02C60" w:rsidRDefault="00137F40" w:rsidP="00A15F08">
      <w:pPr>
        <w:spacing w:after="0" w:line="240" w:lineRule="auto"/>
        <w:ind w:right="-427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7F40" w:rsidRDefault="00137F40" w:rsidP="00A15F08">
      <w:pPr>
        <w:spacing w:after="0" w:line="240" w:lineRule="auto"/>
        <w:ind w:right="-42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37F40" w:rsidRDefault="005676FB" w:rsidP="005676FB">
      <w:pPr>
        <w:spacing w:after="0" w:line="240" w:lineRule="auto"/>
        <w:ind w:right="-427"/>
        <w:jc w:val="right"/>
        <w:rPr>
          <w:rFonts w:ascii="Times New Roman" w:hAnsi="Times New Roman"/>
          <w:color w:val="000000"/>
          <w:sz w:val="28"/>
          <w:szCs w:val="28"/>
        </w:rPr>
        <w:sectPr w:rsidR="00137F40" w:rsidSect="00442CC2">
          <w:type w:val="nextColumn"/>
          <w:pgSz w:w="11906" w:h="16838"/>
          <w:pgMar w:top="1418" w:right="1276" w:bottom="1134" w:left="1559" w:header="708" w:footer="708" w:gutter="0"/>
          <w:cols w:space="720"/>
        </w:sect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Т.П.Трифанова</w:t>
      </w:r>
      <w:proofErr w:type="spellEnd"/>
    </w:p>
    <w:p w:rsidR="00137F40" w:rsidRDefault="00137F40" w:rsidP="00A008EC">
      <w:pPr>
        <w:spacing w:after="0" w:line="0" w:lineRule="atLeast"/>
        <w:ind w:left="2832" w:right="-1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Субъект правотворческой инициативы </w:t>
      </w:r>
    </w:p>
    <w:p w:rsidR="00137F40" w:rsidRDefault="00137F40" w:rsidP="00DB6055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="007C4396">
        <w:rPr>
          <w:rFonts w:ascii="Times New Roman" w:hAnsi="Times New Roman" w:cs="Times New Roman"/>
          <w:sz w:val="16"/>
          <w:szCs w:val="16"/>
        </w:rPr>
        <w:t>председатель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823CFB">
        <w:rPr>
          <w:rFonts w:ascii="Times New Roman" w:hAnsi="Times New Roman" w:cs="Times New Roman"/>
          <w:sz w:val="16"/>
          <w:szCs w:val="16"/>
        </w:rPr>
        <w:t xml:space="preserve"> Думы </w:t>
      </w:r>
      <w:proofErr w:type="spellStart"/>
      <w:r>
        <w:rPr>
          <w:rFonts w:ascii="Times New Roman" w:hAnsi="Times New Roman" w:cs="Times New Roman"/>
          <w:sz w:val="16"/>
          <w:szCs w:val="16"/>
        </w:rPr>
        <w:t>Кондинского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района</w:t>
      </w:r>
    </w:p>
    <w:p w:rsidR="00A008EC" w:rsidRDefault="00A008EC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Разработчик проекта </w:t>
      </w: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="005676FB">
        <w:rPr>
          <w:rFonts w:ascii="Times New Roman" w:hAnsi="Times New Roman" w:cs="Times New Roman"/>
          <w:sz w:val="16"/>
          <w:szCs w:val="16"/>
        </w:rPr>
        <w:t>отдел по организации деятельности Думы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Кондинского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района</w:t>
      </w:r>
    </w:p>
    <w:p w:rsidR="00137F40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ХАНТЫ-МАНСИЙСКИЙ АВТОНОМНЫЙ ОКРУГ – ЮГРА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ДУМА КОНДИНСКОГО РАЙОНА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</w:rPr>
      </w:pPr>
    </w:p>
    <w:p w:rsidR="00452A62" w:rsidRDefault="00E61069" w:rsidP="00E330BE">
      <w:pPr>
        <w:shd w:val="clear" w:color="auto" w:fill="FFFFFF"/>
        <w:tabs>
          <w:tab w:val="left" w:pos="7655"/>
        </w:tabs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5EB9">
        <w:rPr>
          <w:rFonts w:ascii="Times New Roman" w:eastAsia="Times New Roman" w:hAnsi="Times New Roman" w:cs="Times New Roman"/>
          <w:b/>
          <w:sz w:val="28"/>
          <w:szCs w:val="28"/>
        </w:rPr>
        <w:t xml:space="preserve">Об обращении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депутатов </w:t>
      </w:r>
      <w:r w:rsidRPr="00445EB9">
        <w:rPr>
          <w:rFonts w:ascii="Times New Roman" w:eastAsia="Times New Roman" w:hAnsi="Times New Roman" w:cs="Times New Roman"/>
          <w:b/>
          <w:sz w:val="28"/>
          <w:szCs w:val="28"/>
        </w:rPr>
        <w:t xml:space="preserve">Думы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города Нефтеюганска в Думу Ханты-Мансийского автономного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округа-Югры</w:t>
      </w:r>
      <w:proofErr w:type="spellEnd"/>
    </w:p>
    <w:p w:rsidR="00E330BE" w:rsidRPr="00A15F08" w:rsidRDefault="00E330BE" w:rsidP="00E330BE">
      <w:pPr>
        <w:shd w:val="clear" w:color="auto" w:fill="FFFFFF"/>
        <w:tabs>
          <w:tab w:val="left" w:pos="7655"/>
        </w:tabs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2A62" w:rsidRPr="00A15F08" w:rsidRDefault="00452A62" w:rsidP="00E330BE">
      <w:pPr>
        <w:spacing w:after="0" w:line="240" w:lineRule="auto"/>
        <w:ind w:left="-567" w:right="41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5F08">
        <w:rPr>
          <w:rFonts w:ascii="Times New Roman" w:eastAsia="Times New Roman" w:hAnsi="Times New Roman" w:cs="Times New Roman"/>
          <w:sz w:val="28"/>
          <w:szCs w:val="28"/>
        </w:rPr>
        <w:t xml:space="preserve">Рассмотрев решение Думы </w:t>
      </w:r>
      <w:r w:rsidR="00E61069">
        <w:rPr>
          <w:rFonts w:ascii="Times New Roman" w:eastAsia="Times New Roman" w:hAnsi="Times New Roman" w:cs="Times New Roman"/>
          <w:sz w:val="28"/>
          <w:szCs w:val="28"/>
        </w:rPr>
        <w:t xml:space="preserve">города Нефтеюганска </w:t>
      </w:r>
      <w:r w:rsidR="00DF17E6">
        <w:rPr>
          <w:rFonts w:ascii="Times New Roman" w:eastAsia="Times New Roman" w:hAnsi="Times New Roman" w:cs="Times New Roman"/>
          <w:sz w:val="28"/>
          <w:szCs w:val="28"/>
        </w:rPr>
        <w:t>от 31 октября 2018 года   № 487-</w:t>
      </w:r>
      <w:r w:rsidR="00DF17E6"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 w:rsidR="00DF17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17E6" w:rsidRPr="00C02C60">
        <w:rPr>
          <w:rFonts w:ascii="Times New Roman" w:eastAsia="Times New Roman" w:hAnsi="Times New Roman" w:cs="Times New Roman"/>
          <w:sz w:val="28"/>
          <w:szCs w:val="28"/>
        </w:rPr>
        <w:t xml:space="preserve">«Об обращении </w:t>
      </w:r>
      <w:r w:rsidR="00DF17E6">
        <w:rPr>
          <w:rFonts w:ascii="Times New Roman" w:eastAsia="Times New Roman" w:hAnsi="Times New Roman" w:cs="Times New Roman"/>
          <w:sz w:val="28"/>
          <w:szCs w:val="28"/>
        </w:rPr>
        <w:t>депутатов Думы города Нефтеюганска</w:t>
      </w:r>
      <w:r w:rsidR="00DF17E6" w:rsidRPr="00E610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17E6">
        <w:rPr>
          <w:rFonts w:ascii="Times New Roman" w:eastAsia="Times New Roman" w:hAnsi="Times New Roman" w:cs="Times New Roman"/>
          <w:sz w:val="28"/>
          <w:szCs w:val="28"/>
        </w:rPr>
        <w:t>в Думу</w:t>
      </w:r>
      <w:r w:rsidR="00DF17E6" w:rsidRPr="003A34A2">
        <w:rPr>
          <w:rFonts w:ascii="Times New Roman" w:eastAsia="Times New Roman" w:hAnsi="Times New Roman" w:cs="Times New Roman"/>
          <w:sz w:val="28"/>
          <w:szCs w:val="28"/>
        </w:rPr>
        <w:t xml:space="preserve"> Ханты-Манс</w:t>
      </w:r>
      <w:r w:rsidR="00DF17E6">
        <w:rPr>
          <w:rFonts w:ascii="Times New Roman" w:eastAsia="Times New Roman" w:hAnsi="Times New Roman" w:cs="Times New Roman"/>
          <w:sz w:val="28"/>
          <w:szCs w:val="28"/>
        </w:rPr>
        <w:t xml:space="preserve">ийского автономного </w:t>
      </w:r>
      <w:proofErr w:type="spellStart"/>
      <w:r w:rsidR="00DF17E6">
        <w:rPr>
          <w:rFonts w:ascii="Times New Roman" w:eastAsia="Times New Roman" w:hAnsi="Times New Roman" w:cs="Times New Roman"/>
          <w:sz w:val="28"/>
          <w:szCs w:val="28"/>
        </w:rPr>
        <w:t>округа-Югры</w:t>
      </w:r>
      <w:proofErr w:type="spellEnd"/>
      <w:r w:rsidR="00DF17E6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15F08">
        <w:rPr>
          <w:rFonts w:ascii="Times New Roman" w:eastAsia="Times New Roman" w:hAnsi="Times New Roman" w:cs="Times New Roman"/>
          <w:sz w:val="28"/>
          <w:szCs w:val="28"/>
        </w:rPr>
        <w:t xml:space="preserve">, Уставом </w:t>
      </w:r>
      <w:proofErr w:type="spellStart"/>
      <w:r w:rsidRPr="00A15F08">
        <w:rPr>
          <w:rFonts w:ascii="Times New Roman" w:eastAsia="Times New Roman" w:hAnsi="Times New Roman" w:cs="Times New Roman"/>
          <w:sz w:val="28"/>
          <w:szCs w:val="28"/>
        </w:rPr>
        <w:t>Кондинского</w:t>
      </w:r>
      <w:proofErr w:type="spellEnd"/>
      <w:r w:rsidRPr="00A15F08">
        <w:rPr>
          <w:rFonts w:ascii="Times New Roman" w:eastAsia="Times New Roman" w:hAnsi="Times New Roman" w:cs="Times New Roman"/>
          <w:sz w:val="28"/>
          <w:szCs w:val="28"/>
        </w:rPr>
        <w:t xml:space="preserve"> района, Дума </w:t>
      </w:r>
      <w:proofErr w:type="spellStart"/>
      <w:r w:rsidRPr="00A15F08">
        <w:rPr>
          <w:rFonts w:ascii="Times New Roman" w:eastAsia="Times New Roman" w:hAnsi="Times New Roman" w:cs="Times New Roman"/>
          <w:sz w:val="28"/>
          <w:szCs w:val="28"/>
        </w:rPr>
        <w:t>Кондинского</w:t>
      </w:r>
      <w:proofErr w:type="spellEnd"/>
      <w:r w:rsidRPr="00A15F08"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  <w:r w:rsidRPr="00DF17E6">
        <w:rPr>
          <w:rFonts w:ascii="Times New Roman" w:eastAsia="Times New Roman" w:hAnsi="Times New Roman" w:cs="Times New Roman"/>
          <w:b/>
          <w:sz w:val="28"/>
          <w:szCs w:val="28"/>
        </w:rPr>
        <w:t>решила</w:t>
      </w:r>
      <w:r w:rsidRPr="00A15F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A7DCB" w:rsidRDefault="00086A10" w:rsidP="00DF17E6">
      <w:pPr>
        <w:pStyle w:val="a7"/>
        <w:numPr>
          <w:ilvl w:val="0"/>
          <w:numId w:val="2"/>
        </w:numPr>
        <w:spacing w:after="0" w:line="240" w:lineRule="auto"/>
        <w:ind w:left="-567" w:right="4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30BE">
        <w:rPr>
          <w:rFonts w:ascii="Times New Roman" w:eastAsia="Times New Roman" w:hAnsi="Times New Roman" w:cs="Times New Roman"/>
          <w:sz w:val="28"/>
          <w:szCs w:val="28"/>
        </w:rPr>
        <w:t>Поддержать</w:t>
      </w:r>
      <w:proofErr w:type="gramStart"/>
      <w:r w:rsidRPr="00E330BE">
        <w:rPr>
          <w:rFonts w:ascii="Times New Roman" w:eastAsia="Times New Roman" w:hAnsi="Times New Roman" w:cs="Times New Roman"/>
          <w:sz w:val="28"/>
          <w:szCs w:val="28"/>
        </w:rPr>
        <w:t xml:space="preserve"> /Н</w:t>
      </w:r>
      <w:proofErr w:type="gramEnd"/>
      <w:r w:rsidRPr="00E330BE">
        <w:rPr>
          <w:rFonts w:ascii="Times New Roman" w:eastAsia="Times New Roman" w:hAnsi="Times New Roman" w:cs="Times New Roman"/>
          <w:sz w:val="28"/>
          <w:szCs w:val="28"/>
        </w:rPr>
        <w:t xml:space="preserve">е поддерживать/ </w:t>
      </w:r>
      <w:r w:rsidR="00DF17E6" w:rsidRPr="00A15F08">
        <w:rPr>
          <w:rFonts w:ascii="Times New Roman" w:eastAsia="Times New Roman" w:hAnsi="Times New Roman" w:cs="Times New Roman"/>
          <w:sz w:val="28"/>
          <w:szCs w:val="28"/>
        </w:rPr>
        <w:t xml:space="preserve">решение Думы </w:t>
      </w:r>
      <w:r w:rsidR="00DF17E6">
        <w:rPr>
          <w:rFonts w:ascii="Times New Roman" w:eastAsia="Times New Roman" w:hAnsi="Times New Roman" w:cs="Times New Roman"/>
          <w:sz w:val="28"/>
          <w:szCs w:val="28"/>
        </w:rPr>
        <w:t>города Нефтеюганска от 31 октября 2018 года   № 487-</w:t>
      </w:r>
      <w:r w:rsidR="00DF17E6"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 w:rsidR="00DF17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17E6" w:rsidRPr="00C02C60">
        <w:rPr>
          <w:rFonts w:ascii="Times New Roman" w:eastAsia="Times New Roman" w:hAnsi="Times New Roman" w:cs="Times New Roman"/>
          <w:sz w:val="28"/>
          <w:szCs w:val="28"/>
        </w:rPr>
        <w:t xml:space="preserve">«Об обращении </w:t>
      </w:r>
      <w:r w:rsidR="00DF17E6">
        <w:rPr>
          <w:rFonts w:ascii="Times New Roman" w:eastAsia="Times New Roman" w:hAnsi="Times New Roman" w:cs="Times New Roman"/>
          <w:sz w:val="28"/>
          <w:szCs w:val="28"/>
        </w:rPr>
        <w:t>депутатов Думы города Нефтеюганска</w:t>
      </w:r>
      <w:r w:rsidR="00DF17E6" w:rsidRPr="00E610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17E6">
        <w:rPr>
          <w:rFonts w:ascii="Times New Roman" w:eastAsia="Times New Roman" w:hAnsi="Times New Roman" w:cs="Times New Roman"/>
          <w:sz w:val="28"/>
          <w:szCs w:val="28"/>
        </w:rPr>
        <w:t>в Думу</w:t>
      </w:r>
      <w:r w:rsidR="00DF17E6" w:rsidRPr="003A34A2">
        <w:rPr>
          <w:rFonts w:ascii="Times New Roman" w:eastAsia="Times New Roman" w:hAnsi="Times New Roman" w:cs="Times New Roman"/>
          <w:sz w:val="28"/>
          <w:szCs w:val="28"/>
        </w:rPr>
        <w:t xml:space="preserve"> Ханты-Манс</w:t>
      </w:r>
      <w:r w:rsidR="00DF17E6">
        <w:rPr>
          <w:rFonts w:ascii="Times New Roman" w:eastAsia="Times New Roman" w:hAnsi="Times New Roman" w:cs="Times New Roman"/>
          <w:sz w:val="28"/>
          <w:szCs w:val="28"/>
        </w:rPr>
        <w:t xml:space="preserve">ийского автономного </w:t>
      </w:r>
      <w:proofErr w:type="spellStart"/>
      <w:r w:rsidR="00DF17E6">
        <w:rPr>
          <w:rFonts w:ascii="Times New Roman" w:eastAsia="Times New Roman" w:hAnsi="Times New Roman" w:cs="Times New Roman"/>
          <w:sz w:val="28"/>
          <w:szCs w:val="28"/>
        </w:rPr>
        <w:t>округа-Югры</w:t>
      </w:r>
      <w:proofErr w:type="spellEnd"/>
      <w:r w:rsidR="00DF17E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23C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2A62" w:rsidRPr="00E330BE" w:rsidRDefault="00452A62" w:rsidP="00A15F08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E330BE">
        <w:rPr>
          <w:rFonts w:ascii="Times New Roman" w:eastAsia="Times New Roman" w:hAnsi="Times New Roman" w:cs="Times New Roman"/>
          <w:sz w:val="28"/>
          <w:szCs w:val="28"/>
        </w:rPr>
        <w:t xml:space="preserve">Направить настоящее решение в Думу </w:t>
      </w:r>
      <w:r w:rsidR="00DF17E6">
        <w:rPr>
          <w:rFonts w:ascii="Times New Roman" w:eastAsia="Times New Roman" w:hAnsi="Times New Roman" w:cs="Times New Roman"/>
          <w:sz w:val="28"/>
          <w:szCs w:val="28"/>
        </w:rPr>
        <w:t>города Нефтеюганска</w:t>
      </w:r>
      <w:r w:rsidR="005C389A" w:rsidRPr="00E330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30BE">
        <w:rPr>
          <w:rFonts w:ascii="Times New Roman" w:eastAsia="Times New Roman" w:hAnsi="Times New Roman" w:cs="Times New Roman"/>
          <w:sz w:val="28"/>
          <w:szCs w:val="28"/>
        </w:rPr>
        <w:t xml:space="preserve">Ханты-Мансийского автономного округа - </w:t>
      </w:r>
      <w:proofErr w:type="spellStart"/>
      <w:r w:rsidRPr="00E330BE">
        <w:rPr>
          <w:rFonts w:ascii="Times New Roman" w:eastAsia="Times New Roman" w:hAnsi="Times New Roman" w:cs="Times New Roman"/>
          <w:sz w:val="28"/>
          <w:szCs w:val="28"/>
        </w:rPr>
        <w:t>Югры</w:t>
      </w:r>
      <w:proofErr w:type="spellEnd"/>
      <w:r w:rsidRPr="00E330BE">
        <w:rPr>
          <w:rFonts w:ascii="Times New Roman" w:eastAsia="Times New Roman" w:hAnsi="Times New Roman" w:cs="Times New Roman"/>
          <w:sz w:val="28"/>
          <w:szCs w:val="28"/>
        </w:rPr>
        <w:t xml:space="preserve"> для сведения.</w:t>
      </w:r>
    </w:p>
    <w:p w:rsidR="00452A62" w:rsidRPr="00A15F08" w:rsidRDefault="00452A62" w:rsidP="00A15F08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  <w:tab w:val="left" w:pos="7655"/>
        </w:tabs>
        <w:autoSpaceDE w:val="0"/>
        <w:autoSpaceDN w:val="0"/>
        <w:adjustRightInd w:val="0"/>
        <w:spacing w:after="0" w:line="240" w:lineRule="auto"/>
        <w:ind w:left="-567" w:firstLine="709"/>
        <w:rPr>
          <w:rFonts w:ascii="Times New Roman" w:hAnsi="Times New Roman" w:cs="Times New Roman"/>
          <w:spacing w:val="-19"/>
          <w:sz w:val="28"/>
          <w:szCs w:val="28"/>
        </w:rPr>
      </w:pPr>
      <w:r w:rsidRPr="00A15F08">
        <w:rPr>
          <w:rFonts w:ascii="Times New Roman" w:eastAsia="Times New Roman" w:hAnsi="Times New Roman" w:cs="Times New Roman"/>
          <w:sz w:val="28"/>
          <w:szCs w:val="28"/>
        </w:rPr>
        <w:t>Настоящее решение вступает в силу после его подписания.</w:t>
      </w:r>
    </w:p>
    <w:p w:rsidR="004522A5" w:rsidRPr="00A15F08" w:rsidRDefault="005C389A" w:rsidP="00A15F08">
      <w:pPr>
        <w:pStyle w:val="a7"/>
        <w:numPr>
          <w:ilvl w:val="0"/>
          <w:numId w:val="2"/>
        </w:numPr>
        <w:suppressAutoHyphens/>
        <w:spacing w:after="0" w:line="0" w:lineRule="atLeast"/>
        <w:ind w:left="-567"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A15F0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15F08">
        <w:rPr>
          <w:rFonts w:ascii="Times New Roman" w:hAnsi="Times New Roman"/>
          <w:sz w:val="28"/>
          <w:szCs w:val="28"/>
        </w:rPr>
        <w:t xml:space="preserve"> выполнением настоящего решения оставляю за собой.</w:t>
      </w:r>
    </w:p>
    <w:p w:rsidR="004522A5" w:rsidRDefault="004522A5" w:rsidP="008D2821">
      <w:pPr>
        <w:suppressAutoHyphens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F17E6" w:rsidRDefault="00DF17E6" w:rsidP="008D2821">
      <w:pPr>
        <w:suppressAutoHyphens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F17E6" w:rsidRPr="00A15F08" w:rsidRDefault="00DF17E6" w:rsidP="008D2821">
      <w:pPr>
        <w:suppressAutoHyphens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C389A" w:rsidRPr="00A15F08" w:rsidRDefault="005676FB" w:rsidP="00A15F08">
      <w:pPr>
        <w:suppressAutoHyphens/>
        <w:spacing w:after="0" w:line="0" w:lineRule="atLeast"/>
        <w:ind w:left="-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37F40" w:rsidRPr="00A15F08">
        <w:rPr>
          <w:rFonts w:ascii="Times New Roman" w:hAnsi="Times New Roman" w:cs="Times New Roman"/>
          <w:sz w:val="28"/>
          <w:szCs w:val="28"/>
        </w:rPr>
        <w:t>редседател</w:t>
      </w:r>
      <w:r>
        <w:rPr>
          <w:rFonts w:ascii="Times New Roman" w:hAnsi="Times New Roman" w:cs="Times New Roman"/>
          <w:sz w:val="28"/>
          <w:szCs w:val="28"/>
        </w:rPr>
        <w:t>ь</w:t>
      </w:r>
    </w:p>
    <w:p w:rsidR="00A008EC" w:rsidRPr="00A15F08" w:rsidRDefault="00137F40" w:rsidP="00A15F08">
      <w:pPr>
        <w:spacing w:after="0" w:line="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A15F08">
        <w:rPr>
          <w:rFonts w:ascii="Times New Roman" w:hAnsi="Times New Roman" w:cs="Times New Roman"/>
          <w:sz w:val="28"/>
          <w:szCs w:val="28"/>
        </w:rPr>
        <w:t xml:space="preserve">Думы </w:t>
      </w:r>
      <w:proofErr w:type="spellStart"/>
      <w:r w:rsidRPr="00A15F08">
        <w:rPr>
          <w:rFonts w:ascii="Times New Roman" w:hAnsi="Times New Roman" w:cs="Times New Roman"/>
          <w:sz w:val="28"/>
          <w:szCs w:val="28"/>
        </w:rPr>
        <w:t>Кондинского</w:t>
      </w:r>
      <w:proofErr w:type="spellEnd"/>
      <w:r w:rsidRPr="00A15F08">
        <w:rPr>
          <w:rFonts w:ascii="Times New Roman" w:hAnsi="Times New Roman" w:cs="Times New Roman"/>
          <w:sz w:val="28"/>
          <w:szCs w:val="28"/>
        </w:rPr>
        <w:t xml:space="preserve"> района                                   </w:t>
      </w:r>
      <w:r w:rsidR="00086A1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23CFB">
        <w:rPr>
          <w:rFonts w:ascii="Times New Roman" w:hAnsi="Times New Roman" w:cs="Times New Roman"/>
          <w:sz w:val="28"/>
          <w:szCs w:val="28"/>
        </w:rPr>
        <w:t xml:space="preserve">Р.В. </w:t>
      </w:r>
      <w:proofErr w:type="spellStart"/>
      <w:r w:rsidR="00823CFB">
        <w:rPr>
          <w:rFonts w:ascii="Times New Roman" w:hAnsi="Times New Roman" w:cs="Times New Roman"/>
          <w:sz w:val="28"/>
          <w:szCs w:val="28"/>
        </w:rPr>
        <w:t>Бринстер</w:t>
      </w:r>
      <w:proofErr w:type="spellEnd"/>
    </w:p>
    <w:p w:rsidR="004522A5" w:rsidRPr="00A15F08" w:rsidRDefault="004522A5" w:rsidP="00A15F08">
      <w:pPr>
        <w:spacing w:after="0" w:line="0" w:lineRule="atLeast"/>
        <w:ind w:left="-567"/>
        <w:rPr>
          <w:rFonts w:ascii="Times New Roman" w:hAnsi="Times New Roman" w:cs="Times New Roman"/>
          <w:sz w:val="28"/>
          <w:szCs w:val="28"/>
        </w:rPr>
      </w:pPr>
    </w:p>
    <w:p w:rsidR="00A008EC" w:rsidRPr="00086A10" w:rsidRDefault="00137F40" w:rsidP="00086A10">
      <w:pPr>
        <w:spacing w:after="0" w:line="0" w:lineRule="atLeast"/>
        <w:ind w:hanging="567"/>
        <w:rPr>
          <w:rFonts w:ascii="Times New Roman" w:hAnsi="Times New Roman" w:cs="Times New Roman"/>
          <w:sz w:val="28"/>
          <w:szCs w:val="28"/>
        </w:rPr>
      </w:pPr>
      <w:proofErr w:type="spellStart"/>
      <w:r w:rsidRPr="00086A1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086A10">
        <w:rPr>
          <w:rFonts w:ascii="Times New Roman" w:hAnsi="Times New Roman" w:cs="Times New Roman"/>
          <w:sz w:val="28"/>
          <w:szCs w:val="28"/>
        </w:rPr>
        <w:t>. Междуреченский</w:t>
      </w:r>
    </w:p>
    <w:p w:rsidR="00A008EC" w:rsidRPr="00086A10" w:rsidRDefault="00086A10" w:rsidP="00086A10">
      <w:pPr>
        <w:spacing w:after="0" w:line="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086A10">
        <w:rPr>
          <w:rFonts w:ascii="Times New Roman" w:hAnsi="Times New Roman" w:cs="Times New Roman"/>
          <w:sz w:val="28"/>
          <w:szCs w:val="28"/>
        </w:rPr>
        <w:t xml:space="preserve">__ </w:t>
      </w:r>
      <w:r w:rsidR="005676FB">
        <w:rPr>
          <w:rFonts w:ascii="Times New Roman" w:hAnsi="Times New Roman" w:cs="Times New Roman"/>
          <w:sz w:val="28"/>
          <w:szCs w:val="28"/>
        </w:rPr>
        <w:t>янва</w:t>
      </w:r>
      <w:r w:rsidRPr="00086A10">
        <w:rPr>
          <w:rFonts w:ascii="Times New Roman" w:hAnsi="Times New Roman" w:cs="Times New Roman"/>
          <w:sz w:val="28"/>
          <w:szCs w:val="28"/>
        </w:rPr>
        <w:t>ря</w:t>
      </w:r>
      <w:r w:rsidR="00137F40" w:rsidRPr="00086A10">
        <w:rPr>
          <w:rFonts w:ascii="Times New Roman" w:hAnsi="Times New Roman" w:cs="Times New Roman"/>
          <w:sz w:val="28"/>
          <w:szCs w:val="28"/>
        </w:rPr>
        <w:t xml:space="preserve"> 201</w:t>
      </w:r>
      <w:r w:rsidR="00DF17E6">
        <w:rPr>
          <w:rFonts w:ascii="Times New Roman" w:hAnsi="Times New Roman" w:cs="Times New Roman"/>
          <w:sz w:val="28"/>
          <w:szCs w:val="28"/>
        </w:rPr>
        <w:t>9</w:t>
      </w:r>
      <w:r w:rsidR="00137F40" w:rsidRPr="00086A10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5A2867" w:rsidRDefault="00137F40" w:rsidP="00DF17E6">
      <w:pPr>
        <w:spacing w:after="0" w:line="0" w:lineRule="atLeast"/>
        <w:ind w:left="-567"/>
        <w:rPr>
          <w:rFonts w:ascii="Times New Roman" w:hAnsi="Times New Roman" w:cs="Times New Roman"/>
          <w:sz w:val="28"/>
          <w:szCs w:val="28"/>
        </w:rPr>
      </w:pPr>
      <w:r w:rsidRPr="00086A10">
        <w:rPr>
          <w:rFonts w:ascii="Times New Roman" w:hAnsi="Times New Roman" w:cs="Times New Roman"/>
          <w:sz w:val="28"/>
          <w:szCs w:val="28"/>
        </w:rPr>
        <w:t>№ ___</w:t>
      </w:r>
    </w:p>
    <w:p w:rsidR="005A2867" w:rsidRDefault="005A2867" w:rsidP="005A2867">
      <w:pPr>
        <w:rPr>
          <w:rFonts w:ascii="Times New Roman" w:hAnsi="Times New Roman" w:cs="Times New Roman"/>
          <w:sz w:val="28"/>
          <w:szCs w:val="28"/>
        </w:rPr>
      </w:pPr>
    </w:p>
    <w:p w:rsidR="00430B8B" w:rsidRPr="005A2867" w:rsidRDefault="00430B8B" w:rsidP="005A2867">
      <w:pPr>
        <w:rPr>
          <w:rFonts w:ascii="Times New Roman" w:hAnsi="Times New Roman" w:cs="Times New Roman"/>
          <w:sz w:val="28"/>
          <w:szCs w:val="28"/>
        </w:rPr>
        <w:sectPr w:rsidR="00430B8B" w:rsidRPr="005A2867" w:rsidSect="00463CA0">
          <w:pgSz w:w="11909" w:h="16834"/>
          <w:pgMar w:top="568" w:right="770" w:bottom="360" w:left="2369" w:header="720" w:footer="720" w:gutter="0"/>
          <w:cols w:space="720"/>
          <w:noEndnote/>
        </w:sectPr>
      </w:pPr>
    </w:p>
    <w:p w:rsidR="00823CFB" w:rsidRDefault="00823CFB" w:rsidP="005A2867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  <w:sectPr w:rsidR="00823CFB" w:rsidSect="001A5653">
          <w:pgSz w:w="11909" w:h="16834"/>
          <w:pgMar w:top="1440" w:right="1191" w:bottom="720" w:left="1495" w:header="720" w:footer="720" w:gutter="0"/>
          <w:cols w:space="60"/>
          <w:noEndnote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6605" cy="8030485"/>
            <wp:effectExtent l="19050" t="0" r="0" b="0"/>
            <wp:docPr id="1" name="Рисунок 1" descr="C:\Users\040109.ADM\Pictures\2018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0109.ADM\Pictures\2018-12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803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360" w:rsidRPr="000305B8" w:rsidRDefault="00823CFB" w:rsidP="00823CFB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6605" cy="8030485"/>
            <wp:effectExtent l="19050" t="0" r="0" b="0"/>
            <wp:docPr id="2" name="Рисунок 2" descr="C:\Users\040109.ADM\Pictures\2018-1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40109.ADM\Pictures\2018-12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803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360" w:rsidRPr="000305B8" w:rsidSect="001A5653">
      <w:pgSz w:w="11909" w:h="16834"/>
      <w:pgMar w:top="1440" w:right="1191" w:bottom="720" w:left="1495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C0428"/>
    <w:multiLevelType w:val="singleLevel"/>
    <w:tmpl w:val="592440C6"/>
    <w:lvl w:ilvl="0">
      <w:start w:val="1"/>
      <w:numFmt w:val="decimal"/>
      <w:lvlText w:val="%1)"/>
      <w:legacy w:legacy="1" w:legacySpace="0" w:legacyIndent="397"/>
      <w:lvlJc w:val="left"/>
      <w:rPr>
        <w:rFonts w:ascii="Times New Roman" w:hAnsi="Times New Roman" w:cs="Times New Roman" w:hint="default"/>
      </w:rPr>
    </w:lvl>
  </w:abstractNum>
  <w:abstractNum w:abstractNumId="1">
    <w:nsid w:val="4D853759"/>
    <w:multiLevelType w:val="singleLevel"/>
    <w:tmpl w:val="19FA0C72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">
    <w:nsid w:val="50CE29EE"/>
    <w:multiLevelType w:val="singleLevel"/>
    <w:tmpl w:val="9184F10C"/>
    <w:lvl w:ilvl="0">
      <w:start w:val="1"/>
      <w:numFmt w:val="decimal"/>
      <w:lvlText w:val="%1)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3">
    <w:nsid w:val="5D914EE2"/>
    <w:multiLevelType w:val="singleLevel"/>
    <w:tmpl w:val="D60060A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69286589"/>
    <w:multiLevelType w:val="singleLevel"/>
    <w:tmpl w:val="EBA22572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F40"/>
    <w:rsid w:val="000305B8"/>
    <w:rsid w:val="00042FBB"/>
    <w:rsid w:val="00061F7D"/>
    <w:rsid w:val="00086A10"/>
    <w:rsid w:val="000A42B2"/>
    <w:rsid w:val="000D2B65"/>
    <w:rsid w:val="00117A2C"/>
    <w:rsid w:val="00137F40"/>
    <w:rsid w:val="001A1BEA"/>
    <w:rsid w:val="001A5653"/>
    <w:rsid w:val="001B10E7"/>
    <w:rsid w:val="00293EB0"/>
    <w:rsid w:val="002A0360"/>
    <w:rsid w:val="002A7DCB"/>
    <w:rsid w:val="0032239D"/>
    <w:rsid w:val="003A34A2"/>
    <w:rsid w:val="003B5F70"/>
    <w:rsid w:val="003C5637"/>
    <w:rsid w:val="00430B8B"/>
    <w:rsid w:val="004313D3"/>
    <w:rsid w:val="00442CC2"/>
    <w:rsid w:val="00445EB9"/>
    <w:rsid w:val="00447B2A"/>
    <w:rsid w:val="004522A5"/>
    <w:rsid w:val="00452A62"/>
    <w:rsid w:val="00463CA0"/>
    <w:rsid w:val="0047622C"/>
    <w:rsid w:val="00482B19"/>
    <w:rsid w:val="004B3706"/>
    <w:rsid w:val="005676FB"/>
    <w:rsid w:val="005A2867"/>
    <w:rsid w:val="005C389A"/>
    <w:rsid w:val="005C5E17"/>
    <w:rsid w:val="005E5BEF"/>
    <w:rsid w:val="006D749B"/>
    <w:rsid w:val="007168F7"/>
    <w:rsid w:val="00750202"/>
    <w:rsid w:val="007660FF"/>
    <w:rsid w:val="007B5BC0"/>
    <w:rsid w:val="007C4396"/>
    <w:rsid w:val="00823CFB"/>
    <w:rsid w:val="00842419"/>
    <w:rsid w:val="008D2821"/>
    <w:rsid w:val="009304B0"/>
    <w:rsid w:val="009617AF"/>
    <w:rsid w:val="009B6CC7"/>
    <w:rsid w:val="00A008EC"/>
    <w:rsid w:val="00A15F08"/>
    <w:rsid w:val="00A403A1"/>
    <w:rsid w:val="00AE1F5C"/>
    <w:rsid w:val="00AE68D0"/>
    <w:rsid w:val="00B51F89"/>
    <w:rsid w:val="00BE3290"/>
    <w:rsid w:val="00C02C60"/>
    <w:rsid w:val="00CD3BDB"/>
    <w:rsid w:val="00CF1C01"/>
    <w:rsid w:val="00D40544"/>
    <w:rsid w:val="00DB6055"/>
    <w:rsid w:val="00DF17E6"/>
    <w:rsid w:val="00E330BE"/>
    <w:rsid w:val="00E33279"/>
    <w:rsid w:val="00E51B67"/>
    <w:rsid w:val="00E61069"/>
    <w:rsid w:val="00EC7657"/>
    <w:rsid w:val="00F52EEB"/>
    <w:rsid w:val="00FE4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F40"/>
  </w:style>
  <w:style w:type="paragraph" w:styleId="1">
    <w:name w:val="heading 1"/>
    <w:basedOn w:val="a"/>
    <w:next w:val="a"/>
    <w:link w:val="10"/>
    <w:uiPriority w:val="99"/>
    <w:qFormat/>
    <w:rsid w:val="00293EB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37F4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137F4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Body Text 3"/>
    <w:basedOn w:val="a"/>
    <w:link w:val="30"/>
    <w:semiHidden/>
    <w:unhideWhenUsed/>
    <w:rsid w:val="00137F4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137F4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BE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C389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30B8B"/>
    <w:rPr>
      <w:color w:val="0000FF" w:themeColor="hyperlink"/>
      <w:u w:val="single"/>
    </w:rPr>
  </w:style>
  <w:style w:type="paragraph" w:styleId="a9">
    <w:name w:val="No Spacing"/>
    <w:uiPriority w:val="1"/>
    <w:qFormat/>
    <w:rsid w:val="00430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430B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93EB0"/>
    <w:rPr>
      <w:rFonts w:ascii="Arial" w:hAnsi="Arial" w:cs="Arial"/>
      <w:b/>
      <w:bCs/>
      <w:color w:val="26282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5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5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8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7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9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4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8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Колмачевская Марина Васильевн</dc:creator>
  <cp:lastModifiedBy>040109</cp:lastModifiedBy>
  <cp:revision>2</cp:revision>
  <cp:lastPrinted>2016-12-20T09:05:00Z</cp:lastPrinted>
  <dcterms:created xsi:type="dcterms:W3CDTF">2018-12-19T10:30:00Z</dcterms:created>
  <dcterms:modified xsi:type="dcterms:W3CDTF">2018-12-19T10:30:00Z</dcterms:modified>
</cp:coreProperties>
</file>