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0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К ПРОЕКТУ РЕШЕНИЯ ДУМЫ КОНДИНСКОГО РАЙОНА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«ОБ ОТЧЕТЕ ПОСТОЯННОЙ КОМИССИИ </w:t>
      </w:r>
    </w:p>
    <w:p w:rsidR="00A916E0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КОНДИНСКОГО РАЙОНА </w:t>
      </w:r>
    </w:p>
    <w:p w:rsidR="00A916E0" w:rsidRPr="008E7204" w:rsidRDefault="00A916E0" w:rsidP="00A916E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>ПО БЮДЖЕТУ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ЭКОНОМИК</w:t>
      </w:r>
      <w:r w:rsidR="00080900">
        <w:rPr>
          <w:rFonts w:ascii="Times New Roman" w:eastAsia="Calibri" w:hAnsi="Times New Roman" w:cs="Times New Roman"/>
          <w:sz w:val="28"/>
          <w:szCs w:val="28"/>
        </w:rPr>
        <w:t>Е</w:t>
      </w:r>
      <w:r w:rsidRPr="008E7204">
        <w:rPr>
          <w:rFonts w:ascii="Times New Roman" w:eastAsia="Calibri" w:hAnsi="Times New Roman" w:cs="Times New Roman"/>
          <w:sz w:val="28"/>
          <w:szCs w:val="28"/>
        </w:rPr>
        <w:t>ЗА 201</w:t>
      </w:r>
      <w:r w:rsidR="00106B8B">
        <w:rPr>
          <w:rFonts w:ascii="Times New Roman" w:eastAsia="Calibri" w:hAnsi="Times New Roman" w:cs="Times New Roman"/>
          <w:sz w:val="28"/>
          <w:szCs w:val="28"/>
        </w:rPr>
        <w:t>9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68F" w:rsidRPr="006E268F" w:rsidRDefault="00A916E0" w:rsidP="006E268F">
      <w:pPr>
        <w:pStyle w:val="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ab/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Проект решения Думы Кондинского района «Об отчете постоянной комиссии Думы Кондинского района по бюджету и экономик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е 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>за 201</w:t>
      </w:r>
      <w:r w:rsidR="00BF2D0D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год» (далее – настоящий проект) разработан в целях исполнения пункта </w:t>
      </w:r>
      <w:r w:rsidR="00626AD0" w:rsidRPr="006E268F">
        <w:rPr>
          <w:rFonts w:ascii="Times New Roman" w:hAnsi="Times New Roman" w:cs="Times New Roman"/>
          <w:b w:val="0"/>
          <w:sz w:val="28"/>
          <w:szCs w:val="28"/>
        </w:rPr>
        <w:t>21 статьи 8 приложения к решению Думы Кондинского района от 16 февраля 2016 года № 65 «Об утверждении Регламента работы Думы Кондинского района»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:</w:t>
      </w:r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080900" w:rsidRPr="006E268F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080900" w:rsidRPr="006E268F">
        <w:rPr>
          <w:rFonts w:ascii="Times New Roman" w:hAnsi="Times New Roman" w:cs="Times New Roman"/>
          <w:b w:val="0"/>
          <w:sz w:val="28"/>
          <w:szCs w:val="28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  <w:r w:rsidR="00471E7C">
        <w:rPr>
          <w:rFonts w:ascii="Times New Roman" w:eastAsia="Calibri" w:hAnsi="Times New Roman" w:cs="Times New Roman"/>
          <w:b w:val="0"/>
          <w:sz w:val="28"/>
          <w:szCs w:val="28"/>
        </w:rPr>
        <w:t>», а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также в соответствии с решением Думы Кондинского района от 16 февраля 2016 года № 63 «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</w:t>
      </w:r>
      <w:proofErr w:type="gramEnd"/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и должностных лиц местного самоуправления Кондинского района» о</w:t>
      </w:r>
      <w:r w:rsidR="006E268F" w:rsidRPr="006E268F">
        <w:rPr>
          <w:rFonts w:ascii="Times New Roman" w:eastAsia="Calibri" w:hAnsi="Times New Roman" w:cs="Times New Roman"/>
          <w:b w:val="0"/>
          <w:sz w:val="28"/>
          <w:szCs w:val="28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="006E268F" w:rsidRPr="006E268F">
        <w:rPr>
          <w:rFonts w:ascii="Times New Roman" w:hAnsi="Times New Roman" w:cs="Times New Roman"/>
          <w:b w:val="0"/>
          <w:sz w:val="28"/>
          <w:szCs w:val="28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A916E0" w:rsidRPr="00080900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E7204">
        <w:rPr>
          <w:rFonts w:ascii="Times New Roman" w:eastAsia="Calibri" w:hAnsi="Times New Roman" w:cs="Times New Roman"/>
          <w:sz w:val="28"/>
          <w:szCs w:val="28"/>
        </w:rPr>
        <w:t>://</w:t>
      </w:r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admkonda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8E720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разделе «Дума района/материалы к заседанию». </w:t>
      </w:r>
    </w:p>
    <w:p w:rsidR="00A916E0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является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организации деятельности Думы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626AD0">
        <w:rPr>
          <w:rFonts w:ascii="Times New Roman" w:eastAsia="Calibri" w:hAnsi="Times New Roman" w:cs="Times New Roman"/>
          <w:sz w:val="28"/>
          <w:szCs w:val="28"/>
        </w:rPr>
        <w:t>Тарифанова</w:t>
      </w:r>
      <w:proofErr w:type="spellEnd"/>
      <w:r w:rsidR="00626AD0">
        <w:rPr>
          <w:rFonts w:ascii="Times New Roman" w:eastAsia="Calibri" w:hAnsi="Times New Roman" w:cs="Times New Roman"/>
          <w:sz w:val="28"/>
          <w:szCs w:val="28"/>
        </w:rPr>
        <w:t xml:space="preserve"> Татьяна Петровна</w:t>
      </w:r>
      <w:r w:rsidRPr="008E7204">
        <w:rPr>
          <w:rFonts w:ascii="Times New Roman" w:eastAsia="Calibri" w:hAnsi="Times New Roman" w:cs="Times New Roman"/>
          <w:sz w:val="28"/>
          <w:szCs w:val="28"/>
        </w:rPr>
        <w:t>, кон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тактный телефон –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8 (34677) </w:t>
      </w:r>
      <w:r w:rsidR="00626AD0">
        <w:rPr>
          <w:rFonts w:ascii="Times New Roman" w:eastAsia="Calibri" w:hAnsi="Times New Roman" w:cs="Times New Roman"/>
          <w:sz w:val="28"/>
          <w:szCs w:val="28"/>
        </w:rPr>
        <w:t>3</w:t>
      </w:r>
      <w:r w:rsidR="006E268F">
        <w:rPr>
          <w:rFonts w:ascii="Times New Roman" w:eastAsia="Calibri" w:hAnsi="Times New Roman" w:cs="Times New Roman"/>
          <w:sz w:val="28"/>
          <w:szCs w:val="28"/>
        </w:rPr>
        <w:t>2018</w:t>
      </w:r>
      <w:r w:rsidRPr="008E72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E0" w:rsidRPr="008E7204" w:rsidRDefault="006E268F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деятельности</w:t>
      </w:r>
    </w:p>
    <w:p w:rsidR="00A916E0" w:rsidRPr="008E7204" w:rsidRDefault="00A916E0" w:rsidP="00A916E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Pr="008E720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6E26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E72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080900">
        <w:rPr>
          <w:rFonts w:ascii="Times New Roman" w:eastAsia="Calibri" w:hAnsi="Times New Roman" w:cs="Times New Roman"/>
          <w:sz w:val="28"/>
          <w:szCs w:val="28"/>
        </w:rPr>
        <w:t>Т.П.Трифанова</w:t>
      </w:r>
      <w:proofErr w:type="spellEnd"/>
    </w:p>
    <w:p w:rsidR="00A916E0" w:rsidRPr="005D5406" w:rsidRDefault="00A916E0" w:rsidP="00A916E0">
      <w:pPr>
        <w:spacing w:after="0" w:line="0" w:lineRule="atLeast"/>
        <w:ind w:firstLine="720"/>
        <w:jc w:val="both"/>
        <w:rPr>
          <w:rFonts w:ascii="Calibri" w:eastAsia="Calibri" w:hAnsi="Calibri" w:cs="Times New Roman"/>
          <w:szCs w:val="28"/>
        </w:rPr>
      </w:pPr>
    </w:p>
    <w:p w:rsidR="00A916E0" w:rsidRPr="008E7204" w:rsidRDefault="00A916E0" w:rsidP="00A916E0">
      <w:pPr>
        <w:rPr>
          <w:szCs w:val="28"/>
        </w:rPr>
      </w:pPr>
    </w:p>
    <w:p w:rsidR="00A916E0" w:rsidRDefault="00A916E0">
      <w:r>
        <w:br w:type="page"/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Субъект правотворческой инициативы – </w:t>
      </w:r>
      <w:r w:rsidR="002E0991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A916E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</w:p>
    <w:p w:rsidR="00A916E0" w:rsidRPr="00A916E0" w:rsidRDefault="00A916E0" w:rsidP="00A916E0">
      <w:pPr>
        <w:suppressAutoHyphens/>
        <w:spacing w:after="0"/>
        <w:ind w:left="5600"/>
        <w:rPr>
          <w:rFonts w:ascii="Times New Roman" w:hAnsi="Times New Roman" w:cs="Times New Roman"/>
          <w:sz w:val="24"/>
          <w:szCs w:val="24"/>
        </w:rPr>
      </w:pPr>
      <w:r w:rsidRPr="00A916E0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471E7C">
        <w:rPr>
          <w:rFonts w:ascii="Times New Roman" w:hAnsi="Times New Roman" w:cs="Times New Roman"/>
          <w:sz w:val="24"/>
          <w:szCs w:val="24"/>
        </w:rPr>
        <w:t>–</w:t>
      </w:r>
      <w:r w:rsidRPr="00A916E0">
        <w:rPr>
          <w:rFonts w:ascii="Times New Roman" w:hAnsi="Times New Roman" w:cs="Times New Roman"/>
          <w:sz w:val="24"/>
          <w:szCs w:val="24"/>
        </w:rPr>
        <w:t xml:space="preserve"> </w:t>
      </w:r>
      <w:r w:rsidR="00471E7C">
        <w:rPr>
          <w:rFonts w:ascii="Times New Roman" w:hAnsi="Times New Roman" w:cs="Times New Roman"/>
          <w:sz w:val="24"/>
          <w:szCs w:val="24"/>
        </w:rPr>
        <w:t xml:space="preserve">отдел по организации деятельности </w:t>
      </w:r>
      <w:r w:rsidRPr="00A916E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A916E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916E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комиссии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2E0991" w:rsidRPr="00A916E0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E0">
        <w:rPr>
          <w:rFonts w:ascii="Times New Roman" w:hAnsi="Times New Roman" w:cs="Times New Roman"/>
          <w:b/>
          <w:sz w:val="28"/>
          <w:szCs w:val="28"/>
        </w:rPr>
        <w:t>по бюджету и экономике за 201</w:t>
      </w:r>
      <w:r w:rsidR="00106B8B">
        <w:rPr>
          <w:rFonts w:ascii="Times New Roman" w:hAnsi="Times New Roman" w:cs="Times New Roman"/>
          <w:b/>
          <w:sz w:val="28"/>
          <w:szCs w:val="28"/>
        </w:rPr>
        <w:t>9</w:t>
      </w:r>
      <w:r w:rsidRPr="00A91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9E2CAD" w:rsidRDefault="002E0991" w:rsidP="002E0991">
      <w:pPr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A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</w:t>
      </w:r>
      <w:r w:rsidR="006E268F" w:rsidRPr="00A80219">
        <w:rPr>
          <w:rFonts w:ascii="Times New Roman" w:eastAsia="Calibri" w:hAnsi="Times New Roman" w:cs="Times New Roman"/>
          <w:sz w:val="28"/>
          <w:szCs w:val="28"/>
        </w:rPr>
        <w:t>решением Думы Кондинского района от 16 февраля 2016 года № 63 «</w:t>
      </w:r>
      <w:r w:rsidR="006E268F" w:rsidRPr="00A80219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района»,</w:t>
      </w:r>
      <w:r w:rsidR="006E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AD">
        <w:rPr>
          <w:rFonts w:ascii="Times New Roman" w:hAnsi="Times New Roman" w:cs="Times New Roman"/>
          <w:sz w:val="28"/>
          <w:szCs w:val="28"/>
        </w:rPr>
        <w:t xml:space="preserve"> пунктом 21 статьи 8 приложения к решению Думы</w:t>
      </w:r>
      <w:proofErr w:type="gramEnd"/>
      <w:r w:rsidRPr="009E2CAD">
        <w:rPr>
          <w:rFonts w:ascii="Times New Roman" w:hAnsi="Times New Roman" w:cs="Times New Roman"/>
          <w:sz w:val="28"/>
          <w:szCs w:val="28"/>
        </w:rPr>
        <w:t xml:space="preserve">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комиссии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бюджету и экономике </w:t>
      </w:r>
      <w:r w:rsidRPr="009E2CAD">
        <w:rPr>
          <w:rFonts w:ascii="Times New Roman" w:hAnsi="Times New Roman" w:cs="Times New Roman"/>
          <w:sz w:val="28"/>
          <w:szCs w:val="28"/>
        </w:rPr>
        <w:t>за 201</w:t>
      </w:r>
      <w:r w:rsidR="00106B8B">
        <w:rPr>
          <w:rFonts w:ascii="Times New Roman" w:hAnsi="Times New Roman" w:cs="Times New Roman"/>
          <w:sz w:val="28"/>
          <w:szCs w:val="28"/>
        </w:rPr>
        <w:t>9</w:t>
      </w:r>
      <w:r w:rsidRPr="009E2CAD">
        <w:rPr>
          <w:rFonts w:ascii="Times New Roman" w:hAnsi="Times New Roman" w:cs="Times New Roman"/>
          <w:sz w:val="28"/>
          <w:szCs w:val="28"/>
        </w:rPr>
        <w:t xml:space="preserve"> год, Дума </w:t>
      </w:r>
      <w:proofErr w:type="spellStart"/>
      <w:r w:rsidRPr="009E2C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E2C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2CA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E2CAD">
        <w:rPr>
          <w:rFonts w:ascii="Times New Roman" w:hAnsi="Times New Roman" w:cs="Times New Roman"/>
          <w:sz w:val="28"/>
          <w:szCs w:val="28"/>
        </w:rPr>
        <w:t>:</w:t>
      </w:r>
    </w:p>
    <w:p w:rsidR="002E0991" w:rsidRPr="00A916E0" w:rsidRDefault="002E0991" w:rsidP="002E0991">
      <w:pPr>
        <w:tabs>
          <w:tab w:val="left" w:pos="108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>Отчет о результатах деятельности постоянной комиссии Думы Кондинского района по бюджету и экономике за 201</w:t>
      </w:r>
      <w:r w:rsidR="00106B8B">
        <w:rPr>
          <w:rFonts w:ascii="Times New Roman" w:hAnsi="Times New Roman" w:cs="Times New Roman"/>
          <w:sz w:val="28"/>
          <w:szCs w:val="28"/>
        </w:rPr>
        <w:t>9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 принять </w:t>
      </w:r>
      <w:bookmarkStart w:id="0" w:name="_GoBack"/>
      <w:bookmarkEnd w:id="0"/>
      <w:r w:rsidRPr="00A916E0">
        <w:rPr>
          <w:rFonts w:ascii="Times New Roman" w:hAnsi="Times New Roman" w:cs="Times New Roman"/>
          <w:sz w:val="28"/>
          <w:szCs w:val="28"/>
        </w:rPr>
        <w:t>к сведению</w:t>
      </w:r>
      <w:r w:rsidR="006E268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916E0">
        <w:rPr>
          <w:rFonts w:ascii="Times New Roman" w:hAnsi="Times New Roman" w:cs="Times New Roman"/>
          <w:sz w:val="28"/>
          <w:szCs w:val="28"/>
        </w:rPr>
        <w:t>.</w:t>
      </w: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E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proofErr w:type="spellStart"/>
      <w:r w:rsidR="00471E7C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16E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916E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E0991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06B8B">
        <w:rPr>
          <w:rFonts w:ascii="Times New Roman" w:hAnsi="Times New Roman" w:cs="Times New Roman"/>
          <w:sz w:val="28"/>
          <w:szCs w:val="28"/>
        </w:rPr>
        <w:t>2010</w:t>
      </w:r>
      <w:r w:rsidRPr="00A916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991" w:rsidRPr="00A916E0" w:rsidRDefault="002E0991" w:rsidP="002E09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16E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991" w:rsidRDefault="002E0991" w:rsidP="002E099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2E0991" w:rsidSect="000809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268F" w:rsidRPr="003F6954" w:rsidRDefault="006E268F" w:rsidP="006E268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F695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954">
        <w:rPr>
          <w:rFonts w:ascii="Times New Roman" w:hAnsi="Times New Roman" w:cs="Times New Roman"/>
          <w:sz w:val="24"/>
          <w:szCs w:val="24"/>
        </w:rPr>
        <w:t>иложение</w:t>
      </w:r>
    </w:p>
    <w:p w:rsidR="006E268F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9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ОТЧЕТ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</w:p>
    <w:p w:rsidR="006E268F" w:rsidRPr="00E2632A" w:rsidRDefault="006E268F" w:rsidP="006E26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ДУМЫ КОНДИНСКОГО РАЙОНА ПО БЮДЖЕТУ И ЭКОНОМИКЕ</w:t>
      </w:r>
      <w:r w:rsidR="00A8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32A">
        <w:rPr>
          <w:rFonts w:ascii="Times New Roman" w:hAnsi="Times New Roman" w:cs="Times New Roman"/>
          <w:b/>
          <w:sz w:val="24"/>
          <w:szCs w:val="24"/>
        </w:rPr>
        <w:t>ЗА 20</w:t>
      </w:r>
      <w:r w:rsidR="00106B8B">
        <w:rPr>
          <w:rFonts w:ascii="Times New Roman" w:hAnsi="Times New Roman" w:cs="Times New Roman"/>
          <w:b/>
          <w:sz w:val="24"/>
          <w:szCs w:val="24"/>
        </w:rPr>
        <w:t>10</w:t>
      </w:r>
      <w:r w:rsidRPr="00E263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2A">
        <w:rPr>
          <w:rFonts w:ascii="Times New Roman" w:hAnsi="Times New Roman" w:cs="Times New Roman"/>
          <w:sz w:val="24"/>
          <w:szCs w:val="24"/>
        </w:rPr>
        <w:t>Постоянная комиссия по бюджету и экономике Думы Кондинского района,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является постоянно действующим органом Думы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Кондинского района, осуществляет свои функции непрерывно, как во время сессии Думы, так и в период между ними.</w:t>
      </w:r>
    </w:p>
    <w:p w:rsidR="006E268F" w:rsidRPr="00E2632A" w:rsidRDefault="006E268F" w:rsidP="006E268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комиссии руководствовались законодательством Российской Федерации, другими законодательными актами, а также законодательством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района, решениями районной Думы  и положениями о данных комиссиях.</w:t>
      </w: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7C">
        <w:rPr>
          <w:rFonts w:ascii="Times New Roman" w:hAnsi="Times New Roman" w:cs="Times New Roman"/>
          <w:sz w:val="24"/>
          <w:szCs w:val="24"/>
        </w:rPr>
        <w:t>СОСТАВ КОМИССИИ</w:t>
      </w:r>
      <w:proofErr w:type="gramStart"/>
      <w:r w:rsidRPr="00471E7C">
        <w:rPr>
          <w:rFonts w:ascii="Times New Roman" w:hAnsi="Times New Roman" w:cs="Times New Roman"/>
          <w:sz w:val="24"/>
          <w:szCs w:val="24"/>
        </w:rPr>
        <w:t xml:space="preserve"> </w:t>
      </w:r>
      <w:r w:rsidR="00A8179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Look w:val="04A0"/>
      </w:tblPr>
      <w:tblGrid>
        <w:gridCol w:w="668"/>
        <w:gridCol w:w="4543"/>
        <w:gridCol w:w="4360"/>
      </w:tblGrid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Анатольевич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председатель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заместитель председателя 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Решетников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Витьальевич</w:t>
            </w:r>
            <w:proofErr w:type="spellEnd"/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секретарь Комиссии;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Мокроусов Сергей Юрьевич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  <w:tr w:rsidR="00471E7C" w:rsidTr="00471E7C">
        <w:tc>
          <w:tcPr>
            <w:tcW w:w="668" w:type="dxa"/>
            <w:hideMark/>
          </w:tcPr>
          <w:p w:rsidR="00471E7C" w:rsidRDefault="0047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43" w:type="dxa"/>
            <w:hideMark/>
          </w:tcPr>
          <w:p w:rsidR="00471E7C" w:rsidRDefault="00471E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Лукашеня Владимир Алексеевич</w:t>
            </w:r>
          </w:p>
        </w:tc>
        <w:tc>
          <w:tcPr>
            <w:tcW w:w="4360" w:type="dxa"/>
            <w:hideMark/>
          </w:tcPr>
          <w:p w:rsidR="00471E7C" w:rsidRDefault="0047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член Комиссии.</w:t>
            </w:r>
          </w:p>
        </w:tc>
      </w:tr>
    </w:tbl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68F" w:rsidRPr="00E2632A" w:rsidRDefault="006E268F" w:rsidP="006E268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2A">
        <w:rPr>
          <w:rFonts w:ascii="Times New Roman" w:hAnsi="Times New Roman" w:cs="Times New Roman"/>
          <w:b/>
          <w:sz w:val="24"/>
          <w:szCs w:val="24"/>
        </w:rPr>
        <w:t xml:space="preserve">ВОПРОСЫ ВЕДЕНИЯ И ПОЛНОМОЧИЯ КОМИССИЙ: 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   об исполнении местного бюджета.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Утверждение бюджета и отчета о его исполнении.</w:t>
      </w:r>
      <w:r w:rsidRPr="00E2632A">
        <w:rPr>
          <w:rFonts w:ascii="Times New Roman" w:hAnsi="Times New Roman" w:cs="Times New Roman"/>
          <w:sz w:val="24"/>
          <w:szCs w:val="24"/>
        </w:rPr>
        <w:tab/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   в районе.</w:t>
      </w:r>
    </w:p>
    <w:p w:rsidR="006E268F" w:rsidRPr="00E2632A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 Кондинского района.</w:t>
      </w:r>
    </w:p>
    <w:p w:rsidR="006E268F" w:rsidRPr="00E2632A" w:rsidRDefault="006E268F" w:rsidP="006E268F">
      <w:pPr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Рассмотрение планов и программ развития Кондинского района, отчетов об их исполнении по направлениям деятельности Комиссии.</w:t>
      </w:r>
    </w:p>
    <w:p w:rsidR="006E268F" w:rsidRPr="00E2632A" w:rsidRDefault="006E268F" w:rsidP="006E268F">
      <w:pPr>
        <w:pStyle w:val="a3"/>
        <w:numPr>
          <w:ilvl w:val="0"/>
          <w:numId w:val="1"/>
        </w:numPr>
        <w:tabs>
          <w:tab w:val="left" w:pos="700"/>
          <w:tab w:val="left" w:pos="1440"/>
        </w:tabs>
        <w:spacing w:line="0" w:lineRule="atLeast"/>
        <w:ind w:left="700" w:hanging="700"/>
        <w:jc w:val="both"/>
        <w:rPr>
          <w:szCs w:val="24"/>
        </w:rPr>
      </w:pPr>
      <w:r w:rsidRPr="00E2632A">
        <w:rPr>
          <w:szCs w:val="24"/>
        </w:rPr>
        <w:t xml:space="preserve">Осуществление </w:t>
      </w:r>
      <w:proofErr w:type="gramStart"/>
      <w:r w:rsidRPr="00E2632A">
        <w:rPr>
          <w:szCs w:val="24"/>
        </w:rPr>
        <w:t>контроля за</w:t>
      </w:r>
      <w:proofErr w:type="gramEnd"/>
      <w:r w:rsidRPr="00E2632A">
        <w:rPr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значения: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формирование, исполнение бюджета Кондинског</w:t>
      </w:r>
      <w:r>
        <w:rPr>
          <w:szCs w:val="24"/>
        </w:rPr>
        <w:t xml:space="preserve">о района, </w:t>
      </w:r>
      <w:proofErr w:type="gramStart"/>
      <w:r>
        <w:rPr>
          <w:szCs w:val="24"/>
        </w:rPr>
        <w:t>контроль</w:t>
      </w:r>
      <w:r w:rsidRPr="00E2632A">
        <w:rPr>
          <w:szCs w:val="24"/>
        </w:rPr>
        <w:t xml:space="preserve"> за</w:t>
      </w:r>
      <w:proofErr w:type="gramEnd"/>
      <w:r w:rsidRPr="00E2632A">
        <w:rPr>
          <w:szCs w:val="24"/>
        </w:rPr>
        <w:t xml:space="preserve"> его исполнением;</w:t>
      </w:r>
    </w:p>
    <w:p w:rsidR="006E268F" w:rsidRPr="00E2632A" w:rsidRDefault="006E268F" w:rsidP="006E268F">
      <w:pPr>
        <w:pStyle w:val="a3"/>
        <w:tabs>
          <w:tab w:val="left" w:pos="1260"/>
          <w:tab w:val="left" w:pos="1440"/>
        </w:tabs>
        <w:spacing w:line="0" w:lineRule="atLeast"/>
        <w:ind w:firstLine="709"/>
        <w:jc w:val="both"/>
        <w:rPr>
          <w:szCs w:val="24"/>
        </w:rPr>
      </w:pPr>
      <w:r w:rsidRPr="00E2632A">
        <w:rPr>
          <w:szCs w:val="24"/>
        </w:rPr>
        <w:t>владение, пользование и распоряжение имуществом, находящимся</w:t>
      </w:r>
      <w:r>
        <w:rPr>
          <w:szCs w:val="24"/>
        </w:rPr>
        <w:t xml:space="preserve"> </w:t>
      </w:r>
      <w:r w:rsidRPr="00E2632A">
        <w:rPr>
          <w:szCs w:val="24"/>
        </w:rPr>
        <w:t>в муниципальной собственности Кондинского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Кондинского района, за счет средств бюджета района;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E263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632A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территории особой экономической зоны;</w:t>
      </w:r>
    </w:p>
    <w:p w:rsidR="006E268F" w:rsidRPr="00E2632A" w:rsidRDefault="006E268F" w:rsidP="006E268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 местного значения в пределах полномочий Комиссии.</w:t>
      </w:r>
    </w:p>
    <w:p w:rsidR="006E268F" w:rsidRDefault="006E268F" w:rsidP="006E268F">
      <w:pPr>
        <w:numPr>
          <w:ilvl w:val="0"/>
          <w:numId w:val="1"/>
        </w:numPr>
        <w:spacing w:after="0" w:line="0" w:lineRule="atLeast"/>
        <w:ind w:left="700" w:right="-5" w:hanging="700"/>
        <w:jc w:val="both"/>
        <w:rPr>
          <w:rFonts w:ascii="Times New Roman" w:hAnsi="Times New Roman" w:cs="Times New Roman"/>
          <w:sz w:val="24"/>
          <w:szCs w:val="24"/>
        </w:rPr>
      </w:pPr>
      <w:r w:rsidRPr="00E2632A">
        <w:rPr>
          <w:rFonts w:ascii="Times New Roman" w:hAnsi="Times New Roman" w:cs="Times New Roman"/>
          <w:sz w:val="24"/>
          <w:szCs w:val="24"/>
        </w:rPr>
        <w:t>Иные вопросы, отнесенные к её ведению в пределах полномочий Думы района, определенных федеральными законами, Уставом (Основным законом) Ханты-</w:t>
      </w:r>
      <w:r w:rsidRPr="00E2632A">
        <w:rPr>
          <w:rFonts w:ascii="Times New Roman" w:hAnsi="Times New Roman" w:cs="Times New Roman"/>
          <w:sz w:val="24"/>
          <w:szCs w:val="24"/>
        </w:rPr>
        <w:lastRenderedPageBreak/>
        <w:t xml:space="preserve">Мансийского автономного округа –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spellStart"/>
      <w:r w:rsidRPr="00E2632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26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6B8B" w:rsidRDefault="00106B8B" w:rsidP="00F44D3C">
      <w:pPr>
        <w:spacing w:after="0" w:line="0" w:lineRule="atLeast"/>
        <w:ind w:left="700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565"/>
        <w:gridCol w:w="2520"/>
        <w:gridCol w:w="6946"/>
      </w:tblGrid>
      <w:tr w:rsidR="006E268F" w:rsidRPr="00E2632A" w:rsidTr="00F070FB">
        <w:tc>
          <w:tcPr>
            <w:tcW w:w="10031" w:type="dxa"/>
            <w:gridSpan w:val="3"/>
            <w:shd w:val="clear" w:color="auto" w:fill="C4BC96" w:themeFill="background2" w:themeFillShade="BF"/>
          </w:tcPr>
          <w:p w:rsidR="006E268F" w:rsidRPr="003F6954" w:rsidRDefault="006E268F" w:rsidP="00106B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6B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D1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</w:t>
            </w:r>
          </w:p>
        </w:tc>
        <w:tc>
          <w:tcPr>
            <w:tcW w:w="6946" w:type="dxa"/>
          </w:tcPr>
          <w:p w:rsidR="006E268F" w:rsidRPr="003F6954" w:rsidRDefault="003661CE" w:rsidP="00BF2D0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 w:rsidR="00BF2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14.03.2019, 23.04.2019, 28.05.2019, 04.07.2019, 24.09.2019, 26.11.2019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6946" w:type="dxa"/>
          </w:tcPr>
          <w:p w:rsidR="006E268F" w:rsidRPr="003F6954" w:rsidRDefault="0044347A" w:rsidP="007107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в том числе 33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МПА,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>-НПА,</w:t>
            </w:r>
            <w:r w:rsidR="00F0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68F"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информационных (изменение плана приватизации-</w:t>
            </w:r>
            <w:r w:rsidR="00875585" w:rsidRPr="00710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, передача имущества-</w:t>
            </w:r>
            <w:r w:rsidR="00BF2D0D" w:rsidRPr="00710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, корректировка бюджета</w:t>
            </w:r>
            <w:r w:rsidR="00FD3F7A" w:rsidRPr="007107B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F7A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-2,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о деятельности КСП-</w:t>
            </w:r>
            <w:r w:rsidR="00A8179A" w:rsidRPr="0071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79A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зарплате-2,</w:t>
            </w:r>
            <w:r w:rsidR="00875585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налоге-1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имуществом-</w:t>
            </w:r>
            <w:r w:rsidR="00FD3F7A" w:rsidRPr="00710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79A" w:rsidRPr="007107BE">
              <w:rPr>
                <w:rFonts w:ascii="Times New Roman" w:hAnsi="Times New Roman" w:cs="Times New Roman"/>
                <w:sz w:val="24"/>
                <w:szCs w:val="24"/>
              </w:rPr>
              <w:t>, о признании безнадежной к взысканию задолженности -2</w:t>
            </w:r>
            <w:r w:rsidR="007107BE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0FB" w:rsidRPr="007107BE">
              <w:rPr>
                <w:rFonts w:ascii="Times New Roman" w:hAnsi="Times New Roman" w:cs="Times New Roman"/>
                <w:sz w:val="24"/>
                <w:szCs w:val="24"/>
              </w:rPr>
              <w:t>положение о комфине</w:t>
            </w:r>
            <w:r w:rsidR="007107BE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="00991532" w:rsidRPr="007107BE">
              <w:rPr>
                <w:rFonts w:ascii="Times New Roman" w:hAnsi="Times New Roman" w:cs="Times New Roman"/>
                <w:sz w:val="24"/>
                <w:szCs w:val="24"/>
              </w:rPr>
              <w:t>о бюджетном процессе</w:t>
            </w:r>
            <w:r w:rsidR="00F070FB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BE" w:rsidRPr="007107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70FB" w:rsidRPr="0071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8F" w:rsidRPr="007107BE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6E268F" w:rsidRPr="00E2632A" w:rsidTr="00F070FB">
        <w:trPr>
          <w:trHeight w:val="1430"/>
        </w:trPr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661CE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  <w:p w:rsidR="006E268F" w:rsidRPr="003661CE" w:rsidRDefault="006E268F" w:rsidP="0036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E268F" w:rsidRDefault="006E268F" w:rsidP="00471E7C">
            <w:pPr>
              <w:spacing w:after="0" w:line="0" w:lineRule="atLeast"/>
              <w:ind w:right="-5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за отчетный период были рассмотрены следующие вопросы:</w:t>
            </w:r>
          </w:p>
          <w:tbl>
            <w:tblPr>
              <w:tblW w:w="6413" w:type="dxa"/>
              <w:tblLayout w:type="fixed"/>
              <w:tblLook w:val="04A0"/>
            </w:tblPr>
            <w:tblGrid>
              <w:gridCol w:w="459"/>
              <w:gridCol w:w="5954"/>
            </w:tblGrid>
            <w:tr w:rsidR="003661CE" w:rsidRPr="003661CE" w:rsidTr="00F070FB"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6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3661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Об отчете постоянной комиссии Думы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района по бюджету  и экономике за 2018 год.</w:t>
                  </w:r>
                </w:p>
              </w:tc>
            </w:tr>
            <w:tr w:rsidR="003661CE" w:rsidRPr="003661CE" w:rsidTr="00F070FB"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3661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района».</w:t>
                  </w:r>
                </w:p>
              </w:tc>
            </w:tr>
            <w:tr w:rsidR="003661CE" w:rsidRPr="003661CE" w:rsidTr="00F070FB">
              <w:trPr>
                <w:trHeight w:val="423"/>
              </w:trPr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3661CE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О </w:t>
                  </w:r>
                  <w:r w:rsidRPr="003661C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внесении изменений в решение Думы </w:t>
                  </w:r>
                  <w:proofErr w:type="spellStart"/>
                  <w:r w:rsidRPr="003661C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 от 15 сентября 2011 года № 133 «Об утверждении положения о бюджетном процессе в муниципальном образовании </w:t>
                  </w:r>
                  <w:proofErr w:type="spellStart"/>
                  <w:r w:rsidRPr="003661C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3661C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район»</w:t>
                  </w:r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3661CE" w:rsidRPr="003661CE" w:rsidTr="00F070FB">
              <w:trPr>
                <w:trHeight w:val="431"/>
              </w:trPr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3661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района от 6 июня 2017 года №267 «Об утверждении Положения о комитете по финансам и налоговой политике администрации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района в новой редакции».</w:t>
                  </w:r>
                </w:p>
              </w:tc>
            </w:tr>
            <w:tr w:rsidR="003661CE" w:rsidRPr="003661CE" w:rsidTr="00F070FB">
              <w:trPr>
                <w:trHeight w:val="311"/>
              </w:trPr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3661CE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3661CE" w:rsidRPr="003661CE" w:rsidTr="00F070FB">
              <w:trPr>
                <w:trHeight w:val="461"/>
              </w:trPr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443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«О бюджете муниципального образования </w:t>
                  </w:r>
                  <w:proofErr w:type="spellStart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на 2019 год и на плановый период 2020 и 2021 годов».</w:t>
                  </w:r>
                  <w:r w:rsidR="004434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661CE" w:rsidRPr="003661CE" w:rsidTr="00F070FB">
              <w:trPr>
                <w:trHeight w:val="204"/>
              </w:trPr>
              <w:tc>
                <w:tcPr>
                  <w:tcW w:w="459" w:type="dxa"/>
                </w:tcPr>
                <w:p w:rsidR="003661CE" w:rsidRPr="003661CE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4434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отчете о деятельности Контрольно-счетной палаты </w:t>
                  </w:r>
                  <w:proofErr w:type="spellStart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за второе полугодие 2018 года.</w:t>
                  </w:r>
                </w:p>
              </w:tc>
            </w:tr>
            <w:tr w:rsidR="00471E7C" w:rsidRPr="003661CE" w:rsidTr="00F070FB">
              <w:trPr>
                <w:trHeight w:val="284"/>
              </w:trPr>
              <w:tc>
                <w:tcPr>
                  <w:tcW w:w="459" w:type="dxa"/>
                </w:tcPr>
                <w:p w:rsidR="00471E7C" w:rsidRPr="003661CE" w:rsidRDefault="00471E7C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3661CE" w:rsidRDefault="003661CE" w:rsidP="0044347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3661C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3661CE" w:rsidRPr="003661CE" w:rsidTr="00F070FB">
              <w:trPr>
                <w:trHeight w:val="292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3661CE" w:rsidP="00443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«О бюджете муниципального образования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на 2019 год и на плановый период 2020 и 2021 годов».</w:t>
                  </w:r>
                </w:p>
              </w:tc>
            </w:tr>
            <w:tr w:rsidR="003661CE" w:rsidRPr="003661CE" w:rsidTr="00F070FB">
              <w:trPr>
                <w:trHeight w:val="172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3661CE" w:rsidP="0044347A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3661CE" w:rsidRPr="003661CE" w:rsidTr="00F070FB">
              <w:trPr>
                <w:trHeight w:val="336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3661CE" w:rsidP="00443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безвозмездной передаче имущества из муниципальной собственности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в собственность Ханты-Мансийского автономного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округа-Югры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3661CE" w:rsidRPr="003661CE" w:rsidTr="00F070FB">
              <w:trPr>
                <w:trHeight w:val="202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3661CE" w:rsidP="00EC6EDF">
                  <w:pPr>
                    <w:pStyle w:val="3"/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  <w:r w:rsidRPr="00EC6EDF">
                    <w:rPr>
                      <w:rFonts w:eastAsiaTheme="minorEastAsia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eastAsiaTheme="minorEastAsia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eastAsiaTheme="minorEastAsia"/>
                      <w:sz w:val="16"/>
                      <w:szCs w:val="16"/>
                    </w:rPr>
                    <w:t xml:space="preserve"> района  от 05 сентября 2017 года № 302 «Об утверждении прогнозного плана приватизации муниципального имущества </w:t>
                  </w:r>
                  <w:proofErr w:type="spellStart"/>
                  <w:r w:rsidRPr="00EC6EDF">
                    <w:rPr>
                      <w:rFonts w:eastAsiaTheme="minorEastAsia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eastAsiaTheme="minorEastAsia"/>
                      <w:sz w:val="16"/>
                      <w:szCs w:val="16"/>
                    </w:rPr>
                    <w:t xml:space="preserve"> района на 2018-2020 годы».</w:t>
                  </w:r>
                </w:p>
              </w:tc>
            </w:tr>
            <w:tr w:rsidR="003661CE" w:rsidRPr="003661CE" w:rsidTr="00F070FB">
              <w:trPr>
                <w:trHeight w:val="224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3661CE" w:rsidP="00EC6E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Об </w:t>
                  </w:r>
                  <w:proofErr w:type="gramStart"/>
                  <w:r w:rsidRPr="00EC6ED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отчете</w:t>
                  </w:r>
                  <w:proofErr w:type="gramEnd"/>
                  <w:r w:rsidRPr="00EC6ED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о выполнении прогнозного плана приватизации муниципального имущества за 2018 год.</w:t>
                  </w:r>
                </w:p>
              </w:tc>
            </w:tr>
            <w:tr w:rsidR="00F070FB" w:rsidRPr="003661CE" w:rsidTr="00EC6EDF">
              <w:trPr>
                <w:trHeight w:val="214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537"/>
                      <w:tab w:val="left" w:pos="604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Об исполнении бюджета муниципального образования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 за 2018 год.</w:t>
                  </w:r>
                </w:p>
              </w:tc>
            </w:tr>
            <w:tr w:rsidR="00F070FB" w:rsidRPr="003661CE" w:rsidTr="00F070FB">
              <w:trPr>
                <w:trHeight w:val="293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widowControl w:val="0"/>
                    <w:tabs>
                      <w:tab w:val="left" w:pos="42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 рассмотрении отчета об исполнении бюджета муниципального образования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 за 1 квартал 2019 года.</w:t>
                  </w:r>
                </w:p>
              </w:tc>
            </w:tr>
            <w:tr w:rsidR="00F070FB" w:rsidRPr="003661CE" w:rsidTr="00F070FB">
              <w:trPr>
                <w:trHeight w:val="313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 от 26 апреля 2012 года № 232 «Об утверждении Порядка приватизации муниципального имущества муниципального образования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район».</w:t>
                  </w:r>
                </w:p>
              </w:tc>
            </w:tr>
            <w:tr w:rsidR="00F070FB" w:rsidRPr="003661CE" w:rsidTr="00F070FB">
              <w:trPr>
                <w:trHeight w:val="323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F070FB" w:rsidRPr="003661CE" w:rsidTr="00F070FB">
              <w:trPr>
                <w:trHeight w:val="190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района от 28 января 2015 года № 525 «Об утверждении Положения о комитете по управлению муниципальным имуществом администрации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района»</w:t>
                  </w: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F070FB" w:rsidRPr="003661CE" w:rsidTr="00F070FB">
              <w:trPr>
                <w:trHeight w:val="74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pStyle w:val="3"/>
                    <w:jc w:val="both"/>
                    <w:rPr>
                      <w:sz w:val="16"/>
                      <w:szCs w:val="16"/>
                    </w:rPr>
                  </w:pPr>
                  <w:r w:rsidRPr="00EC6EDF">
                    <w:rPr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sz w:val="16"/>
                      <w:szCs w:val="16"/>
                    </w:rPr>
                    <w:t xml:space="preserve"> района  от 05 сентября 2017 года № 302 «Об утверждении прогнозного плана  приватизации муниципального имущества </w:t>
                  </w:r>
                  <w:proofErr w:type="spellStart"/>
                  <w:r w:rsidRPr="00EC6EDF">
                    <w:rPr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sz w:val="16"/>
                      <w:szCs w:val="16"/>
                    </w:rPr>
                    <w:t xml:space="preserve"> района  на 2018-2020 годы»</w:t>
                  </w:r>
                </w:p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070FB" w:rsidRPr="003661CE" w:rsidTr="00F070FB">
              <w:trPr>
                <w:trHeight w:val="294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 от 11 декабря 2018 </w:t>
                  </w: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года № 463 «О бюджете муниципального образования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на 2019 год и на плановый период 2020 и 2021 годы».</w:t>
                  </w:r>
                </w:p>
                <w:p w:rsidR="00F070FB" w:rsidRPr="00EC6EDF" w:rsidRDefault="00F070FB" w:rsidP="00EC6E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070FB" w:rsidRPr="003661CE" w:rsidTr="00F070FB">
              <w:trPr>
                <w:trHeight w:val="74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p w:rsidR="00F070FB" w:rsidRPr="00EC6EDF" w:rsidRDefault="00F070FB" w:rsidP="003661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8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pStyle w:val="3"/>
                    <w:jc w:val="both"/>
                    <w:rPr>
                      <w:sz w:val="16"/>
                      <w:szCs w:val="16"/>
                    </w:rPr>
                  </w:pPr>
                  <w:r w:rsidRPr="00EC6EDF">
                    <w:rPr>
                      <w:sz w:val="16"/>
                      <w:szCs w:val="16"/>
                    </w:rPr>
                    <w:t>О признании безнадежной к взысканию задолженности и ее списании.</w:t>
                  </w:r>
                </w:p>
                <w:p w:rsidR="00F070FB" w:rsidRPr="00EC6EDF" w:rsidRDefault="00F070FB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71E7C" w:rsidRPr="003661CE" w:rsidTr="00F070FB">
              <w:trPr>
                <w:trHeight w:val="74"/>
              </w:trPr>
              <w:tc>
                <w:tcPr>
                  <w:tcW w:w="459" w:type="dxa"/>
                </w:tcPr>
                <w:p w:rsidR="00471E7C" w:rsidRPr="00EC6EDF" w:rsidRDefault="00471E7C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471E7C" w:rsidRPr="00EC6EDF" w:rsidRDefault="00F070FB" w:rsidP="00EC6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F070FB" w:rsidRPr="003661CE" w:rsidTr="00F070FB">
              <w:trPr>
                <w:trHeight w:val="245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  от 11 декабря 2018 года № 463 «О бюджете муниципального образования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 на 2019 год и на плановый период 2020 и 2021 годы».</w:t>
                  </w:r>
                </w:p>
              </w:tc>
            </w:tr>
            <w:tr w:rsidR="00F070FB" w:rsidRPr="003661CE" w:rsidTr="00F070FB">
              <w:trPr>
                <w:trHeight w:val="323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 рассмотрении отчета об исполнении бюджета муниципального образования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 за 1 полугодие 2019 года</w:t>
                  </w:r>
                </w:p>
              </w:tc>
            </w:tr>
            <w:tr w:rsidR="00F070FB" w:rsidRPr="003661CE" w:rsidTr="00F070FB">
              <w:trPr>
                <w:trHeight w:val="305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О согласии на частичную замену дотации дополнительным нормативом отчислений от налога на доходы физических лиц</w:t>
                  </w:r>
                  <w:r w:rsid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F070FB" w:rsidRPr="003661CE" w:rsidTr="00F070FB">
              <w:trPr>
                <w:trHeight w:val="302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F070FB" w:rsidRPr="003661CE" w:rsidTr="00F070FB">
              <w:trPr>
                <w:trHeight w:val="371"/>
              </w:trPr>
              <w:tc>
                <w:tcPr>
                  <w:tcW w:w="459" w:type="dxa"/>
                </w:tcPr>
                <w:p w:rsidR="00F070FB" w:rsidRPr="00EC6EDF" w:rsidRDefault="00F070FB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F070FB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 от 05 сентября 2017 года №302 «Об утверждении прогнозного плана приватизации муниципального имущества </w:t>
                  </w:r>
                  <w:proofErr w:type="spellStart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района на 2018 – 2020 годы»</w:t>
                  </w:r>
                  <w:r w:rsidR="00EC6ED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6F64B8" w:rsidRPr="003661CE" w:rsidTr="00F070FB">
              <w:trPr>
                <w:trHeight w:val="74"/>
              </w:trPr>
              <w:tc>
                <w:tcPr>
                  <w:tcW w:w="459" w:type="dxa"/>
                </w:tcPr>
                <w:p w:rsidR="006F64B8" w:rsidRPr="00EC6EDF" w:rsidRDefault="006F64B8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6F64B8" w:rsidRPr="00EC6EDF" w:rsidRDefault="00F070FB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отчете Контрольно-счетной палаты   о деятельности за первое полугодие 2019 года. </w:t>
                  </w:r>
                </w:p>
              </w:tc>
            </w:tr>
            <w:tr w:rsidR="00991532" w:rsidRPr="003661CE" w:rsidTr="00F070FB">
              <w:trPr>
                <w:trHeight w:val="172"/>
              </w:trPr>
              <w:tc>
                <w:tcPr>
                  <w:tcW w:w="459" w:type="dxa"/>
                </w:tcPr>
                <w:p w:rsidR="00991532" w:rsidRPr="00EC6EDF" w:rsidRDefault="00991532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991532" w:rsidRPr="00EC6EDF" w:rsidRDefault="00991532" w:rsidP="00EC6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 от 11 декабря 2018 года № 463 «О бюджете муниципального образования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на 2019 год и на плановый период 2020 и 2021 годы».</w:t>
                  </w:r>
                </w:p>
              </w:tc>
            </w:tr>
            <w:tr w:rsidR="00991532" w:rsidRPr="003661CE" w:rsidTr="00F070FB">
              <w:trPr>
                <w:trHeight w:val="180"/>
              </w:trPr>
              <w:tc>
                <w:tcPr>
                  <w:tcW w:w="459" w:type="dxa"/>
                </w:tcPr>
                <w:p w:rsidR="00991532" w:rsidRPr="00EC6EDF" w:rsidRDefault="00991532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991532" w:rsidRPr="00EC6EDF" w:rsidRDefault="00991532" w:rsidP="00EC6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рассмотрении отчета об исполнении бюджета муниципального образования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за 9 месяцев 2019 года.</w:t>
                  </w:r>
                </w:p>
              </w:tc>
            </w:tr>
            <w:tr w:rsidR="00991532" w:rsidRPr="003661CE" w:rsidTr="00F070FB">
              <w:trPr>
                <w:trHeight w:val="526"/>
              </w:trPr>
              <w:tc>
                <w:tcPr>
                  <w:tcW w:w="459" w:type="dxa"/>
                </w:tcPr>
                <w:p w:rsidR="00991532" w:rsidRPr="00EC6EDF" w:rsidRDefault="00991532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991532" w:rsidRPr="00EC6EDF" w:rsidRDefault="00991532" w:rsidP="00EC6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от 22 ноября 2011 года      № 170 «О Порядке и условиях предоставления межбюджетных трансфертов из бюджета муниципального образования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Кондинский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 бюджетам городских, сельски</w:t>
                  </w:r>
                  <w:r w:rsid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х поселений </w:t>
                  </w:r>
                  <w:proofErr w:type="spellStart"/>
                  <w:r w:rsid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района».</w:t>
                  </w:r>
                </w:p>
              </w:tc>
            </w:tr>
            <w:tr w:rsidR="00991532" w:rsidRPr="003661CE" w:rsidTr="00F070FB">
              <w:trPr>
                <w:trHeight w:val="366"/>
              </w:trPr>
              <w:tc>
                <w:tcPr>
                  <w:tcW w:w="459" w:type="dxa"/>
                </w:tcPr>
                <w:p w:rsidR="00991532" w:rsidRPr="00EC6EDF" w:rsidRDefault="00991532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991532" w:rsidRPr="00EC6EDF" w:rsidRDefault="00991532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утверждении предложений о разграничении имущества, находящегося в собственности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района, передаваемого в собственность вновь образованным городским и сельским поселениям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района.</w:t>
                  </w:r>
                </w:p>
              </w:tc>
            </w:tr>
            <w:tr w:rsidR="00991532" w:rsidRPr="003661CE" w:rsidTr="00F070FB">
              <w:trPr>
                <w:trHeight w:val="722"/>
              </w:trPr>
              <w:tc>
                <w:tcPr>
                  <w:tcW w:w="459" w:type="dxa"/>
                </w:tcPr>
                <w:p w:rsidR="00991532" w:rsidRPr="00EC6EDF" w:rsidRDefault="00991532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991532" w:rsidRPr="00EC6EDF" w:rsidRDefault="00991532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внесении изменений в решение Думы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от 21 апреля 2011 года                   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</w:t>
                  </w:r>
                </w:p>
              </w:tc>
            </w:tr>
            <w:tr w:rsidR="003661CE" w:rsidRPr="003661CE" w:rsidTr="00F070FB">
              <w:trPr>
                <w:trHeight w:val="515"/>
              </w:trPr>
              <w:tc>
                <w:tcPr>
                  <w:tcW w:w="459" w:type="dxa"/>
                </w:tcPr>
                <w:p w:rsidR="003661CE" w:rsidRPr="00EC6EDF" w:rsidRDefault="003661CE" w:rsidP="003661CE">
                  <w:pPr>
                    <w:pStyle w:val="a7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8" w:firstLine="0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954" w:type="dxa"/>
                </w:tcPr>
                <w:p w:rsidR="003661CE" w:rsidRPr="00EC6EDF" w:rsidRDefault="00991532" w:rsidP="00EC6EDF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 выделении денежных средств на устранение свалок от промышленных отходов и устройство канализационных очистных станций контейнерного типа (Письмо заместителя главы </w:t>
                  </w:r>
                  <w:proofErr w:type="spellStart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Кондинского</w:t>
                  </w:r>
                  <w:proofErr w:type="spellEnd"/>
                  <w:r w:rsidRPr="00EC6ED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А.А.Яковлева от 15.11.2019 № 469).</w:t>
                  </w:r>
                </w:p>
              </w:tc>
            </w:tr>
          </w:tbl>
          <w:p w:rsidR="006E268F" w:rsidRPr="003F6954" w:rsidRDefault="006E268F" w:rsidP="0047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6946" w:type="dxa"/>
          </w:tcPr>
          <w:p w:rsidR="006E268F" w:rsidRDefault="00EC6ED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E2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E7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-33</w:t>
            </w:r>
            <w:r w:rsidR="006E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0FB" w:rsidRPr="003F6954" w:rsidRDefault="00F070FB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информационных вопросов/процедурных вопроса</w:t>
            </w:r>
          </w:p>
        </w:tc>
        <w:tc>
          <w:tcPr>
            <w:tcW w:w="6946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6946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6946" w:type="dxa"/>
          </w:tcPr>
          <w:p w:rsidR="00A8179A" w:rsidRPr="003F6954" w:rsidRDefault="00A8179A" w:rsidP="00A8179A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</w:p>
          <w:p w:rsidR="006E268F" w:rsidRPr="003F6954" w:rsidRDefault="006E268F" w:rsidP="00471E7C">
            <w:pPr>
              <w:tabs>
                <w:tab w:val="left" w:pos="330"/>
                <w:tab w:val="left" w:pos="11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6946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6946" w:type="dxa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6946" w:type="dxa"/>
          </w:tcPr>
          <w:p w:rsidR="006E268F" w:rsidRPr="003F6954" w:rsidRDefault="006E268F" w:rsidP="00471E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заседаний публичных слушаний по рассмотрению вопроса о бюджете муниципального образования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 и об </w:t>
            </w:r>
            <w:proofErr w:type="gram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бюджета. </w:t>
            </w:r>
          </w:p>
          <w:p w:rsidR="006E268F" w:rsidRPr="003F6954" w:rsidRDefault="006E268F" w:rsidP="00471E7C">
            <w:pPr>
              <w:spacing w:after="0" w:line="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заседаний комиссии должностными лицами Думы Кондинского района/КСП</w:t>
            </w:r>
          </w:p>
        </w:tc>
        <w:tc>
          <w:tcPr>
            <w:tcW w:w="6946" w:type="dxa"/>
          </w:tcPr>
          <w:p w:rsidR="006E268F" w:rsidRPr="003F6954" w:rsidRDefault="006E268F" w:rsidP="00623A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А.Н.Мельников, председатель Контрольно-счетной палаты </w:t>
            </w:r>
            <w:proofErr w:type="spellStart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23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3AB7">
              <w:rPr>
                <w:rFonts w:ascii="Times New Roman" w:hAnsi="Times New Roman" w:cs="Times New Roman"/>
                <w:sz w:val="24"/>
                <w:szCs w:val="24"/>
              </w:rPr>
              <w:t>С.В.Леконцева-заместитель</w:t>
            </w:r>
            <w:proofErr w:type="spellEnd"/>
            <w:r w:rsidR="00623A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proofErr w:type="spellStart"/>
            <w:r w:rsidR="00623AB7">
              <w:rPr>
                <w:rFonts w:ascii="Times New Roman" w:hAnsi="Times New Roman" w:cs="Times New Roman"/>
                <w:sz w:val="24"/>
                <w:szCs w:val="24"/>
              </w:rPr>
              <w:t>Конрольно-счетной</w:t>
            </w:r>
            <w:proofErr w:type="spellEnd"/>
            <w:r w:rsidR="00623AB7">
              <w:rPr>
                <w:rFonts w:ascii="Times New Roman" w:hAnsi="Times New Roman" w:cs="Times New Roman"/>
                <w:sz w:val="24"/>
                <w:szCs w:val="24"/>
              </w:rPr>
              <w:t xml:space="preserve"> палаты </w:t>
            </w:r>
            <w:proofErr w:type="spellStart"/>
            <w:r w:rsidR="00623AB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23AB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A817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должностных лиц администрации </w:t>
            </w:r>
            <w:proofErr w:type="spellStart"/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Кондинского</w:t>
            </w:r>
            <w:proofErr w:type="spellEnd"/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6946" w:type="dxa"/>
          </w:tcPr>
          <w:p w:rsidR="006F64B8" w:rsidRDefault="006E268F" w:rsidP="00623AB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623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proofErr w:type="gram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Мостовых-заместитель</w:t>
            </w:r>
            <w:proofErr w:type="spellEnd"/>
            <w:proofErr w:type="gram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комитета по финансам и налоговой политике,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Н.Ю.Максимова-заместитель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8179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ком</w:t>
            </w:r>
            <w:r w:rsidR="00623AB7">
              <w:rPr>
                <w:rFonts w:ascii="Times New Roman" w:hAnsi="Times New Roman" w:cs="Times New Roman"/>
                <w:sz w:val="24"/>
                <w:szCs w:val="24"/>
              </w:rPr>
              <w:t xml:space="preserve">итета экономического развития, </w:t>
            </w:r>
            <w:proofErr w:type="spellStart"/>
            <w:r w:rsidR="00623AB7">
              <w:rPr>
                <w:rFonts w:ascii="Times New Roman" w:eastAsia="Calibri" w:hAnsi="Times New Roman" w:cs="Times New Roman"/>
                <w:sz w:val="24"/>
                <w:szCs w:val="24"/>
              </w:rPr>
              <w:t>И.П.Жукова-председатель</w:t>
            </w:r>
            <w:proofErr w:type="spellEnd"/>
            <w:r w:rsidR="0062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="00623AB7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2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623AB7" w:rsidRPr="003F6954" w:rsidRDefault="00623AB7" w:rsidP="00623A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Докладчики.</w:t>
            </w:r>
          </w:p>
        </w:tc>
      </w:tr>
      <w:tr w:rsidR="006F64B8" w:rsidRPr="00E2632A" w:rsidTr="00F070FB">
        <w:tc>
          <w:tcPr>
            <w:tcW w:w="565" w:type="dxa"/>
            <w:shd w:val="clear" w:color="auto" w:fill="auto"/>
          </w:tcPr>
          <w:p w:rsidR="006F64B8" w:rsidRPr="003F6954" w:rsidRDefault="006F64B8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6F64B8" w:rsidRPr="00623AB7" w:rsidRDefault="006F64B8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B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6946" w:type="dxa"/>
          </w:tcPr>
          <w:p w:rsidR="006F64B8" w:rsidRPr="00623AB7" w:rsidRDefault="00623AB7">
            <w:pPr>
              <w:rPr>
                <w:rFonts w:ascii="Times New Roman" w:hAnsi="Times New Roman" w:cs="Times New Roman"/>
              </w:rPr>
            </w:pPr>
            <w:r w:rsidRPr="00623AB7">
              <w:rPr>
                <w:rFonts w:ascii="Times New Roman" w:hAnsi="Times New Roman" w:cs="Times New Roman"/>
              </w:rPr>
              <w:t>Участвовали в совместных заседаниях постоян</w:t>
            </w:r>
            <w:r w:rsidR="00940937">
              <w:rPr>
                <w:rFonts w:ascii="Times New Roman" w:hAnsi="Times New Roman" w:cs="Times New Roman"/>
              </w:rPr>
              <w:t xml:space="preserve">ных комиссий Думы </w:t>
            </w:r>
            <w:proofErr w:type="spellStart"/>
            <w:r w:rsidR="00940937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="00940937">
              <w:rPr>
                <w:rFonts w:ascii="Times New Roman" w:hAnsi="Times New Roman" w:cs="Times New Roman"/>
              </w:rPr>
              <w:t xml:space="preserve"> р</w:t>
            </w:r>
            <w:r w:rsidRPr="00623AB7">
              <w:rPr>
                <w:rFonts w:ascii="Times New Roman" w:hAnsi="Times New Roman" w:cs="Times New Roman"/>
              </w:rPr>
              <w:t>а</w:t>
            </w:r>
            <w:r w:rsidR="00940937">
              <w:rPr>
                <w:rFonts w:ascii="Times New Roman" w:hAnsi="Times New Roman" w:cs="Times New Roman"/>
              </w:rPr>
              <w:t>й</w:t>
            </w:r>
            <w:r w:rsidRPr="00623AB7">
              <w:rPr>
                <w:rFonts w:ascii="Times New Roman" w:hAnsi="Times New Roman" w:cs="Times New Roman"/>
              </w:rPr>
              <w:t>она 22.01.2019, 12.12.2019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68F" w:rsidRPr="00E2632A" w:rsidTr="00F070FB">
        <w:tc>
          <w:tcPr>
            <w:tcW w:w="565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6E268F" w:rsidRPr="003F6954" w:rsidRDefault="006E268F" w:rsidP="00471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5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прокуратуры Кондинского района</w:t>
            </w:r>
          </w:p>
        </w:tc>
        <w:tc>
          <w:tcPr>
            <w:tcW w:w="6946" w:type="dxa"/>
          </w:tcPr>
          <w:p w:rsidR="00106B8B" w:rsidRPr="00106B8B" w:rsidRDefault="00A8179A" w:rsidP="00471E7C">
            <w:pPr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12"/>
              <w:gridCol w:w="1560"/>
              <w:gridCol w:w="4819"/>
            </w:tblGrid>
            <w:tr w:rsidR="00106B8B" w:rsidRPr="00106B8B" w:rsidTr="00DF4DB1">
              <w:tc>
                <w:tcPr>
                  <w:tcW w:w="312" w:type="dxa"/>
                </w:tcPr>
                <w:p w:rsidR="00106B8B" w:rsidRPr="0001797A" w:rsidRDefault="00DF4DB1" w:rsidP="00DF4DB1">
                  <w:pPr>
                    <w:tabs>
                      <w:tab w:val="left" w:pos="-79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 w:rsidRPr="0001797A"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 xml:space="preserve">№2 от 14.03.2019 </w:t>
                  </w:r>
                </w:p>
              </w:tc>
              <w:tc>
                <w:tcPr>
                  <w:tcW w:w="4819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С.А.Берсенева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, заместитель прокурора </w:t>
                  </w: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Кондинского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106B8B" w:rsidRPr="00106B8B" w:rsidTr="00DF4DB1">
              <w:tc>
                <w:tcPr>
                  <w:tcW w:w="312" w:type="dxa"/>
                </w:tcPr>
                <w:p w:rsidR="00106B8B" w:rsidRPr="0001797A" w:rsidRDefault="00DF4DB1" w:rsidP="00DF4DB1">
                  <w:pPr>
                    <w:tabs>
                      <w:tab w:val="left" w:pos="-79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 w:rsidRPr="0001797A"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>№3 от 23.04.2019</w:t>
                  </w:r>
                </w:p>
              </w:tc>
              <w:tc>
                <w:tcPr>
                  <w:tcW w:w="4819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С.А.Берсенева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, заместитель</w:t>
                  </w:r>
                  <w:proofErr w:type="gram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proofErr w:type="gram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gram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рокурора </w:t>
                  </w: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Кондинского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  <w:tr w:rsidR="00106B8B" w:rsidRPr="00106B8B" w:rsidTr="00DF4DB1">
              <w:tc>
                <w:tcPr>
                  <w:tcW w:w="312" w:type="dxa"/>
                </w:tcPr>
                <w:p w:rsidR="00106B8B" w:rsidRPr="0001797A" w:rsidRDefault="00DF4DB1" w:rsidP="00DF4DB1">
                  <w:pPr>
                    <w:tabs>
                      <w:tab w:val="left" w:pos="63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r w:rsidRPr="0001797A"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  <w:t>№6 от 24.09.2019</w:t>
                  </w:r>
                </w:p>
              </w:tc>
              <w:tc>
                <w:tcPr>
                  <w:tcW w:w="4819" w:type="dxa"/>
                </w:tcPr>
                <w:p w:rsidR="00106B8B" w:rsidRPr="0001797A" w:rsidRDefault="00106B8B" w:rsidP="00106B8B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С.А.Берсенева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, и.о. прокурора </w:t>
                  </w:r>
                  <w:proofErr w:type="spellStart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>Кондинского</w:t>
                  </w:r>
                  <w:proofErr w:type="spellEnd"/>
                  <w:r w:rsidRPr="0001797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района</w:t>
                  </w:r>
                </w:p>
              </w:tc>
            </w:tr>
          </w:tbl>
          <w:p w:rsidR="006E268F" w:rsidRPr="00106B8B" w:rsidRDefault="006E268F" w:rsidP="00106B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68F" w:rsidRPr="0001797A" w:rsidTr="00F070FB">
        <w:trPr>
          <w:trHeight w:val="154"/>
        </w:trPr>
        <w:tc>
          <w:tcPr>
            <w:tcW w:w="565" w:type="dxa"/>
            <w:shd w:val="clear" w:color="auto" w:fill="auto"/>
          </w:tcPr>
          <w:p w:rsidR="006E268F" w:rsidRPr="0001797A" w:rsidRDefault="006E268F" w:rsidP="00017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6E268F" w:rsidRPr="0001797A" w:rsidRDefault="006E268F" w:rsidP="00017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6946" w:type="dxa"/>
          </w:tcPr>
          <w:p w:rsidR="0001797A" w:rsidRPr="0001797A" w:rsidRDefault="0001797A" w:rsidP="00017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1797A">
              <w:rPr>
                <w:rFonts w:ascii="Times New Roman" w:hAnsi="Times New Roman" w:cs="Times New Roman"/>
                <w:sz w:val="24"/>
              </w:rPr>
              <w:t>Члены комиссии постоянно принимали участие в 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программ.</w:t>
            </w:r>
          </w:p>
          <w:p w:rsidR="0001797A" w:rsidRPr="0001797A" w:rsidRDefault="0001797A" w:rsidP="0001797A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4"/>
              </w:rPr>
            </w:pPr>
            <w:r w:rsidRPr="0001797A">
              <w:rPr>
                <w:rFonts w:ascii="Times New Roman" w:hAnsi="Times New Roman" w:cs="Times New Roman"/>
                <w:sz w:val="24"/>
              </w:rPr>
              <w:t xml:space="preserve">Участвовали в публичных мероприятиях района и в поселениях района (День победы, Праздник Весны и Труда, День России, День памяти и скорби, День государственного флага, День народного единства, День округа, День Конституции), мероприятиях, проводимых органами местного самоуправления, посвященных празднованию юбилейных и памятных дат.  </w:t>
            </w:r>
          </w:p>
          <w:p w:rsidR="006E268F" w:rsidRPr="0001797A" w:rsidRDefault="0001797A" w:rsidP="0001797A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97A">
              <w:rPr>
                <w:rFonts w:ascii="Times New Roman" w:hAnsi="Times New Roman" w:cs="Times New Roman"/>
                <w:sz w:val="24"/>
              </w:rPr>
              <w:t xml:space="preserve">Участвовали в благотворительных акциях, проводимых на территории Ханты-Мансийского автономного округа – </w:t>
            </w:r>
            <w:proofErr w:type="spellStart"/>
            <w:r w:rsidRPr="0001797A">
              <w:rPr>
                <w:rFonts w:ascii="Times New Roman" w:hAnsi="Times New Roman" w:cs="Times New Roman"/>
                <w:sz w:val="24"/>
              </w:rPr>
              <w:t>Югры</w:t>
            </w:r>
            <w:proofErr w:type="spellEnd"/>
            <w:r w:rsidRPr="0001797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1797A">
              <w:rPr>
                <w:rFonts w:ascii="Times New Roman" w:hAnsi="Times New Roman" w:cs="Times New Roman"/>
                <w:sz w:val="24"/>
              </w:rPr>
              <w:t>Кондинского</w:t>
            </w:r>
            <w:proofErr w:type="spellEnd"/>
            <w:r w:rsidRPr="0001797A">
              <w:rPr>
                <w:rFonts w:ascii="Times New Roman" w:hAnsi="Times New Roman" w:cs="Times New Roman"/>
                <w:sz w:val="24"/>
              </w:rPr>
              <w:t xml:space="preserve"> района (помощь в организации подготовки детей к школе, ветеранам </w:t>
            </w:r>
            <w:proofErr w:type="spellStart"/>
            <w:r w:rsidRPr="0001797A">
              <w:rPr>
                <w:rFonts w:ascii="Times New Roman" w:hAnsi="Times New Roman" w:cs="Times New Roman"/>
                <w:sz w:val="24"/>
              </w:rPr>
              <w:t>ВОв</w:t>
            </w:r>
            <w:proofErr w:type="spellEnd"/>
            <w:r w:rsidRPr="0001797A">
              <w:rPr>
                <w:rFonts w:ascii="Times New Roman" w:hAnsi="Times New Roman" w:cs="Times New Roman"/>
                <w:sz w:val="24"/>
              </w:rPr>
              <w:t xml:space="preserve"> и т.д.).</w:t>
            </w:r>
          </w:p>
        </w:tc>
      </w:tr>
    </w:tbl>
    <w:p w:rsidR="00A916E0" w:rsidRPr="00A916E0" w:rsidRDefault="00A916E0" w:rsidP="00A916E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916E0" w:rsidRPr="00A916E0" w:rsidSect="0008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1F9"/>
    <w:multiLevelType w:val="hybridMultilevel"/>
    <w:tmpl w:val="790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0D4"/>
    <w:multiLevelType w:val="hybridMultilevel"/>
    <w:tmpl w:val="31F01E72"/>
    <w:lvl w:ilvl="0" w:tplc="B8FE94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61174E6"/>
    <w:multiLevelType w:val="hybridMultilevel"/>
    <w:tmpl w:val="EB62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E0"/>
    <w:rsid w:val="0001797A"/>
    <w:rsid w:val="00080900"/>
    <w:rsid w:val="00106B8B"/>
    <w:rsid w:val="00193D4F"/>
    <w:rsid w:val="00272147"/>
    <w:rsid w:val="002814A8"/>
    <w:rsid w:val="002D7051"/>
    <w:rsid w:val="002E0991"/>
    <w:rsid w:val="003661CE"/>
    <w:rsid w:val="0044347A"/>
    <w:rsid w:val="00471E7C"/>
    <w:rsid w:val="004C22B9"/>
    <w:rsid w:val="005110D6"/>
    <w:rsid w:val="006213CD"/>
    <w:rsid w:val="00623AB7"/>
    <w:rsid w:val="00626AD0"/>
    <w:rsid w:val="006E0901"/>
    <w:rsid w:val="006E268F"/>
    <w:rsid w:val="006F64B8"/>
    <w:rsid w:val="007107BE"/>
    <w:rsid w:val="00712CA8"/>
    <w:rsid w:val="00783F6C"/>
    <w:rsid w:val="00836C6C"/>
    <w:rsid w:val="00875585"/>
    <w:rsid w:val="008F253D"/>
    <w:rsid w:val="00940937"/>
    <w:rsid w:val="00963DED"/>
    <w:rsid w:val="00991532"/>
    <w:rsid w:val="00A8179A"/>
    <w:rsid w:val="00A916E0"/>
    <w:rsid w:val="00BF2D0D"/>
    <w:rsid w:val="00D31817"/>
    <w:rsid w:val="00D4009D"/>
    <w:rsid w:val="00DF4DB1"/>
    <w:rsid w:val="00E71785"/>
    <w:rsid w:val="00E86D34"/>
    <w:rsid w:val="00EC6EDF"/>
    <w:rsid w:val="00F070FB"/>
    <w:rsid w:val="00F44D3C"/>
    <w:rsid w:val="00F53E24"/>
    <w:rsid w:val="00FD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A916E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1E7C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E0"/>
    <w:rPr>
      <w:rFonts w:eastAsia="Arial Unicode MS"/>
      <w:b/>
      <w:bCs/>
      <w:color w:val="auto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91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916E0"/>
    <w:rPr>
      <w:rFonts w:eastAsia="Times New Roman"/>
      <w:color w:val="auto"/>
      <w:sz w:val="24"/>
    </w:rPr>
  </w:style>
  <w:style w:type="character" w:customStyle="1" w:styleId="a5">
    <w:name w:val="Гипертекстовая ссылка"/>
    <w:uiPriority w:val="99"/>
    <w:rsid w:val="002E0991"/>
    <w:rPr>
      <w:color w:val="008000"/>
    </w:rPr>
  </w:style>
  <w:style w:type="paragraph" w:customStyle="1" w:styleId="Title">
    <w:name w:val="Title!Название НПА"/>
    <w:basedOn w:val="a"/>
    <w:rsid w:val="006E26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4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E7C"/>
    <w:rPr>
      <w:rFonts w:eastAsia="Calibri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F6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styleId="a7">
    <w:name w:val="List Paragraph"/>
    <w:basedOn w:val="a"/>
    <w:uiPriority w:val="34"/>
    <w:qFormat/>
    <w:rsid w:val="006F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647-C715-435A-8EED-9AE6FEC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12</cp:revision>
  <cp:lastPrinted>2018-02-06T03:22:00Z</cp:lastPrinted>
  <dcterms:created xsi:type="dcterms:W3CDTF">2017-01-31T07:59:00Z</dcterms:created>
  <dcterms:modified xsi:type="dcterms:W3CDTF">2020-02-11T06:49:00Z</dcterms:modified>
</cp:coreProperties>
</file>