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8C77DC" w:rsidRDefault="00610DFE" w:rsidP="002C3DA8">
      <w:pPr>
        <w:pStyle w:val="ab"/>
        <w:jc w:val="center"/>
        <w:rPr>
          <w:rFonts w:ascii="Times New Roman" w:hAnsi="Times New Roman"/>
          <w:b/>
          <w:noProof/>
          <w:sz w:val="23"/>
          <w:szCs w:val="23"/>
        </w:rPr>
      </w:pPr>
      <w:r w:rsidRPr="008C77DC">
        <w:rPr>
          <w:rFonts w:ascii="Times New Roman" w:hAnsi="Times New Roman"/>
          <w:b/>
          <w:sz w:val="23"/>
          <w:szCs w:val="23"/>
        </w:rPr>
        <w:t>ПОЯСНИТЕЛЬНАЯ ЗАПИСКА</w:t>
      </w:r>
    </w:p>
    <w:p w:rsidR="00794623" w:rsidRPr="008C77DC" w:rsidRDefault="00794623" w:rsidP="002C3DA8">
      <w:pPr>
        <w:pStyle w:val="ab"/>
        <w:jc w:val="center"/>
        <w:rPr>
          <w:rFonts w:ascii="Times New Roman" w:hAnsi="Times New Roman"/>
          <w:b/>
          <w:sz w:val="23"/>
          <w:szCs w:val="23"/>
        </w:rPr>
      </w:pPr>
      <w:r w:rsidRPr="008C77DC">
        <w:rPr>
          <w:rFonts w:ascii="Times New Roman" w:hAnsi="Times New Roman"/>
          <w:b/>
          <w:sz w:val="23"/>
          <w:szCs w:val="23"/>
        </w:rPr>
        <w:t>к проекту решения Думы Кондинского района</w:t>
      </w:r>
    </w:p>
    <w:p w:rsidR="002C3DA8" w:rsidRPr="008C77DC" w:rsidRDefault="00794623" w:rsidP="002C3DA8">
      <w:pPr>
        <w:pStyle w:val="ab"/>
        <w:jc w:val="center"/>
        <w:rPr>
          <w:rFonts w:ascii="Times New Roman" w:hAnsi="Times New Roman"/>
          <w:b/>
          <w:sz w:val="23"/>
          <w:szCs w:val="23"/>
        </w:rPr>
      </w:pPr>
      <w:r w:rsidRPr="008C77DC">
        <w:rPr>
          <w:rFonts w:ascii="Times New Roman" w:hAnsi="Times New Roman"/>
          <w:b/>
          <w:sz w:val="23"/>
          <w:szCs w:val="23"/>
        </w:rPr>
        <w:t>«</w:t>
      </w:r>
      <w:r w:rsidR="002C3DA8" w:rsidRPr="008C77DC">
        <w:rPr>
          <w:rFonts w:ascii="Times New Roman" w:hAnsi="Times New Roman"/>
          <w:b/>
          <w:sz w:val="23"/>
          <w:szCs w:val="23"/>
        </w:rPr>
        <w:t>О внесении изменений в решение Думы Кондинского района от 21 августа 2017 года</w:t>
      </w:r>
    </w:p>
    <w:p w:rsidR="002C3DA8" w:rsidRPr="008C77DC" w:rsidRDefault="002C3DA8" w:rsidP="002C3DA8">
      <w:pPr>
        <w:pStyle w:val="ab"/>
        <w:jc w:val="center"/>
        <w:rPr>
          <w:rFonts w:ascii="Times New Roman" w:hAnsi="Times New Roman"/>
          <w:b/>
          <w:bCs/>
          <w:sz w:val="23"/>
          <w:szCs w:val="23"/>
        </w:rPr>
      </w:pPr>
      <w:r w:rsidRPr="008C77DC">
        <w:rPr>
          <w:rFonts w:ascii="Times New Roman" w:hAnsi="Times New Roman"/>
          <w:b/>
          <w:sz w:val="23"/>
          <w:szCs w:val="23"/>
        </w:rPr>
        <w:t xml:space="preserve">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</w:t>
      </w:r>
    </w:p>
    <w:p w:rsidR="00610DFE" w:rsidRPr="008C77DC" w:rsidRDefault="002C3DA8" w:rsidP="00DA4367">
      <w:pPr>
        <w:pStyle w:val="ab"/>
        <w:jc w:val="center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 xml:space="preserve"> </w:t>
      </w:r>
      <w:r w:rsidR="00E471D7" w:rsidRPr="008C77DC">
        <w:rPr>
          <w:rFonts w:ascii="Times New Roman" w:hAnsi="Times New Roman"/>
          <w:sz w:val="23"/>
          <w:szCs w:val="23"/>
        </w:rPr>
        <w:t xml:space="preserve">(далее – </w:t>
      </w:r>
      <w:r w:rsidRPr="008C77DC">
        <w:rPr>
          <w:rFonts w:ascii="Times New Roman" w:hAnsi="Times New Roman"/>
          <w:sz w:val="23"/>
          <w:szCs w:val="23"/>
        </w:rPr>
        <w:t>П</w:t>
      </w:r>
      <w:r w:rsidR="00E471D7" w:rsidRPr="008C77DC">
        <w:rPr>
          <w:rFonts w:ascii="Times New Roman" w:hAnsi="Times New Roman"/>
          <w:sz w:val="23"/>
          <w:szCs w:val="23"/>
        </w:rPr>
        <w:t>роект)</w:t>
      </w:r>
    </w:p>
    <w:p w:rsidR="00E471D7" w:rsidRPr="008C77DC" w:rsidRDefault="00E471D7" w:rsidP="00E471D7">
      <w:pPr>
        <w:pStyle w:val="ab"/>
        <w:jc w:val="center"/>
        <w:rPr>
          <w:rFonts w:ascii="Times New Roman" w:hAnsi="Times New Roman"/>
          <w:b/>
          <w:sz w:val="23"/>
          <w:szCs w:val="23"/>
        </w:rPr>
      </w:pPr>
    </w:p>
    <w:p w:rsidR="00A926AE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8C77DC">
        <w:rPr>
          <w:rFonts w:ascii="Times New Roman" w:hAnsi="Times New Roman"/>
          <w:sz w:val="23"/>
          <w:szCs w:val="23"/>
        </w:rPr>
        <w:t xml:space="preserve">Настоящий </w:t>
      </w:r>
      <w:r w:rsidR="00E471D7" w:rsidRPr="008C77DC">
        <w:rPr>
          <w:rFonts w:ascii="Times New Roman" w:hAnsi="Times New Roman"/>
          <w:sz w:val="23"/>
          <w:szCs w:val="23"/>
        </w:rPr>
        <w:t>П</w:t>
      </w:r>
      <w:r w:rsidRPr="008C77DC">
        <w:rPr>
          <w:rFonts w:ascii="Times New Roman" w:hAnsi="Times New Roman"/>
          <w:sz w:val="23"/>
          <w:szCs w:val="23"/>
        </w:rPr>
        <w:t>роект решения разработан</w:t>
      </w:r>
      <w:r w:rsidR="00E471D7" w:rsidRPr="008C77DC">
        <w:rPr>
          <w:rFonts w:ascii="Times New Roman" w:hAnsi="Times New Roman"/>
          <w:sz w:val="23"/>
          <w:szCs w:val="23"/>
        </w:rPr>
        <w:t xml:space="preserve"> на основании</w:t>
      </w:r>
      <w:r w:rsidRPr="008C77DC">
        <w:rPr>
          <w:rFonts w:ascii="Times New Roman" w:hAnsi="Times New Roman"/>
          <w:sz w:val="23"/>
          <w:szCs w:val="23"/>
        </w:rPr>
        <w:t xml:space="preserve"> </w:t>
      </w:r>
      <w:r w:rsidR="008C77DC" w:rsidRPr="008C77DC">
        <w:rPr>
          <w:rStyle w:val="ac"/>
          <w:rFonts w:ascii="Times New Roman" w:hAnsi="Times New Roman"/>
          <w:sz w:val="23"/>
          <w:szCs w:val="23"/>
        </w:rPr>
        <w:t xml:space="preserve">постановления Губернатора автономного округа от 27 апреля 2023 года № 57 «О Департаменте государственной гражданской службы, кадровой политики и профилактики коррупции Ханты-Мансийского автономного округа – Югры», </w:t>
      </w:r>
      <w:r w:rsidR="00E471D7" w:rsidRPr="008C77DC">
        <w:rPr>
          <w:rFonts w:ascii="Times New Roman" w:hAnsi="Times New Roman"/>
          <w:sz w:val="23"/>
          <w:szCs w:val="23"/>
        </w:rPr>
        <w:t xml:space="preserve">решения Думы Кондинского района от 29 августа 2024 года № 1167 </w:t>
      </w:r>
      <w:r w:rsidR="008C77DC">
        <w:rPr>
          <w:rFonts w:ascii="Times New Roman" w:hAnsi="Times New Roman"/>
          <w:sz w:val="23"/>
          <w:szCs w:val="23"/>
        </w:rPr>
        <w:t xml:space="preserve">                           </w:t>
      </w:r>
      <w:r w:rsidR="00E471D7" w:rsidRPr="008C77DC">
        <w:rPr>
          <w:rFonts w:ascii="Times New Roman" w:hAnsi="Times New Roman"/>
          <w:sz w:val="23"/>
          <w:szCs w:val="23"/>
        </w:rPr>
        <w:t xml:space="preserve">«О внесении изменений в решение Думы Кондинского района от 07 марта 2017 года  № 234  </w:t>
      </w:r>
      <w:r w:rsidR="008C77DC">
        <w:rPr>
          <w:rFonts w:ascii="Times New Roman" w:hAnsi="Times New Roman"/>
          <w:sz w:val="23"/>
          <w:szCs w:val="23"/>
        </w:rPr>
        <w:t xml:space="preserve">                          </w:t>
      </w:r>
      <w:r w:rsidR="00E471D7" w:rsidRPr="008C77DC">
        <w:rPr>
          <w:rFonts w:ascii="Times New Roman" w:hAnsi="Times New Roman"/>
          <w:sz w:val="23"/>
          <w:szCs w:val="23"/>
        </w:rPr>
        <w:t>«Об утверждении структуры администрации Кондинского района</w:t>
      </w:r>
      <w:proofErr w:type="gramEnd"/>
      <w:r w:rsidR="00E471D7" w:rsidRPr="008C77DC">
        <w:rPr>
          <w:rFonts w:ascii="Times New Roman" w:hAnsi="Times New Roman"/>
          <w:sz w:val="23"/>
          <w:szCs w:val="23"/>
        </w:rPr>
        <w:t xml:space="preserve">» в связи с изменением </w:t>
      </w:r>
      <w:r w:rsidR="008C77DC" w:rsidRPr="008C77DC">
        <w:rPr>
          <w:rFonts w:ascii="Times New Roman" w:hAnsi="Times New Roman"/>
          <w:sz w:val="23"/>
          <w:szCs w:val="23"/>
        </w:rPr>
        <w:t xml:space="preserve">наименования Департамента </w:t>
      </w:r>
      <w:r w:rsidR="008C77DC" w:rsidRPr="008C77DC">
        <w:rPr>
          <w:rStyle w:val="ac"/>
          <w:rFonts w:ascii="Times New Roman" w:hAnsi="Times New Roman"/>
          <w:sz w:val="23"/>
          <w:szCs w:val="23"/>
        </w:rPr>
        <w:t>государственной гражданской службы, кадровой политики и профилактики коррупции Ханты-Мансийского автономного округа – Югры</w:t>
      </w:r>
      <w:r w:rsidR="008C77DC" w:rsidRPr="008C77DC">
        <w:rPr>
          <w:rFonts w:ascii="Times New Roman" w:hAnsi="Times New Roman"/>
          <w:sz w:val="23"/>
          <w:szCs w:val="23"/>
        </w:rPr>
        <w:t xml:space="preserve"> и </w:t>
      </w:r>
      <w:r w:rsidR="00E471D7" w:rsidRPr="008C77DC">
        <w:rPr>
          <w:rFonts w:ascii="Times New Roman" w:hAnsi="Times New Roman"/>
          <w:sz w:val="23"/>
          <w:szCs w:val="23"/>
        </w:rPr>
        <w:t>структуры администрации Кондинского района.</w:t>
      </w:r>
    </w:p>
    <w:p w:rsidR="00E471D7" w:rsidRPr="008C77DC" w:rsidRDefault="00E471D7" w:rsidP="00E471D7">
      <w:pPr>
        <w:tabs>
          <w:tab w:val="num" w:pos="600"/>
          <w:tab w:val="left" w:pos="960"/>
        </w:tabs>
        <w:spacing w:after="0" w:line="240" w:lineRule="auto"/>
        <w:ind w:right="-5" w:firstLine="720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  <w:lang w:eastAsia="en-US"/>
        </w:rPr>
        <w:t>В связи с принятием Проекта отмена либо внесение изменений в другие муниципальные правовые акты Кондинского района не потребуется.</w:t>
      </w:r>
    </w:p>
    <w:p w:rsidR="00F44B9F" w:rsidRPr="008C77DC" w:rsidRDefault="00F44B9F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Проект размещен на главной странице официального сайта органов местного самоуправления Кондинск</w:t>
      </w:r>
      <w:r w:rsidR="00D41FA9" w:rsidRPr="008C77DC">
        <w:rPr>
          <w:rFonts w:ascii="Times New Roman" w:hAnsi="Times New Roman"/>
          <w:sz w:val="23"/>
          <w:szCs w:val="23"/>
        </w:rPr>
        <w:t>ого</w:t>
      </w:r>
      <w:r w:rsidRPr="008C77DC">
        <w:rPr>
          <w:rFonts w:ascii="Times New Roman" w:hAnsi="Times New Roman"/>
          <w:sz w:val="23"/>
          <w:szCs w:val="23"/>
        </w:rPr>
        <w:t xml:space="preserve"> район</w:t>
      </w:r>
      <w:r w:rsidR="00D41FA9" w:rsidRPr="008C77DC">
        <w:rPr>
          <w:rFonts w:ascii="Times New Roman" w:hAnsi="Times New Roman"/>
          <w:sz w:val="23"/>
          <w:szCs w:val="23"/>
        </w:rPr>
        <w:t>а</w:t>
      </w:r>
      <w:r w:rsidRPr="008C77DC">
        <w:rPr>
          <w:rFonts w:ascii="Times New Roman" w:hAnsi="Times New Roman"/>
          <w:sz w:val="23"/>
          <w:szCs w:val="23"/>
        </w:rPr>
        <w:t xml:space="preserve"> </w:t>
      </w:r>
      <w:hyperlink r:id="rId9" w:history="1">
        <w:r w:rsidR="00D41FA9" w:rsidRPr="008C77DC">
          <w:rPr>
            <w:rStyle w:val="a8"/>
            <w:rFonts w:ascii="Times New Roman" w:hAnsi="Times New Roman"/>
            <w:sz w:val="23"/>
            <w:szCs w:val="23"/>
          </w:rPr>
          <w:t>www.admkonda.ru</w:t>
        </w:r>
      </w:hyperlink>
      <w:r w:rsidR="00D41FA9" w:rsidRPr="008C77DC">
        <w:rPr>
          <w:rFonts w:ascii="Times New Roman" w:hAnsi="Times New Roman"/>
          <w:sz w:val="23"/>
          <w:szCs w:val="23"/>
        </w:rPr>
        <w:t xml:space="preserve"> </w:t>
      </w:r>
      <w:r w:rsidRPr="008C77DC">
        <w:rPr>
          <w:rFonts w:ascii="Times New Roman" w:hAnsi="Times New Roman"/>
          <w:sz w:val="23"/>
          <w:szCs w:val="23"/>
        </w:rPr>
        <w:t xml:space="preserve"> в разделе Противодействие коррупции/Независимая антикоррупционная экспертиза/ с предложением о направлении заключений с </w:t>
      </w:r>
      <w:r w:rsidR="00A926AE" w:rsidRPr="008C77DC">
        <w:rPr>
          <w:rFonts w:ascii="Times New Roman" w:hAnsi="Times New Roman"/>
          <w:sz w:val="23"/>
          <w:szCs w:val="23"/>
        </w:rPr>
        <w:t>«</w:t>
      </w:r>
      <w:r w:rsidR="00512574">
        <w:rPr>
          <w:rFonts w:ascii="Times New Roman" w:hAnsi="Times New Roman"/>
          <w:sz w:val="23"/>
          <w:szCs w:val="23"/>
        </w:rPr>
        <w:t>16</w:t>
      </w:r>
      <w:r w:rsidR="00A926AE" w:rsidRPr="008C77DC">
        <w:rPr>
          <w:rFonts w:ascii="Times New Roman" w:hAnsi="Times New Roman"/>
          <w:sz w:val="23"/>
          <w:szCs w:val="23"/>
        </w:rPr>
        <w:t>» декабря</w:t>
      </w:r>
      <w:r w:rsidR="00A75B06" w:rsidRPr="008C77DC">
        <w:rPr>
          <w:rFonts w:ascii="Times New Roman" w:hAnsi="Times New Roman"/>
          <w:sz w:val="23"/>
          <w:szCs w:val="23"/>
        </w:rPr>
        <w:t xml:space="preserve"> </w:t>
      </w:r>
      <w:r w:rsidR="00D41FA9" w:rsidRPr="008C77DC">
        <w:rPr>
          <w:rFonts w:ascii="Times New Roman" w:hAnsi="Times New Roman"/>
          <w:sz w:val="23"/>
          <w:szCs w:val="23"/>
        </w:rPr>
        <w:t>2025</w:t>
      </w:r>
      <w:r w:rsidR="00947794" w:rsidRPr="008C77DC">
        <w:rPr>
          <w:rFonts w:ascii="Times New Roman" w:hAnsi="Times New Roman"/>
          <w:sz w:val="23"/>
          <w:szCs w:val="23"/>
        </w:rPr>
        <w:t xml:space="preserve"> года</w:t>
      </w:r>
      <w:r w:rsidRPr="008C77DC">
        <w:rPr>
          <w:rFonts w:ascii="Times New Roman" w:hAnsi="Times New Roman"/>
          <w:sz w:val="23"/>
          <w:szCs w:val="23"/>
        </w:rPr>
        <w:t xml:space="preserve"> по</w:t>
      </w:r>
      <w:r w:rsidR="00E17A2A" w:rsidRPr="008C77DC">
        <w:rPr>
          <w:rFonts w:ascii="Times New Roman" w:hAnsi="Times New Roman"/>
          <w:sz w:val="23"/>
          <w:szCs w:val="23"/>
        </w:rPr>
        <w:t xml:space="preserve"> </w:t>
      </w:r>
      <w:r w:rsidR="00A926AE" w:rsidRPr="008C77DC">
        <w:rPr>
          <w:rFonts w:ascii="Times New Roman" w:hAnsi="Times New Roman"/>
          <w:sz w:val="23"/>
          <w:szCs w:val="23"/>
        </w:rPr>
        <w:t>«</w:t>
      </w:r>
      <w:r w:rsidR="00512574">
        <w:rPr>
          <w:rFonts w:ascii="Times New Roman" w:hAnsi="Times New Roman"/>
          <w:sz w:val="23"/>
          <w:szCs w:val="23"/>
        </w:rPr>
        <w:t>23</w:t>
      </w:r>
      <w:r w:rsidR="00A926AE" w:rsidRPr="008C77DC">
        <w:rPr>
          <w:rFonts w:ascii="Times New Roman" w:hAnsi="Times New Roman"/>
          <w:sz w:val="23"/>
          <w:szCs w:val="23"/>
        </w:rPr>
        <w:t>» декабря</w:t>
      </w:r>
      <w:r w:rsidR="00A75B06" w:rsidRPr="008C77DC">
        <w:rPr>
          <w:rFonts w:ascii="Times New Roman" w:hAnsi="Times New Roman"/>
          <w:sz w:val="23"/>
          <w:szCs w:val="23"/>
        </w:rPr>
        <w:t xml:space="preserve"> </w:t>
      </w:r>
      <w:r w:rsidR="00D41FA9" w:rsidRPr="008C77DC">
        <w:rPr>
          <w:rFonts w:ascii="Times New Roman" w:hAnsi="Times New Roman"/>
          <w:sz w:val="23"/>
          <w:szCs w:val="23"/>
        </w:rPr>
        <w:t xml:space="preserve">2025 </w:t>
      </w:r>
      <w:r w:rsidRPr="008C77DC">
        <w:rPr>
          <w:rFonts w:ascii="Times New Roman" w:hAnsi="Times New Roman"/>
          <w:sz w:val="23"/>
          <w:szCs w:val="23"/>
        </w:rPr>
        <w:t>года.</w:t>
      </w:r>
    </w:p>
    <w:p w:rsidR="00F44B9F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«</w:t>
      </w:r>
      <w:r w:rsidR="00512574">
        <w:rPr>
          <w:rFonts w:ascii="Times New Roman" w:hAnsi="Times New Roman"/>
          <w:sz w:val="23"/>
          <w:szCs w:val="23"/>
        </w:rPr>
        <w:t>17</w:t>
      </w:r>
      <w:r w:rsidRPr="008C77DC">
        <w:rPr>
          <w:rFonts w:ascii="Times New Roman" w:hAnsi="Times New Roman"/>
          <w:sz w:val="23"/>
          <w:szCs w:val="23"/>
        </w:rPr>
        <w:t>» декабря</w:t>
      </w:r>
      <w:r w:rsidR="00A75B06" w:rsidRPr="008C77DC">
        <w:rPr>
          <w:rFonts w:ascii="Times New Roman" w:hAnsi="Times New Roman"/>
          <w:sz w:val="23"/>
          <w:szCs w:val="23"/>
        </w:rPr>
        <w:t xml:space="preserve"> </w:t>
      </w:r>
      <w:r w:rsidR="00D41FA9" w:rsidRPr="008C77DC">
        <w:rPr>
          <w:rFonts w:ascii="Times New Roman" w:hAnsi="Times New Roman"/>
          <w:sz w:val="23"/>
          <w:szCs w:val="23"/>
        </w:rPr>
        <w:t xml:space="preserve">2025 года </w:t>
      </w:r>
      <w:r w:rsidR="00F44B9F" w:rsidRPr="008C77DC">
        <w:rPr>
          <w:rFonts w:ascii="Times New Roman" w:hAnsi="Times New Roman"/>
          <w:sz w:val="23"/>
          <w:szCs w:val="23"/>
        </w:rPr>
        <w:t>Проект направлен в прокуратуру Кондинского района для проведения экспертизы.</w:t>
      </w:r>
    </w:p>
    <w:p w:rsidR="00D41FA9" w:rsidRPr="008C77DC" w:rsidRDefault="00D41FA9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926AE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8C77DC">
        <w:rPr>
          <w:rFonts w:ascii="Times New Roman" w:hAnsi="Times New Roman"/>
          <w:sz w:val="23"/>
          <w:szCs w:val="23"/>
        </w:rPr>
        <w:t xml:space="preserve">В соответствии с пунктом 1.5 </w:t>
      </w:r>
      <w:r w:rsidRPr="008C77DC">
        <w:rPr>
          <w:rFonts w:ascii="Times New Roman" w:hAnsi="Times New Roman"/>
          <w:bCs/>
          <w:sz w:val="23"/>
          <w:szCs w:val="23"/>
        </w:rPr>
        <w:t>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</w:t>
      </w:r>
      <w:r w:rsidRPr="008C77DC">
        <w:rPr>
          <w:rFonts w:ascii="Times New Roman" w:hAnsi="Times New Roman"/>
          <w:sz w:val="23"/>
          <w:szCs w:val="23"/>
        </w:rPr>
        <w:t>, утвержденного постановлением администрации Кондинского района от 06 октября 2025 года № 1043 «Об утверждении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района», сообщаем, что Проект не содержит положений:</w:t>
      </w:r>
      <w:proofErr w:type="gramEnd"/>
    </w:p>
    <w:p w:rsidR="00A926AE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926AE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D41FA9" w:rsidRPr="008C77DC" w:rsidRDefault="00A926AE" w:rsidP="00A926AE">
      <w:pPr>
        <w:pStyle w:val="ab"/>
        <w:ind w:firstLine="709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>Приложение: П</w:t>
      </w:r>
      <w:r w:rsidR="00D41FA9" w:rsidRPr="008C77DC">
        <w:rPr>
          <w:rFonts w:ascii="Times New Roman" w:hAnsi="Times New Roman"/>
          <w:sz w:val="23"/>
          <w:szCs w:val="23"/>
        </w:rPr>
        <w:t xml:space="preserve">роект на </w:t>
      </w:r>
      <w:r w:rsidR="00E471D7" w:rsidRPr="008C77DC">
        <w:rPr>
          <w:rFonts w:ascii="Times New Roman" w:hAnsi="Times New Roman"/>
          <w:sz w:val="23"/>
          <w:szCs w:val="23"/>
        </w:rPr>
        <w:t>2</w:t>
      </w:r>
      <w:r w:rsidR="00D41FA9" w:rsidRPr="008C77DC">
        <w:rPr>
          <w:rFonts w:ascii="Times New Roman" w:hAnsi="Times New Roman"/>
          <w:sz w:val="23"/>
          <w:szCs w:val="23"/>
        </w:rPr>
        <w:t xml:space="preserve"> л. в 1 экз.</w:t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ab/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 xml:space="preserve">Начальник управления </w:t>
      </w:r>
      <w:proofErr w:type="gramStart"/>
      <w:r w:rsidRPr="008C77DC">
        <w:rPr>
          <w:rFonts w:ascii="Times New Roman" w:hAnsi="Times New Roman"/>
          <w:sz w:val="23"/>
          <w:szCs w:val="23"/>
        </w:rPr>
        <w:t>кадровой</w:t>
      </w:r>
      <w:proofErr w:type="gramEnd"/>
      <w:r w:rsidRPr="008C77DC">
        <w:rPr>
          <w:rFonts w:ascii="Times New Roman" w:hAnsi="Times New Roman"/>
          <w:sz w:val="23"/>
          <w:szCs w:val="23"/>
        </w:rPr>
        <w:t xml:space="preserve"> </w:t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  <w:r w:rsidRPr="008C77DC">
        <w:rPr>
          <w:rFonts w:ascii="Times New Roman" w:hAnsi="Times New Roman"/>
          <w:sz w:val="23"/>
          <w:szCs w:val="23"/>
        </w:rPr>
        <w:t xml:space="preserve">политики и делопроизводства                                                                                    </w:t>
      </w:r>
      <w:r w:rsidR="008C77DC">
        <w:rPr>
          <w:rFonts w:ascii="Times New Roman" w:hAnsi="Times New Roman"/>
          <w:sz w:val="23"/>
          <w:szCs w:val="23"/>
        </w:rPr>
        <w:t xml:space="preserve">       </w:t>
      </w:r>
      <w:r w:rsidRPr="008C77DC">
        <w:rPr>
          <w:rFonts w:ascii="Times New Roman" w:hAnsi="Times New Roman"/>
          <w:sz w:val="23"/>
          <w:szCs w:val="23"/>
        </w:rPr>
        <w:t xml:space="preserve">К.А. Склюева </w:t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23"/>
          <w:szCs w:val="23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8C77DC">
        <w:rPr>
          <w:rFonts w:ascii="Times New Roman" w:hAnsi="Times New Roman"/>
          <w:sz w:val="14"/>
          <w:szCs w:val="14"/>
        </w:rPr>
        <w:t>Исполнитель: заместитель начальника</w:t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8C77DC">
        <w:rPr>
          <w:rFonts w:ascii="Times New Roman" w:hAnsi="Times New Roman"/>
          <w:sz w:val="14"/>
          <w:szCs w:val="14"/>
        </w:rPr>
        <w:t>управления кадровой политики и делопроизводства</w:t>
      </w:r>
    </w:p>
    <w:p w:rsidR="00D41FA9" w:rsidRPr="008C77DC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  <w:r w:rsidRPr="008C77DC">
        <w:rPr>
          <w:rFonts w:ascii="Times New Roman" w:hAnsi="Times New Roman"/>
          <w:sz w:val="14"/>
          <w:szCs w:val="14"/>
        </w:rPr>
        <w:t>Людмила Александровна Никитина</w:t>
      </w:r>
    </w:p>
    <w:p w:rsidR="009B6CCF" w:rsidRDefault="00D41FA9" w:rsidP="00D41FA9">
      <w:pPr>
        <w:pStyle w:val="ab"/>
        <w:jc w:val="both"/>
        <w:rPr>
          <w:rFonts w:ascii="Times New Roman" w:hAnsi="Times New Roman"/>
          <w:sz w:val="14"/>
          <w:szCs w:val="14"/>
        </w:rPr>
        <w:sectPr w:rsidR="009B6CCF" w:rsidSect="00292DF2">
          <w:headerReference w:type="default" r:id="rId10"/>
          <w:pgSz w:w="11906" w:h="16838"/>
          <w:pgMar w:top="1418" w:right="709" w:bottom="709" w:left="1559" w:header="0" w:footer="0" w:gutter="0"/>
          <w:cols w:space="720"/>
          <w:noEndnote/>
          <w:titlePg/>
          <w:docGrid w:linePitch="299"/>
        </w:sectPr>
      </w:pPr>
      <w:r w:rsidRPr="008C77DC">
        <w:rPr>
          <w:rFonts w:ascii="Times New Roman" w:hAnsi="Times New Roman"/>
          <w:sz w:val="14"/>
          <w:szCs w:val="14"/>
        </w:rPr>
        <w:t>8(34677)32-355</w:t>
      </w: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</w:rPr>
      </w:pPr>
      <w:r w:rsidRPr="009B6CCF">
        <w:rPr>
          <w:rFonts w:ascii="Times New Roman" w:hAnsi="Times New Roman"/>
          <w:b/>
        </w:rPr>
        <w:lastRenderedPageBreak/>
        <w:t>Сравнительная таблица изменений,</w:t>
      </w: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gramStart"/>
      <w:r w:rsidRPr="009B6CCF">
        <w:rPr>
          <w:rFonts w:ascii="Times New Roman" w:hAnsi="Times New Roman"/>
          <w:b/>
        </w:rPr>
        <w:t>предлагаемых к внесению в решение Думы Кондинского района от 21 августа 2017 года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</w:t>
      </w:r>
      <w:proofErr w:type="gramEnd"/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96"/>
        <w:gridCol w:w="4725"/>
        <w:gridCol w:w="4678"/>
        <w:gridCol w:w="2693"/>
      </w:tblGrid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№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Редакция текста статьи, части, пункта, абзаца решения Думы района, в которую вносятся изменения</w:t>
            </w: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2693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Основания внесения изменений</w:t>
            </w: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1.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 xml:space="preserve">Пункт 5 решения 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</w:rPr>
              <w:t>Контроль за</w:t>
            </w:r>
            <w:proofErr w:type="gramEnd"/>
            <w:r w:rsidRPr="009B6CCF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</w:t>
            </w:r>
            <w:r w:rsidRPr="009B6CCF">
              <w:rPr>
                <w:rFonts w:ascii="Times New Roman" w:hAnsi="Times New Roman"/>
                <w:u w:val="single"/>
              </w:rPr>
              <w:t>Ю.В. Гришаева</w:t>
            </w:r>
            <w:r w:rsidRPr="009B6CCF">
              <w:rPr>
                <w:rFonts w:ascii="Times New Roman" w:hAnsi="Times New Roman"/>
              </w:rPr>
              <w:t xml:space="preserve"> и главу Кондинского района </w:t>
            </w:r>
            <w:r w:rsidRPr="009B6CCF">
              <w:rPr>
                <w:rFonts w:ascii="Times New Roman" w:hAnsi="Times New Roman"/>
                <w:u w:val="single"/>
              </w:rPr>
              <w:t>А.В. Дубовика</w:t>
            </w:r>
            <w:r w:rsidRPr="009B6CCF">
              <w:rPr>
                <w:rFonts w:ascii="Times New Roman" w:hAnsi="Times New Roman"/>
              </w:rPr>
              <w:t xml:space="preserve"> в соответствии с их компетенцией.</w:t>
            </w: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</w:rPr>
              <w:t>Контроль за</w:t>
            </w:r>
            <w:proofErr w:type="gramEnd"/>
            <w:r w:rsidRPr="009B6CCF">
              <w:rPr>
                <w:rFonts w:ascii="Times New Roman" w:hAnsi="Times New Roman"/>
              </w:rPr>
              <w:t xml:space="preserve"> выполнением настоящего решения возложить на председателя Думы Кондинского района </w:t>
            </w:r>
            <w:r w:rsidRPr="009B6CCF">
              <w:rPr>
                <w:rFonts w:ascii="Times New Roman" w:hAnsi="Times New Roman"/>
                <w:u w:val="single"/>
              </w:rPr>
              <w:t xml:space="preserve">Р.В. </w:t>
            </w:r>
            <w:proofErr w:type="spellStart"/>
            <w:r w:rsidRPr="009B6CCF">
              <w:rPr>
                <w:rFonts w:ascii="Times New Roman" w:hAnsi="Times New Roman"/>
                <w:u w:val="single"/>
              </w:rPr>
              <w:t>Бринстера</w:t>
            </w:r>
            <w:proofErr w:type="spellEnd"/>
            <w:r w:rsidRPr="009B6CCF">
              <w:rPr>
                <w:rFonts w:ascii="Times New Roman" w:hAnsi="Times New Roman"/>
              </w:rPr>
              <w:t xml:space="preserve"> и главу Кондинского района </w:t>
            </w:r>
            <w:r w:rsidRPr="009B6CCF">
              <w:rPr>
                <w:rFonts w:ascii="Times New Roman" w:hAnsi="Times New Roman"/>
                <w:u w:val="single"/>
              </w:rPr>
              <w:t xml:space="preserve">А.В. </w:t>
            </w:r>
            <w:proofErr w:type="spellStart"/>
            <w:r w:rsidRPr="009B6CCF">
              <w:rPr>
                <w:rFonts w:ascii="Times New Roman" w:hAnsi="Times New Roman"/>
                <w:u w:val="single"/>
              </w:rPr>
              <w:t>Зяблицева</w:t>
            </w:r>
            <w:proofErr w:type="spellEnd"/>
            <w:r w:rsidRPr="009B6CCF">
              <w:rPr>
                <w:rFonts w:ascii="Times New Roman" w:hAnsi="Times New Roman"/>
              </w:rPr>
              <w:t xml:space="preserve"> в соответствии с их компетенцией</w:t>
            </w:r>
          </w:p>
        </w:tc>
        <w:tc>
          <w:tcPr>
            <w:tcW w:w="2693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 xml:space="preserve">Кадровые изменения </w:t>
            </w: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2.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Приложение к решению: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2.1.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Пункт 5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  <w:spacing w:val="-6"/>
              </w:rPr>
              <w:t>Сведения о доходах, расходах, об имуществе и обязательствах</w:t>
            </w:r>
            <w:r w:rsidRPr="009B6CCF">
              <w:rPr>
                <w:rFonts w:ascii="Times New Roman" w:hAnsi="Times New Roman"/>
                <w:spacing w:val="-6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имущественного характера, указанные в пункте 2 настоящего Порядка, за весь</w:t>
            </w:r>
            <w:r w:rsidRPr="009B6CCF">
              <w:rPr>
                <w:rFonts w:ascii="Times New Roman" w:hAnsi="Times New Roman"/>
                <w:spacing w:val="-5"/>
              </w:rPr>
              <w:br/>
            </w:r>
            <w:r w:rsidRPr="009B6CCF">
              <w:rPr>
                <w:rFonts w:ascii="Times New Roman" w:hAnsi="Times New Roman"/>
              </w:rPr>
              <w:t>период замещения лицами, указанными в пункте 1 настоящего Порядка, а также</w:t>
            </w:r>
            <w:r w:rsidRPr="009B6CCF">
              <w:rPr>
                <w:rFonts w:ascii="Times New Roman" w:hAnsi="Times New Roman"/>
              </w:rPr>
              <w:br/>
              <w:t>сведения о доходах, расходах, об имуществе и обязательствах имущественного</w:t>
            </w:r>
            <w:r w:rsidRPr="009B6CCF">
              <w:rPr>
                <w:rFonts w:ascii="Times New Roman" w:hAnsi="Times New Roman"/>
              </w:rPr>
              <w:br/>
            </w:r>
            <w:r w:rsidRPr="009B6CCF">
              <w:rPr>
                <w:rFonts w:ascii="Times New Roman" w:hAnsi="Times New Roman"/>
                <w:spacing w:val="-4"/>
              </w:rPr>
              <w:t>характера их супруг (супругов) и несовершеннолетних детей находятся на</w:t>
            </w:r>
            <w:r w:rsidRPr="009B6CCF">
              <w:rPr>
                <w:rFonts w:ascii="Times New Roman" w:hAnsi="Times New Roman"/>
                <w:spacing w:val="-4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официальном сайте органов местного самоуправления муниципального образования Кондинский район</w:t>
            </w:r>
            <w:r w:rsidRPr="009B6CCF">
              <w:rPr>
                <w:rFonts w:ascii="Times New Roman" w:hAnsi="Times New Roman"/>
              </w:rPr>
              <w:t xml:space="preserve"> </w:t>
            </w:r>
            <w:hyperlink r:id="rId11" w:history="1">
              <w:r w:rsidRPr="009B6CCF">
                <w:rPr>
                  <w:rFonts w:ascii="Times New Roman" w:hAnsi="Times New Roman"/>
                  <w:color w:val="0000FF" w:themeColor="hyperlink"/>
                  <w:szCs w:val="28"/>
                  <w:u w:val="single"/>
                </w:rPr>
                <w:t>http://www.admkonda.ru</w:t>
              </w:r>
              <w:proofErr w:type="gramEnd"/>
            </w:hyperlink>
            <w:r w:rsidRPr="009B6CCF">
              <w:rPr>
                <w:rFonts w:ascii="Times New Roman" w:hAnsi="Times New Roman"/>
              </w:rPr>
              <w:t xml:space="preserve">, </w:t>
            </w:r>
            <w:r w:rsidRPr="009B6CCF">
              <w:rPr>
                <w:rFonts w:ascii="Times New Roman" w:hAnsi="Times New Roman"/>
                <w:spacing w:val="-1"/>
              </w:rPr>
              <w:t xml:space="preserve">и ежегодно обновляются в течение 10 рабочих </w:t>
            </w:r>
            <w:r w:rsidRPr="009B6CCF">
              <w:rPr>
                <w:rFonts w:ascii="Times New Roman" w:hAnsi="Times New Roman"/>
                <w:spacing w:val="-1"/>
              </w:rPr>
              <w:lastRenderedPageBreak/>
              <w:t>дней со дня их представления в</w:t>
            </w:r>
            <w:r w:rsidRPr="009B6CCF">
              <w:rPr>
                <w:rFonts w:ascii="Times New Roman" w:hAnsi="Times New Roman"/>
              </w:rPr>
              <w:t xml:space="preserve"> установленном порядке в администрацию Кондинского района </w:t>
            </w:r>
            <w:r w:rsidRPr="009B6CCF">
              <w:rPr>
                <w:rFonts w:ascii="Times New Roman" w:hAnsi="Times New Roman"/>
                <w:spacing w:val="-3"/>
                <w:u w:val="single"/>
              </w:rPr>
              <w:t>Департаментом государственной гражданской службы и кадровой политики</w:t>
            </w:r>
            <w:r w:rsidRPr="009B6CCF">
              <w:rPr>
                <w:rFonts w:ascii="Times New Roman" w:hAnsi="Times New Roman"/>
                <w:spacing w:val="-3"/>
              </w:rPr>
              <w:t xml:space="preserve"> </w:t>
            </w:r>
            <w:r w:rsidRPr="009B6CCF">
              <w:rPr>
                <w:rFonts w:ascii="Times New Roman" w:hAnsi="Times New Roman"/>
              </w:rPr>
              <w:t>Ханты-Мансийского автономного округа - Югры.</w:t>
            </w: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  <w:spacing w:val="-6"/>
              </w:rPr>
              <w:lastRenderedPageBreak/>
              <w:t>Сведения о доходах, расходах, об имуществе и обязательствах</w:t>
            </w:r>
            <w:r w:rsidRPr="009B6CCF">
              <w:rPr>
                <w:rFonts w:ascii="Times New Roman" w:hAnsi="Times New Roman"/>
                <w:spacing w:val="-6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имущественного характера, указанные в пункте 2 настоящего Порядка, за весь</w:t>
            </w:r>
            <w:r w:rsidRPr="009B6CCF">
              <w:rPr>
                <w:rFonts w:ascii="Times New Roman" w:hAnsi="Times New Roman"/>
                <w:spacing w:val="-5"/>
              </w:rPr>
              <w:br/>
            </w:r>
            <w:r w:rsidRPr="009B6CCF">
              <w:rPr>
                <w:rFonts w:ascii="Times New Roman" w:hAnsi="Times New Roman"/>
              </w:rPr>
              <w:t>период замещения лицами, указанными в пункте 1 настоящего Порядка, а также</w:t>
            </w:r>
            <w:r w:rsidRPr="009B6CCF">
              <w:rPr>
                <w:rFonts w:ascii="Times New Roman" w:hAnsi="Times New Roman"/>
              </w:rPr>
              <w:br/>
              <w:t>сведения о доходах, расходах, об имуществе и обязательствах имущественного</w:t>
            </w:r>
            <w:r w:rsidRPr="009B6CCF">
              <w:rPr>
                <w:rFonts w:ascii="Times New Roman" w:hAnsi="Times New Roman"/>
              </w:rPr>
              <w:br/>
            </w:r>
            <w:r w:rsidRPr="009B6CCF">
              <w:rPr>
                <w:rFonts w:ascii="Times New Roman" w:hAnsi="Times New Roman"/>
                <w:spacing w:val="-4"/>
              </w:rPr>
              <w:t>характера их супруг (супругов) и несовершеннолетних детей находятся на</w:t>
            </w:r>
            <w:r w:rsidRPr="009B6CCF">
              <w:rPr>
                <w:rFonts w:ascii="Times New Roman" w:hAnsi="Times New Roman"/>
                <w:spacing w:val="-4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официальном сайте органов местного самоуправления муниципального образования Кондинский район</w:t>
            </w:r>
            <w:r w:rsidRPr="009B6CCF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9B6CCF">
                <w:rPr>
                  <w:rFonts w:ascii="Times New Roman" w:hAnsi="Times New Roman"/>
                  <w:color w:val="0000FF" w:themeColor="hyperlink"/>
                  <w:szCs w:val="28"/>
                  <w:u w:val="single"/>
                </w:rPr>
                <w:t>http://www.admkonda.ru</w:t>
              </w:r>
              <w:proofErr w:type="gramEnd"/>
            </w:hyperlink>
            <w:r w:rsidRPr="009B6CCF">
              <w:rPr>
                <w:rFonts w:ascii="Times New Roman" w:hAnsi="Times New Roman"/>
              </w:rPr>
              <w:t xml:space="preserve">, </w:t>
            </w:r>
            <w:r w:rsidRPr="009B6CCF">
              <w:rPr>
                <w:rFonts w:ascii="Times New Roman" w:hAnsi="Times New Roman"/>
                <w:spacing w:val="-1"/>
              </w:rPr>
              <w:t xml:space="preserve">и ежегодно обновляются в течение 10 рабочих </w:t>
            </w:r>
            <w:r w:rsidRPr="009B6CCF">
              <w:rPr>
                <w:rFonts w:ascii="Times New Roman" w:hAnsi="Times New Roman"/>
                <w:spacing w:val="-1"/>
              </w:rPr>
              <w:lastRenderedPageBreak/>
              <w:t>дней со дня их представления в</w:t>
            </w:r>
            <w:r w:rsidRPr="009B6CCF">
              <w:rPr>
                <w:rFonts w:ascii="Times New Roman" w:hAnsi="Times New Roman"/>
              </w:rPr>
              <w:t xml:space="preserve"> установленном порядке в администрацию Кондинского района </w:t>
            </w:r>
            <w:r w:rsidRPr="009B6CCF">
              <w:rPr>
                <w:rFonts w:ascii="Times New Roman" w:hAnsi="Times New Roman"/>
                <w:spacing w:val="-3"/>
                <w:u w:val="single"/>
              </w:rPr>
              <w:t>Департаментом государственной гражданской службы, кадровой политики и профилактики коррупции</w:t>
            </w:r>
            <w:r w:rsidRPr="009B6CCF">
              <w:rPr>
                <w:rFonts w:ascii="Times New Roman" w:hAnsi="Times New Roman"/>
                <w:spacing w:val="-3"/>
              </w:rPr>
              <w:t xml:space="preserve"> </w:t>
            </w:r>
            <w:r w:rsidRPr="009B6CCF">
              <w:rPr>
                <w:rFonts w:ascii="Times New Roman" w:hAnsi="Times New Roman"/>
              </w:rPr>
              <w:t>Ханты-Мансийского автономного округа - Югры.</w:t>
            </w:r>
          </w:p>
        </w:tc>
        <w:tc>
          <w:tcPr>
            <w:tcW w:w="2693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lastRenderedPageBreak/>
              <w:t>Постановление Губернатора автономного округа от 27 апреля 2023 года № 57 «О Департаменте государственной гражданской службы, кадровой политики и профилактики коррупции Ханты-Мансийского автономного округа – Югры»</w:t>
            </w: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Пункт 6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4"/>
              </w:rPr>
              <w:t>Размещение на официальном сайте и предоставление средствам</w:t>
            </w:r>
            <w:r w:rsidRPr="009B6CCF">
              <w:rPr>
                <w:rFonts w:ascii="Times New Roman" w:hAnsi="Times New Roman"/>
                <w:spacing w:val="-4"/>
              </w:rPr>
              <w:br/>
            </w:r>
            <w:r w:rsidRPr="009B6CCF">
              <w:rPr>
                <w:rFonts w:ascii="Times New Roman" w:hAnsi="Times New Roman"/>
              </w:rPr>
              <w:t>массовой информации для опубликования сведений о доходах, расходах, об</w:t>
            </w:r>
            <w:r w:rsidRPr="009B6CCF">
              <w:rPr>
                <w:rFonts w:ascii="Times New Roman" w:hAnsi="Times New Roman"/>
                <w:spacing w:val="-6"/>
              </w:rPr>
              <w:t xml:space="preserve"> имуществе и обязательствах имущественного характера, указанных в пункте 2</w:t>
            </w:r>
            <w:r w:rsidRPr="009B6CCF">
              <w:rPr>
                <w:rFonts w:ascii="Times New Roman" w:hAnsi="Times New Roman"/>
                <w:spacing w:val="-6"/>
              </w:rPr>
              <w:br/>
            </w:r>
            <w:r w:rsidRPr="009B6CCF">
              <w:rPr>
                <w:rFonts w:ascii="Times New Roman" w:hAnsi="Times New Roman"/>
              </w:rPr>
              <w:t>настоящего Порядка представленных липами, замещающими муниципальные</w:t>
            </w:r>
            <w:r w:rsidRPr="009B6CCF">
              <w:rPr>
                <w:rFonts w:ascii="Times New Roman" w:hAnsi="Times New Roman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должности, указанные</w:t>
            </w:r>
            <w:r w:rsidRPr="009B6CCF">
              <w:rPr>
                <w:rFonts w:ascii="Times New Roman" w:hAnsi="Times New Roman"/>
              </w:rPr>
              <w:t xml:space="preserve"> </w:t>
            </w:r>
            <w:r w:rsidRPr="009B6CCF">
              <w:rPr>
                <w:rFonts w:ascii="Times New Roman" w:hAnsi="Times New Roman"/>
                <w:spacing w:val="-5"/>
              </w:rPr>
              <w:t>в пункте</w:t>
            </w:r>
            <w:r w:rsidRPr="009B6CCF">
              <w:rPr>
                <w:rFonts w:ascii="Times New Roman" w:hAnsi="Times New Roman"/>
              </w:rPr>
              <w:t xml:space="preserve"> 1 настоящего Порядка, </w:t>
            </w:r>
            <w:r w:rsidRPr="009B6CCF">
              <w:rPr>
                <w:rFonts w:ascii="Times New Roman" w:hAnsi="Times New Roman"/>
                <w:spacing w:val="-9"/>
              </w:rPr>
              <w:t xml:space="preserve">обеспечивается </w:t>
            </w:r>
            <w:r w:rsidRPr="009B6CCF">
              <w:rPr>
                <w:rFonts w:ascii="Times New Roman" w:hAnsi="Times New Roman"/>
                <w:spacing w:val="-9"/>
                <w:u w:val="single"/>
              </w:rPr>
              <w:t xml:space="preserve">управлением кадровой политики </w:t>
            </w:r>
            <w:r w:rsidRPr="009B6CCF">
              <w:rPr>
                <w:rFonts w:ascii="Times New Roman" w:hAnsi="Times New Roman"/>
                <w:spacing w:val="-9"/>
              </w:rPr>
              <w:t>администрации Кондинского района.</w:t>
            </w: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4"/>
              </w:rPr>
              <w:t>Размещение на официальном сайте и предоставление средствам</w:t>
            </w:r>
            <w:r w:rsidRPr="009B6CCF">
              <w:rPr>
                <w:rFonts w:ascii="Times New Roman" w:hAnsi="Times New Roman"/>
                <w:spacing w:val="-4"/>
              </w:rPr>
              <w:br/>
            </w:r>
            <w:r w:rsidRPr="009B6CCF">
              <w:rPr>
                <w:rFonts w:ascii="Times New Roman" w:hAnsi="Times New Roman"/>
              </w:rPr>
              <w:t>массовой информации для опубликования сведений о доходах, расходах, об</w:t>
            </w:r>
            <w:r w:rsidRPr="009B6CCF">
              <w:rPr>
                <w:rFonts w:ascii="Times New Roman" w:hAnsi="Times New Roman"/>
                <w:spacing w:val="-6"/>
              </w:rPr>
              <w:t xml:space="preserve"> имуществе и обязательствах имущественного характера, указанных в пункте 2</w:t>
            </w:r>
            <w:r w:rsidRPr="009B6CCF">
              <w:rPr>
                <w:rFonts w:ascii="Times New Roman" w:hAnsi="Times New Roman"/>
                <w:spacing w:val="-6"/>
              </w:rPr>
              <w:br/>
            </w:r>
            <w:r w:rsidRPr="009B6CCF">
              <w:rPr>
                <w:rFonts w:ascii="Times New Roman" w:hAnsi="Times New Roman"/>
              </w:rPr>
              <w:t>настоящего Порядка представленных липами, замещающими муниципальные</w:t>
            </w:r>
            <w:r w:rsidRPr="009B6CCF">
              <w:rPr>
                <w:rFonts w:ascii="Times New Roman" w:hAnsi="Times New Roman"/>
              </w:rPr>
              <w:br/>
            </w:r>
            <w:r w:rsidRPr="009B6CCF">
              <w:rPr>
                <w:rFonts w:ascii="Times New Roman" w:hAnsi="Times New Roman"/>
                <w:spacing w:val="-5"/>
              </w:rPr>
              <w:t>должности, указанные</w:t>
            </w:r>
            <w:r w:rsidRPr="009B6CCF">
              <w:rPr>
                <w:rFonts w:ascii="Times New Roman" w:hAnsi="Times New Roman"/>
              </w:rPr>
              <w:t xml:space="preserve"> </w:t>
            </w:r>
            <w:r w:rsidRPr="009B6CCF">
              <w:rPr>
                <w:rFonts w:ascii="Times New Roman" w:hAnsi="Times New Roman"/>
                <w:spacing w:val="-5"/>
              </w:rPr>
              <w:t>в пункте</w:t>
            </w:r>
            <w:r w:rsidRPr="009B6CCF">
              <w:rPr>
                <w:rFonts w:ascii="Times New Roman" w:hAnsi="Times New Roman"/>
              </w:rPr>
              <w:t xml:space="preserve"> 1 настоящего Порядка, </w:t>
            </w:r>
            <w:r w:rsidRPr="009B6CCF">
              <w:rPr>
                <w:rFonts w:ascii="Times New Roman" w:hAnsi="Times New Roman"/>
                <w:spacing w:val="-9"/>
              </w:rPr>
              <w:t xml:space="preserve">обеспечивается </w:t>
            </w:r>
            <w:r w:rsidRPr="009B6CCF">
              <w:rPr>
                <w:rFonts w:ascii="Times New Roman" w:hAnsi="Times New Roman"/>
                <w:spacing w:val="-9"/>
                <w:u w:val="single"/>
              </w:rPr>
              <w:t>управлением кадровой политики и делопроизводства</w:t>
            </w:r>
            <w:r w:rsidRPr="009B6CCF">
              <w:rPr>
                <w:rFonts w:ascii="Times New Roman" w:hAnsi="Times New Roman"/>
                <w:spacing w:val="-9"/>
              </w:rPr>
              <w:t xml:space="preserve"> администрации Кондинского района.</w:t>
            </w:r>
          </w:p>
        </w:tc>
        <w:tc>
          <w:tcPr>
            <w:tcW w:w="2693" w:type="dxa"/>
            <w:vMerge w:val="restart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Решение Думы Кондинского района от 29 августа 2024 года № 1167 «О внесении изменений в решение Думы Кондинского района от 07 марта 2017 года  № 234  «Об утверждении структуры администрации Кондинского района»</w:t>
            </w: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2.3.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Пункт 7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u w:val="single"/>
              </w:rPr>
              <w:t>Управление кадровой политики</w:t>
            </w:r>
            <w:r w:rsidRPr="009B6CCF">
              <w:rPr>
                <w:rFonts w:ascii="Times New Roman" w:hAnsi="Times New Roman"/>
              </w:rPr>
              <w:t xml:space="preserve"> администрации Кондинского района:</w:t>
            </w:r>
          </w:p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16"/>
              </w:rPr>
              <w:t>1)</w:t>
            </w:r>
            <w:r w:rsidRPr="009B6CCF">
              <w:rPr>
                <w:rFonts w:ascii="Times New Roman" w:hAnsi="Times New Roman"/>
              </w:rPr>
              <w:t xml:space="preserve"> в течение грех рабочих дней со дня поступления запроса</w:t>
            </w:r>
            <w:r w:rsidRPr="009B6CCF">
              <w:rPr>
                <w:rFonts w:ascii="Times New Roman" w:hAnsi="Times New Roman"/>
              </w:rPr>
              <w:br/>
            </w:r>
            <w:r w:rsidRPr="009B6CCF">
              <w:rPr>
                <w:rFonts w:ascii="Times New Roman" w:hAnsi="Times New Roman"/>
                <w:spacing w:val="-1"/>
              </w:rPr>
              <w:t xml:space="preserve">от средств массовой информации сообщают о нем лицу, замещающему </w:t>
            </w:r>
            <w:r w:rsidRPr="009B6CCF">
              <w:rPr>
                <w:rFonts w:ascii="Times New Roman" w:hAnsi="Times New Roman"/>
                <w:spacing w:val="-5"/>
              </w:rPr>
              <w:t>муниципальную должность, в отношении которого поступил запрос;</w:t>
            </w:r>
          </w:p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12"/>
              </w:rPr>
              <w:t>2)</w:t>
            </w:r>
            <w:r w:rsidRPr="009B6CCF">
              <w:rPr>
                <w:rFonts w:ascii="Times New Roman" w:hAnsi="Times New Roman"/>
              </w:rPr>
              <w:t xml:space="preserve"> в течение семи рабочих дней со дня поступления запроса </w:t>
            </w:r>
            <w:r w:rsidRPr="009B6CCF">
              <w:rPr>
                <w:rFonts w:ascii="Times New Roman" w:hAnsi="Times New Roman"/>
                <w:spacing w:val="-6"/>
              </w:rPr>
              <w:t xml:space="preserve">от средств массовой информации обеспечивают предоставление ему сведений, </w:t>
            </w:r>
            <w:r w:rsidRPr="009B6CCF">
              <w:rPr>
                <w:rFonts w:ascii="Times New Roman" w:hAnsi="Times New Roman"/>
              </w:rPr>
              <w:t xml:space="preserve">указанных в пункте 2 настоящего Порядка, в том случае, </w:t>
            </w:r>
            <w:r w:rsidRPr="009B6CCF">
              <w:rPr>
                <w:rFonts w:ascii="Times New Roman" w:hAnsi="Times New Roman"/>
                <w:spacing w:val="-5"/>
              </w:rPr>
              <w:t>если запрашиваемые сведения отсутствуют на официальном сайте.</w:t>
            </w:r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u w:val="single"/>
              </w:rPr>
              <w:t xml:space="preserve">Управление кадровой политики </w:t>
            </w:r>
            <w:r w:rsidRPr="009B6CCF">
              <w:rPr>
                <w:rFonts w:ascii="Times New Roman" w:hAnsi="Times New Roman"/>
                <w:spacing w:val="-9"/>
                <w:u w:val="single"/>
              </w:rPr>
              <w:t xml:space="preserve"> и делопроизводства </w:t>
            </w:r>
            <w:r w:rsidRPr="009B6CCF">
              <w:rPr>
                <w:rFonts w:ascii="Times New Roman" w:hAnsi="Times New Roman"/>
                <w:u w:val="single"/>
              </w:rPr>
              <w:t xml:space="preserve"> </w:t>
            </w:r>
            <w:r w:rsidRPr="009B6CCF">
              <w:rPr>
                <w:rFonts w:ascii="Times New Roman" w:hAnsi="Times New Roman"/>
              </w:rPr>
              <w:t>администрации Кондинского района:</w:t>
            </w:r>
          </w:p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16"/>
              </w:rPr>
              <w:t>1)</w:t>
            </w:r>
            <w:r w:rsidRPr="009B6CCF">
              <w:rPr>
                <w:rFonts w:ascii="Times New Roman" w:hAnsi="Times New Roman"/>
              </w:rPr>
              <w:t xml:space="preserve"> в течение грех рабочих дней со дня поступления запроса </w:t>
            </w:r>
            <w:r w:rsidRPr="009B6CCF">
              <w:rPr>
                <w:rFonts w:ascii="Times New Roman" w:hAnsi="Times New Roman"/>
                <w:spacing w:val="-1"/>
              </w:rPr>
              <w:t xml:space="preserve">от средств массовой информации сообщают о нем лицу, замещающему </w:t>
            </w:r>
            <w:r w:rsidRPr="009B6CCF">
              <w:rPr>
                <w:rFonts w:ascii="Times New Roman" w:hAnsi="Times New Roman"/>
                <w:spacing w:val="-5"/>
              </w:rPr>
              <w:t>муниципальную должность, в отношении которого поступил запрос;</w:t>
            </w:r>
          </w:p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  <w:spacing w:val="-12"/>
              </w:rPr>
              <w:t>2)</w:t>
            </w:r>
            <w:r w:rsidRPr="009B6CCF">
              <w:rPr>
                <w:rFonts w:ascii="Times New Roman" w:hAnsi="Times New Roman"/>
              </w:rPr>
              <w:t xml:space="preserve"> в течение семи рабочих дней со дня поступления запроса </w:t>
            </w:r>
            <w:r w:rsidRPr="009B6CCF">
              <w:rPr>
                <w:rFonts w:ascii="Times New Roman" w:hAnsi="Times New Roman"/>
                <w:spacing w:val="-6"/>
              </w:rPr>
              <w:t xml:space="preserve">от средств массовой информации обеспечивают предоставление ему сведений, </w:t>
            </w:r>
            <w:r w:rsidRPr="009B6CCF">
              <w:rPr>
                <w:rFonts w:ascii="Times New Roman" w:hAnsi="Times New Roman"/>
              </w:rPr>
              <w:t xml:space="preserve">указанных в пункте 2 настоящего Порядка, в том случае, </w:t>
            </w:r>
            <w:r w:rsidRPr="009B6CCF">
              <w:rPr>
                <w:rFonts w:ascii="Times New Roman" w:hAnsi="Times New Roman"/>
                <w:spacing w:val="-5"/>
              </w:rPr>
              <w:t>если запрашиваемые сведения отсутствуют на официальном сайте.</w:t>
            </w:r>
          </w:p>
        </w:tc>
        <w:tc>
          <w:tcPr>
            <w:tcW w:w="2693" w:type="dxa"/>
            <w:vMerge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B6CCF" w:rsidRPr="009B6CCF" w:rsidTr="005E2D2A">
        <w:tc>
          <w:tcPr>
            <w:tcW w:w="675" w:type="dxa"/>
          </w:tcPr>
          <w:p w:rsidR="009B6CCF" w:rsidRPr="009B6CCF" w:rsidRDefault="009B6CCF" w:rsidP="009B6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2.4.</w:t>
            </w:r>
          </w:p>
        </w:tc>
        <w:tc>
          <w:tcPr>
            <w:tcW w:w="1796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CCF">
              <w:rPr>
                <w:rFonts w:ascii="Times New Roman" w:hAnsi="Times New Roman"/>
              </w:rPr>
              <w:t>Пункт 8</w:t>
            </w:r>
          </w:p>
        </w:tc>
        <w:tc>
          <w:tcPr>
            <w:tcW w:w="4725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</w:rPr>
              <w:t xml:space="preserve">Специалисты </w:t>
            </w:r>
            <w:r w:rsidRPr="009B6CCF">
              <w:rPr>
                <w:rFonts w:ascii="Times New Roman" w:hAnsi="Times New Roman"/>
                <w:u w:val="single"/>
              </w:rPr>
              <w:t>управления кадровой политики</w:t>
            </w:r>
            <w:r w:rsidRPr="009B6CCF">
              <w:rPr>
                <w:rFonts w:ascii="Times New Roman" w:hAnsi="Times New Roman"/>
              </w:rPr>
              <w:t xml:space="preserve"> администрации Кондинского района, обеспечивающие размещение сведений о доходах, расходах, об имуществе и обязательствах имущественного характера на </w:t>
            </w:r>
            <w:r w:rsidRPr="009B6CCF">
              <w:rPr>
                <w:rFonts w:ascii="Times New Roman" w:hAnsi="Times New Roman"/>
              </w:rPr>
              <w:lastRenderedPageBreak/>
              <w:t xml:space="preserve">официальном сайге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</w:t>
            </w:r>
            <w:r w:rsidRPr="009B6CCF">
              <w:rPr>
                <w:rFonts w:ascii="Times New Roman" w:hAnsi="Times New Roman"/>
                <w:spacing w:val="-5"/>
              </w:rPr>
              <w:t>отнесенных к государственной тайне или являющихся конфиденциальными.</w:t>
            </w:r>
            <w:proofErr w:type="gramEnd"/>
          </w:p>
        </w:tc>
        <w:tc>
          <w:tcPr>
            <w:tcW w:w="4678" w:type="dxa"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B6CCF">
              <w:rPr>
                <w:rFonts w:ascii="Times New Roman" w:hAnsi="Times New Roman"/>
              </w:rPr>
              <w:lastRenderedPageBreak/>
              <w:t xml:space="preserve">Специалисты </w:t>
            </w:r>
            <w:r w:rsidRPr="009B6CCF">
              <w:rPr>
                <w:rFonts w:ascii="Times New Roman" w:hAnsi="Times New Roman"/>
                <w:u w:val="single"/>
              </w:rPr>
              <w:t xml:space="preserve">управления кадровой политики </w:t>
            </w:r>
            <w:r w:rsidRPr="009B6CCF">
              <w:rPr>
                <w:rFonts w:ascii="Times New Roman" w:hAnsi="Times New Roman"/>
                <w:spacing w:val="-9"/>
                <w:u w:val="single"/>
              </w:rPr>
              <w:t xml:space="preserve"> и делопроизводства</w:t>
            </w:r>
            <w:r w:rsidRPr="009B6CCF">
              <w:rPr>
                <w:rFonts w:ascii="Times New Roman" w:hAnsi="Times New Roman"/>
                <w:spacing w:val="-9"/>
              </w:rPr>
              <w:t xml:space="preserve"> </w:t>
            </w:r>
            <w:r w:rsidRPr="009B6CCF">
              <w:rPr>
                <w:rFonts w:ascii="Times New Roman" w:hAnsi="Times New Roman"/>
              </w:rPr>
              <w:t xml:space="preserve">администрации Кондинского района, обеспечивающие размещение сведений о доходах, расходах, об имуществе и обязательствах имущественного </w:t>
            </w:r>
            <w:r w:rsidRPr="009B6CCF">
              <w:rPr>
                <w:rFonts w:ascii="Times New Roman" w:hAnsi="Times New Roman"/>
              </w:rPr>
              <w:lastRenderedPageBreak/>
              <w:t xml:space="preserve">характера на официальном сайге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</w:t>
            </w:r>
            <w:r w:rsidRPr="009B6CCF">
              <w:rPr>
                <w:rFonts w:ascii="Times New Roman" w:hAnsi="Times New Roman"/>
                <w:spacing w:val="-5"/>
              </w:rPr>
              <w:t>отнесенных к государственной тайне или являющихся конфиденциальными.</w:t>
            </w:r>
            <w:proofErr w:type="gramEnd"/>
          </w:p>
        </w:tc>
        <w:tc>
          <w:tcPr>
            <w:tcW w:w="2693" w:type="dxa"/>
            <w:vMerge/>
          </w:tcPr>
          <w:p w:rsidR="009B6CCF" w:rsidRPr="009B6CCF" w:rsidRDefault="009B6CCF" w:rsidP="009B6C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B6CCF" w:rsidRPr="009B6CCF" w:rsidRDefault="009B6CCF" w:rsidP="009B6CCF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lastRenderedPageBreak/>
        <w:br w:type="textWrapping" w:clear="all"/>
      </w:r>
    </w:p>
    <w:p w:rsidR="009B6CCF" w:rsidRDefault="009B6CCF" w:rsidP="00D41FA9">
      <w:pPr>
        <w:pStyle w:val="ab"/>
        <w:jc w:val="both"/>
        <w:rPr>
          <w:rFonts w:ascii="Times New Roman" w:hAnsi="Times New Roman"/>
          <w:sz w:val="14"/>
          <w:szCs w:val="14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Pr="009B6CCF" w:rsidRDefault="009B6CCF" w:rsidP="009B6CCF">
      <w:pPr>
        <w:rPr>
          <w:lang w:eastAsia="en-US"/>
        </w:rPr>
      </w:pPr>
    </w:p>
    <w:p w:rsidR="009B6CCF" w:rsidRDefault="009B6CCF" w:rsidP="009B6CCF">
      <w:pPr>
        <w:rPr>
          <w:lang w:eastAsia="en-US"/>
        </w:rPr>
      </w:pPr>
    </w:p>
    <w:p w:rsidR="009B6CCF" w:rsidRDefault="009B6CCF" w:rsidP="009B6CCF">
      <w:pPr>
        <w:rPr>
          <w:lang w:eastAsia="en-US"/>
        </w:rPr>
        <w:sectPr w:rsidR="009B6CCF" w:rsidSect="008E1BC0">
          <w:pgSz w:w="16838" w:h="11906" w:orient="landscape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</w:p>
    <w:p w:rsidR="009B6CCF" w:rsidRPr="009B6CCF" w:rsidRDefault="009B6CCF" w:rsidP="009B6CC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B6CCF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9B6CCF">
        <w:rPr>
          <w:rFonts w:ascii="Times New Roman" w:hAnsi="Times New Roman"/>
          <w:bCs/>
          <w:sz w:val="24"/>
          <w:szCs w:val="24"/>
        </w:rPr>
        <w:t>ПРОЕКТ</w:t>
      </w:r>
    </w:p>
    <w:p w:rsidR="009B6CCF" w:rsidRPr="009B6CCF" w:rsidRDefault="009B6CCF" w:rsidP="009B6CC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9B6CCF" w:rsidRPr="009B6CCF" w:rsidTr="005E2D2A">
        <w:tc>
          <w:tcPr>
            <w:tcW w:w="5210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CF">
              <w:rPr>
                <w:rFonts w:ascii="Times New Roman" w:hAnsi="Times New Roman"/>
                <w:bCs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  <w:tr w:rsidR="009B6CCF" w:rsidRPr="009B6CCF" w:rsidTr="005E2D2A">
        <w:tc>
          <w:tcPr>
            <w:tcW w:w="5210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B6CCF" w:rsidRPr="009B6CCF" w:rsidTr="005E2D2A">
        <w:tc>
          <w:tcPr>
            <w:tcW w:w="5210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9B6CCF" w:rsidRPr="009B6CCF" w:rsidRDefault="009B6CCF" w:rsidP="009B6CCF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20"/>
                <w:szCs w:val="20"/>
              </w:rPr>
            </w:pPr>
            <w:r w:rsidRPr="009B6CCF">
              <w:rPr>
                <w:rFonts w:ascii="Times New Roman" w:hAnsi="Times New Roman"/>
                <w:bCs/>
                <w:sz w:val="20"/>
                <w:szCs w:val="20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CCF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CCF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6CCF">
        <w:rPr>
          <w:rFonts w:ascii="Times New Roman" w:hAnsi="Times New Roman"/>
          <w:b/>
          <w:sz w:val="28"/>
          <w:szCs w:val="28"/>
        </w:rPr>
        <w:t>РЕШЕНИЕ</w:t>
      </w:r>
    </w:p>
    <w:p w:rsidR="009B6CCF" w:rsidRPr="009B6CCF" w:rsidRDefault="009B6CCF" w:rsidP="009B6CCF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B6CCF" w:rsidRPr="009B6CCF" w:rsidRDefault="009B6CCF" w:rsidP="009B6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CCF">
        <w:rPr>
          <w:rFonts w:ascii="Times New Roman" w:hAnsi="Times New Roman"/>
          <w:b/>
          <w:sz w:val="24"/>
          <w:szCs w:val="24"/>
        </w:rPr>
        <w:t>О внесении изменений в решение Думы Кондинского района</w:t>
      </w:r>
    </w:p>
    <w:p w:rsidR="009B6CCF" w:rsidRPr="009B6CCF" w:rsidRDefault="009B6CCF" w:rsidP="009B6CC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b/>
          <w:sz w:val="24"/>
          <w:szCs w:val="24"/>
          <w:lang w:eastAsia="en-US"/>
        </w:rPr>
        <w:t>от 21 августа 2017 года № 296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</w:t>
      </w:r>
    </w:p>
    <w:p w:rsidR="009B6CCF" w:rsidRPr="009B6CCF" w:rsidRDefault="009B6CCF" w:rsidP="009B6C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CCF">
        <w:rPr>
          <w:rFonts w:ascii="Times New Roman" w:eastAsia="Calibri" w:hAnsi="Times New Roman"/>
          <w:sz w:val="24"/>
          <w:szCs w:val="24"/>
          <w:lang w:eastAsia="en-US"/>
        </w:rPr>
        <w:t>На основании постановлением Губернатора автономного округа от 27 апреля 2023 года № 57 «О Департаменте государственной гражданской службы, кадровой политики и профилактики коррупции Ханты-Мансийского автономного округа – Югры»,</w:t>
      </w:r>
      <w:r w:rsidRPr="009B6CCF">
        <w:rPr>
          <w:rFonts w:eastAsia="Calibri"/>
          <w:lang w:eastAsia="en-US"/>
        </w:rPr>
        <w:t xml:space="preserve"> </w:t>
      </w:r>
      <w:r w:rsidRPr="009B6CCF">
        <w:rPr>
          <w:rFonts w:ascii="Times New Roman" w:hAnsi="Times New Roman"/>
          <w:sz w:val="24"/>
          <w:szCs w:val="24"/>
        </w:rPr>
        <w:t>решения Думы Кондинского района от 29 августа 2024 года № 1167 «О внесении изменений в решение Думы Кондинского района от 07 марта 2017 года № 234  «Об утверждении структуры администрации Кондинского района», Дума Кондинского района</w:t>
      </w:r>
      <w:r w:rsidRPr="009B6CCF">
        <w:rPr>
          <w:rFonts w:ascii="Times New Roman" w:hAnsi="Times New Roman"/>
          <w:b/>
          <w:sz w:val="24"/>
          <w:szCs w:val="24"/>
        </w:rPr>
        <w:t xml:space="preserve"> решила:</w:t>
      </w:r>
      <w:proofErr w:type="gramEnd"/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gramStart"/>
      <w:r w:rsidRPr="009B6CCF">
        <w:rPr>
          <w:rFonts w:ascii="Times New Roman" w:eastAsia="Calibri" w:hAnsi="Times New Roman"/>
          <w:sz w:val="24"/>
          <w:szCs w:val="24"/>
          <w:lang w:eastAsia="en-US"/>
        </w:rPr>
        <w:t>Внести в решение Думы Кондинского района от 21 августа 2017 года № 296                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Кондинский район,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                  (с изменениями от 08</w:t>
      </w:r>
      <w:proofErr w:type="gramEnd"/>
      <w:r w:rsidRPr="009B6CCF">
        <w:rPr>
          <w:rFonts w:ascii="Times New Roman" w:eastAsia="Calibri" w:hAnsi="Times New Roman"/>
          <w:sz w:val="24"/>
          <w:szCs w:val="24"/>
          <w:lang w:eastAsia="en-US"/>
        </w:rPr>
        <w:t xml:space="preserve"> ноября 2019 года № 576, от 28 мая 2021 года № 795, от 30 мая              2023 года № 1032) (далее - решение) следующие изменения:</w:t>
      </w:r>
    </w:p>
    <w:p w:rsidR="009B6CCF" w:rsidRPr="009B6CCF" w:rsidRDefault="009B6CCF" w:rsidP="009B6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1.1.  Пункт 5 решения изложить в следующей редакции:</w:t>
      </w:r>
    </w:p>
    <w:p w:rsidR="009B6CCF" w:rsidRPr="009B6CCF" w:rsidRDefault="009B6CCF" w:rsidP="009B6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 xml:space="preserve">«5. Контроль за выполнением настоящего решения возложить на председателя Думы Кондинского района Р.В. </w:t>
      </w:r>
      <w:proofErr w:type="spellStart"/>
      <w:r w:rsidRPr="009B6CCF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9B6CCF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9B6CCF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9B6CCF">
        <w:rPr>
          <w:rFonts w:ascii="Times New Roman" w:hAnsi="Times New Roman"/>
          <w:sz w:val="24"/>
          <w:szCs w:val="24"/>
        </w:rPr>
        <w:t xml:space="preserve"> в соответствии с их компетенцией</w:t>
      </w:r>
      <w:proofErr w:type="gramStart"/>
      <w:r w:rsidRPr="009B6CCF">
        <w:rPr>
          <w:rFonts w:ascii="Times New Roman" w:hAnsi="Times New Roman"/>
          <w:sz w:val="24"/>
          <w:szCs w:val="24"/>
        </w:rPr>
        <w:t>.».</w:t>
      </w:r>
      <w:proofErr w:type="gramEnd"/>
    </w:p>
    <w:p w:rsidR="009B6CCF" w:rsidRPr="009B6CCF" w:rsidRDefault="009B6CCF" w:rsidP="009B6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1.2. В приложении к решению: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>1.2.1. В пункте 5 слова «Департаментом государственной гражданской службы и кадровой политики» заменить словами «Департаментом государственной гражданской службы, кадровой политики и профилактики коррупции».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>1.2.2. В пункте 6 слова  «управлением кадровой политики» заменить словами «управлением кадровой политики и делопроизводства».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>1.2.3. В пункте 7 слова  «Управление кадровой политики» заменить словами «Управление кадровой политики и делопроизводства».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>1.2.4. В пункте 8 слова «управления кадровой политики» заменить словами «управления кадровой политики и делопроизводства».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B6CCF" w:rsidRPr="009B6CCF" w:rsidRDefault="009B6CCF" w:rsidP="009B6CCF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lastRenderedPageBreak/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B6CCF" w:rsidRPr="009B6CCF" w:rsidRDefault="009B6CCF" w:rsidP="009B6CCF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3. Настоящее решение вступает после его обнародования.</w:t>
      </w:r>
    </w:p>
    <w:p w:rsidR="009B6CCF" w:rsidRPr="009B6CCF" w:rsidRDefault="009B6CCF" w:rsidP="009B6C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9B6CC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B6CCF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9B6CCF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9B6CCF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9B6CCF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9B6CCF">
        <w:rPr>
          <w:rFonts w:ascii="Times New Roman" w:hAnsi="Times New Roman"/>
          <w:sz w:val="24"/>
          <w:szCs w:val="24"/>
        </w:rPr>
        <w:t xml:space="preserve">                               в соответствии с их компетенцией.</w:t>
      </w: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9B6CCF" w:rsidRPr="009B6CCF" w:rsidRDefault="009B6CCF" w:rsidP="009B6CCF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Кондинского района</w:t>
      </w:r>
      <w:r w:rsidRPr="009B6CCF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9B6CCF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B6CCF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9B6CCF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9B6CCF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9B6CCF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6CCF">
        <w:rPr>
          <w:rFonts w:ascii="Times New Roman" w:hAnsi="Times New Roman"/>
          <w:sz w:val="24"/>
          <w:szCs w:val="24"/>
        </w:rPr>
        <w:t>пгт</w:t>
      </w:r>
      <w:proofErr w:type="spellEnd"/>
      <w:r w:rsidRPr="009B6CCF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«__»________2026 года</w:t>
      </w:r>
    </w:p>
    <w:p w:rsidR="009B6CCF" w:rsidRPr="009B6CCF" w:rsidRDefault="009B6CCF" w:rsidP="009B6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CCF">
        <w:rPr>
          <w:rFonts w:ascii="Times New Roman" w:hAnsi="Times New Roman"/>
          <w:sz w:val="24"/>
          <w:szCs w:val="24"/>
        </w:rPr>
        <w:t>№ ____</w:t>
      </w:r>
    </w:p>
    <w:p w:rsidR="009B6CCF" w:rsidRPr="009B6CCF" w:rsidRDefault="009B6CCF" w:rsidP="009B6CCF">
      <w:pPr>
        <w:rPr>
          <w:lang w:eastAsia="en-US"/>
        </w:rPr>
      </w:pPr>
      <w:bookmarkStart w:id="0" w:name="_GoBack"/>
      <w:bookmarkEnd w:id="0"/>
    </w:p>
    <w:sectPr w:rsidR="009B6CCF" w:rsidRPr="009B6CCF" w:rsidSect="008E0765">
      <w:headerReference w:type="default" r:id="rId13"/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14" w:rsidRDefault="00461D14">
      <w:pPr>
        <w:spacing w:after="0" w:line="240" w:lineRule="auto"/>
      </w:pPr>
      <w:r>
        <w:separator/>
      </w:r>
    </w:p>
  </w:endnote>
  <w:endnote w:type="continuationSeparator" w:id="0">
    <w:p w:rsidR="00461D14" w:rsidRDefault="0046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9B6CCF" w:rsidP="001D1B2E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B6065" w:rsidRDefault="009B6CCF" w:rsidP="001D1B2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Default="009B6CCF" w:rsidP="001D1B2E">
    <w:pPr>
      <w:pStyle w:val="af"/>
      <w:framePr w:wrap="around" w:vAnchor="text" w:hAnchor="margin" w:xAlign="right" w:y="1"/>
      <w:rPr>
        <w:rStyle w:val="af1"/>
      </w:rPr>
    </w:pPr>
  </w:p>
  <w:p w:rsidR="000B6065" w:rsidRDefault="009B6CCF" w:rsidP="001D1B2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14" w:rsidRDefault="00461D14">
      <w:pPr>
        <w:spacing w:after="0" w:line="240" w:lineRule="auto"/>
      </w:pPr>
      <w:r>
        <w:separator/>
      </w:r>
    </w:p>
  </w:footnote>
  <w:footnote w:type="continuationSeparator" w:id="0">
    <w:p w:rsidR="00461D14" w:rsidRDefault="0046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65" w:rsidRPr="00F832ED" w:rsidRDefault="009B6CCF">
    <w:pPr>
      <w:pStyle w:val="a5"/>
      <w:jc w:val="right"/>
    </w:pPr>
    <w:r w:rsidRPr="00F832ED">
      <w:fldChar w:fldCharType="begin"/>
    </w:r>
    <w:r w:rsidRPr="00F832ED">
      <w:instrText xml:space="preserve"> PAGE   \* MERGEFORMAT </w:instrText>
    </w:r>
    <w:r w:rsidRPr="00F832ED">
      <w:fldChar w:fldCharType="separate"/>
    </w:r>
    <w:r>
      <w:rPr>
        <w:noProof/>
      </w:rPr>
      <w:t>6</w:t>
    </w:r>
    <w:r w:rsidRPr="00F832E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35F28"/>
    <w:rsid w:val="000755E8"/>
    <w:rsid w:val="0010135F"/>
    <w:rsid w:val="00125E50"/>
    <w:rsid w:val="00156E02"/>
    <w:rsid w:val="0017652D"/>
    <w:rsid w:val="00187FF1"/>
    <w:rsid w:val="001D1F77"/>
    <w:rsid w:val="001F2A75"/>
    <w:rsid w:val="00211A4A"/>
    <w:rsid w:val="00227700"/>
    <w:rsid w:val="00231919"/>
    <w:rsid w:val="002325C4"/>
    <w:rsid w:val="00254B38"/>
    <w:rsid w:val="00263069"/>
    <w:rsid w:val="002639D5"/>
    <w:rsid w:val="00292DF2"/>
    <w:rsid w:val="002C3123"/>
    <w:rsid w:val="002C3DA8"/>
    <w:rsid w:val="00385F85"/>
    <w:rsid w:val="003C5BDA"/>
    <w:rsid w:val="00411C35"/>
    <w:rsid w:val="004170C9"/>
    <w:rsid w:val="00426CB1"/>
    <w:rsid w:val="00457984"/>
    <w:rsid w:val="00461D14"/>
    <w:rsid w:val="00464660"/>
    <w:rsid w:val="004E021E"/>
    <w:rsid w:val="00512574"/>
    <w:rsid w:val="005275FA"/>
    <w:rsid w:val="0058332B"/>
    <w:rsid w:val="005E4290"/>
    <w:rsid w:val="005F53D0"/>
    <w:rsid w:val="00600EE9"/>
    <w:rsid w:val="00602CC0"/>
    <w:rsid w:val="00610DFE"/>
    <w:rsid w:val="006158AD"/>
    <w:rsid w:val="00624832"/>
    <w:rsid w:val="00661FC8"/>
    <w:rsid w:val="006816C7"/>
    <w:rsid w:val="006B1CAF"/>
    <w:rsid w:val="006C3EEF"/>
    <w:rsid w:val="006C76EB"/>
    <w:rsid w:val="00785F52"/>
    <w:rsid w:val="00794623"/>
    <w:rsid w:val="00891D15"/>
    <w:rsid w:val="00894A66"/>
    <w:rsid w:val="00896406"/>
    <w:rsid w:val="008A02B0"/>
    <w:rsid w:val="008C0F14"/>
    <w:rsid w:val="008C77DC"/>
    <w:rsid w:val="008D224B"/>
    <w:rsid w:val="008E2EC8"/>
    <w:rsid w:val="008E4B5D"/>
    <w:rsid w:val="00912B58"/>
    <w:rsid w:val="00947794"/>
    <w:rsid w:val="00952E4D"/>
    <w:rsid w:val="00973430"/>
    <w:rsid w:val="009743A1"/>
    <w:rsid w:val="009944CC"/>
    <w:rsid w:val="009A3759"/>
    <w:rsid w:val="009B6CCF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F4743"/>
    <w:rsid w:val="00B12893"/>
    <w:rsid w:val="00B4371F"/>
    <w:rsid w:val="00B52A18"/>
    <w:rsid w:val="00B60F34"/>
    <w:rsid w:val="00B979A4"/>
    <w:rsid w:val="00BB5A69"/>
    <w:rsid w:val="00BD4291"/>
    <w:rsid w:val="00C51466"/>
    <w:rsid w:val="00C562AA"/>
    <w:rsid w:val="00C87398"/>
    <w:rsid w:val="00CD3836"/>
    <w:rsid w:val="00D41FA9"/>
    <w:rsid w:val="00D47D87"/>
    <w:rsid w:val="00D95D80"/>
    <w:rsid w:val="00DA4367"/>
    <w:rsid w:val="00E17A2A"/>
    <w:rsid w:val="00E471D7"/>
    <w:rsid w:val="00E6412F"/>
    <w:rsid w:val="00EA3D57"/>
    <w:rsid w:val="00EA5D63"/>
    <w:rsid w:val="00EC0517"/>
    <w:rsid w:val="00EC3438"/>
    <w:rsid w:val="00ED145A"/>
    <w:rsid w:val="00EE369E"/>
    <w:rsid w:val="00F00EAE"/>
    <w:rsid w:val="00F05597"/>
    <w:rsid w:val="00F30337"/>
    <w:rsid w:val="00F42EB3"/>
    <w:rsid w:val="00F44B9F"/>
    <w:rsid w:val="00F7485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_"/>
    <w:link w:val="10"/>
    <w:locked/>
    <w:rsid w:val="00E471D7"/>
    <w:rPr>
      <w:sz w:val="25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E471D7"/>
    <w:pPr>
      <w:shd w:val="clear" w:color="auto" w:fill="FFFFFF"/>
      <w:spacing w:before="360" w:after="240" w:line="298" w:lineRule="exact"/>
      <w:jc w:val="both"/>
    </w:pPr>
    <w:rPr>
      <w:rFonts w:asciiTheme="minorHAnsi" w:eastAsiaTheme="minorHAnsi" w:hAnsiTheme="minorHAnsi" w:cstheme="minorBidi"/>
      <w:sz w:val="25"/>
      <w:lang w:eastAsia="en-US"/>
    </w:rPr>
  </w:style>
  <w:style w:type="paragraph" w:styleId="af">
    <w:name w:val="footer"/>
    <w:basedOn w:val="a"/>
    <w:link w:val="af0"/>
    <w:uiPriority w:val="99"/>
    <w:rsid w:val="009B6CC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9B6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9B6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nd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ond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BA204-6998-4BB0-B02B-58FE8E25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46</cp:revision>
  <cp:lastPrinted>2025-08-25T12:36:00Z</cp:lastPrinted>
  <dcterms:created xsi:type="dcterms:W3CDTF">2017-07-31T03:58:00Z</dcterms:created>
  <dcterms:modified xsi:type="dcterms:W3CDTF">2026-01-23T10:24:00Z</dcterms:modified>
</cp:coreProperties>
</file>