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FE" w:rsidRPr="00385F85" w:rsidRDefault="00610DFE" w:rsidP="00385F85">
      <w:pPr>
        <w:pStyle w:val="ab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85F8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94623" w:rsidRPr="00385F85" w:rsidRDefault="00794623" w:rsidP="00385F85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385F85">
        <w:rPr>
          <w:rFonts w:ascii="Times New Roman" w:hAnsi="Times New Roman"/>
          <w:b/>
          <w:sz w:val="24"/>
          <w:szCs w:val="24"/>
        </w:rPr>
        <w:t>к проекту решения Думы Кондинского района</w:t>
      </w:r>
    </w:p>
    <w:p w:rsidR="00385F85" w:rsidRPr="00385F85" w:rsidRDefault="00794623" w:rsidP="00385F85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  <w:r w:rsidRPr="00385F85">
        <w:rPr>
          <w:rFonts w:ascii="Times New Roman" w:hAnsi="Times New Roman"/>
          <w:b/>
          <w:sz w:val="24"/>
          <w:szCs w:val="24"/>
        </w:rPr>
        <w:t>«</w:t>
      </w:r>
      <w:r w:rsidR="00385F85" w:rsidRPr="00385F85">
        <w:rPr>
          <w:rFonts w:ascii="Times New Roman" w:hAnsi="Times New Roman"/>
          <w:b/>
          <w:sz w:val="24"/>
          <w:szCs w:val="24"/>
        </w:rPr>
        <w:t xml:space="preserve">О признании </w:t>
      </w:r>
      <w:proofErr w:type="gramStart"/>
      <w:r w:rsidR="00385F85" w:rsidRPr="00385F85">
        <w:rPr>
          <w:rFonts w:ascii="Times New Roman" w:hAnsi="Times New Roman"/>
          <w:b/>
          <w:sz w:val="24"/>
          <w:szCs w:val="24"/>
        </w:rPr>
        <w:t>утратившим</w:t>
      </w:r>
      <w:proofErr w:type="gramEnd"/>
      <w:r w:rsidR="00385F85" w:rsidRPr="00385F85">
        <w:rPr>
          <w:rFonts w:ascii="Times New Roman" w:hAnsi="Times New Roman"/>
          <w:b/>
          <w:sz w:val="24"/>
          <w:szCs w:val="24"/>
        </w:rPr>
        <w:t xml:space="preserve"> силу решения Думы Кондинского района от 25 марта 2021 года № 764 «Об утверждении Положения о видах поощрений и награждений муниципальных служащих Думы Кондинского района, Контрольно-счетной палаты Кондинского района и порядка их применения»</w:t>
      </w:r>
    </w:p>
    <w:p w:rsidR="00610DFE" w:rsidRPr="00D41FA9" w:rsidRDefault="00610DFE" w:rsidP="007946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 xml:space="preserve">(далее – </w:t>
      </w:r>
      <w:r w:rsidR="00D41FA9" w:rsidRPr="00D41FA9">
        <w:rPr>
          <w:rFonts w:ascii="Times New Roman" w:hAnsi="Times New Roman"/>
          <w:sz w:val="24"/>
          <w:szCs w:val="24"/>
        </w:rPr>
        <w:t>П</w:t>
      </w:r>
      <w:r w:rsidRPr="00D41FA9">
        <w:rPr>
          <w:rFonts w:ascii="Times New Roman" w:hAnsi="Times New Roman"/>
          <w:sz w:val="24"/>
          <w:szCs w:val="24"/>
        </w:rPr>
        <w:t>роект)</w:t>
      </w:r>
    </w:p>
    <w:p w:rsidR="00610DFE" w:rsidRPr="00D41FA9" w:rsidRDefault="00610DFE" w:rsidP="00610D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Настоящий проект решения разработан в соответствии с Уставом Кондинского муниципального района (далее – Устав).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Уставом установлено, что Контрольно-счетная палата Кондинского района обладает правами юридического лица (статья 28) и в пределах своих полномочий издает постановления и распоряжения по организации внутренней деятельности Контрольно-счетной палаты (статья 32.1).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 xml:space="preserve">Также, в штатном расписании Думы Кондинского района отсутствуют должности муниципальной службы. </w:t>
      </w:r>
    </w:p>
    <w:p w:rsidR="00F44B9F" w:rsidRPr="00A926AE" w:rsidRDefault="00F44B9F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Проект размещен на главной странице официального сайта органов местного самоуправления Кондинск</w:t>
      </w:r>
      <w:r w:rsidR="00D41FA9" w:rsidRPr="00A926AE">
        <w:rPr>
          <w:rFonts w:ascii="Times New Roman" w:hAnsi="Times New Roman"/>
          <w:sz w:val="24"/>
          <w:szCs w:val="24"/>
        </w:rPr>
        <w:t>ого</w:t>
      </w:r>
      <w:r w:rsidRPr="00A926AE">
        <w:rPr>
          <w:rFonts w:ascii="Times New Roman" w:hAnsi="Times New Roman"/>
          <w:sz w:val="24"/>
          <w:szCs w:val="24"/>
        </w:rPr>
        <w:t xml:space="preserve"> район</w:t>
      </w:r>
      <w:r w:rsidR="00D41FA9" w:rsidRPr="00A926AE">
        <w:rPr>
          <w:rFonts w:ascii="Times New Roman" w:hAnsi="Times New Roman"/>
          <w:sz w:val="24"/>
          <w:szCs w:val="24"/>
        </w:rPr>
        <w:t>а</w:t>
      </w:r>
      <w:r w:rsidRPr="00A926A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D41FA9" w:rsidRPr="00A926AE">
          <w:rPr>
            <w:rStyle w:val="a8"/>
            <w:rFonts w:ascii="Times New Roman" w:hAnsi="Times New Roman"/>
            <w:sz w:val="24"/>
            <w:szCs w:val="24"/>
          </w:rPr>
          <w:t>www.admkonda.ru</w:t>
        </w:r>
      </w:hyperlink>
      <w:r w:rsidR="00D41FA9" w:rsidRPr="00A926AE">
        <w:rPr>
          <w:rFonts w:ascii="Times New Roman" w:hAnsi="Times New Roman"/>
          <w:sz w:val="24"/>
          <w:szCs w:val="24"/>
        </w:rPr>
        <w:t xml:space="preserve"> </w:t>
      </w:r>
      <w:r w:rsidRPr="00A926AE">
        <w:rPr>
          <w:rFonts w:ascii="Times New Roman" w:hAnsi="Times New Roman"/>
          <w:sz w:val="24"/>
          <w:szCs w:val="24"/>
        </w:rPr>
        <w:t xml:space="preserve"> в разделе Противодействие коррупции/Независимая антикоррупционная экспертиза/ с предложением о направлении заключений с </w:t>
      </w:r>
      <w:r w:rsidR="00A926AE" w:rsidRPr="00A926AE">
        <w:rPr>
          <w:rFonts w:ascii="Times New Roman" w:hAnsi="Times New Roman"/>
          <w:sz w:val="24"/>
          <w:szCs w:val="24"/>
        </w:rPr>
        <w:t>«</w:t>
      </w:r>
      <w:r w:rsidR="0062748E">
        <w:rPr>
          <w:rFonts w:ascii="Times New Roman" w:hAnsi="Times New Roman"/>
          <w:sz w:val="24"/>
          <w:szCs w:val="24"/>
        </w:rPr>
        <w:t>16</w:t>
      </w:r>
      <w:r w:rsidR="00A926AE"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>2025</w:t>
      </w:r>
      <w:r w:rsidR="00947794" w:rsidRPr="00A926AE">
        <w:rPr>
          <w:rFonts w:ascii="Times New Roman" w:hAnsi="Times New Roman"/>
          <w:sz w:val="24"/>
          <w:szCs w:val="24"/>
        </w:rPr>
        <w:t xml:space="preserve"> года</w:t>
      </w:r>
      <w:r w:rsidRPr="00A926AE">
        <w:rPr>
          <w:rFonts w:ascii="Times New Roman" w:hAnsi="Times New Roman"/>
          <w:sz w:val="24"/>
          <w:szCs w:val="24"/>
        </w:rPr>
        <w:t xml:space="preserve"> по</w:t>
      </w:r>
      <w:r w:rsidR="00E17A2A" w:rsidRPr="00A926AE">
        <w:rPr>
          <w:rFonts w:ascii="Times New Roman" w:hAnsi="Times New Roman"/>
          <w:sz w:val="24"/>
          <w:szCs w:val="24"/>
        </w:rPr>
        <w:t xml:space="preserve"> </w:t>
      </w:r>
      <w:r w:rsidR="00A926AE" w:rsidRPr="00A926AE">
        <w:rPr>
          <w:rFonts w:ascii="Times New Roman" w:hAnsi="Times New Roman"/>
          <w:sz w:val="24"/>
          <w:szCs w:val="24"/>
        </w:rPr>
        <w:t>«</w:t>
      </w:r>
      <w:r w:rsidR="0062748E">
        <w:rPr>
          <w:rFonts w:ascii="Times New Roman" w:hAnsi="Times New Roman"/>
          <w:sz w:val="24"/>
          <w:szCs w:val="24"/>
        </w:rPr>
        <w:t>23</w:t>
      </w:r>
      <w:r w:rsidR="00A926AE"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 xml:space="preserve">2025 </w:t>
      </w:r>
      <w:r w:rsidRPr="00A926AE">
        <w:rPr>
          <w:rFonts w:ascii="Times New Roman" w:hAnsi="Times New Roman"/>
          <w:sz w:val="24"/>
          <w:szCs w:val="24"/>
        </w:rPr>
        <w:t>года.</w:t>
      </w:r>
    </w:p>
    <w:p w:rsidR="00F44B9F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«</w:t>
      </w:r>
      <w:r w:rsidR="0062748E">
        <w:rPr>
          <w:rFonts w:ascii="Times New Roman" w:hAnsi="Times New Roman"/>
          <w:sz w:val="24"/>
          <w:szCs w:val="24"/>
        </w:rPr>
        <w:t>17</w:t>
      </w:r>
      <w:r w:rsidRPr="00A926AE">
        <w:rPr>
          <w:rFonts w:ascii="Times New Roman" w:hAnsi="Times New Roman"/>
          <w:sz w:val="24"/>
          <w:szCs w:val="24"/>
        </w:rPr>
        <w:t>» декабря</w:t>
      </w:r>
      <w:r w:rsidR="00A75B06" w:rsidRPr="00A926AE">
        <w:rPr>
          <w:rFonts w:ascii="Times New Roman" w:hAnsi="Times New Roman"/>
          <w:sz w:val="24"/>
          <w:szCs w:val="24"/>
        </w:rPr>
        <w:t xml:space="preserve"> </w:t>
      </w:r>
      <w:r w:rsidR="00D41FA9" w:rsidRPr="00A926AE">
        <w:rPr>
          <w:rFonts w:ascii="Times New Roman" w:hAnsi="Times New Roman"/>
          <w:sz w:val="24"/>
          <w:szCs w:val="24"/>
        </w:rPr>
        <w:t xml:space="preserve">2025 года </w:t>
      </w:r>
      <w:r w:rsidR="00F44B9F" w:rsidRPr="00A926AE">
        <w:rPr>
          <w:rFonts w:ascii="Times New Roman" w:hAnsi="Times New Roman"/>
          <w:sz w:val="24"/>
          <w:szCs w:val="24"/>
        </w:rPr>
        <w:t>Проект направлен в прокуратуру Кондинского района для проведения экспертизы.</w:t>
      </w:r>
    </w:p>
    <w:p w:rsidR="00D41FA9" w:rsidRPr="00A926AE" w:rsidRDefault="00D41FA9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Проект разработан заместителем начальником управления кадровой политики и делопроизводства администрации Кондинского района Людмилой Александровной Никитиной, тел.8(34677)32-355.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 xml:space="preserve">В соответствии с пунктом 1.5 </w:t>
      </w:r>
      <w:r w:rsidRPr="00A926AE">
        <w:rPr>
          <w:rFonts w:ascii="Times New Roman" w:hAnsi="Times New Roman"/>
          <w:bCs/>
          <w:sz w:val="24"/>
          <w:szCs w:val="24"/>
        </w:rPr>
        <w:t xml:space="preserve">Порядка </w:t>
      </w:r>
      <w:proofErr w:type="gramStart"/>
      <w:r w:rsidRPr="00A926AE">
        <w:rPr>
          <w:rFonts w:ascii="Times New Roman" w:hAnsi="Times New Roman"/>
          <w:bCs/>
          <w:sz w:val="24"/>
          <w:szCs w:val="24"/>
        </w:rPr>
        <w:t>проведения оценки регулирующего воздействия проектов муниципальных нормативных правовых актов администрации</w:t>
      </w:r>
      <w:proofErr w:type="gramEnd"/>
      <w:r w:rsidRPr="00A926AE">
        <w:rPr>
          <w:rFonts w:ascii="Times New Roman" w:hAnsi="Times New Roman"/>
          <w:bCs/>
          <w:sz w:val="24"/>
          <w:szCs w:val="24"/>
        </w:rPr>
        <w:t xml:space="preserve"> Кондинского района и Думы Кондинского района</w:t>
      </w:r>
      <w:r w:rsidRPr="00A926AE">
        <w:rPr>
          <w:rFonts w:ascii="Times New Roman" w:hAnsi="Times New Roman"/>
          <w:sz w:val="24"/>
          <w:szCs w:val="24"/>
        </w:rPr>
        <w:t xml:space="preserve">, утвержденного постановлением администрации Кондинского района от 06 октября 2025 года № 1043 «Об утверждении </w:t>
      </w:r>
      <w:proofErr w:type="gramStart"/>
      <w:r w:rsidRPr="00A926AE">
        <w:rPr>
          <w:rFonts w:ascii="Times New Roman" w:hAnsi="Times New Roman"/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 администрации</w:t>
      </w:r>
      <w:proofErr w:type="gramEnd"/>
      <w:r w:rsidRPr="00A926AE">
        <w:rPr>
          <w:rFonts w:ascii="Times New Roman" w:hAnsi="Times New Roman"/>
          <w:sz w:val="24"/>
          <w:szCs w:val="24"/>
        </w:rPr>
        <w:t xml:space="preserve"> Кондинского района и Думы Кондинского района», сообщаем, что Проект не содержит положений: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-устанавливающие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оценки;</w:t>
      </w:r>
    </w:p>
    <w:p w:rsidR="00A926AE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26AE">
        <w:rPr>
          <w:rFonts w:ascii="Times New Roman" w:hAnsi="Times New Roman"/>
          <w:sz w:val="24"/>
          <w:szCs w:val="24"/>
        </w:rPr>
        <w:t>-устанавливающие новые или изменяющие ранее предусмотренные муниципальными нормативными правовыми актами обязанности для субъектов инвестиционной деятельности.</w:t>
      </w:r>
    </w:p>
    <w:p w:rsidR="00D41FA9" w:rsidRPr="00A926AE" w:rsidRDefault="00A926AE" w:rsidP="00A926AE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</w:t>
      </w:r>
      <w:r w:rsidR="00D41FA9" w:rsidRPr="00A926AE">
        <w:rPr>
          <w:rFonts w:ascii="Times New Roman" w:hAnsi="Times New Roman"/>
          <w:sz w:val="24"/>
          <w:szCs w:val="24"/>
        </w:rPr>
        <w:t>роект на 1 л. в 1 экз.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ab/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 xml:space="preserve">Начальник управления </w:t>
      </w:r>
      <w:proofErr w:type="gramStart"/>
      <w:r w:rsidRPr="00D41FA9">
        <w:rPr>
          <w:rFonts w:ascii="Times New Roman" w:hAnsi="Times New Roman"/>
          <w:sz w:val="24"/>
          <w:szCs w:val="24"/>
        </w:rPr>
        <w:t>кадровой</w:t>
      </w:r>
      <w:proofErr w:type="gramEnd"/>
      <w:r w:rsidRPr="00D41FA9">
        <w:rPr>
          <w:rFonts w:ascii="Times New Roman" w:hAnsi="Times New Roman"/>
          <w:sz w:val="24"/>
          <w:szCs w:val="24"/>
        </w:rPr>
        <w:t xml:space="preserve"> 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D41FA9">
        <w:rPr>
          <w:rFonts w:ascii="Times New Roman" w:hAnsi="Times New Roman"/>
          <w:sz w:val="24"/>
          <w:szCs w:val="24"/>
        </w:rPr>
        <w:t xml:space="preserve">политики и делопроизводства                                                                                    К.А. Склюева </w:t>
      </w: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D41FA9" w:rsidRDefault="00D41FA9" w:rsidP="00D41FA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Исполнитель: заместитель начальника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управления кадровой политики и делопроизводства</w:t>
      </w:r>
    </w:p>
    <w:p w:rsidR="00D41FA9" w:rsidRPr="00F42EB3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Людмила Александровна Никитина</w:t>
      </w:r>
    </w:p>
    <w:p w:rsidR="00D41FA9" w:rsidRDefault="00D41FA9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F42EB3">
        <w:rPr>
          <w:rFonts w:ascii="Times New Roman" w:hAnsi="Times New Roman"/>
          <w:sz w:val="16"/>
          <w:szCs w:val="16"/>
        </w:rPr>
        <w:t>8(34677)32-355</w:t>
      </w:r>
    </w:p>
    <w:p w:rsidR="00F027BA" w:rsidRDefault="00F027BA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F027BA" w:rsidRDefault="00F027BA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F027BA" w:rsidRDefault="00F027BA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F027BA" w:rsidRPr="00F027BA" w:rsidRDefault="00F027BA" w:rsidP="00F027B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027BA"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 w:rsidRPr="00F027BA">
        <w:rPr>
          <w:rFonts w:ascii="Times New Roman" w:hAnsi="Times New Roman"/>
          <w:b/>
          <w:bCs/>
          <w:sz w:val="24"/>
          <w:szCs w:val="24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6"/>
        <w:gridCol w:w="4978"/>
      </w:tblGrid>
      <w:tr w:rsidR="00F027BA" w:rsidRPr="00F027BA" w:rsidTr="00D70D12">
        <w:tc>
          <w:tcPr>
            <w:tcW w:w="5210" w:type="dxa"/>
          </w:tcPr>
          <w:p w:rsidR="00F027BA" w:rsidRPr="00F027BA" w:rsidRDefault="00F027BA" w:rsidP="00F027BA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F027BA" w:rsidRPr="00F027BA" w:rsidRDefault="00F027BA" w:rsidP="00F027BA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16"/>
                <w:szCs w:val="16"/>
              </w:rPr>
            </w:pPr>
            <w:r w:rsidRPr="00F027BA">
              <w:rPr>
                <w:rFonts w:ascii="Times New Roman" w:hAnsi="Times New Roman"/>
                <w:bCs/>
                <w:sz w:val="16"/>
                <w:szCs w:val="16"/>
              </w:rPr>
              <w:t>субъект правотворческой инициативы - глава Кондинского района</w:t>
            </w:r>
          </w:p>
        </w:tc>
      </w:tr>
      <w:tr w:rsidR="00F027BA" w:rsidRPr="00F027BA" w:rsidTr="00D70D12">
        <w:tc>
          <w:tcPr>
            <w:tcW w:w="5210" w:type="dxa"/>
          </w:tcPr>
          <w:p w:rsidR="00F027BA" w:rsidRPr="00F027BA" w:rsidRDefault="00F027BA" w:rsidP="00F027BA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5211" w:type="dxa"/>
          </w:tcPr>
          <w:p w:rsidR="00F027BA" w:rsidRPr="00F027BA" w:rsidRDefault="00F027BA" w:rsidP="00F027BA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  <w:tr w:rsidR="00F027BA" w:rsidRPr="00F027BA" w:rsidTr="00D70D12">
        <w:tc>
          <w:tcPr>
            <w:tcW w:w="5210" w:type="dxa"/>
          </w:tcPr>
          <w:p w:rsidR="00F027BA" w:rsidRPr="00F027BA" w:rsidRDefault="00F027BA" w:rsidP="00F027BA">
            <w:pPr>
              <w:spacing w:after="120" w:line="240" w:lineRule="auto"/>
              <w:ind w:left="283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211" w:type="dxa"/>
          </w:tcPr>
          <w:p w:rsidR="00F027BA" w:rsidRPr="00F027BA" w:rsidRDefault="00F027BA" w:rsidP="00F027BA">
            <w:pPr>
              <w:spacing w:after="120" w:line="240" w:lineRule="auto"/>
              <w:ind w:left="283"/>
              <w:rPr>
                <w:rFonts w:ascii="Times New Roman" w:hAnsi="Times New Roman"/>
                <w:bCs/>
                <w:sz w:val="16"/>
                <w:szCs w:val="16"/>
              </w:rPr>
            </w:pPr>
            <w:r w:rsidRPr="00F027BA">
              <w:rPr>
                <w:rFonts w:ascii="Times New Roman" w:hAnsi="Times New Roman"/>
                <w:bCs/>
                <w:sz w:val="16"/>
                <w:szCs w:val="16"/>
              </w:rPr>
              <w:t>разработчик проекта управление кадровой политики и делопроизводства администрации Кондинского района</w:t>
            </w:r>
          </w:p>
        </w:tc>
      </w:tr>
    </w:tbl>
    <w:p w:rsidR="00F027BA" w:rsidRPr="00F027BA" w:rsidRDefault="00F027BA" w:rsidP="00F027B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027BA" w:rsidRPr="00F027BA" w:rsidRDefault="00F027BA" w:rsidP="00F02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7BA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F027BA" w:rsidRPr="00F027BA" w:rsidRDefault="00F027BA" w:rsidP="00F02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7BA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F027BA" w:rsidRPr="00F027BA" w:rsidRDefault="00F027BA" w:rsidP="00F02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27BA" w:rsidRPr="00F027BA" w:rsidRDefault="00F027BA" w:rsidP="00F02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7BA">
        <w:rPr>
          <w:rFonts w:ascii="Times New Roman" w:hAnsi="Times New Roman"/>
          <w:b/>
          <w:sz w:val="28"/>
          <w:szCs w:val="28"/>
        </w:rPr>
        <w:t>РЕШЕНИЕ</w:t>
      </w:r>
    </w:p>
    <w:p w:rsidR="00F027BA" w:rsidRPr="00F027BA" w:rsidRDefault="00F027BA" w:rsidP="00F027BA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027BA" w:rsidRPr="00F027BA" w:rsidRDefault="00F027BA" w:rsidP="00F02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27BA">
        <w:rPr>
          <w:rFonts w:ascii="Times New Roman" w:hAnsi="Times New Roman"/>
          <w:b/>
          <w:sz w:val="24"/>
          <w:szCs w:val="24"/>
        </w:rPr>
        <w:t xml:space="preserve">О признании </w:t>
      </w:r>
      <w:proofErr w:type="gramStart"/>
      <w:r w:rsidRPr="00F027BA">
        <w:rPr>
          <w:rFonts w:ascii="Times New Roman" w:hAnsi="Times New Roman"/>
          <w:b/>
          <w:sz w:val="24"/>
          <w:szCs w:val="24"/>
        </w:rPr>
        <w:t>утратившим</w:t>
      </w:r>
      <w:proofErr w:type="gramEnd"/>
      <w:r w:rsidRPr="00F027BA">
        <w:rPr>
          <w:rFonts w:ascii="Times New Roman" w:hAnsi="Times New Roman"/>
          <w:b/>
          <w:sz w:val="24"/>
          <w:szCs w:val="24"/>
        </w:rPr>
        <w:t xml:space="preserve"> силу решения Думы Кондинского района от 25 марта 2021 года № 764 «Об утверждении Положения о видах поощрений и награждений муниципальных служащих Думы Кондинского района, Контрольно-счетной палаты Кондинского района и порядка их применения» </w:t>
      </w:r>
    </w:p>
    <w:p w:rsidR="00F027BA" w:rsidRPr="00F027BA" w:rsidRDefault="00F027BA" w:rsidP="00F0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027BA" w:rsidRPr="00F027BA" w:rsidRDefault="00F027BA" w:rsidP="00F02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7BA">
        <w:rPr>
          <w:rFonts w:ascii="Times New Roman" w:hAnsi="Times New Roman"/>
          <w:sz w:val="24"/>
          <w:szCs w:val="28"/>
        </w:rPr>
        <w:t>На основании Устава Кондинского муниципального района, в</w:t>
      </w:r>
      <w:r w:rsidRPr="00F027BA">
        <w:rPr>
          <w:rFonts w:ascii="Times New Roman" w:hAnsi="Times New Roman"/>
          <w:color w:val="000000"/>
          <w:sz w:val="24"/>
          <w:szCs w:val="24"/>
        </w:rPr>
        <w:t xml:space="preserve"> связи с приведением в соответствие с действующим законодательством нормативных правовых актов Кондинского района,</w:t>
      </w:r>
      <w:r w:rsidRPr="00F027BA">
        <w:rPr>
          <w:rFonts w:ascii="Times New Roman" w:hAnsi="Times New Roman"/>
          <w:sz w:val="24"/>
          <w:szCs w:val="24"/>
        </w:rPr>
        <w:t xml:space="preserve"> Дума Кондинского района</w:t>
      </w:r>
      <w:r w:rsidRPr="00F027BA">
        <w:rPr>
          <w:rFonts w:ascii="Times New Roman" w:hAnsi="Times New Roman"/>
          <w:b/>
          <w:sz w:val="24"/>
          <w:szCs w:val="24"/>
        </w:rPr>
        <w:t xml:space="preserve"> решила:</w:t>
      </w:r>
    </w:p>
    <w:p w:rsidR="00F027BA" w:rsidRPr="00F027BA" w:rsidRDefault="00F027BA" w:rsidP="00F027BA">
      <w:pPr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027BA">
        <w:rPr>
          <w:rFonts w:ascii="Times New Roman" w:hAnsi="Times New Roman"/>
          <w:sz w:val="24"/>
          <w:szCs w:val="24"/>
        </w:rPr>
        <w:t>1. Признать утратившим силу решение Думы Кондинского района от 25 марта 2021 года № 764 «Об утверждении Положения о видах поощрений и награждений муниципальных служащих Думы Кондинского района, Контрольно-счетной палаты Кондинского района и порядка их применения».</w:t>
      </w:r>
    </w:p>
    <w:p w:rsidR="00F027BA" w:rsidRPr="00F027BA" w:rsidRDefault="00F027BA" w:rsidP="00F027BA">
      <w:pPr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027BA">
        <w:rPr>
          <w:rFonts w:ascii="Times New Roman" w:hAnsi="Times New Roman"/>
          <w:sz w:val="24"/>
          <w:szCs w:val="24"/>
        </w:rPr>
        <w:t>2. Обнародовать настоящее решение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F027BA" w:rsidRPr="00F027BA" w:rsidRDefault="00F027BA" w:rsidP="00F027BA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F027BA">
        <w:rPr>
          <w:rFonts w:ascii="Times New Roman" w:hAnsi="Times New Roman"/>
          <w:sz w:val="24"/>
          <w:szCs w:val="24"/>
        </w:rPr>
        <w:t>3. Настоящее решение вступает в силу после его обнародования.</w:t>
      </w:r>
    </w:p>
    <w:p w:rsidR="00F027BA" w:rsidRPr="00F027BA" w:rsidRDefault="00F027BA" w:rsidP="00F027B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27BA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027B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027BA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председателя Думы Кондинского района Р.В. </w:t>
      </w:r>
      <w:proofErr w:type="spellStart"/>
      <w:r w:rsidRPr="00F027BA">
        <w:rPr>
          <w:rFonts w:ascii="Times New Roman" w:hAnsi="Times New Roman"/>
          <w:sz w:val="24"/>
          <w:szCs w:val="24"/>
        </w:rPr>
        <w:t>Бринстера</w:t>
      </w:r>
      <w:proofErr w:type="spellEnd"/>
      <w:r w:rsidRPr="00F027BA">
        <w:rPr>
          <w:rFonts w:ascii="Times New Roman" w:hAnsi="Times New Roman"/>
          <w:sz w:val="24"/>
          <w:szCs w:val="24"/>
        </w:rPr>
        <w:t xml:space="preserve"> и главу Кондинского района А.В. </w:t>
      </w:r>
      <w:proofErr w:type="spellStart"/>
      <w:r w:rsidRPr="00F027BA">
        <w:rPr>
          <w:rFonts w:ascii="Times New Roman" w:hAnsi="Times New Roman"/>
          <w:sz w:val="24"/>
          <w:szCs w:val="24"/>
        </w:rPr>
        <w:t>Зяблицева</w:t>
      </w:r>
      <w:proofErr w:type="spellEnd"/>
      <w:r w:rsidRPr="00F027BA">
        <w:rPr>
          <w:rFonts w:ascii="Times New Roman" w:hAnsi="Times New Roman"/>
          <w:sz w:val="24"/>
          <w:szCs w:val="24"/>
        </w:rPr>
        <w:t xml:space="preserve"> в соответствии с их компетенцией.</w:t>
      </w:r>
    </w:p>
    <w:p w:rsidR="00F027BA" w:rsidRPr="00F027BA" w:rsidRDefault="00F027BA" w:rsidP="00F02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27BA" w:rsidRPr="00F027BA" w:rsidRDefault="00F027BA" w:rsidP="00F02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27BA" w:rsidRPr="00F027BA" w:rsidRDefault="00F027BA" w:rsidP="00F02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27BA" w:rsidRPr="00F027BA" w:rsidRDefault="00F027BA" w:rsidP="00F02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7BA">
        <w:rPr>
          <w:rFonts w:ascii="Times New Roman" w:hAnsi="Times New Roman"/>
          <w:sz w:val="24"/>
          <w:szCs w:val="24"/>
        </w:rPr>
        <w:t xml:space="preserve">Председатель Думы </w:t>
      </w:r>
    </w:p>
    <w:p w:rsidR="00F027BA" w:rsidRPr="00F027BA" w:rsidRDefault="00F027BA" w:rsidP="00F027BA">
      <w:pPr>
        <w:tabs>
          <w:tab w:val="center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027BA">
        <w:rPr>
          <w:rFonts w:ascii="Times New Roman" w:hAnsi="Times New Roman"/>
          <w:sz w:val="24"/>
          <w:szCs w:val="24"/>
        </w:rPr>
        <w:t>Кондинского района</w:t>
      </w:r>
      <w:r w:rsidRPr="00F027BA">
        <w:rPr>
          <w:rFonts w:ascii="Times New Roman" w:hAnsi="Times New Roman"/>
          <w:sz w:val="24"/>
          <w:szCs w:val="24"/>
        </w:rPr>
        <w:tab/>
        <w:t xml:space="preserve">                                    Р.В. </w:t>
      </w:r>
      <w:proofErr w:type="spellStart"/>
      <w:r w:rsidRPr="00F027BA">
        <w:rPr>
          <w:rFonts w:ascii="Times New Roman" w:hAnsi="Times New Roman"/>
          <w:sz w:val="24"/>
          <w:szCs w:val="24"/>
        </w:rPr>
        <w:t>Бринстер</w:t>
      </w:r>
      <w:proofErr w:type="spellEnd"/>
    </w:p>
    <w:p w:rsidR="00F027BA" w:rsidRPr="00F027BA" w:rsidRDefault="00F027BA" w:rsidP="00F02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7BA" w:rsidRPr="00F027BA" w:rsidRDefault="00F027BA" w:rsidP="00F02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7BA" w:rsidRPr="00F027BA" w:rsidRDefault="00F027BA" w:rsidP="00F027B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027BA" w:rsidRPr="00F027BA" w:rsidRDefault="00F027BA" w:rsidP="00F027B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027BA">
        <w:rPr>
          <w:rFonts w:ascii="Times New Roman" w:eastAsia="Calibri" w:hAnsi="Times New Roman"/>
          <w:sz w:val="24"/>
          <w:szCs w:val="24"/>
          <w:lang w:eastAsia="en-US"/>
        </w:rPr>
        <w:t xml:space="preserve">Глава Кондинского района                                            </w:t>
      </w:r>
      <w:r w:rsidRPr="00F027BA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F027BA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А.В. </w:t>
      </w:r>
      <w:proofErr w:type="spellStart"/>
      <w:r w:rsidRPr="00F027BA">
        <w:rPr>
          <w:rFonts w:ascii="Times New Roman" w:eastAsia="Calibri" w:hAnsi="Times New Roman"/>
          <w:sz w:val="24"/>
          <w:szCs w:val="24"/>
          <w:lang w:eastAsia="en-US"/>
        </w:rPr>
        <w:t>Зяблицев</w:t>
      </w:r>
      <w:proofErr w:type="spellEnd"/>
    </w:p>
    <w:p w:rsidR="00F027BA" w:rsidRPr="00F027BA" w:rsidRDefault="00F027BA" w:rsidP="00F02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7BA" w:rsidRPr="00F027BA" w:rsidRDefault="00F027BA" w:rsidP="00F02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7BA" w:rsidRPr="00F027BA" w:rsidRDefault="00F027BA" w:rsidP="00F02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27BA" w:rsidRPr="00F027BA" w:rsidRDefault="00F027BA" w:rsidP="00F02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7BA">
        <w:rPr>
          <w:rFonts w:ascii="Times New Roman" w:hAnsi="Times New Roman"/>
          <w:sz w:val="24"/>
          <w:szCs w:val="24"/>
        </w:rPr>
        <w:t>пгт</w:t>
      </w:r>
      <w:proofErr w:type="spellEnd"/>
      <w:r w:rsidRPr="00F027BA">
        <w:rPr>
          <w:rFonts w:ascii="Times New Roman" w:hAnsi="Times New Roman"/>
          <w:sz w:val="24"/>
          <w:szCs w:val="24"/>
        </w:rPr>
        <w:t xml:space="preserve">. Междуреченский </w:t>
      </w:r>
    </w:p>
    <w:p w:rsidR="00F027BA" w:rsidRPr="00F027BA" w:rsidRDefault="00F027BA" w:rsidP="00F02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7BA">
        <w:rPr>
          <w:rFonts w:ascii="Times New Roman" w:hAnsi="Times New Roman"/>
          <w:sz w:val="24"/>
          <w:szCs w:val="24"/>
        </w:rPr>
        <w:t>«__»________2026 года</w:t>
      </w:r>
    </w:p>
    <w:p w:rsidR="00F027BA" w:rsidRPr="00F027BA" w:rsidRDefault="00F027BA" w:rsidP="00F027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7BA">
        <w:rPr>
          <w:rFonts w:ascii="Times New Roman" w:hAnsi="Times New Roman"/>
          <w:sz w:val="24"/>
          <w:szCs w:val="24"/>
        </w:rPr>
        <w:t>№ ____</w:t>
      </w:r>
    </w:p>
    <w:p w:rsidR="00F027BA" w:rsidRPr="00F42EB3" w:rsidRDefault="00F027BA" w:rsidP="00D41FA9">
      <w:pPr>
        <w:pStyle w:val="ab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F027BA" w:rsidRPr="00F42EB3" w:rsidSect="00292DF2">
      <w:headerReference w:type="default" r:id="rId10"/>
      <w:pgSz w:w="11906" w:h="16838"/>
      <w:pgMar w:top="1418" w:right="709" w:bottom="709" w:left="1559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2E2" w:rsidRDefault="00C312E2">
      <w:pPr>
        <w:spacing w:after="0" w:line="240" w:lineRule="auto"/>
      </w:pPr>
      <w:r>
        <w:separator/>
      </w:r>
    </w:p>
  </w:endnote>
  <w:endnote w:type="continuationSeparator" w:id="0">
    <w:p w:rsidR="00C312E2" w:rsidRDefault="00C3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2E2" w:rsidRDefault="00C312E2">
      <w:pPr>
        <w:spacing w:after="0" w:line="240" w:lineRule="auto"/>
      </w:pPr>
      <w:r>
        <w:separator/>
      </w:r>
    </w:p>
  </w:footnote>
  <w:footnote w:type="continuationSeparator" w:id="0">
    <w:p w:rsidR="00C312E2" w:rsidRDefault="00C3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F2" w:rsidRDefault="00292DF2">
    <w:pPr>
      <w:pStyle w:val="a5"/>
      <w:jc w:val="center"/>
    </w:pPr>
  </w:p>
  <w:p w:rsidR="00292DF2" w:rsidRDefault="00292D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D7E"/>
    <w:multiLevelType w:val="hybridMultilevel"/>
    <w:tmpl w:val="A1CA73B6"/>
    <w:lvl w:ilvl="0" w:tplc="BC189F4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943A51"/>
    <w:multiLevelType w:val="hybridMultilevel"/>
    <w:tmpl w:val="F48C671A"/>
    <w:lvl w:ilvl="0" w:tplc="C75CB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964FF3"/>
    <w:multiLevelType w:val="hybridMultilevel"/>
    <w:tmpl w:val="B96034E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D4C99"/>
    <w:multiLevelType w:val="multilevel"/>
    <w:tmpl w:val="9C04DECA"/>
    <w:lvl w:ilvl="0">
      <w:start w:val="1"/>
      <w:numFmt w:val="decimal"/>
      <w:lvlText w:val="%1."/>
      <w:lvlJc w:val="left"/>
      <w:pPr>
        <w:ind w:left="36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4">
    <w:nsid w:val="730C5331"/>
    <w:multiLevelType w:val="hybridMultilevel"/>
    <w:tmpl w:val="E57AF7D0"/>
    <w:lvl w:ilvl="0" w:tplc="D44E6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FE"/>
    <w:rsid w:val="00035F28"/>
    <w:rsid w:val="000755E8"/>
    <w:rsid w:val="0010135F"/>
    <w:rsid w:val="00125E50"/>
    <w:rsid w:val="0017652D"/>
    <w:rsid w:val="00187FF1"/>
    <w:rsid w:val="001D1F77"/>
    <w:rsid w:val="001F2A75"/>
    <w:rsid w:val="00211A4A"/>
    <w:rsid w:val="00227700"/>
    <w:rsid w:val="00231919"/>
    <w:rsid w:val="002325C4"/>
    <w:rsid w:val="00254B38"/>
    <w:rsid w:val="00263069"/>
    <w:rsid w:val="002639D5"/>
    <w:rsid w:val="00292DF2"/>
    <w:rsid w:val="002C3123"/>
    <w:rsid w:val="00385F85"/>
    <w:rsid w:val="003C5BDA"/>
    <w:rsid w:val="00411C35"/>
    <w:rsid w:val="004170C9"/>
    <w:rsid w:val="00426CB1"/>
    <w:rsid w:val="00457984"/>
    <w:rsid w:val="00464660"/>
    <w:rsid w:val="004E021E"/>
    <w:rsid w:val="005275FA"/>
    <w:rsid w:val="0058332B"/>
    <w:rsid w:val="005E4290"/>
    <w:rsid w:val="005F53D0"/>
    <w:rsid w:val="00600EE9"/>
    <w:rsid w:val="00602CC0"/>
    <w:rsid w:val="00610DFE"/>
    <w:rsid w:val="006158AD"/>
    <w:rsid w:val="00624832"/>
    <w:rsid w:val="0062748E"/>
    <w:rsid w:val="00661FC8"/>
    <w:rsid w:val="006816C7"/>
    <w:rsid w:val="006B1CAF"/>
    <w:rsid w:val="006C3EEF"/>
    <w:rsid w:val="006C76EB"/>
    <w:rsid w:val="00785F52"/>
    <w:rsid w:val="00794623"/>
    <w:rsid w:val="00891D15"/>
    <w:rsid w:val="00894A66"/>
    <w:rsid w:val="00896406"/>
    <w:rsid w:val="008A02B0"/>
    <w:rsid w:val="008C0F14"/>
    <w:rsid w:val="008D224B"/>
    <w:rsid w:val="008E2EC8"/>
    <w:rsid w:val="008E4B5D"/>
    <w:rsid w:val="00912B58"/>
    <w:rsid w:val="00947794"/>
    <w:rsid w:val="00952E4D"/>
    <w:rsid w:val="00973430"/>
    <w:rsid w:val="009743A1"/>
    <w:rsid w:val="009944CC"/>
    <w:rsid w:val="009A3759"/>
    <w:rsid w:val="009D3D5B"/>
    <w:rsid w:val="00A12DE8"/>
    <w:rsid w:val="00A46986"/>
    <w:rsid w:val="00A57656"/>
    <w:rsid w:val="00A7037F"/>
    <w:rsid w:val="00A73F5F"/>
    <w:rsid w:val="00A75B06"/>
    <w:rsid w:val="00A90FD1"/>
    <w:rsid w:val="00A926AE"/>
    <w:rsid w:val="00AB1455"/>
    <w:rsid w:val="00AD4950"/>
    <w:rsid w:val="00AF4743"/>
    <w:rsid w:val="00B12893"/>
    <w:rsid w:val="00B4371F"/>
    <w:rsid w:val="00B52A18"/>
    <w:rsid w:val="00B60F34"/>
    <w:rsid w:val="00B979A4"/>
    <w:rsid w:val="00C312E2"/>
    <w:rsid w:val="00C51466"/>
    <w:rsid w:val="00C562AA"/>
    <w:rsid w:val="00C87398"/>
    <w:rsid w:val="00CD3836"/>
    <w:rsid w:val="00D41FA9"/>
    <w:rsid w:val="00D47D87"/>
    <w:rsid w:val="00D95D80"/>
    <w:rsid w:val="00E17A2A"/>
    <w:rsid w:val="00E6412F"/>
    <w:rsid w:val="00EA3D57"/>
    <w:rsid w:val="00EA5D63"/>
    <w:rsid w:val="00EC0517"/>
    <w:rsid w:val="00EC3438"/>
    <w:rsid w:val="00ED145A"/>
    <w:rsid w:val="00EE369E"/>
    <w:rsid w:val="00F00EAE"/>
    <w:rsid w:val="00F027BA"/>
    <w:rsid w:val="00F05597"/>
    <w:rsid w:val="00F42EB3"/>
    <w:rsid w:val="00F44B9F"/>
    <w:rsid w:val="00F74859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10D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basedOn w:val="a0"/>
    <w:uiPriority w:val="22"/>
    <w:qFormat/>
    <w:rsid w:val="00610DFE"/>
    <w:rPr>
      <w:b/>
      <w:bCs/>
    </w:rPr>
  </w:style>
  <w:style w:type="paragraph" w:customStyle="1" w:styleId="ConsPlusNonformat">
    <w:name w:val="ConsPlusNonformat"/>
    <w:rsid w:val="00610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10DFE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6">
    <w:name w:val="Верхний колонтитул Знак"/>
    <w:basedOn w:val="a0"/>
    <w:link w:val="a5"/>
    <w:uiPriority w:val="99"/>
    <w:rsid w:val="00610DFE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A5765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12B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3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9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41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D4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D41FA9"/>
    <w:rPr>
      <w:rFonts w:ascii="Calibri" w:eastAsia="Calibri" w:hAnsi="Calibri" w:cs="Times New Roman"/>
    </w:rPr>
  </w:style>
  <w:style w:type="character" w:customStyle="1" w:styleId="1">
    <w:name w:val="Основной шрифт абзаца1"/>
    <w:rsid w:val="00D41FA9"/>
  </w:style>
  <w:style w:type="paragraph" w:customStyle="1" w:styleId="formattext">
    <w:name w:val="formattext"/>
    <w:basedOn w:val="a"/>
    <w:rsid w:val="00A926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Абзац"/>
    <w:rsid w:val="00A926AE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20413-330C-44A7-9CE6-4D64FBC4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Колмачевская Марина Васильевн</dc:creator>
  <cp:keywords/>
  <dc:description/>
  <cp:lastModifiedBy>Меньшикова Ольга Александровна</cp:lastModifiedBy>
  <cp:revision>42</cp:revision>
  <cp:lastPrinted>2025-08-25T12:36:00Z</cp:lastPrinted>
  <dcterms:created xsi:type="dcterms:W3CDTF">2017-07-31T03:58:00Z</dcterms:created>
  <dcterms:modified xsi:type="dcterms:W3CDTF">2026-01-23T10:32:00Z</dcterms:modified>
</cp:coreProperties>
</file>