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DE" w:rsidRDefault="00573ECE" w:rsidP="00AA54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AC39C5" w:rsidRPr="00735E40" w:rsidRDefault="00740AE9" w:rsidP="006054B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для получателей субсидий на</w:t>
      </w:r>
      <w:r w:rsidR="00AC39C5" w:rsidRPr="00735E40">
        <w:rPr>
          <w:rFonts w:ascii="Times New Roman" w:hAnsi="Times New Roman" w:cs="Times New Roman"/>
          <w:b/>
          <w:sz w:val="26"/>
          <w:szCs w:val="26"/>
        </w:rPr>
        <w:t xml:space="preserve"> поддержк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6054B9" w:rsidRPr="00735E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3ECE">
        <w:rPr>
          <w:rFonts w:ascii="Times New Roman" w:hAnsi="Times New Roman" w:cs="Times New Roman"/>
          <w:b/>
          <w:sz w:val="26"/>
          <w:szCs w:val="26"/>
        </w:rPr>
        <w:t>сельскохозяйственного производства и деятельности по заготовке и переработке дикоросов</w:t>
      </w:r>
    </w:p>
    <w:p w:rsidR="00AC39C5" w:rsidRPr="006054B9" w:rsidRDefault="00AC39C5" w:rsidP="006054B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35E40" w:rsidRPr="00735E40" w:rsidRDefault="00735E40" w:rsidP="00735E40">
      <w:pPr>
        <w:tabs>
          <w:tab w:val="left" w:pos="26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AD7" w:rsidRDefault="0074185C" w:rsidP="0073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 01 января 2025 года </w:t>
      </w:r>
      <w:r w:rsidR="00E8415B">
        <w:rPr>
          <w:rFonts w:ascii="Times New Roman" w:hAnsi="Times New Roman" w:cs="Times New Roman"/>
          <w:b/>
          <w:sz w:val="26"/>
          <w:szCs w:val="26"/>
        </w:rPr>
        <w:t>получатели субсидии определяются по результатам проведения отбора в г</w:t>
      </w:r>
      <w:r>
        <w:rPr>
          <w:rFonts w:ascii="Times New Roman" w:hAnsi="Times New Roman" w:cs="Times New Roman"/>
          <w:b/>
          <w:sz w:val="26"/>
          <w:szCs w:val="26"/>
        </w:rPr>
        <w:t>осударственной информац</w:t>
      </w:r>
      <w:r w:rsidR="00E8415B">
        <w:rPr>
          <w:rFonts w:ascii="Times New Roman" w:hAnsi="Times New Roman" w:cs="Times New Roman"/>
          <w:b/>
          <w:sz w:val="26"/>
          <w:szCs w:val="26"/>
        </w:rPr>
        <w:t>ионной системе «Электронный бюджет».</w:t>
      </w:r>
      <w:r w:rsidR="001A0AD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8415B" w:rsidRDefault="001A0AD7" w:rsidP="00735E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Объявление об отборе получателей субсидии</w:t>
      </w:r>
      <w:r w:rsidRPr="001A0AD7">
        <w:rPr>
          <w:rFonts w:ascii="Times New Roman" w:hAnsi="Times New Roman" w:cs="Times New Roman"/>
          <w:sz w:val="26"/>
          <w:szCs w:val="26"/>
        </w:rPr>
        <w:t xml:space="preserve"> размещается на портале мер поддержки </w:t>
      </w:r>
      <w:hyperlink r:id="rId6" w:history="1">
        <w:r w:rsidRPr="001A0AD7">
          <w:rPr>
            <w:rStyle w:val="a4"/>
            <w:rFonts w:ascii="Times New Roman" w:hAnsi="Times New Roman" w:cs="Times New Roman"/>
            <w:sz w:val="26"/>
            <w:szCs w:val="26"/>
          </w:rPr>
          <w:t>https://promote.budget.gov.ru/</w:t>
        </w:r>
      </w:hyperlink>
      <w:r w:rsidRPr="001A0AD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на сайте органов местного самоуправления Кондинского </w:t>
      </w:r>
      <w:r w:rsidRPr="001A0AD7">
        <w:rPr>
          <w:rFonts w:ascii="Times New Roman" w:hAnsi="Times New Roman" w:cs="Times New Roman"/>
          <w:sz w:val="26"/>
          <w:szCs w:val="26"/>
        </w:rPr>
        <w:t>района в разделе «</w:t>
      </w:r>
      <w:r w:rsidRPr="001A0AD7"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>Аукционы, конкурсы, публичные сервитуты, отбор юридических лиц»</w:t>
      </w:r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 </w:t>
      </w:r>
      <w:hyperlink r:id="rId7" w:history="1">
        <w:r w:rsidRPr="005C6DBF">
          <w:rPr>
            <w:rStyle w:val="a4"/>
            <w:rFonts w:ascii="Times New Roman" w:hAnsi="Times New Roman" w:cs="Times New Roman"/>
            <w:sz w:val="26"/>
            <w:szCs w:val="26"/>
            <w:shd w:val="clear" w:color="auto" w:fill="FFFFFF"/>
          </w:rPr>
          <w:t>https://admkonda.ru/otbor-yuridicheskikh-litc-za-2025-god.html</w:t>
        </w:r>
      </w:hyperlink>
      <w:r>
        <w:rPr>
          <w:rFonts w:ascii="Times New Roman" w:hAnsi="Times New Roman" w:cs="Times New Roman"/>
          <w:color w:val="1E1D1E"/>
          <w:sz w:val="26"/>
          <w:szCs w:val="26"/>
          <w:shd w:val="clear" w:color="auto" w:fill="FFFFFF"/>
        </w:rPr>
        <w:t xml:space="preserve">. </w:t>
      </w:r>
    </w:p>
    <w:p w:rsidR="00BF675E" w:rsidRDefault="00573ECE" w:rsidP="004F0D5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необходимые для прохождения отбора</w:t>
      </w:r>
      <w:r w:rsidR="004F0D58">
        <w:rPr>
          <w:rFonts w:ascii="Times New Roman" w:hAnsi="Times New Roman" w:cs="Times New Roman"/>
          <w:sz w:val="26"/>
          <w:szCs w:val="26"/>
        </w:rPr>
        <w:t>, утверждены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73ECE">
        <w:rPr>
          <w:rFonts w:ascii="Times New Roman" w:hAnsi="Times New Roman" w:cs="Times New Roman"/>
          <w:sz w:val="26"/>
          <w:szCs w:val="26"/>
        </w:rPr>
        <w:t>оряд</w:t>
      </w:r>
      <w:r w:rsidR="004F0D58">
        <w:rPr>
          <w:rFonts w:ascii="Times New Roman" w:hAnsi="Times New Roman" w:cs="Times New Roman"/>
          <w:sz w:val="26"/>
          <w:szCs w:val="26"/>
        </w:rPr>
        <w:t>ком</w:t>
      </w:r>
      <w:r w:rsidRPr="00573ECE">
        <w:rPr>
          <w:rFonts w:ascii="Times New Roman" w:hAnsi="Times New Roman" w:cs="Times New Roman"/>
          <w:sz w:val="26"/>
          <w:szCs w:val="26"/>
        </w:rPr>
        <w:t xml:space="preserve"> расчета и предоставления субсидий на поддержку сельскохозяйственного производства и деятельности по заготовке и переработке дикоросов </w:t>
      </w:r>
      <w:r w:rsidR="004F0D58">
        <w:rPr>
          <w:rFonts w:ascii="Times New Roman" w:hAnsi="Times New Roman" w:cs="Times New Roman"/>
          <w:sz w:val="26"/>
          <w:szCs w:val="26"/>
        </w:rPr>
        <w:t>(постановление</w:t>
      </w:r>
      <w:r w:rsidRPr="00573EC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573ECE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73ECE">
        <w:rPr>
          <w:rFonts w:ascii="Times New Roman" w:hAnsi="Times New Roman" w:cs="Times New Roman"/>
          <w:sz w:val="26"/>
          <w:szCs w:val="26"/>
        </w:rPr>
        <w:t xml:space="preserve"> района от 11 февраля 2025 года №152</w:t>
      </w:r>
      <w:r w:rsidR="004F0D58">
        <w:rPr>
          <w:rFonts w:ascii="Times New Roman" w:hAnsi="Times New Roman" w:cs="Times New Roman"/>
          <w:sz w:val="26"/>
          <w:szCs w:val="26"/>
        </w:rPr>
        <w:t>).</w:t>
      </w:r>
    </w:p>
    <w:p w:rsidR="00573ECE" w:rsidRPr="00573ECE" w:rsidRDefault="004F0D58" w:rsidP="00573E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</w:t>
      </w:r>
      <w:r w:rsidR="00573ECE" w:rsidRPr="00573ECE">
        <w:rPr>
          <w:rFonts w:ascii="Times New Roman" w:hAnsi="Times New Roman" w:cs="Times New Roman"/>
          <w:sz w:val="26"/>
          <w:szCs w:val="26"/>
        </w:rPr>
        <w:t xml:space="preserve"> должны быть подписаны:</w:t>
      </w:r>
    </w:p>
    <w:p w:rsidR="00573ECE" w:rsidRPr="00573ECE" w:rsidRDefault="00573ECE" w:rsidP="00573E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3ECE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предпринимателей);</w:t>
      </w:r>
    </w:p>
    <w:p w:rsidR="00573ECE" w:rsidRPr="00573ECE" w:rsidRDefault="00573ECE" w:rsidP="00573EC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3ECE">
        <w:rPr>
          <w:rFonts w:ascii="Times New Roman" w:hAnsi="Times New Roman" w:cs="Times New Roman"/>
          <w:sz w:val="26"/>
          <w:szCs w:val="26"/>
        </w:rPr>
        <w:t>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</w:t>
      </w:r>
      <w:proofErr w:type="gramStart"/>
      <w:r w:rsidRPr="00573ECE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573ECE">
        <w:rPr>
          <w:rFonts w:ascii="Times New Roman" w:hAnsi="Times New Roman" w:cs="Times New Roman"/>
          <w:sz w:val="26"/>
          <w:szCs w:val="26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</w:t>
      </w:r>
      <w:bookmarkStart w:id="0" w:name="_GoBack"/>
      <w:r w:rsidRPr="00573ECE">
        <w:rPr>
          <w:rFonts w:ascii="Times New Roman" w:hAnsi="Times New Roman" w:cs="Times New Roman"/>
          <w:sz w:val="26"/>
          <w:szCs w:val="26"/>
        </w:rPr>
        <w:t>(для физических лиц).</w:t>
      </w:r>
    </w:p>
    <w:p w:rsidR="00573ECE" w:rsidRDefault="004F0D58" w:rsidP="00BF675E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вопросам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0"/>
      <w:r w:rsidR="001A0AD7">
        <w:rPr>
          <w:rFonts w:ascii="Times New Roman" w:eastAsia="Times New Roman" w:hAnsi="Times New Roman" w:cs="Times New Roman"/>
          <w:sz w:val="26"/>
          <w:szCs w:val="26"/>
        </w:rPr>
        <w:t>обращаться в отдел инвестиций</w:t>
      </w:r>
      <w:r w:rsidR="00735E40" w:rsidRPr="00735E40">
        <w:rPr>
          <w:rFonts w:ascii="Times New Roman" w:eastAsia="Times New Roman" w:hAnsi="Times New Roman" w:cs="Times New Roman"/>
          <w:sz w:val="26"/>
          <w:szCs w:val="26"/>
        </w:rPr>
        <w:t xml:space="preserve"> комитета 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 xml:space="preserve">по инвестициям, промышленности и сельскому хозяйству 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ул.Волгоградская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12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9)</w:t>
      </w:r>
      <w:r w:rsidR="00914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27F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режим работы </w:t>
      </w:r>
      <w:proofErr w:type="spellStart"/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пн</w:t>
      </w:r>
      <w:proofErr w:type="spellEnd"/>
      <w:r w:rsidR="00C27F4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91407D">
        <w:rPr>
          <w:rFonts w:ascii="Times New Roman" w:eastAsia="Times New Roman" w:hAnsi="Times New Roman" w:cs="Times New Roman"/>
          <w:sz w:val="26"/>
          <w:szCs w:val="26"/>
        </w:rPr>
        <w:t>9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91407D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0 ч.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>-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0AD7">
        <w:rPr>
          <w:rFonts w:ascii="Times New Roman" w:eastAsia="Times New Roman" w:hAnsi="Times New Roman" w:cs="Times New Roman"/>
          <w:sz w:val="26"/>
          <w:szCs w:val="26"/>
        </w:rPr>
        <w:t>1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>8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>00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 ч.,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27F43">
        <w:rPr>
          <w:rFonts w:ascii="Times New Roman" w:eastAsia="Times New Roman" w:hAnsi="Times New Roman" w:cs="Times New Roman"/>
          <w:sz w:val="26"/>
          <w:szCs w:val="26"/>
        </w:rPr>
        <w:t>вт-пт</w:t>
      </w:r>
      <w:proofErr w:type="spellEnd"/>
      <w:r w:rsidR="00C27F43">
        <w:rPr>
          <w:rFonts w:ascii="Times New Roman" w:eastAsia="Times New Roman" w:hAnsi="Times New Roman" w:cs="Times New Roman"/>
          <w:sz w:val="26"/>
          <w:szCs w:val="26"/>
        </w:rPr>
        <w:t>:</w:t>
      </w:r>
      <w:r w:rsidR="00C27F43" w:rsidRPr="00C27F43">
        <w:t xml:space="preserve"> 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>09.00</w:t>
      </w:r>
      <w:r w:rsidR="00C27F43" w:rsidRPr="00C27F43">
        <w:rPr>
          <w:rFonts w:ascii="Times New Roman" w:eastAsia="Times New Roman" w:hAnsi="Times New Roman" w:cs="Times New Roman"/>
          <w:sz w:val="26"/>
          <w:szCs w:val="26"/>
        </w:rPr>
        <w:t>ч.- 1</w:t>
      </w:r>
      <w:r w:rsidR="00C27F43">
        <w:rPr>
          <w:rFonts w:ascii="Times New Roman" w:eastAsia="Times New Roman" w:hAnsi="Times New Roman" w:cs="Times New Roman"/>
          <w:sz w:val="26"/>
          <w:szCs w:val="26"/>
        </w:rPr>
        <w:t>7.00</w:t>
      </w:r>
      <w:r w:rsidR="00C27F43" w:rsidRPr="00C27F43">
        <w:rPr>
          <w:rFonts w:ascii="Times New Roman" w:eastAsia="Times New Roman" w:hAnsi="Times New Roman" w:cs="Times New Roman"/>
          <w:sz w:val="26"/>
          <w:szCs w:val="26"/>
        </w:rPr>
        <w:t xml:space="preserve">ч., 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 xml:space="preserve"> перерыв с 1</w:t>
      </w:r>
      <w:r w:rsidR="0091407D">
        <w:rPr>
          <w:rFonts w:ascii="Times New Roman" w:eastAsia="Times New Roman" w:hAnsi="Times New Roman" w:cs="Times New Roman"/>
          <w:sz w:val="26"/>
          <w:szCs w:val="26"/>
        </w:rPr>
        <w:t>3</w:t>
      </w:r>
      <w:r w:rsidR="00455853" w:rsidRPr="00735E40">
        <w:rPr>
          <w:rFonts w:ascii="Times New Roman" w:eastAsia="Times New Roman" w:hAnsi="Times New Roman" w:cs="Times New Roman"/>
          <w:sz w:val="26"/>
          <w:szCs w:val="26"/>
        </w:rPr>
        <w:t>.00</w:t>
      </w:r>
      <w:r w:rsidR="00455853">
        <w:rPr>
          <w:rFonts w:ascii="Times New Roman" w:eastAsia="Times New Roman" w:hAnsi="Times New Roman" w:cs="Times New Roman"/>
          <w:sz w:val="26"/>
          <w:szCs w:val="26"/>
        </w:rPr>
        <w:t xml:space="preserve"> ч. до 1</w:t>
      </w:r>
      <w:r w:rsidR="0091407D">
        <w:rPr>
          <w:rFonts w:ascii="Times New Roman" w:eastAsia="Times New Roman" w:hAnsi="Times New Roman" w:cs="Times New Roman"/>
          <w:sz w:val="26"/>
          <w:szCs w:val="26"/>
        </w:rPr>
        <w:t>4</w:t>
      </w:r>
      <w:r w:rsidR="00455853">
        <w:rPr>
          <w:rFonts w:ascii="Times New Roman" w:eastAsia="Times New Roman" w:hAnsi="Times New Roman" w:cs="Times New Roman"/>
          <w:sz w:val="26"/>
          <w:szCs w:val="26"/>
        </w:rPr>
        <w:t>.</w:t>
      </w:r>
      <w:r w:rsidR="0091407D">
        <w:rPr>
          <w:rFonts w:ascii="Times New Roman" w:eastAsia="Times New Roman" w:hAnsi="Times New Roman" w:cs="Times New Roman"/>
          <w:sz w:val="26"/>
          <w:szCs w:val="26"/>
        </w:rPr>
        <w:t>0</w:t>
      </w:r>
      <w:r w:rsidR="00455853">
        <w:rPr>
          <w:rFonts w:ascii="Times New Roman" w:eastAsia="Times New Roman" w:hAnsi="Times New Roman" w:cs="Times New Roman"/>
          <w:sz w:val="26"/>
          <w:szCs w:val="26"/>
        </w:rPr>
        <w:t>0 ч.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4F0D58">
        <w:t xml:space="preserve"> </w:t>
      </w:r>
      <w:r w:rsidRPr="004F0D58">
        <w:rPr>
          <w:rFonts w:ascii="Times New Roman" w:eastAsia="Times New Roman" w:hAnsi="Times New Roman" w:cs="Times New Roman"/>
          <w:sz w:val="26"/>
          <w:szCs w:val="26"/>
        </w:rPr>
        <w:t>тел.: 8(34677) 32-245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3ECE" w:rsidRDefault="00573ECE" w:rsidP="00573E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3ECE" w:rsidSect="00735E40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03354"/>
    <w:multiLevelType w:val="hybridMultilevel"/>
    <w:tmpl w:val="B2864524"/>
    <w:lvl w:ilvl="0" w:tplc="05A033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5D589D"/>
    <w:multiLevelType w:val="hybridMultilevel"/>
    <w:tmpl w:val="7C72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59DC"/>
    <w:rsid w:val="00046F16"/>
    <w:rsid w:val="0013147A"/>
    <w:rsid w:val="001376CB"/>
    <w:rsid w:val="001A0AD7"/>
    <w:rsid w:val="001C4335"/>
    <w:rsid w:val="0029306E"/>
    <w:rsid w:val="003359DC"/>
    <w:rsid w:val="00455853"/>
    <w:rsid w:val="004F0D58"/>
    <w:rsid w:val="00573ECE"/>
    <w:rsid w:val="006054B9"/>
    <w:rsid w:val="006E22B2"/>
    <w:rsid w:val="00735E40"/>
    <w:rsid w:val="00740AE9"/>
    <w:rsid w:val="0074185C"/>
    <w:rsid w:val="0077729C"/>
    <w:rsid w:val="007C60D7"/>
    <w:rsid w:val="00852A34"/>
    <w:rsid w:val="008E1D69"/>
    <w:rsid w:val="009060D7"/>
    <w:rsid w:val="0091407D"/>
    <w:rsid w:val="009B7551"/>
    <w:rsid w:val="00A3129F"/>
    <w:rsid w:val="00AA54DE"/>
    <w:rsid w:val="00AC39C5"/>
    <w:rsid w:val="00B96242"/>
    <w:rsid w:val="00BF675E"/>
    <w:rsid w:val="00C27F43"/>
    <w:rsid w:val="00C66FDF"/>
    <w:rsid w:val="00CC7699"/>
    <w:rsid w:val="00DC4EB6"/>
    <w:rsid w:val="00E8415B"/>
    <w:rsid w:val="00E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40"/>
    <w:pPr>
      <w:ind w:left="720"/>
      <w:contextualSpacing/>
    </w:pPr>
  </w:style>
  <w:style w:type="paragraph" w:customStyle="1" w:styleId="ConsPlusNormal">
    <w:name w:val="ConsPlusNormal"/>
    <w:link w:val="ConsPlusNormal0"/>
    <w:rsid w:val="007772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729C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A0AD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F0D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mkonda.ru/otbor-yuridicheskikh-litc-za-2025-go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ote.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 Гульнур Муллануровна</dc:creator>
  <cp:lastModifiedBy>Новоселова Ольга Леонидовна</cp:lastModifiedBy>
  <cp:revision>9</cp:revision>
  <cp:lastPrinted>2025-03-12T06:37:00Z</cp:lastPrinted>
  <dcterms:created xsi:type="dcterms:W3CDTF">2024-02-25T13:55:00Z</dcterms:created>
  <dcterms:modified xsi:type="dcterms:W3CDTF">2025-03-12T06:40:00Z</dcterms:modified>
</cp:coreProperties>
</file>