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F83904">
      <w:pPr>
        <w:pStyle w:val="1"/>
      </w:pPr>
      <w:r>
        <w:fldChar w:fldCharType="begin"/>
      </w:r>
      <w:r>
        <w:instrText>HYPERLINK "https://internet.garant.ru/document/redirect/406192857/0"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Ханты-Мансийского АО - Югры от 20 янва</w:t>
      </w:r>
      <w:r>
        <w:rPr>
          <w:rStyle w:val="a4"/>
          <w:b w:val="0"/>
          <w:bCs w:val="0"/>
        </w:rPr>
        <w:t>ря 2023 г. N 17-п "О предоставлении субсидий из бюджета Ханты-Мансийского автономного округа - Югры, в том числе грантов в форме субсидий, юридическим лицам, индивидуальным предпринимателям, физическим лицам-производителям товаров, работ, услуг, некоммерче</w:t>
      </w:r>
      <w:r>
        <w:rPr>
          <w:rStyle w:val="a4"/>
          <w:b w:val="0"/>
          <w:bCs w:val="0"/>
        </w:rPr>
        <w:t>ским организациям" (с изменениями и дополнениями)</w:t>
      </w:r>
      <w:r>
        <w:fldChar w:fldCharType="end"/>
      </w:r>
    </w:p>
    <w:p w:rsidR="00000000" w:rsidRDefault="00F8390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839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Заголовок изменен с 2 июня 2023 г. -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2 июня 2</w:t>
      </w:r>
      <w:r>
        <w:rPr>
          <w:shd w:val="clear" w:color="auto" w:fill="F0F0F0"/>
        </w:rPr>
        <w:t>023 г. N 246-п</w:t>
      </w:r>
    </w:p>
    <w:p w:rsidR="00000000" w:rsidRDefault="00F83904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3904">
      <w:pPr>
        <w:pStyle w:val="1"/>
      </w:pPr>
      <w:r>
        <w:t>Постановление Правительства Ханты-Мансийского АО - Югры от 20 января 2023 г. N 17-п</w:t>
      </w:r>
      <w:r>
        <w:br/>
      </w:r>
      <w:r>
        <w:t>"О предоставлении субсидий из бюджета Ханты-Мансийского автономного округа - Югры, в том числе грантов в форме субсидий, юридическим лицам, индивидуальным предпринимателям, физическим лицам-производителям товаров, работ, услуг, некоммерческим организациям"</w:t>
      </w:r>
    </w:p>
    <w:p w:rsidR="00000000" w:rsidRDefault="00F83904">
      <w:pPr>
        <w:pStyle w:val="ab"/>
      </w:pPr>
      <w:r>
        <w:t>С изменениями и дополнениями от:</w:t>
      </w:r>
    </w:p>
    <w:p w:rsidR="00000000" w:rsidRDefault="00F8390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июня, 2, 28 сентября, 17 ноября, 22 декабря 2023 г., 22 марта, 3 мая, 18 июля, 14 октября, 19, 24 декабря 2024 г.</w:t>
      </w:r>
    </w:p>
    <w:p w:rsidR="00000000" w:rsidRDefault="00F83904"/>
    <w:p w:rsidR="00000000" w:rsidRDefault="00F839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F839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3 мая 2024 г. - </w:t>
      </w:r>
      <w:hyperlink r:id="rId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3 мая 2024 г. N 172-п</w:t>
      </w:r>
    </w:p>
    <w:p w:rsidR="00000000" w:rsidRDefault="00F83904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3904">
      <w:r>
        <w:t xml:space="preserve">В соответствии с </w:t>
      </w:r>
      <w:hyperlink r:id="rId12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постановлениями Правительства Российской Федерации </w:t>
      </w:r>
      <w:hyperlink r:id="rId13" w:history="1">
        <w:r>
          <w:rPr>
            <w:rStyle w:val="a4"/>
          </w:rPr>
          <w:t>от 25 октября 2023 года N 1781</w:t>
        </w:r>
      </w:hyperlink>
      <w:r>
        <w:t xml:space="preserve"> "Об утвержд</w:t>
      </w:r>
      <w:r>
        <w:t xml:space="preserve">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</w:t>
      </w:r>
      <w:r>
        <w:t xml:space="preserve">услуг", </w:t>
      </w:r>
      <w:hyperlink r:id="rId14" w:history="1">
        <w:r>
          <w:rPr>
            <w:rStyle w:val="a4"/>
          </w:rPr>
          <w:t>от 25 октября 2023 года N 1782</w:t>
        </w:r>
      </w:hyperlink>
      <w:r>
        <w:t xml:space="preserve"> "Об утверждении общих требований к нормативным правовым актам, муниципальным правовым актам, регулирующим предоставление из бюджетов субъектов Рос</w:t>
      </w:r>
      <w:r>
        <w:t>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</w:t>
      </w:r>
      <w:r>
        <w:t xml:space="preserve">ом числе грантов в форме субсидий", </w:t>
      </w:r>
      <w:hyperlink r:id="rId15" w:history="1">
        <w:r>
          <w:rPr>
            <w:rStyle w:val="a4"/>
          </w:rPr>
          <w:t>Законом</w:t>
        </w:r>
      </w:hyperlink>
      <w:r>
        <w:t xml:space="preserve"> Ханты-Мансийского автономного округа - Югры от 12 октября 2005 года N 73-оз "О Правительстве Ханты-Мансийского автономного округа - Югры", учи</w:t>
      </w:r>
      <w:r>
        <w:t>тывая решение Общественного совета при Департаменте финансов Ханты-Мансийского автономного округа - Югры (протокол заседания от 19 января 2023 года N 1), Правительство Ханты-Мансийского автономного округа - Югры постановляет:</w:t>
      </w:r>
    </w:p>
    <w:p w:rsidR="00000000" w:rsidRDefault="00F839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F839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2025 г. - </w:t>
      </w:r>
      <w:hyperlink r:id="rId1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24 декабря 2024 г. N 534-п</w:t>
      </w:r>
    </w:p>
    <w:p w:rsidR="00000000" w:rsidRDefault="00F83904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3904">
      <w:r>
        <w:t>1. Уполномочить исполнительные органы Ханты-Мансийского автономного округа - Югры (далее - автономный округ) на утверждение:</w:t>
      </w:r>
    </w:p>
    <w:p w:rsidR="00000000" w:rsidRDefault="00F83904">
      <w:bookmarkStart w:id="3" w:name="sub_1110"/>
      <w:r>
        <w:t xml:space="preserve">1.1. Порядков предоставления </w:t>
      </w:r>
      <w:r>
        <w:t>субсидий из бюджета автономного округа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услуг, некоммерческим организациям, не являющимся государственными учре</w:t>
      </w:r>
      <w:r>
        <w:t xml:space="preserve">ждениями, в целях реализации положений подпункта 2 пункта </w:t>
      </w:r>
      <w:r>
        <w:lastRenderedPageBreak/>
        <w:t xml:space="preserve">2 статьи 78, абзаца шестого пункта 2 статьи 78.1 Бюджетного кодекса Российской Федерации согласно </w:t>
      </w:r>
      <w:hyperlink w:anchor="sub_1000" w:history="1">
        <w:r>
          <w:rPr>
            <w:rStyle w:val="a4"/>
          </w:rPr>
          <w:t>приложению 1</w:t>
        </w:r>
      </w:hyperlink>
      <w:r>
        <w:t xml:space="preserve"> к настоящему постановлению.</w:t>
      </w:r>
    </w:p>
    <w:p w:rsidR="00000000" w:rsidRDefault="00F83904">
      <w:bookmarkStart w:id="4" w:name="sub_1120"/>
      <w:bookmarkEnd w:id="3"/>
      <w:r>
        <w:t>1.2. Порядков пре</w:t>
      </w:r>
      <w:r>
        <w:t>доставления грантов в форме субсидий из бюджета автономного округа юридическим лицам, индивидуальным предпринимателям, физическим лицам, некоммерческим организациям, не являющимся казенными учреждениями, в целях реализации положений пункта 7 статьи 78, пун</w:t>
      </w:r>
      <w:r>
        <w:t xml:space="preserve">кта 4 статьи 78.1 Бюджетного кодекса Российской Федерации согласно </w:t>
      </w:r>
      <w:hyperlink w:anchor="sub_2000" w:history="1">
        <w:r>
          <w:rPr>
            <w:rStyle w:val="a4"/>
          </w:rPr>
          <w:t>приложению 2</w:t>
        </w:r>
      </w:hyperlink>
      <w:r>
        <w:t xml:space="preserve"> к настоящему постановлению.</w:t>
      </w:r>
    </w:p>
    <w:p w:rsidR="00000000" w:rsidRDefault="00F83904">
      <w:bookmarkStart w:id="5" w:name="sub_2"/>
      <w:bookmarkEnd w:id="4"/>
      <w:r>
        <w:t xml:space="preserve">2. Утратил силу с 3 мая 2024 г. - </w:t>
      </w:r>
      <w:hyperlink r:id="rId18" w:history="1">
        <w:r>
          <w:rPr>
            <w:rStyle w:val="a4"/>
          </w:rPr>
          <w:t>Постано</w:t>
        </w:r>
        <w:r>
          <w:rPr>
            <w:rStyle w:val="a4"/>
          </w:rPr>
          <w:t>вление</w:t>
        </w:r>
      </w:hyperlink>
      <w:r>
        <w:t xml:space="preserve"> Правительства Ханты-Мансийского АО - Югры от 3 мая 2024 г. N 172-п</w:t>
      </w:r>
    </w:p>
    <w:bookmarkEnd w:id="5"/>
    <w:p w:rsidR="00000000" w:rsidRDefault="00F8390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83904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3904">
      <w:bookmarkStart w:id="6" w:name="sub_3"/>
      <w:r>
        <w:t xml:space="preserve">3. Утратил силу с 1 января 2025 г. - </w:t>
      </w:r>
      <w:hyperlink r:id="rId20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24 декабря 2024 г. N 534-п</w:t>
      </w:r>
    </w:p>
    <w:bookmarkEnd w:id="6"/>
    <w:p w:rsidR="00000000" w:rsidRDefault="00F8390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83904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</w:t>
        </w:r>
        <w:r>
          <w:rPr>
            <w:rStyle w:val="a4"/>
            <w:shd w:val="clear" w:color="auto" w:fill="F0F0F0"/>
          </w:rPr>
          <w:t>щую редакцию</w:t>
        </w:r>
      </w:hyperlink>
    </w:p>
    <w:p w:rsidR="00000000" w:rsidRDefault="00F83904">
      <w:bookmarkStart w:id="7" w:name="sub_4"/>
      <w:r>
        <w:t xml:space="preserve">4. Утратил силу с 1 января 2025 г. - </w:t>
      </w:r>
      <w:hyperlink r:id="rId22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24 декабря 2024 г. N 534-п</w:t>
      </w:r>
    </w:p>
    <w:bookmarkEnd w:id="7"/>
    <w:p w:rsidR="00000000" w:rsidRDefault="00F83904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83904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3904">
      <w:pPr>
        <w:pStyle w:val="a7"/>
        <w:rPr>
          <w:shd w:val="clear" w:color="auto" w:fill="F0F0F0"/>
        </w:rPr>
      </w:pPr>
      <w:bookmarkStart w:id="8" w:name="sub_41"/>
      <w:r>
        <w:t xml:space="preserve"> </w:t>
      </w:r>
      <w:r>
        <w:rPr>
          <w:shd w:val="clear" w:color="auto" w:fill="F0F0F0"/>
        </w:rPr>
        <w:t xml:space="preserve">Пункт 4.1 изменен с 14 октября 2024 г. - </w:t>
      </w:r>
      <w:hyperlink r:id="rId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</w:t>
      </w:r>
      <w:r>
        <w:rPr>
          <w:shd w:val="clear" w:color="auto" w:fill="F0F0F0"/>
        </w:rPr>
        <w:t>Югры от 14 октября 2024 г. N 365-п</w:t>
      </w:r>
    </w:p>
    <w:bookmarkEnd w:id="8"/>
    <w:p w:rsidR="00000000" w:rsidRDefault="00F83904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3904">
      <w:r>
        <w:t>4.1. Утвердить порядок обмена информацией и документами в целях проведения отбора получателей субсидий до 1 января 2025</w:t>
      </w:r>
      <w:r>
        <w:t xml:space="preserve"> года, в том числе грантов в форме субсидий, в соответствии с подпунктом 2 пункта 2, пунктом 7 статьи 78, абзацем шестым пункта 2, пунктом 4 статьи 78.1 Бюджетного кодекса Российской Федерации, предоставляемых из бюджета автономного округа, за исключением </w:t>
      </w:r>
      <w:r>
        <w:t>отбора получателей субсидий, в том числе грантов в форме субсидий, предоставляемых из бюджета автономного округа, если источником финансового обеспечения расходных обязательств автономного округа по предоставлению указанных субсидий и грантов являются межб</w:t>
      </w:r>
      <w:r>
        <w:t>юджетные трансферты, имеющие целевое назначение, из федерального бюджета бюджету автономного округа (</w:t>
      </w:r>
      <w:hyperlink w:anchor="sub_3000" w:history="1">
        <w:r>
          <w:rPr>
            <w:rStyle w:val="a4"/>
          </w:rPr>
          <w:t>приложение 3</w:t>
        </w:r>
      </w:hyperlink>
      <w:r>
        <w:t>).</w:t>
      </w:r>
    </w:p>
    <w:p w:rsidR="00000000" w:rsidRDefault="00F839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F839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3 мая 2024 г. - </w:t>
      </w:r>
      <w:hyperlink r:id="rId2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3 мая 2024 г. N 172-п</w:t>
      </w:r>
    </w:p>
    <w:p w:rsidR="00000000" w:rsidRDefault="00F83904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3904">
      <w:r>
        <w:t>5. Прове</w:t>
      </w:r>
      <w:r>
        <w:t xml:space="preserve">дение отбора получателей субсидий, в том числе грантов в форме субсидий, предоставляемых из бюджета автономного округа в соответствии с </w:t>
      </w:r>
      <w:hyperlink r:id="rId28" w:history="1">
        <w:r>
          <w:rPr>
            <w:rStyle w:val="a4"/>
          </w:rPr>
          <w:t>подпунктом 2 пункта 2</w:t>
        </w:r>
      </w:hyperlink>
      <w:r>
        <w:t xml:space="preserve">, </w:t>
      </w:r>
      <w:hyperlink r:id="rId29" w:history="1">
        <w:r>
          <w:rPr>
            <w:rStyle w:val="a4"/>
          </w:rPr>
          <w:t>пунктом 7 статьи 78</w:t>
        </w:r>
      </w:hyperlink>
      <w:r>
        <w:t xml:space="preserve">, </w:t>
      </w:r>
      <w:hyperlink r:id="rId30" w:history="1">
        <w:r>
          <w:rPr>
            <w:rStyle w:val="a4"/>
          </w:rPr>
          <w:t>абзацем шестым пункта 2</w:t>
        </w:r>
      </w:hyperlink>
      <w:r>
        <w:t xml:space="preserve">, </w:t>
      </w:r>
      <w:hyperlink r:id="rId31" w:history="1">
        <w:r>
          <w:rPr>
            <w:rStyle w:val="a4"/>
          </w:rPr>
          <w:t>пунктом 4 статьи 78.1</w:t>
        </w:r>
      </w:hyperlink>
      <w:r>
        <w:t xml:space="preserve"> Бюджетного кодекса Российской Федерации осуществляется в порядке, установленном </w:t>
      </w:r>
      <w:hyperlink r:id="rId32" w:history="1">
        <w:r>
          <w:rPr>
            <w:rStyle w:val="a4"/>
          </w:rPr>
          <w:t>Правилами</w:t>
        </w:r>
      </w:hyperlink>
      <w:r>
        <w:t xml:space="preserve"> отбора получателей субсидий, в том числе грантов в форме суб</w:t>
      </w:r>
      <w:r>
        <w:t xml:space="preserve">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</w:t>
      </w:r>
      <w:hyperlink r:id="rId3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октября 2023 года N 1781.</w:t>
      </w:r>
    </w:p>
    <w:p w:rsidR="00000000" w:rsidRDefault="00F83904">
      <w:bookmarkStart w:id="10" w:name="sub_6"/>
      <w:r>
        <w:t xml:space="preserve">6. Внести в </w:t>
      </w:r>
      <w:hyperlink r:id="rId34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автономного округа -</w:t>
      </w:r>
      <w:r>
        <w:t xml:space="preserve"> Югры от 24 декабря 2021 года N 578-п "О мерах по реализации государственной программы Ханты-Мансийского автономного округа - Югры "Поддержка занятости населения" изменения, признав </w:t>
      </w:r>
      <w:hyperlink r:id="rId35" w:history="1">
        <w:r>
          <w:rPr>
            <w:rStyle w:val="a4"/>
          </w:rPr>
          <w:t>подп</w:t>
        </w:r>
        <w:r>
          <w:rPr>
            <w:rStyle w:val="a4"/>
          </w:rPr>
          <w:t>ункт 1.16 пункта 1</w:t>
        </w:r>
      </w:hyperlink>
      <w:r>
        <w:t xml:space="preserve">, </w:t>
      </w:r>
      <w:hyperlink r:id="rId36" w:history="1">
        <w:r>
          <w:rPr>
            <w:rStyle w:val="a4"/>
          </w:rPr>
          <w:t>приложение 16</w:t>
        </w:r>
      </w:hyperlink>
      <w:r>
        <w:t xml:space="preserve"> утратившими силу.</w:t>
      </w:r>
    </w:p>
    <w:p w:rsidR="00000000" w:rsidRDefault="00F83904">
      <w:bookmarkStart w:id="11" w:name="sub_7"/>
      <w:bookmarkEnd w:id="10"/>
      <w:r>
        <w:t xml:space="preserve">7. Внести в </w:t>
      </w:r>
      <w:hyperlink r:id="rId37" w:history="1">
        <w:r>
          <w:rPr>
            <w:rStyle w:val="a4"/>
          </w:rPr>
          <w:t>постановление</w:t>
        </w:r>
      </w:hyperlink>
      <w:r>
        <w:t xml:space="preserve"> Правительства Ханты-</w:t>
      </w:r>
      <w:r>
        <w:t xml:space="preserve">Мансийского автономного округа - Югры </w:t>
      </w:r>
      <w:r>
        <w:lastRenderedPageBreak/>
        <w:t xml:space="preserve">от 27 декабря 2021 года N 598-п "О мерах по реализации государственной программы Ханты-Мансийского автономного округа - Югры "Развитие гражданского общества" изменения, признав </w:t>
      </w:r>
      <w:hyperlink r:id="rId38" w:history="1">
        <w:r>
          <w:rPr>
            <w:rStyle w:val="a4"/>
          </w:rPr>
          <w:t>подпункт 1.6 пункта 1</w:t>
        </w:r>
      </w:hyperlink>
      <w:r>
        <w:t xml:space="preserve">, </w:t>
      </w:r>
      <w:hyperlink r:id="rId39" w:history="1">
        <w:r>
          <w:rPr>
            <w:rStyle w:val="a4"/>
          </w:rPr>
          <w:t>приложение 6</w:t>
        </w:r>
      </w:hyperlink>
      <w:r>
        <w:t xml:space="preserve"> утратившими силу.</w:t>
      </w:r>
    </w:p>
    <w:p w:rsidR="00000000" w:rsidRDefault="00F83904">
      <w:bookmarkStart w:id="12" w:name="sub_8"/>
      <w:bookmarkEnd w:id="11"/>
      <w:r>
        <w:t xml:space="preserve">8. Внести в </w:t>
      </w:r>
      <w:hyperlink r:id="rId40" w:history="1">
        <w:r>
          <w:rPr>
            <w:rStyle w:val="a4"/>
          </w:rPr>
          <w:t>постано</w:t>
        </w:r>
        <w:r>
          <w:rPr>
            <w:rStyle w:val="a4"/>
          </w:rPr>
          <w:t>вление</w:t>
        </w:r>
      </w:hyperlink>
      <w:r>
        <w:t xml:space="preserve"> Правительства Ханты-Мансийского автономного округа - Югры от 30 декабря 2021 года N 633-п "О мерах по реализации государственной программы Ханты-Мансийского автономного округа - Югры "Развитие экономического потенциала" изменения, признав </w:t>
      </w:r>
      <w:hyperlink r:id="rId41" w:history="1">
        <w:r>
          <w:rPr>
            <w:rStyle w:val="a4"/>
          </w:rPr>
          <w:t>подпункты 1.4</w:t>
        </w:r>
      </w:hyperlink>
      <w:r>
        <w:t xml:space="preserve">, </w:t>
      </w:r>
      <w:hyperlink r:id="rId42" w:history="1">
        <w:r>
          <w:rPr>
            <w:rStyle w:val="a4"/>
          </w:rPr>
          <w:t>1.13 пункта 1</w:t>
        </w:r>
      </w:hyperlink>
      <w:r>
        <w:t xml:space="preserve">, </w:t>
      </w:r>
      <w:hyperlink r:id="rId43" w:history="1">
        <w:r>
          <w:rPr>
            <w:rStyle w:val="a4"/>
          </w:rPr>
          <w:t>приложения 4</w:t>
        </w:r>
      </w:hyperlink>
      <w:r>
        <w:t xml:space="preserve">, </w:t>
      </w:r>
      <w:hyperlink r:id="rId44" w:history="1">
        <w:r>
          <w:rPr>
            <w:rStyle w:val="a4"/>
          </w:rPr>
          <w:t>13</w:t>
        </w:r>
      </w:hyperlink>
      <w:r>
        <w:t xml:space="preserve"> утратившими силу.</w:t>
      </w:r>
    </w:p>
    <w:p w:rsidR="00000000" w:rsidRDefault="00F83904">
      <w:bookmarkStart w:id="13" w:name="sub_9"/>
      <w:bookmarkEnd w:id="12"/>
      <w:r>
        <w:t xml:space="preserve">9. Внести в </w:t>
      </w:r>
      <w:hyperlink r:id="rId45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автономного округа - </w:t>
      </w:r>
      <w:r>
        <w:t xml:space="preserve">Югры от 30 декабря 2021 года N 634-п "О мерах по реализации государственной программы Ханты-Мансийского автономного округа - Югры "Развитие образования" изменения, признав </w:t>
      </w:r>
      <w:hyperlink r:id="rId46" w:history="1">
        <w:r>
          <w:rPr>
            <w:rStyle w:val="a4"/>
          </w:rPr>
          <w:t>подпункты 1.6</w:t>
        </w:r>
      </w:hyperlink>
      <w:r>
        <w:t xml:space="preserve">, </w:t>
      </w:r>
      <w:hyperlink r:id="rId47" w:history="1">
        <w:r>
          <w:rPr>
            <w:rStyle w:val="a4"/>
          </w:rPr>
          <w:t>1.12</w:t>
        </w:r>
      </w:hyperlink>
      <w:r>
        <w:t xml:space="preserve">, </w:t>
      </w:r>
      <w:hyperlink r:id="rId48" w:history="1">
        <w:r>
          <w:rPr>
            <w:rStyle w:val="a4"/>
          </w:rPr>
          <w:t>1.26 - 1.28</w:t>
        </w:r>
      </w:hyperlink>
      <w:r>
        <w:t xml:space="preserve">, </w:t>
      </w:r>
      <w:hyperlink r:id="rId49" w:history="1">
        <w:r>
          <w:rPr>
            <w:rStyle w:val="a4"/>
          </w:rPr>
          <w:t>1.38</w:t>
        </w:r>
      </w:hyperlink>
      <w:r>
        <w:t xml:space="preserve">, </w:t>
      </w:r>
      <w:hyperlink r:id="rId50" w:history="1">
        <w:r>
          <w:rPr>
            <w:rStyle w:val="a4"/>
          </w:rPr>
          <w:t>1.39</w:t>
        </w:r>
      </w:hyperlink>
      <w:r>
        <w:t xml:space="preserve">, </w:t>
      </w:r>
      <w:hyperlink r:id="rId51" w:history="1">
        <w:r>
          <w:rPr>
            <w:rStyle w:val="a4"/>
          </w:rPr>
          <w:t>1.43 пункта 1</w:t>
        </w:r>
      </w:hyperlink>
      <w:r>
        <w:t xml:space="preserve">, </w:t>
      </w:r>
      <w:hyperlink r:id="rId52" w:history="1">
        <w:r>
          <w:rPr>
            <w:rStyle w:val="a4"/>
          </w:rPr>
          <w:t>приложения 6</w:t>
        </w:r>
      </w:hyperlink>
      <w:r>
        <w:t xml:space="preserve">, </w:t>
      </w:r>
      <w:hyperlink r:id="rId53" w:history="1">
        <w:r>
          <w:rPr>
            <w:rStyle w:val="a4"/>
          </w:rPr>
          <w:t>12</w:t>
        </w:r>
      </w:hyperlink>
      <w:r>
        <w:t xml:space="preserve">, </w:t>
      </w:r>
      <w:hyperlink r:id="rId54" w:history="1">
        <w:r>
          <w:rPr>
            <w:rStyle w:val="a4"/>
          </w:rPr>
          <w:t>26 - 28</w:t>
        </w:r>
      </w:hyperlink>
      <w:r>
        <w:t xml:space="preserve">, </w:t>
      </w:r>
      <w:hyperlink r:id="rId55" w:history="1">
        <w:r>
          <w:rPr>
            <w:rStyle w:val="a4"/>
          </w:rPr>
          <w:t>38</w:t>
        </w:r>
      </w:hyperlink>
      <w:r>
        <w:t xml:space="preserve">, </w:t>
      </w:r>
      <w:hyperlink r:id="rId56" w:history="1">
        <w:r>
          <w:rPr>
            <w:rStyle w:val="a4"/>
          </w:rPr>
          <w:t>39</w:t>
        </w:r>
      </w:hyperlink>
      <w:r>
        <w:t xml:space="preserve">, </w:t>
      </w:r>
      <w:hyperlink r:id="rId57" w:history="1">
        <w:r>
          <w:rPr>
            <w:rStyle w:val="a4"/>
          </w:rPr>
          <w:t>43</w:t>
        </w:r>
      </w:hyperlink>
      <w:r>
        <w:t xml:space="preserve"> утратившими силу.</w:t>
      </w:r>
    </w:p>
    <w:p w:rsidR="00000000" w:rsidRDefault="00F83904">
      <w:bookmarkStart w:id="14" w:name="sub_10"/>
      <w:bookmarkEnd w:id="13"/>
      <w:r>
        <w:t xml:space="preserve">10. Внести в </w:t>
      </w:r>
      <w:hyperlink r:id="rId58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автономного округа - Югры Правительства Ханты-Мансийского автономного округа - Югры от 30 декабря 2021 года N 637-п "О мерах по реализации государственной программы Ханты-Мансийского автономного округа - Югры "Развитие аг</w:t>
      </w:r>
      <w:r>
        <w:t xml:space="preserve">ропромышленного комплекса" изменения, признав </w:t>
      </w:r>
      <w:hyperlink r:id="rId59" w:history="1">
        <w:r>
          <w:rPr>
            <w:rStyle w:val="a4"/>
          </w:rPr>
          <w:t>подпункты 1.6</w:t>
        </w:r>
      </w:hyperlink>
      <w:r>
        <w:t xml:space="preserve">, </w:t>
      </w:r>
      <w:hyperlink r:id="rId60" w:history="1">
        <w:r>
          <w:rPr>
            <w:rStyle w:val="a4"/>
          </w:rPr>
          <w:t>1.7</w:t>
        </w:r>
      </w:hyperlink>
      <w:r>
        <w:t xml:space="preserve">, </w:t>
      </w:r>
      <w:hyperlink r:id="rId61" w:history="1">
        <w:r>
          <w:rPr>
            <w:rStyle w:val="a4"/>
          </w:rPr>
          <w:t>1.13 - 1.16 пункта 1</w:t>
        </w:r>
      </w:hyperlink>
      <w:r>
        <w:t xml:space="preserve">, </w:t>
      </w:r>
      <w:hyperlink r:id="rId62" w:history="1">
        <w:r>
          <w:rPr>
            <w:rStyle w:val="a4"/>
          </w:rPr>
          <w:t>приложения 6</w:t>
        </w:r>
      </w:hyperlink>
      <w:r>
        <w:t xml:space="preserve">, </w:t>
      </w:r>
      <w:hyperlink r:id="rId63" w:history="1">
        <w:r>
          <w:rPr>
            <w:rStyle w:val="a4"/>
          </w:rPr>
          <w:t>7</w:t>
        </w:r>
      </w:hyperlink>
      <w:r>
        <w:t xml:space="preserve">, </w:t>
      </w:r>
      <w:hyperlink r:id="rId64" w:history="1">
        <w:r>
          <w:rPr>
            <w:rStyle w:val="a4"/>
          </w:rPr>
          <w:t>13 - 16</w:t>
        </w:r>
      </w:hyperlink>
      <w:r>
        <w:t xml:space="preserve"> утратившими силу.</w:t>
      </w:r>
    </w:p>
    <w:p w:rsidR="00000000" w:rsidRDefault="00F83904">
      <w:bookmarkStart w:id="15" w:name="sub_11"/>
      <w:bookmarkEnd w:id="14"/>
      <w:r>
        <w:t xml:space="preserve">11. Внести в </w:t>
      </w:r>
      <w:hyperlink r:id="rId65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автономного о</w:t>
      </w:r>
      <w:r>
        <w:t xml:space="preserve">круга - Югры от 30 декабря 2021 года N 639-п "О мерах по реализации государственной программы Ханты-Мансийского автономного округа - Югры "Устойчивое развитие коренных малочисленных народов Севера" изменения, признав </w:t>
      </w:r>
      <w:hyperlink r:id="rId66" w:history="1">
        <w:r>
          <w:rPr>
            <w:rStyle w:val="a4"/>
          </w:rPr>
          <w:t>подпункты 1.2</w:t>
        </w:r>
      </w:hyperlink>
      <w:r>
        <w:t xml:space="preserve">, </w:t>
      </w:r>
      <w:hyperlink r:id="rId67" w:history="1">
        <w:r>
          <w:rPr>
            <w:rStyle w:val="a4"/>
          </w:rPr>
          <w:t>1.6 пункта 1</w:t>
        </w:r>
      </w:hyperlink>
      <w:r>
        <w:t xml:space="preserve">, </w:t>
      </w:r>
      <w:hyperlink r:id="rId68" w:history="1">
        <w:r>
          <w:rPr>
            <w:rStyle w:val="a4"/>
          </w:rPr>
          <w:t>приложения 2</w:t>
        </w:r>
      </w:hyperlink>
      <w:r>
        <w:t xml:space="preserve">, </w:t>
      </w:r>
      <w:hyperlink r:id="rId69" w:history="1">
        <w:r>
          <w:rPr>
            <w:rStyle w:val="a4"/>
          </w:rPr>
          <w:t>6</w:t>
        </w:r>
      </w:hyperlink>
      <w:r>
        <w:t xml:space="preserve"> утратившими силу.</w:t>
      </w:r>
    </w:p>
    <w:p w:rsidR="00000000" w:rsidRDefault="00F83904">
      <w:bookmarkStart w:id="16" w:name="sub_12"/>
      <w:bookmarkEnd w:id="15"/>
      <w:r>
        <w:t xml:space="preserve">12. Внести в </w:t>
      </w:r>
      <w:hyperlink r:id="rId70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автономного округа - Югры от 30 декабря 2021 года N 64</w:t>
      </w:r>
      <w:r>
        <w:t xml:space="preserve">0-п "О мерах по реализации государственной программы Ханты-Мансийского автономного округа - Югры "Культурное пространство" изменения, признав </w:t>
      </w:r>
      <w:hyperlink r:id="rId71" w:history="1">
        <w:r>
          <w:rPr>
            <w:rStyle w:val="a4"/>
          </w:rPr>
          <w:t>подпункты 1.5</w:t>
        </w:r>
      </w:hyperlink>
      <w:r>
        <w:t xml:space="preserve">, </w:t>
      </w:r>
      <w:hyperlink r:id="rId72" w:history="1">
        <w:r>
          <w:rPr>
            <w:rStyle w:val="a4"/>
          </w:rPr>
          <w:t>1.16 пункта 1</w:t>
        </w:r>
      </w:hyperlink>
      <w:r>
        <w:t xml:space="preserve">, </w:t>
      </w:r>
      <w:hyperlink r:id="rId73" w:history="1">
        <w:r>
          <w:rPr>
            <w:rStyle w:val="a4"/>
          </w:rPr>
          <w:t>приложения 5</w:t>
        </w:r>
      </w:hyperlink>
      <w:r>
        <w:t xml:space="preserve">, </w:t>
      </w:r>
      <w:hyperlink r:id="rId74" w:history="1">
        <w:r>
          <w:rPr>
            <w:rStyle w:val="a4"/>
          </w:rPr>
          <w:t>16</w:t>
        </w:r>
      </w:hyperlink>
      <w:r>
        <w:t xml:space="preserve"> утратившими силу.</w:t>
      </w:r>
    </w:p>
    <w:p w:rsidR="00000000" w:rsidRDefault="00F83904">
      <w:bookmarkStart w:id="17" w:name="sub_13"/>
      <w:bookmarkEnd w:id="16"/>
      <w:r>
        <w:t xml:space="preserve">13. Внести в </w:t>
      </w:r>
      <w:hyperlink r:id="rId75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автономного округа - Югры от 30 декабря 2021 года N 641-п "О мерах по реализации государственной программы Ханты-Мансийского </w:t>
      </w:r>
      <w:r>
        <w:t xml:space="preserve">автономного округа - Югры "Развитие физической культуры и спорта" изменения, признав </w:t>
      </w:r>
      <w:hyperlink r:id="rId76" w:history="1">
        <w:r>
          <w:rPr>
            <w:rStyle w:val="a4"/>
          </w:rPr>
          <w:t>подпункт 1.4 пункта 1</w:t>
        </w:r>
      </w:hyperlink>
      <w:r>
        <w:t xml:space="preserve">, </w:t>
      </w:r>
      <w:hyperlink r:id="rId77" w:history="1">
        <w:r>
          <w:rPr>
            <w:rStyle w:val="a4"/>
          </w:rPr>
          <w:t>прило</w:t>
        </w:r>
        <w:r>
          <w:rPr>
            <w:rStyle w:val="a4"/>
          </w:rPr>
          <w:t>жение 4</w:t>
        </w:r>
      </w:hyperlink>
      <w:r>
        <w:t xml:space="preserve"> утратившими силу.</w:t>
      </w:r>
    </w:p>
    <w:p w:rsidR="00000000" w:rsidRDefault="00F83904">
      <w:bookmarkStart w:id="18" w:name="sub_14"/>
      <w:bookmarkEnd w:id="17"/>
      <w:r>
        <w:t xml:space="preserve">14. Внести в </w:t>
      </w:r>
      <w:hyperlink r:id="rId78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автономного округа - Югры от 13 января 2023 года N 1-п "О внесении изменений в постан</w:t>
      </w:r>
      <w:r>
        <w:t xml:space="preserve">овление Правительства Ханты-Мансийского автономного округа - Югры от 30 декабря 2021 года N 634-п "О мерах по реализации государственной программы Ханты-Мансийского автономного округа - Югры "Развитие образования" изменение, признав </w:t>
      </w:r>
      <w:hyperlink r:id="rId79" w:history="1">
        <w:r>
          <w:rPr>
            <w:rStyle w:val="a4"/>
          </w:rPr>
          <w:t>пункт 2</w:t>
        </w:r>
      </w:hyperlink>
      <w:r>
        <w:t xml:space="preserve"> утратившим силу.</w:t>
      </w:r>
    </w:p>
    <w:p w:rsidR="00000000" w:rsidRDefault="00F83904">
      <w:bookmarkStart w:id="19" w:name="sub_15"/>
      <w:bookmarkEnd w:id="18"/>
      <w:r>
        <w:t>15. Настоящее постановление вступает в силу со дня его подписания.</w:t>
      </w:r>
    </w:p>
    <w:bookmarkEnd w:id="19"/>
    <w:p w:rsidR="00000000" w:rsidRDefault="00F83904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83904">
            <w:pPr>
              <w:pStyle w:val="ac"/>
            </w:pPr>
            <w:r>
              <w:t>Губернатор</w:t>
            </w:r>
            <w:r>
              <w:br/>
              <w:t>Ханты-Мансийского</w:t>
            </w:r>
            <w:r>
              <w:br/>
              <w:t>автономного округа - Югры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83904">
            <w:pPr>
              <w:pStyle w:val="aa"/>
              <w:jc w:val="right"/>
            </w:pPr>
            <w:r>
              <w:t>Н.В. Комарова</w:t>
            </w:r>
          </w:p>
        </w:tc>
      </w:tr>
    </w:tbl>
    <w:p w:rsidR="00000000" w:rsidRDefault="00F83904"/>
    <w:p w:rsidR="00000000" w:rsidRDefault="00F839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1000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20"/>
    <w:p w:rsidR="00000000" w:rsidRDefault="00F839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 января 2025 г. - </w:t>
      </w:r>
      <w:hyperlink r:id="rId8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24 декабря 2024 г. N 534-п</w:t>
      </w:r>
    </w:p>
    <w:p w:rsidR="00000000" w:rsidRDefault="00F83904">
      <w:pPr>
        <w:pStyle w:val="a7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3904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от 20 января 2023 года N 17-п</w:t>
      </w:r>
    </w:p>
    <w:p w:rsidR="00000000" w:rsidRDefault="00F83904"/>
    <w:p w:rsidR="00000000" w:rsidRDefault="00F83904">
      <w:pPr>
        <w:pStyle w:val="1"/>
      </w:pPr>
      <w:r>
        <w:t>Перечень</w:t>
      </w:r>
      <w:r>
        <w:br/>
      </w:r>
      <w:r>
        <w:t>уполномоченных исполнительных органов Ханты-Мансийского автономного округа - Югры на утверждение порядков предоставления субсидий из бюджета Ханты-Мансийского автономного округа - Югры юридическим лицам (за исключением государственных учреждений), индивиду</w:t>
      </w:r>
      <w:r>
        <w:t>альным предпринимателям, физическим лицам - производителям товаров, работ, услуг, некоммерческим организациям, не являющимся государственными учреждениями, в целях реализации положений подпункта 2 пункта 2 статьи 78, абзаца шестого пункта 2 статьи 78.1 Бюд</w:t>
      </w:r>
      <w:r>
        <w:t>жетного кодекса Российской Федерации</w:t>
      </w:r>
    </w:p>
    <w:p w:rsidR="00000000" w:rsidRDefault="00F83904">
      <w:pPr>
        <w:pStyle w:val="ab"/>
      </w:pPr>
      <w:r>
        <w:t>С изменениями и дополнениями от:</w:t>
      </w:r>
    </w:p>
    <w:p w:rsidR="00000000" w:rsidRDefault="00F8390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июня, 28 сентября, 17 ноября, 22 декабря 2023 г., 22 марта, 3 мая, 18 июля, 14 октября, 19, 24 декабря 2024 г.</w:t>
      </w:r>
    </w:p>
    <w:p w:rsidR="00000000" w:rsidRDefault="00F839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620"/>
        <w:gridCol w:w="4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N п/п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Наименование субсидии из бюджета Ханты-Мансийского автономного ок</w:t>
            </w:r>
            <w:r>
              <w:t>руга - Югры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услуг, некоммерческим организациям, не являющимся государственными учреждениями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Исполнительный орг</w:t>
            </w:r>
            <w:r>
              <w:t>ан Ханты-Мансийского автономного округа - Югры, уполномоченный на утверждение порядков предоставления субсидий из бюджета Ханты-Мансийского автономного округа - Югры юридическим лицам (за исключением государственных учреждений), индивидуальным предпринимат</w:t>
            </w:r>
            <w:r>
              <w:t>елям, физическим лицам - производителям товаров, работ, услуг, некоммерческим организациям, не являющимся государственными учреждениями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социально ориентированным некоммерческим организациям на реализацию отдельных мероприятий государственной программы "Современное здравоохранение"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здравоохранения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для возмещения фа</w:t>
            </w:r>
            <w:r>
              <w:t>ктически понесенных затрат некоммерческим организациям, участвующим во всероссийских и региональных мероприятиях по реализации государственной национальной политики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молодежной политики, гражданских инициатив и внешних связей Ханты-Мансийского а</w:t>
            </w:r>
            <w:r>
              <w:t>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Субсидия на возмещение фактически понесенных затрат казачьим обществам, участвующим в региональных, федеральных и международных мероприятиях по вопросам развития российского казачества, а также при осуществлении деятельности по </w:t>
            </w:r>
            <w:r>
              <w:t xml:space="preserve">развитию и сохранению самобытной культуры российского казачества и военно-патриотическому воспитанию </w:t>
            </w:r>
            <w:r>
              <w:lastRenderedPageBreak/>
              <w:t>молодежи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lastRenderedPageBreak/>
              <w:t>Департамент молодежной политики, гражданских инициатив и внешних связей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lastRenderedPageBreak/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автономной некомме</w:t>
            </w:r>
            <w:r>
              <w:t>рческой организации "Молодежный центр Югры" на реализацию мероприятий в сфере молодежной политики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молодежной политики, гражданских инициатив и внешних связей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</w:t>
            </w:r>
            <w:r>
              <w:t>низации Фонд "Центр гражданских и социальных инициатив Югры" для предоставления грантов Губернатора Ханты-Мансийского автономного округа - Югры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молодежной политики, гражданских инициатив и внешних связей Ханты-Мансийского автономного округа - Ю</w:t>
            </w:r>
            <w:r>
              <w:t>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Фонд "Центр гражданских и социальных инициатив Югры" на развитие гражданского общества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молодежной политики, гражданских инициатив и внешних связей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Достиже</w:t>
            </w:r>
            <w:r>
              <w:t>ние показателей государственной программы Российской Федерации "Реализация государственной национальной политики" (субсидия некоммерческой организации Фонд "Центр гражданских и социальных инициатив Югры" на проведение Всероссийского форума национального ед</w:t>
            </w:r>
            <w:r>
              <w:t>инства)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молодежной политики, гражданских инициатив и внешних связей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Субсидия некоммерческой организации Фонд "Центр гражданских и социальных инициатив Югры" на реализацию мероприятий, направленных </w:t>
            </w:r>
            <w:r>
              <w:t>на содействие добровольному переселению в автономный округ соотечественников, проживающих за рубежом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молодежной политики, гражданских инициатив и внешних связей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Фонд "Центр гражданских и социальных инициатив Югры" на реализацию мероприятий и проектов, связанных с коренными малочисленными народами Севера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молодежной политики, гражданских инициатив и внешних связей Хант</w:t>
            </w:r>
            <w:r>
              <w:t>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10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Реализация программы комплексного развития молодежной политики в субъектах Российской Федерации "Регион для молодых" (субсидия автономной некоммерческой организации "Молодежный центр Югры" на комплексное развитие</w:t>
            </w:r>
            <w:r>
              <w:t xml:space="preserve"> молодежной политики)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молодежной политики, гражданских инициатив и внешних связей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21" w:name="sub_1011"/>
            <w:r>
              <w:t>11</w:t>
            </w:r>
            <w:bookmarkEnd w:id="21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автономной некоммерческой организации "Молодежный центр Югры" на реализацию проектов и пр</w:t>
            </w:r>
            <w:r>
              <w:t xml:space="preserve">ограмм, направленных на продвижение традиционных духовно-нравственных ценностей и патриотическое воспитание </w:t>
            </w:r>
            <w:r>
              <w:lastRenderedPageBreak/>
              <w:t>граждан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lastRenderedPageBreak/>
              <w:t>Департамент молодежной политики, гражданских инициатив и внешних связей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22" w:name="sub_1012"/>
            <w:r>
              <w:lastRenderedPageBreak/>
              <w:t>12</w:t>
            </w:r>
            <w:bookmarkEnd w:id="22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</w:t>
            </w:r>
            <w:r>
              <w:t>идия автономной некоммерческой организации "Молодежный центр Югры" на реализацию мероприятий в сфере добровольчества (волонтерства), в том числе обеспечивающих обучение граждан, участвующих в добровольческой (волонтерской) деятельности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молодежн</w:t>
            </w:r>
            <w:r>
              <w:t>ой политики, гражданских инициатив и внешних связей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23" w:name="sub_1013"/>
            <w:r>
              <w:t>13</w:t>
            </w:r>
            <w:bookmarkEnd w:id="23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автономной некоммерческой организации "Молодежный центр Югры" на реализацию мероприятий, направленных на воспитание подрастающего поколения и формирование личности, в том числе на базе регионального отделения Общероссийского общественно-государств</w:t>
            </w:r>
            <w:r>
              <w:t>енного движения детей и молодежи "Движение первых"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молодежной политики, гражданских инициатив и внешних связей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24" w:name="sub_1140"/>
            <w:r>
              <w:t>14</w:t>
            </w:r>
            <w:bookmarkEnd w:id="24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автономной некоммерческой организации "Молодежный центр Югры</w:t>
            </w:r>
            <w:r>
              <w:t>" на реализацию проектов и мероприятий по вовлечению иностранных граждан и соотечественников, проживающих за рубежом, в экосистему молодежной политики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молодежной политики, гражданских инициатив и внешних связей Ханты-Мансийского автономного окр</w:t>
            </w:r>
            <w:r>
              <w:t>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15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Фонд "Центр гражданских и социальных инициатив Югры" на реализацию мероприятий в сфере осуществления международных и внешнеэкономических связей, межрегионального сотрудничества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молодежной полит</w:t>
            </w:r>
            <w:r>
              <w:t>ики, гражданских инициатив и внешних связей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16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Достижение показателей государственной программы Российской Федерации "Реализация государственной национальной политики" (субсидия некоммерческой организации Фонд "</w:t>
            </w:r>
            <w:r>
              <w:t>Центр гражданских и социальных инициатив Югры" на реализацию проекта "Информационный шторм")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молодежной политики, гражданских инициатив и внешних связей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17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Фонд "Центр гражданских и социальных инициатив Югры" на реализацию мероприятий в сфере национальной политики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Департамент молодежной политики, гражданских инициатив и внешних связей Ханты-Мансийского автономного округа - </w:t>
            </w:r>
            <w:r>
              <w:t>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18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Фонд "Центр гражданских и социальных инициатив Югры" на реализацию мероприятий, направленных на содействие российскому казачеству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молодежной политики, гражданских инициатив и внешних связей Ханты-Ман</w:t>
            </w:r>
            <w:r>
              <w:t>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19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Субсидия автономной некоммерческой </w:t>
            </w:r>
            <w:r>
              <w:lastRenderedPageBreak/>
              <w:t>организации "Молодежный центр Югры" на создание условий для развития гражданской активности молодежи из числа коренных малочисленных народов Севера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lastRenderedPageBreak/>
              <w:t xml:space="preserve">Департамент молодежной политики, </w:t>
            </w:r>
            <w:r>
              <w:lastRenderedPageBreak/>
              <w:t>г</w:t>
            </w:r>
            <w:r>
              <w:t>ражданских инициатив и внешних связей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lastRenderedPageBreak/>
              <w:t>20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некоммерческим организациям на предоставление услуги по психолого-педагогическому консультированию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Департамент образования и науки Ханты-Мансийского автономного </w:t>
            </w:r>
            <w:r>
              <w:t>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21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социально ориентированным некоммерческим организациям на оказание услуг (выполнение работ) в сфере образования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образования и науки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22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на повышение уровня профессионального мастерства по дополнительным профессиональным программам педагогических работников и управленческих кадров системы общего, дополнительного образования детей и профессионального образования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образова</w:t>
            </w:r>
            <w:r>
              <w:t>ния и науки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23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"Фонд научно-технологического развития Ханты-Мансийского автономного округа - Югры" на осуществление деятельности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образования и науки Ханты-Мансийск</w:t>
            </w:r>
            <w:r>
              <w:t>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24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автономной некоммерческой организации повышения уровня качества образования населения "Школа 21. Югра"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образования и науки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25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"Фонд научно-технологического развития Ханты-Мансийского автономного округа - Югры" на финансовое обеспечение затрат на реализацию регионального проекта "Создание центра высоких биомедицинских технологий"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обр</w:t>
            </w:r>
            <w:r>
              <w:t>азования и науки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26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некоммерческим организациям на организацию, проведение мероприятий и участие в мероприятиях в сфере патриотического воспитания детей и молодежи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образования и науки Ханты-</w:t>
            </w:r>
            <w:r>
              <w:t>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25" w:name="sub_1027"/>
            <w:r>
              <w:t>27</w:t>
            </w:r>
            <w:bookmarkEnd w:id="25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на осуществление деятельности автономной некоммерческой организации "Центр патриотических проектов "Моя история"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образования и науки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28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частным профессиональным образовательным организациям на обеспечение питанием отдельных категорий обучающихся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образования и науки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29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Субсидия некоммерческой организации "Фонд развития инновационного научно-технологического центра </w:t>
            </w:r>
            <w:r>
              <w:lastRenderedPageBreak/>
              <w:t>"ЮНИТИ ПАРК" на осуществление деятельности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lastRenderedPageBreak/>
              <w:t>Департамент образования и науки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lastRenderedPageBreak/>
              <w:t>30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на поддержку средств массов</w:t>
            </w:r>
            <w:r>
              <w:t>ой информации, издаваемых (выпускаемых) на языках коренных малочисленных народов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внутренней политики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31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юридическим лицам независимо от их организационно-правовой формы, индивидуальным предп</w:t>
            </w:r>
            <w:r>
              <w:t>ринимателям, состоящим в реестре поставщиков социальных услуг Ханты-Мансийского автономного округа - Югры, на возмещение затрат по предоставлению социальных услуг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социального развития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32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соц</w:t>
            </w:r>
            <w:r>
              <w:t>иально ориентированным некоммерческим организациям Ханты-Мансийского автономного округа - Югры, не являющимся государственными (муниципальными) учреждениями, на финансовое обеспечение затрат, связанных с предоставлением социальных услуг в сфере социального</w:t>
            </w:r>
            <w:r>
              <w:t xml:space="preserve"> обслуживания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социального развития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33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юридическим лицам независимо от их организационно-правовой формы, индивидуальным предпринимателям, состоящим в реестре поставщиков социальных услуг Ханты-Мансийского автономного округа - Югры, на возмещение затрат по предоставлению социальных услу</w:t>
            </w:r>
            <w:r>
              <w:t>г одиноким гражданам пожилого возраста и инвалидам, нуждающимся в постоянном постороннем уходе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социального развития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34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Субсидия юридическим и физическим лицам на организацию временного и постоянного </w:t>
            </w:r>
            <w:r>
              <w:t>трудоустройства граждан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труда и занятости населения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35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социально ориентированным некоммерческим организациям на поддержку социально значимых программ, направленных на оказание содействия зан</w:t>
            </w:r>
            <w:r>
              <w:t>ятости инвалидов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труда и занятости населения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36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социально ориентированным некоммерческим организациям на финансовое обеспечение затрат, связанных с реализацией мероприятий по организации ярм</w:t>
            </w:r>
            <w:r>
              <w:t>арок вакансий и учебных рабочих мест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труда и занятости населения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37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Субсидия юридическим лицам и </w:t>
            </w:r>
            <w:r>
              <w:lastRenderedPageBreak/>
              <w:t>индивидуальным предпринимателям при организации временного трудоустройства граждан, осужденных к исполнению наказания в виде лишения свободы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lastRenderedPageBreak/>
              <w:t xml:space="preserve">Департамент труда и занятости </w:t>
            </w:r>
            <w:r>
              <w:lastRenderedPageBreak/>
              <w:t>населения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lastRenderedPageBreak/>
              <w:t>3</w:t>
            </w:r>
            <w:r>
              <w:t>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юридическим лицам и индивидуальным предпринимателям при организации временного трудоустройства работников, находящихся под риском увольнения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труда и занятости населения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39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казачьи</w:t>
            </w:r>
            <w:r>
              <w:t>м обществам на возмещение фактически понесенных затрат, связанных с обеспечением пожарной безопасности в населенных пунктах Ханты-Мансийского автономного округа - Югры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региональной безопасности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40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</w:t>
            </w:r>
            <w:r>
              <w:t>бсидия некоммерческой организации "Фонд защиты прав граждан - участников долевого строительства Ханты-Мансийского автономного округа - Югры"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строительства и архитектуры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26" w:name="sub_1046"/>
            <w:r>
              <w:t>41</w:t>
            </w:r>
            <w:bookmarkEnd w:id="26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автономной некоммерческой организации "Центр профессиональной патологии и лабораторной диагностики" на финансовое обеспечение затрат, связанных с созданием межрегионального центра профессиональной патологии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Департамент строительства и архитектуры </w:t>
            </w:r>
            <w:r>
              <w:t>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42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акционерному обществу "Управляющая компания инновационного научно-технологического центра "ЮНИТИ ПАРК" на осуществление деятельности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строительства и архитектуры Ханты-Мансийского автономн</w:t>
            </w:r>
            <w:r>
              <w:t>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43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автономной некоммерческой организации "Центр развития строительного и жилищно-коммунального комплекса"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жилищно-коммунального комплекса и энергетики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44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</w:t>
            </w:r>
            <w:r>
              <w:t>ческой организации "Югорский фонд капитального ремонта многоквартирных домов"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жилищно-коммунального комплекса и энергетики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45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</w:t>
            </w:r>
            <w:r>
              <w:t>бсидия некоммерческой организации "Югорский фонд капитального ремонта многоквартирных домов" на проведение обследования технического состояния многоквартирных домов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жилищно-коммунального комплекса и энергетики Ханты-Мансийского автономного окру</w:t>
            </w:r>
            <w:r>
              <w:t>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46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"Югорский фонд капитального ремонта многоквартирных домов" на замену в многоквартирных домах лифтов, отработавших назначенный срок службы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жилищно-коммунального комплекса и энергетики Ханты-Манси</w:t>
            </w:r>
            <w:r>
              <w:t>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47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Субсидия в виде вклада в имущество, не </w:t>
            </w:r>
            <w:r>
              <w:lastRenderedPageBreak/>
              <w:t>увеличивающего уставный капитал акционерного общества "Управляющая компания "Промышленные парки Югры"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lastRenderedPageBreak/>
              <w:t xml:space="preserve">Департамент по управлению </w:t>
            </w:r>
            <w:r>
              <w:lastRenderedPageBreak/>
              <w:t>государственным имуществом Ханты-Мансийского автоном</w:t>
            </w:r>
            <w:r>
              <w:t>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lastRenderedPageBreak/>
              <w:t>48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в виде вклада в имущество, не увеличивающего уставный капитал акционерного общества "Управляющая компания "Промышленные парки Югры", в целях реализации инфраструктурных проектов за счет средств бюджета Ханты-Мансийского авто</w:t>
            </w:r>
            <w:r>
              <w:t>номного округа - Югры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по управлению государственным имуществом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27" w:name="sub_149"/>
            <w:r>
              <w:t>49</w:t>
            </w:r>
            <w:bookmarkEnd w:id="27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в виде вклада в имущество, не увеличивающего уставный капитал акционерного общества "Управляющая компания "Промышленные парки Югры", на создание особой экономической зоны "Нягань"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по управлению государственным имуществом Ханты-Мансийск</w:t>
            </w:r>
            <w:r>
              <w:t>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50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в виде вклада в имущество, не увеличивающего уставный капитал акционерного общества "Саранпаульская оленеводческая компания"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по управлению государственным имуществом Ханты-Мансийского автономного округ</w:t>
            </w:r>
            <w:r>
              <w:t>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28" w:name="sub_151"/>
            <w:r>
              <w:t>51</w:t>
            </w:r>
            <w:bookmarkEnd w:id="28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"Фонд поддержки предпринимательства Югры "Мой Бизнес" на финансовое обеспечение затрат по предоставлению финансовых мер поддержки субъектам малого и среднего предпринимательства, направленных н</w:t>
            </w:r>
            <w:r>
              <w:t>а повышение уровня технологической готовности, модернизации предприятий, в том числе приобретение оборудования, а также субъектам малого и среднего предпринимательства, реализующим инновационные проекты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экономического развития Ханты-Мансийского</w:t>
            </w:r>
            <w:r>
              <w:t xml:space="preserve">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29" w:name="sub_152"/>
            <w:r>
              <w:t>52</w:t>
            </w:r>
            <w:bookmarkEnd w:id="29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"Фонд поддержки предпринимательства Югры "Мой Бизнес" на финансовое обеспечение затрат, связанных с осуществлением деятельности, направленной на организацию оказания комплекса</w:t>
            </w:r>
            <w:r>
              <w:t xml:space="preserve"> услуг, сервисов и мер поддержки субъектам малого и среднего предпринимательства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экономического развития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30" w:name="sub_153"/>
            <w:r>
              <w:t>53</w:t>
            </w:r>
            <w:bookmarkEnd w:id="30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Субсидия некоммерческой организации "Фонд поддержки предпринимательства Югры "Мой Бизнес" на финансовое обеспечение затрат по предоставлению финансовых мер поддержки субъектам малого и среднего предпринимательства, осуществляющим экспортную </w:t>
            </w:r>
            <w:r>
              <w:lastRenderedPageBreak/>
              <w:t>деятельность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lastRenderedPageBreak/>
              <w:t>Де</w:t>
            </w:r>
            <w:r>
              <w:t>партамент экономического развития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31" w:name="sub_154"/>
            <w:r>
              <w:lastRenderedPageBreak/>
              <w:t>54</w:t>
            </w:r>
            <w:bookmarkEnd w:id="31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Фонд "Югорская региональная микрокредитная компания" для предоставления микрозаймов социально ориентированным некоммерческим</w:t>
            </w:r>
            <w:r>
              <w:t xml:space="preserve"> организациям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экономического развития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55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юридическим лицам на возмещение затрат по производству национальных фильмов на территории Ханты-Мансийского автономного округа - Югры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эко</w:t>
            </w:r>
            <w:r>
              <w:t>номического развития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56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"Фонд поддержки предпринимательства Югры "Мой Бизнес" на финансовое обеспечение затрат по организации и проведению комплекса мероприятий в сфере террит</w:t>
            </w:r>
            <w:r>
              <w:t>ориального маркетинга и брендинга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экономического развития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57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автономной некоммерческой организации "Центр стратегических разработок Югры" на обеспечение деятельности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экономического развития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58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"Фонд поддержки предпринимательства Югры "Мой Бизнес" на финансовое обеспечение затрат по предоставлению поддержки субъектам малого и ср</w:t>
            </w:r>
            <w:r>
              <w:t>еднего предпринимательства, осуществляющим или планирующим осуществлять инновационную деятельность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экономического развития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59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"Фонд поддержки предпринимательства Ю</w:t>
            </w:r>
            <w:r>
              <w:t>гры "Мой Бизнес" на финансовое обеспечение затрат по предоставлению финансовой поддержки субъектам малого и среднего предпринимательства, реализующим товары (работы), услуги на маркетплейсах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экономического развития Ханты-Мансийского автономного</w:t>
            </w:r>
            <w:r>
              <w:t xml:space="preserve">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60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"Фонд поддержки предпринимательства Югры "Мой Бизнес" на финансовое обеспечение затрат по реализации комплексных программ по вовлечению в предпринимательскую деятельность и сопровождению субъектов мало</w:t>
            </w:r>
            <w:r>
              <w:t>го и среднего предпринимательства и самозанятых граждан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экономического развития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61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Субсидия некоммерческой организации "Фонд поддержки предпринимательства </w:t>
            </w:r>
            <w:r>
              <w:lastRenderedPageBreak/>
              <w:t>Югры "Мой Бизнес" на финансовое обеспечение затрат на реализацию мероприятий по развитию креативных индустрий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lastRenderedPageBreak/>
              <w:t xml:space="preserve">Департамент экономического развития Ханты-Мансийского </w:t>
            </w:r>
            <w:r>
              <w:lastRenderedPageBreak/>
              <w:t>автономного округа -</w:t>
            </w:r>
            <w:r>
              <w:t xml:space="preserve">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lastRenderedPageBreak/>
              <w:t>62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"Фонд поддержки предпринимательства Югры "Мой Бизнес" на финансовое обеспечение затрат по предоставлению финансовой поддержки субъектам малого и среднего предпринимательства в приоритетных отраслях экономики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</w:t>
            </w:r>
            <w:r>
              <w:t>партамент экономического развития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63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"Фонд поддержки предпринимательства Югры "Мой Бизнес" на финансовое обеспечение затрат по предоставлению финансовой поддержки субъектам ма</w:t>
            </w:r>
            <w:r>
              <w:t>лого или среднего предпринимательства, признанным социальными предприятиями и (или) субъектам малого и среднего предпринимательства, созданным физическими лицами в возрасте до 25 лет включительно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экономического развития Ханты-Мансийского автоно</w:t>
            </w:r>
            <w:r>
              <w:t>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64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"Фонд поддержки предпринимательства Югры "Мой Бизнес" на финансовое обеспечение затрат по оказанию услуг и мер поддержки субъектам малого и среднего предпринимательства, самозанятым гражданам, а т</w:t>
            </w:r>
            <w:r>
              <w:t>акже гражданам, желающим вести бизнес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экономического развития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65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Фонд "Югорская региональная микрокредитная компания" на обеспечение льготного доступа субъектов малого и среднего предпринимательства к заемным средствам посредством предоставления микрозаймов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Департамент экономического </w:t>
            </w:r>
            <w:r>
              <w:t>развития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66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организациям водного транспорта, осуществляющим перевозку пассажиров по субсидируемым маршрутам в границах Ханты-Мансийского автономного округа - Югры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дорожного хозяйства и транс</w:t>
            </w:r>
            <w:r>
              <w:t>порта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67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организациям воздушного транспорта на осуществление воздушных перевозок пассажиров по субсидируемым межмуниципальным маршрутам в границах Ханты-Мансийского автономного округа - Югры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</w:t>
            </w:r>
            <w:r>
              <w:t xml:space="preserve"> дорожного хозяйства и транспорта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68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Субсидия организациям на осуществление </w:t>
            </w:r>
            <w:r>
              <w:lastRenderedPageBreak/>
              <w:t>воздушных перевозок пассажиров по субсидируемым региональным маршрутам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lastRenderedPageBreak/>
              <w:t xml:space="preserve">Департамент дорожного хозяйства и </w:t>
            </w:r>
            <w:r>
              <w:lastRenderedPageBreak/>
              <w:t>транспорта Ханты-Мансийского а</w:t>
            </w:r>
            <w:r>
              <w:t>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lastRenderedPageBreak/>
              <w:t>69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на возмещение затрат аэропортам, международным аэропортам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дорожного хозяйства и транспорта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70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на возмещение недополученных доходов организациям железнодорожного транспорта, возникших в результате удешевления стоимости билетов на перевозку пассажиров и багажа железнодорожным транспортом в пригородном сообщении в пределах Ханты-Мансийского а</w:t>
            </w:r>
            <w:r>
              <w:t>втономного округа - Югры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дорожного хозяйства и транспорта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71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на возмещение затрат организациям железнодорожного транспорта на содержание и эксплуатацию малоинтенсивных линий, расположенных н</w:t>
            </w:r>
            <w:r>
              <w:t>а территории Ханты-Мансийского автономного округа - Югры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дорожного хозяйства и транспорта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72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Субсидия на возмещение недополученных доходов организациям железнодорожного транспорта, возникших в связи </w:t>
            </w:r>
            <w:r>
              <w:t>с установлением размера оплаты проезда учащихся очной формы обучения образовательных организаций начального профессионального, среднего профессионального и высшего профессионального образования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дорожного хозяйства и транспорта Ханты-Мансийского</w:t>
            </w:r>
            <w:r>
              <w:t xml:space="preserve">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73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казачьим обществам на возмещение фактически понесенных затрат, связанных с участием в мероприятиях по осуществлению федерального государственного лесного контроля (надзора) и лесной охраны в лесах, расположенных на землях лесного фонда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Служба по к</w:t>
            </w:r>
            <w:r>
              <w:t>онтролю и надзору в сфере охраны окружающей среды, объектов животного мира и лесных отношений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74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автономной некоммерческой организации "Цифровой полигон" на осуществление деятельности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информ</w:t>
            </w:r>
            <w:r>
              <w:t>ационных технологий и цифрового развития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75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автономной некоммерческой организации "Беспилотные системы Югры" на осуществление деятельности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информационных технологий и цифрового развития Хант</w:t>
            </w:r>
            <w:r>
              <w:t>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32" w:name="sub_176"/>
            <w:r>
              <w:t>76</w:t>
            </w:r>
            <w:bookmarkEnd w:id="32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Субсидия для возмещения фактически понесенных затрат некоммерческим организациям, участвующим в </w:t>
            </w:r>
            <w:r>
              <w:lastRenderedPageBreak/>
              <w:t>мероприятиях по созданию и (или) содержанию приютов для животных без владельцев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lastRenderedPageBreak/>
              <w:t>Ветеринарная служба Ха</w:t>
            </w:r>
            <w:r>
              <w:t>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33" w:name="sub_177"/>
            <w:r>
              <w:lastRenderedPageBreak/>
              <w:t>77</w:t>
            </w:r>
            <w:bookmarkEnd w:id="33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некоммерческим организациям для возмещения фактически понесенных затрат, связанных с реализацией информационной и просветительской деятельности в сфере решения проблемы безнадзорных животных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Ветеринарная служба Ханты-Мансийского автономного округа</w:t>
            </w:r>
            <w:r>
              <w:t xml:space="preserve">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34" w:name="sub_178"/>
            <w:r>
              <w:t>78</w:t>
            </w:r>
            <w:bookmarkEnd w:id="34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юридическим лицам (за исключением государственных учреждений Ханты-Мансийского автономного округа - Югры), индивидуальным предпринимателям, физическим лицам - производителям товаров, работ, услуг в целях финансового обесп</w:t>
            </w:r>
            <w:r>
              <w:t>ечения (возмещения) исполнения регионального социального заказа на оказание государственной услуги в социальной сфере по созданию условий для обеспечения отдельных категорий граждан возможностью путешествовать с целью развития туристского потенциала Россий</w:t>
            </w:r>
            <w:r>
              <w:t>ской Федерации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79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Поддержка приоритетных направлений агропромышленного комплекса и развитие малых форм хозяйствования (субсидия сельскохозяйственным товаропроизводителям, за исключение</w:t>
            </w:r>
            <w:r>
              <w:t>м граждан, ведущих личное подсобное хозяйство, сельскохозяйственных кредитных потребительских кооперативов, на развитие северного оленеводства)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80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Поддержка приоритетных направлений аг</w:t>
            </w:r>
            <w:r>
              <w:t>ропромышленного комплекса и развитие малых форм хозяйствования (субсидия сельскохозяйственным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кооперативов, на приобретение сем</w:t>
            </w:r>
            <w:r>
              <w:t>ян кормовых культур)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81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Субсидия юридическим лицам на возмещение затрат на авиаперевозку при реализации государственной услуги в социальной сфере по созданию условий для обеспечения отдельных категорий граждан возможностью путешествовать с </w:t>
            </w:r>
            <w:r>
              <w:lastRenderedPageBreak/>
              <w:t>целью развития туристского потенциала Ро</w:t>
            </w:r>
            <w:r>
              <w:t>ссийской Федерации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lastRenderedPageBreak/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35" w:name="sub_182"/>
            <w:r>
              <w:lastRenderedPageBreak/>
              <w:t>82</w:t>
            </w:r>
            <w:bookmarkEnd w:id="35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"Фонд развития Ханты-Мансийского автономного округа - Югры" на реализацию функций специализированной организации</w:t>
            </w:r>
            <w:r>
              <w:t xml:space="preserve"> автономного округа по привлечению инвестиций и работе с инвесторами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36" w:name="sub_183"/>
            <w:r>
              <w:t>83</w:t>
            </w:r>
            <w:bookmarkEnd w:id="36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сельскохозяйственным товаропроизводителям, за исключением граждан, ведущих личное подсобн</w:t>
            </w:r>
            <w:r>
              <w:t>ое хозяйство, сельскохозяйственных кредитных потребительских кооперативов и государственных (муниципальных) учреждений, на возмещение части затрат на энергоносители промышленным теплицам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</w:t>
            </w:r>
            <w:r>
              <w:t>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84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"Фонд развития Ханты-Мансийского автономного округа - Югры" на реализацию комплексной программы повышения производительности труда для экспортно ориентированных субъектов малого и среднего предпринимательства Ханты</w:t>
            </w:r>
            <w:r>
              <w:t>-Мансийского автономного округа - Югры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85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Государственная поддержка субъектов Российской Федерации в целях достижения результатов федерального проекта "Производительность труда" за счет средств бюджета автономного округа (субсидия некоммерческой организации "Фонд развития Ханты-Мансийского автоном</w:t>
            </w:r>
            <w:r>
              <w:t>ного округа - Югры" в целях реализации проектов по повышению производительности труда на предприятиях - участниках по направлению "Бережливое производство" с помощью создания региональной инфраструктуры обеспечения повышения производительности труда)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</w:t>
            </w:r>
            <w:r>
              <w:t>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86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на возмещение части фактически понесенных затрат на реализацию инвестиционного проекта "Племенной репродуктор II порядка в Нефтеюганском районе Ханты-Мансийского автономного окр</w:t>
            </w:r>
            <w:r>
              <w:t>уга - Югры"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87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Субсидия сельскохозяйственным </w:t>
            </w:r>
            <w:r>
              <w:lastRenderedPageBreak/>
              <w:t>товаропроизводителям, за исключением граждан, ведущих личное подсобное хозяйство, сельскохозяйственных кредитных потребительских кооператив</w:t>
            </w:r>
            <w:r>
              <w:t>ов и государственных (муниципальных) учреждений, на приобретение племенного молодняка сельскохозяйственных животных, клеточных пушных зверей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lastRenderedPageBreak/>
              <w:t xml:space="preserve">Департамент промышленности </w:t>
            </w:r>
            <w:r>
              <w:lastRenderedPageBreak/>
              <w:t>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lastRenderedPageBreak/>
              <w:t>88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сельскохозяйственным товаропрои</w:t>
            </w:r>
            <w:r>
              <w:t>зводителям на развитие племенного животноводства, на развитие племенного мясного скотоводства, на приобретение оборудования, материалов, семени производителей для искусственного осеменения сельскохозяйственных животных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</w:t>
            </w:r>
            <w:r>
              <w:t>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89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сельскохозяйственным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учреждений, на вовлечение в сельскохозяйственный о</w:t>
            </w:r>
            <w:r>
              <w:t>борот земель сельскохозяйственного назначения и земельных участков, предназначенных для осуществления сельскохозяйственной деятельности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90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сельскохозяйственным товаропроизводи</w:t>
            </w:r>
            <w:r>
              <w:t>телям,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учреждений, на создание и модернизацию объектов рыбоводной инфраструктуры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</w:t>
            </w:r>
            <w:r>
              <w:t>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91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"Фонд развития Ханты-Мансийского автономного округа - Югры" на финансовое обеспечение затрат на реализацию инвестиционного проекта в сфере железнодорожного транспорта</w:t>
            </w:r>
            <w:r>
              <w:t xml:space="preserve"> по строительству (реконструкции) железнодорожных вокзалов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92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Субсидия некоммерческой организации "Фонд развития Ханты-Мансийского автономного округа - Югры" на осуществление уставной </w:t>
            </w:r>
            <w:r>
              <w:t xml:space="preserve">деятельности, в том числе функций государственного фонда развития промышленности </w:t>
            </w:r>
            <w:r>
              <w:lastRenderedPageBreak/>
              <w:t>Ханты-Мансийского автономного округа - Югры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lastRenderedPageBreak/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lastRenderedPageBreak/>
              <w:t>93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юридическим лицам (за исключением государственных (муниципальных) учреждений), индивидуальным предпринимателям на возмещение части затрат на реализацию проектов в сфере внутреннего и въездного туризма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</w:t>
            </w:r>
            <w:r>
              <w:t>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94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Субсидия юридическим лицам (за исключением государственных (муниципальных) учреждений) на возмещение части затрат на транспортное обслуживание при организации экскурсий и путешествий по территории Ханты-Мансийского автономного </w:t>
            </w:r>
            <w:r>
              <w:t>округа - Югры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95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юридическим лицам (за исключением государственных (муниципальных) учреждений) на возмещение части затрат на участие в региональных, международных туристских в</w:t>
            </w:r>
            <w:r>
              <w:t>ыставках, ярмарках, конференциях и иных мероприятиях в сфере туризма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96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юридическим лицам (за исключением государственных (муниципальных) учреждений), индивидуальным предприни</w:t>
            </w:r>
            <w:r>
              <w:t>мателям на возмещение части затрат на проведение событийных мероприятий в сфере туризма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97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на возмещение части фактически понесенных затрат на реализацию инвестиционного проекта "Создание производства отечественных белковых компонентов - основы сухих молочных продуктов для питания новорожденных и детей до шести месяцев"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</w:t>
            </w:r>
            <w:r>
              <w:t>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37" w:name="sub_198"/>
            <w:r>
              <w:t>98</w:t>
            </w:r>
            <w:bookmarkEnd w:id="37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Субсидия юридическим лицам, осуществляющим деятельность регионального оператора по обращению с твердыми коммунальными отходами, в целях возмещения недополученных доходов, связанных с </w:t>
            </w:r>
            <w:r>
              <w:t>предоставлением населению коммунальных услуг по обращению с твердыми коммунальными отходами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38" w:name="sub_99"/>
            <w:r>
              <w:t>99</w:t>
            </w:r>
            <w:bookmarkEnd w:id="38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Субсидия специализированным пунктам приема продукции традиционной </w:t>
            </w:r>
            <w:r>
              <w:lastRenderedPageBreak/>
              <w:t>хозяйственн</w:t>
            </w:r>
            <w:r>
              <w:t>ой деятельности коренных малочисленных народов Севера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lastRenderedPageBreak/>
              <w:t xml:space="preserve">Департамент промышленности Ханты-Мансийского автономного </w:t>
            </w:r>
            <w:r>
              <w:lastRenderedPageBreak/>
              <w:t>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39" w:name="sub_236119"/>
            <w:r>
              <w:lastRenderedPageBreak/>
              <w:t>100</w:t>
            </w:r>
            <w:bookmarkEnd w:id="39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сельскохозяйственным товаропроизводителям, товаропроизводителям, осуществляющим реализацию пищево</w:t>
            </w:r>
            <w:r>
              <w:t>й рыбной продукции собственного производства,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учреждений, на развитие материально-технической базы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</w:t>
            </w:r>
            <w:r>
              <w:t>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40" w:name="sub_1010"/>
            <w:r>
              <w:t>101</w:t>
            </w:r>
            <w:bookmarkEnd w:id="40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Достижение показателей государственной программы Российской Федерации "Развитие туризма" (иные б</w:t>
            </w:r>
            <w:r>
              <w:t>юджетные ассигнования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41" w:name="sub_1020"/>
            <w:r>
              <w:t>102</w:t>
            </w:r>
            <w:bookmarkEnd w:id="41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"Фонд развития Ханты-Мансийского автономного округа - Югры" на создание индустриального парка в городе Когалыме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42" w:name="sub_1030"/>
            <w:r>
              <w:t>103</w:t>
            </w:r>
            <w:bookmarkEnd w:id="42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</w:t>
            </w:r>
            <w:r>
              <w:t>сидия некоммерческой организации "Фонд развития Ханты-Мансийского автономного округа - Югры" на осуществление мероприятий в сфере туризма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43" w:name="sub_1100"/>
            <w:r>
              <w:t>104</w:t>
            </w:r>
            <w:bookmarkEnd w:id="43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Поддержка приоритетных нап</w:t>
            </w:r>
            <w:r>
              <w:t>равлений агропромышленного комплекса и развитие малых форм хозяйствования (субсидия сельскохозяйственным товаропроизводителям на поддержку племенного животноводства)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bookmarkStart w:id="44" w:name="sub_1111"/>
            <w:r>
              <w:t>105</w:t>
            </w:r>
            <w:bookmarkEnd w:id="44"/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Субсидия некоммерческой организации "Фонд развития Ханты-Мансийского автономного округа - Югры" на финансовое обеспечение затрат на реализацию инвестиционного проекта в сфере спорта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106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Субсидия в виде вклада в имущество, не увеличивающего уставный капитал акционерного общества "Управляющая компания "Промышленные парки Югры", на создание экотехнопарка для городов Нефтеюганска, Пыть-Яха, поселений </w:t>
            </w:r>
            <w:r>
              <w:lastRenderedPageBreak/>
              <w:t>Нефтеюганского района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lastRenderedPageBreak/>
              <w:t>Департамент пром</w:t>
            </w:r>
            <w:r>
              <w:t>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lastRenderedPageBreak/>
              <w:t>107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Государственная поддержка субъектов Российской Федерации в целях достижения результатов федерального проекта "Производительность труда" (субсидия некоммерческой организации "Фонд развития Ханты-Ма</w:t>
            </w:r>
            <w:r>
              <w:t>нсийского автономного округа - Югры" в целях реализации проектов по повышению производительности труда на предприятиях - участниках по направлению "Бережливое производство" с помощью создания региональной инфраструктуры обеспечения повышения производительн</w:t>
            </w:r>
            <w:r>
              <w:t>ости труда)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108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Реализация региональных программ развития промышленности (иные бюджетные ассигнования (субсидия юридическим лицам (кроме некоммерческих организаций), индивидуальным пре</w:t>
            </w:r>
            <w:r>
              <w:t>дпринимателям, физическим лицам - производителям товаров, работ, услуг))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</w:tbl>
    <w:p w:rsidR="00000000" w:rsidRDefault="00F83904"/>
    <w:p w:rsidR="00000000" w:rsidRDefault="00F839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F839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1 января 2025 г. - </w:t>
      </w:r>
      <w:hyperlink r:id="rId8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24 декабря 2024 г. N 534-п</w:t>
      </w:r>
    </w:p>
    <w:p w:rsidR="00000000" w:rsidRDefault="00F83904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3904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</w:t>
      </w:r>
      <w:r>
        <w:rPr>
          <w:rStyle w:val="a3"/>
          <w:rFonts w:ascii="Arial" w:hAnsi="Arial" w:cs="Arial"/>
        </w:rPr>
        <w:t>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20 января 2023 года N 17-п</w:t>
      </w:r>
    </w:p>
    <w:p w:rsidR="00000000" w:rsidRDefault="00F83904"/>
    <w:p w:rsidR="00000000" w:rsidRDefault="00F83904">
      <w:pPr>
        <w:pStyle w:val="1"/>
      </w:pPr>
      <w:r>
        <w:t>Перечень</w:t>
      </w:r>
      <w:r>
        <w:br/>
        <w:t>уполномоченных исполнительных органов Ханты-Мансийского автономного округа - Югры на утверждение порядков п</w:t>
      </w:r>
      <w:r>
        <w:t>редоставления грантов в форме субсидий из бюджета Ханты-Мансийского автономного округа - Югры юридическим лицам, индивидуальным предпринимателям, физическим лицам, некоммерческим организациям, не являющимся казенными учреждениями, в целях реализации положе</w:t>
      </w:r>
      <w:r>
        <w:t>ний пункта 7 статьи 78, пункта 4 статьи 78.1 Бюджетного кодекса Российской Федерации</w:t>
      </w:r>
    </w:p>
    <w:p w:rsidR="00000000" w:rsidRDefault="00F83904">
      <w:pPr>
        <w:pStyle w:val="ab"/>
      </w:pPr>
      <w:r>
        <w:t>С изменениями и дополнениями от:</w:t>
      </w:r>
    </w:p>
    <w:p w:rsidR="00000000" w:rsidRDefault="00F8390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декабря 2024 г.</w:t>
      </w:r>
    </w:p>
    <w:p w:rsidR="00000000" w:rsidRDefault="00F839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620"/>
        <w:gridCol w:w="39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N п/п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 xml:space="preserve">Наименование гранта в форме субсидии из бюджета Ханты-Мансийского автономного округа - Югры юридическим лицам, </w:t>
            </w:r>
            <w:r>
              <w:t xml:space="preserve">индивидуальным </w:t>
            </w:r>
            <w:r>
              <w:lastRenderedPageBreak/>
              <w:t>предпринимателям, физическим лицам, некоммерческим организациям, не являющимся казенными учреждениями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lastRenderedPageBreak/>
              <w:t xml:space="preserve">Исполнительный орган Ханты-Мансийского автономного округа - Югры, уполномоченный на утверждение порядков </w:t>
            </w:r>
            <w:r>
              <w:lastRenderedPageBreak/>
              <w:t>предоставления грантов в форме суб</w:t>
            </w:r>
            <w:r>
              <w:t>сидий из бюджета Ханты-Мансийского автономного округа - Югры юридическим лицам, индивидуальным предпринимателям, физическим лицам, некоммерческим организациям, не являющимся казенными учреждениями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lastRenderedPageBreak/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Грант в форме субсидии для реализации проектов, способствующих сохранению, развитию, популяризации фольклора, традиций, языка, народных промыслов коренных малочисленных народов Севера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культуры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Гран</w:t>
            </w:r>
            <w:r>
              <w:t>т в форме субсидии на участие творческих коллективов Ханты-Мансийского автономного округа - Югры в фестивале любительских творческих коллективов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культуры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Государственная поддержка отрасли культуры </w:t>
            </w:r>
            <w:r>
              <w:t>(грант в форме субсидии на государственную поддержку лучших сельских учреждений культуры)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культуры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Государственная поддержка отрасли культуры (грант в форме субсидии на государственную поддержку лу</w:t>
            </w:r>
            <w:r>
              <w:t>чших работников сельских учреждений культуры)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культуры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Грант в форме субси</w:t>
            </w:r>
            <w:r>
              <w:t>дии социально ориентированным некоммерческим организациям (за исключением государственных (муниципальных) учреждений) в сфере физической культуры и спорта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физической культуры и спорта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Грант в форме</w:t>
            </w:r>
            <w:r>
              <w:t xml:space="preserve"> субсидии организациям, осуществляющим образовательную деятельность по образовательным программам высшего образования и среднего профессионального образования, на финансовое обеспечение обучения по имеющим государственную аккредитацию образовательным прогр</w:t>
            </w:r>
            <w:r>
              <w:t>аммам высшего образования и среднего профессионального образования по специальностям и направлениям подготовки, стипендиальное обеспечение и другие формы материальной поддержки обучающихся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образования и науки Ханты-Мансийского автономного округ</w:t>
            </w:r>
            <w:r>
              <w:t>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Грант в форме субсидии частным </w:t>
            </w:r>
            <w:r>
              <w:lastRenderedPageBreak/>
              <w:t>общеобразовательным организациям на обеспечение выплаты ежемесячного денежного вознаграждения за выполнение функций классного руководителя педагогическим работникам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lastRenderedPageBreak/>
              <w:t xml:space="preserve">Департамент образования и науки </w:t>
            </w:r>
            <w:r>
              <w:lastRenderedPageBreak/>
              <w:t>Ханты-Мансийског</w:t>
            </w:r>
            <w:r>
              <w:t>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lastRenderedPageBreak/>
              <w:t>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Грант в форме субсидии победителям конкурса "Лучшая организация отдыха детей и их оздоровления"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образования и науки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Грант в форме субсидии победителям конкурсов программ педагогических отрядов на лучшую организацию досуга детей, подростков и молодежи в каникулярный период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образования и науки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10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Грант в форме субси</w:t>
            </w:r>
            <w:r>
              <w:t>дии победителям конкурса программ и проектов организаций, занимающихся профилактикой правонарушений среди несовершеннолетних и молодежи и защитой их прав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образования и науки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11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Грант в форме субсидии</w:t>
            </w:r>
            <w:r>
              <w:t xml:space="preserve"> на развитие кадетских классов с казачьим компонентом на базе муниципальных общеобразовательных организаций в Ханты-Мансийском автономном округе - Югре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образования и науки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12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Грант в форме субсидии н</w:t>
            </w:r>
            <w:r>
              <w:t>а поддержку проектов фундаментальных научных исследований и поисковых научных исследований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образования и науки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13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Грант в форме субсидии выпускникам пр</w:t>
            </w:r>
            <w:r>
              <w:t>офессиональных образовательных организаций и образовательных организаций высшего образования, переехавшим в сельские поселения для работы в образовательных организациях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образования и науки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14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Грант в</w:t>
            </w:r>
            <w:r>
              <w:t xml:space="preserve"> форме субсидии победителю конкурса на лучшую организацию работы по развитию национальных видов активности среди государственных и муниципальных образовательных организаций Ханты-Мансийского автономного округа - Югры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образования и науки Ханты-М</w:t>
            </w:r>
            <w:r>
              <w:t>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15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Грант в форме субсидии на развитие детских этнических стойбищ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образования и науки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16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 xml:space="preserve">Грант в форме субсидии организациям, осуществляющим производство и (или) </w:t>
            </w:r>
            <w:r>
              <w:t xml:space="preserve">выпуск средств массовой информации на территории Ханты-Мансийского автономного округа - Югры, на </w:t>
            </w:r>
            <w:r>
              <w:lastRenderedPageBreak/>
              <w:t>поддержку социально значимых проектов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lastRenderedPageBreak/>
              <w:t>Департамент внутренней политики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lastRenderedPageBreak/>
              <w:t>17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Грант в форме субсидии для реализации проектов, способствующих развитию традиционной хозяйственной деятельности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недропользования и природных ресурсов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18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Грант в форме субсидии юридическим лицам (за и</w:t>
            </w:r>
            <w:r>
              <w:t>сключением государственных (муниципальных) учреждений), крестьянским (фермерским) хозяйствам, индивидуальным предпринимателям на реализацию проектов по заготовке и переработке дикоросов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19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Грант в форме субсидии юридическим лицам (за исключением казенных учреждений), осуществляющим образовательную и (или) научную деятельность, а также имеющим государственную аккредитацию образовательных программ на проведение и внедрение научных исследо</w:t>
            </w:r>
            <w:r>
              <w:t>ваний в интересах развития агропромышленного комплекса Ханты-Мансийского автономного округа - Югры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20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Грант в форме субсидии на создание животноводческих молочных комплексов сельскохоз</w:t>
            </w:r>
            <w:r>
              <w:t>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</w:t>
            </w:r>
            <w:r>
              <w:t>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21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Создание системы поддержки фермеров и развитие сельской кооперации (грант в форме субсидии крестьянским (фермерским) хозяйствам, индивидуальным предпринимателям, являющимся главой кр</w:t>
            </w:r>
            <w:r>
              <w:t>естьянского (фермерского) хозяйства, гражданину)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промышленности Ханты-Мансийского автономного округа - Югры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a"/>
              <w:jc w:val="center"/>
            </w:pPr>
            <w:r>
              <w:t>22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83904">
            <w:pPr>
              <w:pStyle w:val="ac"/>
            </w:pPr>
            <w:r>
              <w:t>Грант в форме субсидии организациям, осуществляющим образовательную деятельность, в целях возмещения затрат, связанных с обучением г</w:t>
            </w:r>
            <w:r>
              <w:t>осударственных гражданских служащих Ханты-Мансийского автономного округа - Югры на основании государственных образовательных сертификатов на дополнительное профессиональное образование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F83904">
            <w:pPr>
              <w:pStyle w:val="ac"/>
            </w:pPr>
            <w:r>
              <w:t>Департамент государственной гражданской службы, кадровой политики и про</w:t>
            </w:r>
            <w:r>
              <w:t>филактики коррупции Ханты-Мансийского автономного округа - Югры</w:t>
            </w:r>
          </w:p>
        </w:tc>
      </w:tr>
    </w:tbl>
    <w:p w:rsidR="00000000" w:rsidRDefault="00F83904"/>
    <w:p w:rsidR="00000000" w:rsidRDefault="00F839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F839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Заголовок изменен с 14 октября 2024 г. - </w:t>
      </w:r>
      <w:hyperlink r:id="rId8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</w:t>
      </w:r>
      <w:r>
        <w:rPr>
          <w:shd w:val="clear" w:color="auto" w:fill="F0F0F0"/>
        </w:rPr>
        <w:t>Мансийского АО - Югры от 14 октября 2024 г. N 365-п</w:t>
      </w:r>
    </w:p>
    <w:p w:rsidR="00000000" w:rsidRDefault="00F83904">
      <w:pPr>
        <w:pStyle w:val="a7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3904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</w:t>
      </w:r>
      <w:r>
        <w:rPr>
          <w:rStyle w:val="a3"/>
          <w:rFonts w:ascii="Arial" w:hAnsi="Arial" w:cs="Arial"/>
        </w:rPr>
        <w:t>гры</w:t>
      </w:r>
      <w:r>
        <w:rPr>
          <w:rStyle w:val="a3"/>
          <w:rFonts w:ascii="Arial" w:hAnsi="Arial" w:cs="Arial"/>
        </w:rPr>
        <w:br/>
        <w:t>от 20 января 2023 года N 17-п</w:t>
      </w:r>
    </w:p>
    <w:p w:rsidR="00000000" w:rsidRDefault="00F83904"/>
    <w:p w:rsidR="00000000" w:rsidRDefault="00F83904">
      <w:pPr>
        <w:pStyle w:val="1"/>
      </w:pPr>
      <w:r>
        <w:t>Порядок</w:t>
      </w:r>
      <w:r>
        <w:br/>
        <w:t>обмена информацией и документами в целях проведения отбора получателей субсидий до 1 января 2025 </w:t>
      </w:r>
      <w:r>
        <w:t xml:space="preserve">года, в том числе грантов в форме субсидий, в соответствии с подпунктом 2 пункта 2, пунктом 7 статьи 78, абзацем шестым пункта 2, пунктом 4 статьи 78.1 Бюджетного кодекса Российской Федерации предоставляемых из бюджета Ханты-Мансийского автономного округа </w:t>
      </w:r>
      <w:r>
        <w:t>- Югры, за исключением отбора получателей субсидий, в том числе грантов в форме субсидий, предоставляемых из бюджета Ханты-Мансийского автономного округа - Югры, если источником финансового обеспечения расходных обязательств Ханты-Мансийского автономного о</w:t>
      </w:r>
      <w:r>
        <w:t>круга - Югры по предоставлению указанных субсидий и грантов являются межбюджетные трансферты, имеющие целевое назначение, из федерального бюджета бюджету Ханты-Мансийского автономного округа - Югры</w:t>
      </w:r>
      <w:r>
        <w:br/>
        <w:t>(далее - Порядок)</w:t>
      </w:r>
    </w:p>
    <w:p w:rsidR="00000000" w:rsidRDefault="00F83904">
      <w:pPr>
        <w:pStyle w:val="ab"/>
      </w:pPr>
      <w:r>
        <w:t>С изменениями и дополнениями от:</w:t>
      </w:r>
    </w:p>
    <w:p w:rsidR="00000000" w:rsidRDefault="00F83904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14 окт</w:t>
      </w:r>
      <w:r>
        <w:rPr>
          <w:shd w:val="clear" w:color="auto" w:fill="EAEFED"/>
        </w:rPr>
        <w:t>ября 2024 г.</w:t>
      </w:r>
    </w:p>
    <w:p w:rsidR="00000000" w:rsidRDefault="00F83904"/>
    <w:p w:rsidR="00000000" w:rsidRDefault="00F83904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" w:name="sub_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F83904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14 октября 2024 г. - </w:t>
      </w:r>
      <w:hyperlink r:id="rId8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14 октября 2024 г. N 365-п</w:t>
      </w:r>
    </w:p>
    <w:p w:rsidR="00000000" w:rsidRDefault="00F83904">
      <w:pPr>
        <w:pStyle w:val="a7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83904">
      <w:r>
        <w:t xml:space="preserve">1. Порядок разработан на основании абзаца третьего </w:t>
      </w:r>
      <w:hyperlink r:id="rId88" w:history="1">
        <w:r>
          <w:rPr>
            <w:rStyle w:val="a4"/>
          </w:rPr>
          <w:t>пункта 3</w:t>
        </w:r>
      </w:hyperlink>
      <w:r>
        <w:t xml:space="preserve"> постановления Правительства Р</w:t>
      </w:r>
      <w:r>
        <w:t>оссийской Федерации от 25 октября 2023 года N 1781 "Об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</w:t>
      </w:r>
      <w:r>
        <w:t xml:space="preserve">ям, а также физическим лицам - производителям товаров, работ, услуг" и устанавливает процедуру обмена информацией и документами в целях проведения отбора получателей субсидий до 1 января 2025 года, в том числе грантов в форме субсидий, в соответствии с </w:t>
      </w:r>
      <w:hyperlink r:id="rId89" w:history="1">
        <w:r>
          <w:rPr>
            <w:rStyle w:val="a4"/>
          </w:rPr>
          <w:t>подпунктом 2 пункта 2</w:t>
        </w:r>
      </w:hyperlink>
      <w:r>
        <w:t xml:space="preserve">, </w:t>
      </w:r>
      <w:hyperlink r:id="rId90" w:history="1">
        <w:r>
          <w:rPr>
            <w:rStyle w:val="a4"/>
          </w:rPr>
          <w:t>пунктом 7 статьи 78</w:t>
        </w:r>
      </w:hyperlink>
      <w:r>
        <w:t xml:space="preserve">, </w:t>
      </w:r>
      <w:hyperlink r:id="rId91" w:history="1">
        <w:r>
          <w:rPr>
            <w:rStyle w:val="a4"/>
          </w:rPr>
          <w:t>абзацем шестым пункта 2</w:t>
        </w:r>
      </w:hyperlink>
      <w:r>
        <w:t xml:space="preserve">, </w:t>
      </w:r>
      <w:hyperlink r:id="rId92" w:history="1">
        <w:r>
          <w:rPr>
            <w:rStyle w:val="a4"/>
          </w:rPr>
          <w:t>пунктом 4 статьи 78.1</w:t>
        </w:r>
      </w:hyperlink>
      <w:r>
        <w:t xml:space="preserve"> Бюджетного кодекса Российской Федерации предоставляемых из бю</w:t>
      </w:r>
      <w:r>
        <w:t>джета Ханты-Мансийского автономного округа - Югры, за исключением отбора получателей субсидий, в том числе грантов в форме субсидий, предоставляемых из бюджета Ханты-Мансийского автономного округа - Югры, если источником финансового обеспечения расходных о</w:t>
      </w:r>
      <w:r>
        <w:t>бязательств Ханты-Мансийского автономного округа - Югры по предоставлению указанных субсидий и грантов являются межбюджетные трансферты, имеющие целевое назначение, из федерального бюджета бюджету Ханты-Мансийского автономного округа - Югры (далее - информ</w:t>
      </w:r>
      <w:r>
        <w:t>ация и документы, Субсидия, автономный округ).</w:t>
      </w:r>
    </w:p>
    <w:p w:rsidR="00000000" w:rsidRDefault="00F83904">
      <w:bookmarkStart w:id="48" w:name="sub_3002"/>
      <w:r>
        <w:t xml:space="preserve">2. Исполнительный орган автономного округа, осуществляющий функцию главного распорядителя бюджетных средств, до которого согласно бюджетному законодательству </w:t>
      </w:r>
      <w:r>
        <w:lastRenderedPageBreak/>
        <w:t>Российской Федерации как получателя бюджетн</w:t>
      </w:r>
      <w:r>
        <w:t>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(далее - Уполномоченный орган), в целях проведения отбора получателей Субсидий в порядке, установленном</w:t>
      </w:r>
      <w:r>
        <w:t xml:space="preserve"> </w:t>
      </w:r>
      <w:hyperlink r:id="rId93" w:history="1">
        <w:r>
          <w:rPr>
            <w:rStyle w:val="a4"/>
          </w:rPr>
          <w:t>Правилами</w:t>
        </w:r>
      </w:hyperlink>
      <w:r>
        <w:t xml:space="preserve">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</w:t>
      </w:r>
      <w:r>
        <w:t xml:space="preserve">дпринимателям, а также физическим лицам - производителям товаров, работ, услуг, утвержденными </w:t>
      </w:r>
      <w:hyperlink r:id="rId9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октября 2023 года N 1781 (далее - П</w:t>
      </w:r>
      <w:r>
        <w:t>равила отбора), взаимодействует с получателями Субсидий одним из следующих способов, который утверждает своим приказом:</w:t>
      </w:r>
    </w:p>
    <w:p w:rsidR="00000000" w:rsidRDefault="00F83904">
      <w:bookmarkStart w:id="49" w:name="sub_3021"/>
      <w:bookmarkEnd w:id="48"/>
      <w:r>
        <w:t>2.1. В государственной интегрированной информационной системе управления общественными финансами "Электронный бюджет", п</w:t>
      </w:r>
      <w:r>
        <w:t>редоставление доступа к которой получателю Субсидии обеспечивает Департамент финансов автономного округа.</w:t>
      </w:r>
    </w:p>
    <w:p w:rsidR="00000000" w:rsidRDefault="00F83904">
      <w:bookmarkStart w:id="50" w:name="sub_3022"/>
      <w:bookmarkEnd w:id="49"/>
      <w:r>
        <w:t>2.2. В государственной информационной системе автономного округа "Прикладное программное обеспечение "Автоматизированная система обраб</w:t>
      </w:r>
      <w:r>
        <w:t>отки информации", предоставление доступа к которой получателю Субсидии осуществляется в порядке, установленном регламентом доступа (прекращения доступа) к государственной информационной системе автономного округа "Прикладное программное обеспечение "Автома</w:t>
      </w:r>
      <w:r>
        <w:t>тизированная система обработки информации", утвержденным приказом Департамента информационных технологий и цифрового развития автономного округа от 6 июня 2023 года N 08-Пр-71.</w:t>
      </w:r>
    </w:p>
    <w:p w:rsidR="00000000" w:rsidRDefault="00F83904">
      <w:bookmarkStart w:id="51" w:name="sub_3023"/>
      <w:bookmarkEnd w:id="50"/>
      <w:r>
        <w:t>2.3. Непосредственно и (или) почтовым отправлением. При взаимод</w:t>
      </w:r>
      <w:r>
        <w:t>ействии данным способом допускается дублировать получателем Субсидии информацию и документы путем их направления по электронной почте Уполномоченного органа.</w:t>
      </w:r>
    </w:p>
    <w:p w:rsidR="00000000" w:rsidRDefault="00F83904">
      <w:bookmarkStart w:id="52" w:name="sub_3003"/>
      <w:bookmarkEnd w:id="51"/>
      <w:r>
        <w:t xml:space="preserve">3. С целью направления предложения (заявки) на участие в отборе, указанного в </w:t>
      </w:r>
      <w:hyperlink r:id="rId95" w:history="1">
        <w:r>
          <w:rPr>
            <w:rStyle w:val="a4"/>
          </w:rPr>
          <w:t>подпункте "г" пункта 1</w:t>
        </w:r>
      </w:hyperlink>
      <w:r>
        <w:t xml:space="preserve"> Правил отбора (далее - Заявка), способами:</w:t>
      </w:r>
    </w:p>
    <w:p w:rsidR="00000000" w:rsidRDefault="00F83904">
      <w:bookmarkStart w:id="53" w:name="sub_3031"/>
      <w:bookmarkEnd w:id="52"/>
      <w:r>
        <w:t xml:space="preserve">3.1. Определенными </w:t>
      </w:r>
      <w:hyperlink w:anchor="sub_3021" w:history="1">
        <w:r>
          <w:rPr>
            <w:rStyle w:val="a4"/>
          </w:rPr>
          <w:t>подпунктами 2.1</w:t>
        </w:r>
      </w:hyperlink>
      <w:r>
        <w:t xml:space="preserve">, </w:t>
      </w:r>
      <w:hyperlink w:anchor="sub_3022" w:history="1">
        <w:r>
          <w:rPr>
            <w:rStyle w:val="a4"/>
          </w:rPr>
          <w:t>2.2 пункта 2</w:t>
        </w:r>
      </w:hyperlink>
      <w:r>
        <w:t xml:space="preserve"> По</w:t>
      </w:r>
      <w:r>
        <w:t xml:space="preserve">рядка, получатель Субсидии подписывает Заявку способами, установленными </w:t>
      </w:r>
      <w:hyperlink r:id="rId96" w:history="1">
        <w:r>
          <w:rPr>
            <w:rStyle w:val="a4"/>
          </w:rPr>
          <w:t>пунктом 38</w:t>
        </w:r>
      </w:hyperlink>
      <w:r>
        <w:t xml:space="preserve"> Правил отбора.</w:t>
      </w:r>
    </w:p>
    <w:p w:rsidR="00000000" w:rsidRDefault="00F83904">
      <w:bookmarkStart w:id="54" w:name="sub_3032"/>
      <w:bookmarkEnd w:id="53"/>
      <w:r>
        <w:t xml:space="preserve">3.2. Определенным </w:t>
      </w:r>
      <w:hyperlink w:anchor="sub_3023" w:history="1">
        <w:r>
          <w:rPr>
            <w:rStyle w:val="a4"/>
          </w:rPr>
          <w:t>подпунктом 2.3 пункта 2</w:t>
        </w:r>
      </w:hyperlink>
      <w:r>
        <w:t xml:space="preserve"> </w:t>
      </w:r>
      <w:r>
        <w:t>Порядка, получатель Субсидии подписывает Заявку личной подписью или ее подписывает уполномоченный представитель.</w:t>
      </w:r>
    </w:p>
    <w:p w:rsidR="00000000" w:rsidRDefault="00F83904">
      <w:bookmarkStart w:id="55" w:name="sub_3004"/>
      <w:bookmarkEnd w:id="54"/>
      <w:r>
        <w:t>4. Уполномоченный орган в течение 2 рабочих дней с даты поступления информации и документов от получателя Субсидии регистрирует</w:t>
      </w:r>
      <w:r>
        <w:t xml:space="preserve"> их в едином программном продукте "Система автоматизации делопроизводства и электронного документооборота "Дело" и уведомляет об этом получателя Субсидии способом, определенным в Заявке.</w:t>
      </w:r>
    </w:p>
    <w:p w:rsidR="00000000" w:rsidRDefault="00F83904">
      <w:bookmarkStart w:id="56" w:name="sub_3005"/>
      <w:bookmarkEnd w:id="55"/>
      <w:r>
        <w:t>5. Уполномоченный орган уведомляет получателя Субсиди</w:t>
      </w:r>
      <w:r>
        <w:t xml:space="preserve">и о результатах проведения отбора, о решении о предоставлении Субсидий в течение 2 рабочих дней с даты достижения результата или принятия решения способом, определенным в Заявке в соответствии с </w:t>
      </w:r>
      <w:hyperlink w:anchor="sub_3002" w:history="1">
        <w:r>
          <w:rPr>
            <w:rStyle w:val="a4"/>
          </w:rPr>
          <w:t>пунктом 2</w:t>
        </w:r>
      </w:hyperlink>
      <w:r>
        <w:t xml:space="preserve"> Порядка.</w:t>
      </w:r>
    </w:p>
    <w:bookmarkEnd w:id="56"/>
    <w:p w:rsidR="00000000" w:rsidRDefault="00F83904"/>
    <w:sectPr w:rsidR="00000000">
      <w:headerReference w:type="default" r:id="rId97"/>
      <w:footerReference w:type="default" r:id="rId9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83904">
      <w:r>
        <w:separator/>
      </w:r>
    </w:p>
  </w:endnote>
  <w:endnote w:type="continuationSeparator" w:id="0">
    <w:p w:rsidR="00000000" w:rsidRDefault="00F8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8390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04.03.2025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8390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8390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83904">
      <w:r>
        <w:separator/>
      </w:r>
    </w:p>
  </w:footnote>
  <w:footnote w:type="continuationSeparator" w:id="0">
    <w:p w:rsidR="00000000" w:rsidRDefault="00F83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83904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Ханты-Мансийского АО - Югры от 20 января 2023 г. N 17-п "О предоставлении…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04"/>
    <w:rsid w:val="00F8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408977095/10" TargetMode="External"/><Relationship Id="rId21" Type="http://schemas.openxmlformats.org/officeDocument/2006/relationships/hyperlink" Target="https://internet.garant.ru/document/redirect/18941902/3" TargetMode="External"/><Relationship Id="rId42" Type="http://schemas.openxmlformats.org/officeDocument/2006/relationships/hyperlink" Target="https://internet.garant.ru/document/redirect/403336691/113" TargetMode="External"/><Relationship Id="rId47" Type="http://schemas.openxmlformats.org/officeDocument/2006/relationships/hyperlink" Target="https://internet.garant.ru/document/redirect/403336699/112" TargetMode="External"/><Relationship Id="rId63" Type="http://schemas.openxmlformats.org/officeDocument/2006/relationships/hyperlink" Target="https://internet.garant.ru/document/redirect/403336701/7000" TargetMode="External"/><Relationship Id="rId68" Type="http://schemas.openxmlformats.org/officeDocument/2006/relationships/hyperlink" Target="https://internet.garant.ru/document/redirect/403336679/2000" TargetMode="External"/><Relationship Id="rId84" Type="http://schemas.openxmlformats.org/officeDocument/2006/relationships/hyperlink" Target="https://internet.garant.ru/document/redirect/410526933/14" TargetMode="External"/><Relationship Id="rId89" Type="http://schemas.openxmlformats.org/officeDocument/2006/relationships/hyperlink" Target="https://internet.garant.ru/document/redirect/12112604/7822" TargetMode="External"/><Relationship Id="rId16" Type="http://schemas.openxmlformats.org/officeDocument/2006/relationships/hyperlink" Target="https://internet.garant.ru/document/redirect/411190551/4" TargetMode="External"/><Relationship Id="rId11" Type="http://schemas.openxmlformats.org/officeDocument/2006/relationships/hyperlink" Target="https://internet.garant.ru/document/redirect/18940668/16" TargetMode="External"/><Relationship Id="rId32" Type="http://schemas.openxmlformats.org/officeDocument/2006/relationships/hyperlink" Target="https://internet.garant.ru/document/redirect/408095979/1000" TargetMode="External"/><Relationship Id="rId37" Type="http://schemas.openxmlformats.org/officeDocument/2006/relationships/hyperlink" Target="https://internet.garant.ru/document/redirect/403309584/0" TargetMode="External"/><Relationship Id="rId53" Type="http://schemas.openxmlformats.org/officeDocument/2006/relationships/hyperlink" Target="https://internet.garant.ru/document/redirect/403336699/12000" TargetMode="External"/><Relationship Id="rId58" Type="http://schemas.openxmlformats.org/officeDocument/2006/relationships/hyperlink" Target="https://internet.garant.ru/document/redirect/403336701/0" TargetMode="External"/><Relationship Id="rId74" Type="http://schemas.openxmlformats.org/officeDocument/2006/relationships/hyperlink" Target="https://internet.garant.ru/document/redirect/403336677/16000" TargetMode="External"/><Relationship Id="rId79" Type="http://schemas.openxmlformats.org/officeDocument/2006/relationships/hyperlink" Target="https://internet.garant.ru/document/redirect/406147037/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ternet.garant.ru/document/redirect/12112604/787" TargetMode="External"/><Relationship Id="rId95" Type="http://schemas.openxmlformats.org/officeDocument/2006/relationships/hyperlink" Target="https://internet.garant.ru/document/redirect/408095979/10014" TargetMode="External"/><Relationship Id="rId22" Type="http://schemas.openxmlformats.org/officeDocument/2006/relationships/hyperlink" Target="https://internet.garant.ru/document/redirect/411190551/7" TargetMode="External"/><Relationship Id="rId27" Type="http://schemas.openxmlformats.org/officeDocument/2006/relationships/hyperlink" Target="https://internet.garant.ru/document/redirect/18940668/5" TargetMode="External"/><Relationship Id="rId43" Type="http://schemas.openxmlformats.org/officeDocument/2006/relationships/hyperlink" Target="https://internet.garant.ru/document/redirect/403336691/4000" TargetMode="External"/><Relationship Id="rId48" Type="http://schemas.openxmlformats.org/officeDocument/2006/relationships/hyperlink" Target="https://internet.garant.ru/document/redirect/403336699/126" TargetMode="External"/><Relationship Id="rId64" Type="http://schemas.openxmlformats.org/officeDocument/2006/relationships/hyperlink" Target="https://internet.garant.ru/document/redirect/403336701/13000" TargetMode="External"/><Relationship Id="rId69" Type="http://schemas.openxmlformats.org/officeDocument/2006/relationships/hyperlink" Target="https://internet.garant.ru/document/redirect/403336679/6000" TargetMode="External"/><Relationship Id="rId80" Type="http://schemas.openxmlformats.org/officeDocument/2006/relationships/hyperlink" Target="https://internet.garant.ru/document/redirect/411190551/8" TargetMode="External"/><Relationship Id="rId85" Type="http://schemas.openxmlformats.org/officeDocument/2006/relationships/hyperlink" Target="https://internet.garant.ru/document/redirect/18941260/30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12112604/0" TargetMode="External"/><Relationship Id="rId17" Type="http://schemas.openxmlformats.org/officeDocument/2006/relationships/hyperlink" Target="https://internet.garant.ru/document/redirect/18941902/1" TargetMode="External"/><Relationship Id="rId25" Type="http://schemas.openxmlformats.org/officeDocument/2006/relationships/hyperlink" Target="https://internet.garant.ru/document/redirect/18941260/41" TargetMode="External"/><Relationship Id="rId33" Type="http://schemas.openxmlformats.org/officeDocument/2006/relationships/hyperlink" Target="https://internet.garant.ru/document/redirect/408095979/0" TargetMode="External"/><Relationship Id="rId38" Type="http://schemas.openxmlformats.org/officeDocument/2006/relationships/hyperlink" Target="https://internet.garant.ru/document/redirect/403309584/16" TargetMode="External"/><Relationship Id="rId46" Type="http://schemas.openxmlformats.org/officeDocument/2006/relationships/hyperlink" Target="https://internet.garant.ru/document/redirect/403336699/16" TargetMode="External"/><Relationship Id="rId59" Type="http://schemas.openxmlformats.org/officeDocument/2006/relationships/hyperlink" Target="https://internet.garant.ru/document/redirect/403336701/1116" TargetMode="External"/><Relationship Id="rId67" Type="http://schemas.openxmlformats.org/officeDocument/2006/relationships/hyperlink" Target="https://internet.garant.ru/document/redirect/403336679/16" TargetMode="External"/><Relationship Id="rId20" Type="http://schemas.openxmlformats.org/officeDocument/2006/relationships/hyperlink" Target="https://internet.garant.ru/document/redirect/411190551/7" TargetMode="External"/><Relationship Id="rId41" Type="http://schemas.openxmlformats.org/officeDocument/2006/relationships/hyperlink" Target="https://internet.garant.ru/document/redirect/403336691/14" TargetMode="External"/><Relationship Id="rId54" Type="http://schemas.openxmlformats.org/officeDocument/2006/relationships/hyperlink" Target="https://internet.garant.ru/document/redirect/403336699/26000" TargetMode="External"/><Relationship Id="rId62" Type="http://schemas.openxmlformats.org/officeDocument/2006/relationships/hyperlink" Target="https://internet.garant.ru/document/redirect/403336701/6000" TargetMode="External"/><Relationship Id="rId70" Type="http://schemas.openxmlformats.org/officeDocument/2006/relationships/hyperlink" Target="https://internet.garant.ru/document/redirect/403336677/0" TargetMode="External"/><Relationship Id="rId75" Type="http://schemas.openxmlformats.org/officeDocument/2006/relationships/hyperlink" Target="https://internet.garant.ru/document/redirect/403336687/0" TargetMode="External"/><Relationship Id="rId83" Type="http://schemas.openxmlformats.org/officeDocument/2006/relationships/hyperlink" Target="https://internet.garant.ru/document/redirect/18941902/2000" TargetMode="External"/><Relationship Id="rId88" Type="http://schemas.openxmlformats.org/officeDocument/2006/relationships/hyperlink" Target="https://internet.garant.ru/document/redirect/408095979/3" TargetMode="External"/><Relationship Id="rId91" Type="http://schemas.openxmlformats.org/officeDocument/2006/relationships/hyperlink" Target="https://internet.garant.ru/document/redirect/12112604/781206" TargetMode="External"/><Relationship Id="rId96" Type="http://schemas.openxmlformats.org/officeDocument/2006/relationships/hyperlink" Target="https://internet.garant.ru/document/redirect/408095979/103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18919314/0" TargetMode="External"/><Relationship Id="rId23" Type="http://schemas.openxmlformats.org/officeDocument/2006/relationships/hyperlink" Target="https://internet.garant.ru/document/redirect/18941902/4" TargetMode="External"/><Relationship Id="rId28" Type="http://schemas.openxmlformats.org/officeDocument/2006/relationships/hyperlink" Target="https://internet.garant.ru/document/redirect/12112604/7822" TargetMode="External"/><Relationship Id="rId36" Type="http://schemas.openxmlformats.org/officeDocument/2006/relationships/hyperlink" Target="https://internet.garant.ru/document/redirect/18939136/16000" TargetMode="External"/><Relationship Id="rId49" Type="http://schemas.openxmlformats.org/officeDocument/2006/relationships/hyperlink" Target="https://internet.garant.ru/document/redirect/403336699/138" TargetMode="External"/><Relationship Id="rId57" Type="http://schemas.openxmlformats.org/officeDocument/2006/relationships/hyperlink" Target="https://internet.garant.ru/document/redirect/403336699/43000" TargetMode="External"/><Relationship Id="rId10" Type="http://schemas.openxmlformats.org/officeDocument/2006/relationships/hyperlink" Target="https://internet.garant.ru/document/redirect/408977095/2" TargetMode="External"/><Relationship Id="rId31" Type="http://schemas.openxmlformats.org/officeDocument/2006/relationships/hyperlink" Target="https://internet.garant.ru/document/redirect/12112604/7814" TargetMode="External"/><Relationship Id="rId44" Type="http://schemas.openxmlformats.org/officeDocument/2006/relationships/hyperlink" Target="https://internet.garant.ru/document/redirect/403336691/13000" TargetMode="External"/><Relationship Id="rId52" Type="http://schemas.openxmlformats.org/officeDocument/2006/relationships/hyperlink" Target="https://internet.garant.ru/document/redirect/19042058/6000" TargetMode="External"/><Relationship Id="rId60" Type="http://schemas.openxmlformats.org/officeDocument/2006/relationships/hyperlink" Target="https://internet.garant.ru/document/redirect/403336701/1117" TargetMode="External"/><Relationship Id="rId65" Type="http://schemas.openxmlformats.org/officeDocument/2006/relationships/hyperlink" Target="https://internet.garant.ru/document/redirect/403336679/0" TargetMode="External"/><Relationship Id="rId73" Type="http://schemas.openxmlformats.org/officeDocument/2006/relationships/hyperlink" Target="https://internet.garant.ru/document/redirect/403336677/5000" TargetMode="External"/><Relationship Id="rId78" Type="http://schemas.openxmlformats.org/officeDocument/2006/relationships/hyperlink" Target="https://internet.garant.ru/document/redirect/406147037/0" TargetMode="External"/><Relationship Id="rId81" Type="http://schemas.openxmlformats.org/officeDocument/2006/relationships/hyperlink" Target="https://internet.garant.ru/document/redirect/18941902/1000" TargetMode="External"/><Relationship Id="rId86" Type="http://schemas.openxmlformats.org/officeDocument/2006/relationships/hyperlink" Target="https://internet.garant.ru/document/redirect/410526933/14" TargetMode="External"/><Relationship Id="rId94" Type="http://schemas.openxmlformats.org/officeDocument/2006/relationships/hyperlink" Target="https://internet.garant.ru/document/redirect/408095979/0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9039375/0" TargetMode="External"/><Relationship Id="rId13" Type="http://schemas.openxmlformats.org/officeDocument/2006/relationships/hyperlink" Target="https://internet.garant.ru/document/redirect/408095979/0" TargetMode="External"/><Relationship Id="rId18" Type="http://schemas.openxmlformats.org/officeDocument/2006/relationships/hyperlink" Target="https://internet.garant.ru/document/redirect/408977095/4" TargetMode="External"/><Relationship Id="rId39" Type="http://schemas.openxmlformats.org/officeDocument/2006/relationships/hyperlink" Target="https://internet.garant.ru/document/redirect/403309584/6000" TargetMode="External"/><Relationship Id="rId34" Type="http://schemas.openxmlformats.org/officeDocument/2006/relationships/hyperlink" Target="https://internet.garant.ru/document/redirect/403295109/0" TargetMode="External"/><Relationship Id="rId50" Type="http://schemas.openxmlformats.org/officeDocument/2006/relationships/hyperlink" Target="https://internet.garant.ru/document/redirect/403336699/139" TargetMode="External"/><Relationship Id="rId55" Type="http://schemas.openxmlformats.org/officeDocument/2006/relationships/hyperlink" Target="https://internet.garant.ru/document/redirect/403336699/38000" TargetMode="External"/><Relationship Id="rId76" Type="http://schemas.openxmlformats.org/officeDocument/2006/relationships/hyperlink" Target="https://internet.garant.ru/document/redirect/403336687/14" TargetMode="External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403336677/15" TargetMode="External"/><Relationship Id="rId92" Type="http://schemas.openxmlformats.org/officeDocument/2006/relationships/hyperlink" Target="https://internet.garant.ru/document/redirect/12112604/78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12112604/787" TargetMode="External"/><Relationship Id="rId24" Type="http://schemas.openxmlformats.org/officeDocument/2006/relationships/hyperlink" Target="https://internet.garant.ru/document/redirect/410526933/11" TargetMode="External"/><Relationship Id="rId40" Type="http://schemas.openxmlformats.org/officeDocument/2006/relationships/hyperlink" Target="https://internet.garant.ru/document/redirect/403336691/0" TargetMode="External"/><Relationship Id="rId45" Type="http://schemas.openxmlformats.org/officeDocument/2006/relationships/hyperlink" Target="https://internet.garant.ru/document/redirect/403336699/0" TargetMode="External"/><Relationship Id="rId66" Type="http://schemas.openxmlformats.org/officeDocument/2006/relationships/hyperlink" Target="https://internet.garant.ru/document/redirect/403336679/12" TargetMode="External"/><Relationship Id="rId87" Type="http://schemas.openxmlformats.org/officeDocument/2006/relationships/hyperlink" Target="https://internet.garant.ru/document/redirect/18941260/3001" TargetMode="External"/><Relationship Id="rId61" Type="http://schemas.openxmlformats.org/officeDocument/2006/relationships/hyperlink" Target="https://internet.garant.ru/document/redirect/403336701/1213" TargetMode="External"/><Relationship Id="rId82" Type="http://schemas.openxmlformats.org/officeDocument/2006/relationships/hyperlink" Target="https://internet.garant.ru/document/redirect/411190551/8" TargetMode="External"/><Relationship Id="rId19" Type="http://schemas.openxmlformats.org/officeDocument/2006/relationships/hyperlink" Target="https://internet.garant.ru/document/redirect/18940668/2" TargetMode="External"/><Relationship Id="rId14" Type="http://schemas.openxmlformats.org/officeDocument/2006/relationships/hyperlink" Target="https://internet.garant.ru/document/redirect/407967939/0" TargetMode="External"/><Relationship Id="rId30" Type="http://schemas.openxmlformats.org/officeDocument/2006/relationships/hyperlink" Target="https://internet.garant.ru/document/redirect/12112604/781206" TargetMode="External"/><Relationship Id="rId35" Type="http://schemas.openxmlformats.org/officeDocument/2006/relationships/hyperlink" Target="https://internet.garant.ru/document/redirect/403295109/116" TargetMode="External"/><Relationship Id="rId56" Type="http://schemas.openxmlformats.org/officeDocument/2006/relationships/hyperlink" Target="https://internet.garant.ru/document/redirect/403336699/39000" TargetMode="External"/><Relationship Id="rId77" Type="http://schemas.openxmlformats.org/officeDocument/2006/relationships/hyperlink" Target="https://internet.garant.ru/document/redirect/403336687/4000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internet.garant.ru/document/redirect/406974494/11" TargetMode="External"/><Relationship Id="rId51" Type="http://schemas.openxmlformats.org/officeDocument/2006/relationships/hyperlink" Target="https://internet.garant.ru/document/redirect/403336699/143" TargetMode="External"/><Relationship Id="rId72" Type="http://schemas.openxmlformats.org/officeDocument/2006/relationships/hyperlink" Target="https://internet.garant.ru/document/redirect/403336677/116" TargetMode="External"/><Relationship Id="rId93" Type="http://schemas.openxmlformats.org/officeDocument/2006/relationships/hyperlink" Target="https://internet.garant.ru/document/redirect/408095979/1000" TargetMode="External"/><Relationship Id="rId9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9579</Words>
  <Characters>54605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Модлая Елизавета Евгеньевна</cp:lastModifiedBy>
  <cp:revision>2</cp:revision>
  <dcterms:created xsi:type="dcterms:W3CDTF">2025-03-05T04:10:00Z</dcterms:created>
  <dcterms:modified xsi:type="dcterms:W3CDTF">2025-03-05T04:10:00Z</dcterms:modified>
</cp:coreProperties>
</file>