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17D03">
      <w:pPr>
        <w:pStyle w:val="1"/>
      </w:pPr>
      <w:r>
        <w:fldChar w:fldCharType="begin"/>
      </w:r>
      <w:r>
        <w:instrText>HYPERLINK "https://internet.garant.ru/document/redirect/406670579/0"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Департамента промышленности Ханты-Мансийского АО - Югры от </w:t>
      </w:r>
      <w:r>
        <w:rPr>
          <w:rStyle w:val="a4"/>
          <w:b w:val="0"/>
          <w:bCs w:val="0"/>
        </w:rPr>
        <w:t>31 марта 2023 г. N 3-нп "Об утверждении Порядков предоставления субсидий из бюджета Ханты-Мансийского автономного округа - Югры в рамках государственной программы Ханты-Мансийского автономного округа - Югры "Развитие агропромышленного комплекса" юридически</w:t>
      </w:r>
      <w:r>
        <w:rPr>
          <w:rStyle w:val="a4"/>
          <w:b w:val="0"/>
          <w:bCs w:val="0"/>
        </w:rPr>
        <w:t>м лицам, индивидуальным предпринимателям, крестьянским (фермерским) хозяйствам" (с изменениями и дополнениями)</w:t>
      </w:r>
      <w:r>
        <w:fldChar w:fldCharType="end"/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ноября, 20, 27 декабря 2023 г., 30 июля, 26 августа, 4 сентября, 16 октября 2024 г.</w:t>
      </w:r>
    </w:p>
    <w:p w:rsidR="00000000" w:rsidRDefault="00F17D03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30 июля 2024 г. - </w:t>
      </w:r>
      <w:hyperlink r:id="rId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30 июля 2024 г. N 12-нп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r>
        <w:t xml:space="preserve">В соответствии с </w:t>
      </w:r>
      <w:hyperlink r:id="rId1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 года N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</w:t>
      </w:r>
      <w:r>
        <w:t>ии, местных бюджетов субсидий, в том числе грантов в форме субсидий, юридическим лицам, индивидуальным предпринимателям, а также физическим лицам производителям товаров, работ, услуг, и проведение отборов получателей указанных субсидий, в том числе грантов</w:t>
      </w:r>
      <w:r>
        <w:t xml:space="preserve"> в форме субсидий", постановлениями Правительства Ханты-Мансийского автономного округа - Югры </w:t>
      </w:r>
      <w:hyperlink r:id="rId12" w:history="1">
        <w:r>
          <w:rPr>
            <w:rStyle w:val="a4"/>
          </w:rPr>
          <w:t>от 20 января 2023 года N 17-п</w:t>
        </w:r>
      </w:hyperlink>
      <w:r>
        <w:t xml:space="preserve"> "О предоставлении субсидий из бюджета Ханты-Мансийского автон</w:t>
      </w:r>
      <w:r>
        <w:t xml:space="preserve">омного округа - Югры, в том числе грантов в форме субсидий, юридическим лицам, индивидуальным предпринимателям, физическим лицам - производителям товаров, работ, услуг, некоммерческим организациям", </w:t>
      </w:r>
      <w:hyperlink r:id="rId13" w:history="1">
        <w:r>
          <w:rPr>
            <w:rStyle w:val="a4"/>
          </w:rPr>
          <w:t>от 10 ноября 2023 года N 554-п</w:t>
        </w:r>
      </w:hyperlink>
      <w:r>
        <w:t xml:space="preserve"> "О государственной программе Ханты-Мансийского автономного округа - Югры "Развитие агропромышленного комплекса" приказываю:</w:t>
      </w:r>
    </w:p>
    <w:p w:rsidR="00000000" w:rsidRDefault="00F17D03">
      <w:bookmarkStart w:id="2" w:name="sub_1"/>
      <w:r>
        <w:t>1. Утвердить: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1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1.1 изменен с 3</w:t>
      </w:r>
      <w:r>
        <w:rPr>
          <w:shd w:val="clear" w:color="auto" w:fill="F0F0F0"/>
        </w:rPr>
        <w:t xml:space="preserve">0 июля 2024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30 июля 2024 г. N 12-нп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F17D03">
      <w:r>
        <w:t>1.1. Порядок предоставления субсидий на поддержку приоритетных направлений агропромышленного комплекса и развитие малых форм хозяйствования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F17D03">
      <w:bookmarkStart w:id="4" w:name="sub_12"/>
      <w:r>
        <w:t>1.2. Порядок предоставления субсидии сельскохозяйс</w:t>
      </w:r>
      <w:r>
        <w:t>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на приобретение племенного молодняка сельскохозяйственных жив</w:t>
      </w:r>
      <w:r>
        <w:t>отных, клеточных пушных зверей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F17D03">
      <w:bookmarkStart w:id="5" w:name="sub_13"/>
      <w:bookmarkEnd w:id="4"/>
      <w:r>
        <w:t>1.3. Порядок предоставления субсидии сельскохозяйственным товаропроизводителям на развитие племенного животноводства, на развитие племенного мясного скотоводства, на приобретение оборудования, материалов, семени производителей для искусственного осеменения</w:t>
      </w:r>
      <w:r>
        <w:t xml:space="preserve"> сельскохозяйственных животных (</w:t>
      </w:r>
      <w:hyperlink w:anchor="sub_3000" w:history="1">
        <w:r>
          <w:rPr>
            <w:rStyle w:val="a4"/>
          </w:rPr>
          <w:t>приложение 3</w:t>
        </w:r>
      </w:hyperlink>
      <w:r>
        <w:t>).</w:t>
      </w:r>
    </w:p>
    <w:p w:rsidR="00000000" w:rsidRDefault="00F17D03">
      <w:bookmarkStart w:id="6" w:name="sub_14"/>
      <w:bookmarkEnd w:id="5"/>
      <w:r>
        <w:t xml:space="preserve">1.4. Порядок предоставления субсидии сельскохозяйственным товаропроизводителям, за исключением граждан, ведущих личное подсобное хозяйство, сельскохозяйственных кредитных </w:t>
      </w:r>
      <w:r>
        <w:t>потребительских кооперативов и государственных (муниципальных) учреждений на вовлечение в сельскохозяйственный оборот сельскохозяйственных угодий и лесных участков (</w:t>
      </w:r>
      <w:hyperlink w:anchor="sub_4000" w:history="1">
        <w:r>
          <w:rPr>
            <w:rStyle w:val="a4"/>
          </w:rPr>
          <w:t>приложение 4</w:t>
        </w:r>
      </w:hyperlink>
      <w:r>
        <w:t>).</w:t>
      </w:r>
    </w:p>
    <w:p w:rsidR="00000000" w:rsidRDefault="00F17D03">
      <w:bookmarkStart w:id="7" w:name="sub_15"/>
      <w:bookmarkEnd w:id="6"/>
      <w:r>
        <w:t xml:space="preserve">1.5. Утратил силу с 30 июля 2024 г. - </w:t>
      </w:r>
      <w:hyperlink r:id="rId16" w:history="1">
        <w:r>
          <w:rPr>
            <w:rStyle w:val="a4"/>
          </w:rPr>
          <w:t>Приказ</w:t>
        </w:r>
      </w:hyperlink>
      <w:r>
        <w:t xml:space="preserve"> Департамента промышленности Ханты-Мансийского АО - Югры от 30 июля 2024 г. N 12-нп</w:t>
      </w:r>
    </w:p>
    <w:bookmarkEnd w:id="7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bookmarkStart w:id="8" w:name="sub_16"/>
      <w:r>
        <w:t>1.6. Порядок предоставления субсидии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</w:t>
      </w:r>
      <w:r>
        <w:t xml:space="preserve"> (муниципальных) учреждений на создание и модернизацию объектов рыбоводной инфраструктуры (</w:t>
      </w:r>
      <w:hyperlink w:anchor="sub_6000" w:history="1">
        <w:r>
          <w:rPr>
            <w:rStyle w:val="a4"/>
          </w:rPr>
          <w:t>приложение 6</w:t>
        </w:r>
      </w:hyperlink>
      <w:r>
        <w:t>).</w:t>
      </w:r>
    </w:p>
    <w:p w:rsidR="00000000" w:rsidRDefault="00F17D03">
      <w:bookmarkStart w:id="9" w:name="sub_17"/>
      <w:bookmarkEnd w:id="8"/>
      <w:r>
        <w:t xml:space="preserve">1.7. Утратил силу с 26 августа 2024 г. Изменения </w:t>
      </w:r>
      <w:hyperlink r:id="rId18" w:history="1">
        <w:r>
          <w:rPr>
            <w:rStyle w:val="a4"/>
          </w:rPr>
          <w:t>распространяются</w:t>
        </w:r>
      </w:hyperlink>
      <w:r>
        <w:t xml:space="preserve"> на правоотношения, возникшие с 30 июля 2024 г. - </w:t>
      </w:r>
      <w:hyperlink r:id="rId19" w:history="1">
        <w:r>
          <w:rPr>
            <w:rStyle w:val="a4"/>
          </w:rPr>
          <w:t>Приказ</w:t>
        </w:r>
      </w:hyperlink>
      <w:r>
        <w:t xml:space="preserve"> Департамента промышленности Ханты-Мансийского АО - Югры от 26 августа 2024 г. N 14-нп</w:t>
      </w:r>
    </w:p>
    <w:bookmarkEnd w:id="9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bookmarkStart w:id="10" w:name="sub_18"/>
      <w:r>
        <w:t xml:space="preserve">1.8. Утратил силу с 30 июля 2024 г. - </w:t>
      </w:r>
      <w:hyperlink r:id="rId21" w:history="1">
        <w:r>
          <w:rPr>
            <w:rStyle w:val="a4"/>
          </w:rPr>
          <w:t>Приказ</w:t>
        </w:r>
      </w:hyperlink>
      <w:r>
        <w:t xml:space="preserve"> Департамента промышленно</w:t>
      </w:r>
      <w:r>
        <w:t>сти Ханты-Мансийского АО - Югры от 30 июля 2024 г. N 12-нп</w:t>
      </w:r>
    </w:p>
    <w:bookmarkEnd w:id="10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bookmarkStart w:id="11" w:name="sub_19"/>
      <w:r>
        <w:t xml:space="preserve">1.9. Утратил силу с 30 июля 2024 г. - </w:t>
      </w:r>
      <w:hyperlink r:id="rId23" w:history="1">
        <w:r>
          <w:rPr>
            <w:rStyle w:val="a4"/>
          </w:rPr>
          <w:t>Приказ</w:t>
        </w:r>
      </w:hyperlink>
      <w:r>
        <w:t xml:space="preserve"> Департамента промышленности Ханты-Мансийского АО - Югры от 30 июля 2024 г. N 12-нп</w:t>
      </w:r>
    </w:p>
    <w:bookmarkEnd w:id="11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F17D03">
      <w:pPr>
        <w:pStyle w:val="a7"/>
        <w:rPr>
          <w:shd w:val="clear" w:color="auto" w:fill="F0F0F0"/>
        </w:rPr>
      </w:pPr>
      <w:bookmarkStart w:id="12" w:name="sub_110"/>
      <w:r>
        <w:t xml:space="preserve"> </w:t>
      </w:r>
      <w:r>
        <w:rPr>
          <w:shd w:val="clear" w:color="auto" w:fill="F0F0F0"/>
        </w:rPr>
        <w:t xml:space="preserve">Пункт 1 дополнен подпунктом 1.10 с 26 августа 2024 г. - </w:t>
      </w:r>
      <w:hyperlink r:id="rId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26 августа 2024 г. N 14-нп</w:t>
      </w:r>
    </w:p>
    <w:bookmarkEnd w:id="12"/>
    <w:p w:rsidR="00000000" w:rsidRDefault="00F17D03">
      <w:r>
        <w:t>1.10. Порядок</w:t>
      </w:r>
      <w:r>
        <w:t xml:space="preserve"> предоставления субсидии сельскохозяйственным товаропроизводителям, товаропроизводителям, осуществляющим реализацию пищевой рыбной продукции собственного производства, за исключением граждан, ведущих личное подсобное хозяйство, сельскохозяйственных кредитн</w:t>
      </w:r>
      <w:r>
        <w:t>ых потребительских кооперативов и государственных (муниципальных) учреждений, на развитие материально-технической базы (</w:t>
      </w:r>
      <w:hyperlink w:anchor="sub_10000" w:history="1">
        <w:r>
          <w:rPr>
            <w:rStyle w:val="a4"/>
          </w:rPr>
          <w:t>приложение 10</w:t>
        </w:r>
      </w:hyperlink>
      <w:r>
        <w:t>).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дополнен подпунктом 1.11 с 16 октября 2024 </w:t>
      </w:r>
      <w:r>
        <w:rPr>
          <w:shd w:val="clear" w:color="auto" w:fill="F0F0F0"/>
        </w:rPr>
        <w:t xml:space="preserve">г. - </w:t>
      </w:r>
      <w:hyperlink r:id="rId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16 октября 2024 г. N 20-нп</w:t>
      </w:r>
    </w:p>
    <w:p w:rsidR="00000000" w:rsidRDefault="00F17D03">
      <w:r>
        <w:t>1.11. Порядок предоставления субсидии сельскохозяйственным товаропроизводителям, за иск</w:t>
      </w:r>
      <w:r>
        <w:t>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на возмещение части затрат на энергоносители промышленным теплицам (</w:t>
      </w:r>
      <w:hyperlink w:anchor="sub_11000" w:history="1">
        <w:r>
          <w:rPr>
            <w:rStyle w:val="a4"/>
          </w:rPr>
          <w:t>прило</w:t>
        </w:r>
        <w:r>
          <w:rPr>
            <w:rStyle w:val="a4"/>
          </w:rPr>
          <w:t>жение 11</w:t>
        </w:r>
      </w:hyperlink>
      <w:r>
        <w:t>).</w:t>
      </w:r>
    </w:p>
    <w:p w:rsidR="00000000" w:rsidRDefault="00F17D03">
      <w:bookmarkStart w:id="14" w:name="sub_2"/>
      <w:r>
        <w:t xml:space="preserve">2. Настоящий приказ вступает в силу со дня признания утратившими силу </w:t>
      </w:r>
      <w:hyperlink r:id="rId27" w:history="1">
        <w:r>
          <w:rPr>
            <w:rStyle w:val="a4"/>
          </w:rPr>
          <w:t>приложений 1</w:t>
        </w:r>
      </w:hyperlink>
      <w:r>
        <w:t xml:space="preserve">, </w:t>
      </w:r>
      <w:hyperlink r:id="rId28" w:history="1">
        <w:r>
          <w:rPr>
            <w:rStyle w:val="a4"/>
          </w:rPr>
          <w:t>2</w:t>
        </w:r>
      </w:hyperlink>
      <w:r>
        <w:t xml:space="preserve">, </w:t>
      </w:r>
      <w:hyperlink r:id="rId29" w:history="1">
        <w:r>
          <w:rPr>
            <w:rStyle w:val="a4"/>
          </w:rPr>
          <w:t>3</w:t>
        </w:r>
      </w:hyperlink>
      <w:r>
        <w:t xml:space="preserve">, </w:t>
      </w:r>
      <w:hyperlink r:id="rId30" w:history="1">
        <w:r>
          <w:rPr>
            <w:rStyle w:val="a4"/>
          </w:rPr>
          <w:t>4</w:t>
        </w:r>
      </w:hyperlink>
      <w:r>
        <w:t xml:space="preserve">, </w:t>
      </w:r>
      <w:hyperlink r:id="rId31" w:history="1">
        <w:r>
          <w:rPr>
            <w:rStyle w:val="a4"/>
          </w:rPr>
          <w:t>5</w:t>
        </w:r>
      </w:hyperlink>
      <w:r>
        <w:t xml:space="preserve">, </w:t>
      </w:r>
      <w:hyperlink r:id="rId32" w:history="1">
        <w:r>
          <w:rPr>
            <w:rStyle w:val="a4"/>
          </w:rPr>
          <w:t>12</w:t>
        </w:r>
      </w:hyperlink>
      <w:r>
        <w:t xml:space="preserve">, </w:t>
      </w:r>
      <w:hyperlink r:id="rId33" w:history="1">
        <w:r>
          <w:rPr>
            <w:rStyle w:val="a4"/>
          </w:rPr>
          <w:t>17</w:t>
        </w:r>
      </w:hyperlink>
      <w:r>
        <w:t xml:space="preserve">, </w:t>
      </w:r>
      <w:hyperlink r:id="rId34" w:history="1">
        <w:r>
          <w:rPr>
            <w:rStyle w:val="a4"/>
          </w:rPr>
          <w:t>20</w:t>
        </w:r>
      </w:hyperlink>
      <w:r>
        <w:t xml:space="preserve"> к постановлению Правительства Ханты-Мансийско</w:t>
      </w:r>
      <w:r>
        <w:t>го автономного округа - Югры от 30 декабря 2021 года N 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bookmarkEnd w:id="14"/>
    <w:p w:rsidR="00000000" w:rsidRDefault="00F17D0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17D03">
            <w:pPr>
              <w:pStyle w:val="ac"/>
            </w:pPr>
            <w:r>
              <w:t>Директор Департамента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17D03">
            <w:pPr>
              <w:pStyle w:val="aa"/>
              <w:jc w:val="right"/>
            </w:pPr>
            <w:r>
              <w:t>К.С. Зайцев</w:t>
            </w:r>
          </w:p>
        </w:tc>
      </w:tr>
    </w:tbl>
    <w:p w:rsidR="00000000" w:rsidRDefault="00F17D03"/>
    <w:p w:rsidR="00000000" w:rsidRDefault="00F17D03">
      <w:pPr>
        <w:pStyle w:val="ac"/>
      </w:pPr>
      <w:r>
        <w:t>Зарегистрирован в Ми</w:t>
      </w:r>
      <w:r>
        <w:t>нюсте ХМАО - Югры 31 марта 2023 г.</w:t>
      </w:r>
    </w:p>
    <w:p w:rsidR="00000000" w:rsidRDefault="00F17D03">
      <w:pPr>
        <w:pStyle w:val="ac"/>
      </w:pPr>
      <w:r>
        <w:t>Регистрационный N 6698</w:t>
      </w:r>
    </w:p>
    <w:p w:rsidR="00000000" w:rsidRDefault="00F17D03"/>
    <w:p w:rsidR="00000000" w:rsidRDefault="00F17D03">
      <w:pPr>
        <w:jc w:val="right"/>
        <w:rPr>
          <w:rStyle w:val="a3"/>
          <w:rFonts w:ascii="Arial" w:hAnsi="Arial" w:cs="Arial"/>
        </w:rPr>
      </w:pPr>
      <w:bookmarkStart w:id="15" w:name="sub_10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bookmarkEnd w:id="15"/>
    <w:p w:rsidR="00000000" w:rsidRDefault="00F17D03"/>
    <w:p w:rsidR="00000000" w:rsidRDefault="00F17D03">
      <w:pPr>
        <w:pStyle w:val="1"/>
      </w:pPr>
      <w:r>
        <w:lastRenderedPageBreak/>
        <w:t>Порядок</w:t>
      </w:r>
      <w:r>
        <w:br/>
        <w:t xml:space="preserve">предоставления субсидий на </w:t>
      </w:r>
      <w:r>
        <w:t>поддержку приоритетных направлений агропромышленного комплекса и развитие малых форм хозяйствования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2023 г., 30 июля, 4 сентября 2024 г.</w:t>
      </w:r>
    </w:p>
    <w:p w:rsidR="00000000" w:rsidRDefault="00F17D03"/>
    <w:p w:rsidR="00000000" w:rsidRDefault="00F17D03">
      <w:pPr>
        <w:pStyle w:val="1"/>
      </w:pPr>
      <w:bookmarkStart w:id="16" w:name="sub_1100"/>
      <w:r>
        <w:t>I. Общие положения</w:t>
      </w:r>
    </w:p>
    <w:bookmarkEnd w:id="16"/>
    <w:p w:rsidR="00000000" w:rsidRDefault="00F17D03"/>
    <w:p w:rsidR="00000000" w:rsidRDefault="00F17D03">
      <w:bookmarkStart w:id="17" w:name="sub_1001"/>
      <w:r>
        <w:t>1. Настоящий Порядок определяет правила предоставления субсидий на поддержку приоритетных направлений агропромышленного комплекса и развитие малых форм хозяйствования.</w:t>
      </w:r>
    </w:p>
    <w:bookmarkEnd w:id="17"/>
    <w:p w:rsidR="00000000" w:rsidRDefault="00F17D03">
      <w:r>
        <w:t>Субсидии предоставляются из бюджета Ханты-Мансийского автономного округа - Югры,</w:t>
      </w:r>
      <w:r>
        <w:t xml:space="preserve"> в том числе на условиях софинансирования из федерального бюджета и бюджета Ханты-Мансийского автономного округа - Югры, с целью возмещения затрат, в ходе реализации регионального проекта "Развитие отраслей и техническая модернизация агропромышленного комп</w:t>
      </w:r>
      <w:r>
        <w:t xml:space="preserve">лекса" </w:t>
      </w:r>
      <w:hyperlink r:id="rId35" w:history="1">
        <w:r>
          <w:rPr>
            <w:rStyle w:val="a4"/>
          </w:rPr>
          <w:t>государственной программы</w:t>
        </w:r>
      </w:hyperlink>
      <w:r>
        <w:t xml:space="preserve"> Ханты-Мансийского автономного округа - Югры "Развитие агропромышленного комплекса", утвержденной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 554-п, связанных с развитием северного оленеводства, поддержкой племенного животноводства, приобретением семян кормовых культур (далее авто</w:t>
      </w:r>
      <w:r>
        <w:t>номный округ, субсидия) (тип - оказание услуг (выполнение работ), характеристика работ (услуг): увеличение объемов производства продукции сельского хозяйства).</w:t>
      </w:r>
    </w:p>
    <w:p w:rsidR="00000000" w:rsidRDefault="00F17D03">
      <w:r>
        <w:t>Субсидия предоставляется в соответствии со сводной бюджетной росписью бюджета автономного округа</w:t>
      </w:r>
      <w:r>
        <w:t xml:space="preserve"> и лимитов бюджетных обязательств, предусмотренных на очередной финансовый год и плановый период, на указанные в настоящем Порядке цели.</w:t>
      </w:r>
    </w:p>
    <w:p w:rsidR="00000000" w:rsidRDefault="00F17D03">
      <w:r>
        <w:t>Получатель субсидии (участник отбора по которому принято решение о предоставлении субсидии) определяется по результатам</w:t>
      </w:r>
      <w:r>
        <w:t xml:space="preserve"> проведения отбора, осуществляемого в соответствии с </w:t>
      </w:r>
      <w:hyperlink r:id="rId37" w:history="1">
        <w:r>
          <w:rPr>
            <w:rStyle w:val="a4"/>
          </w:rPr>
          <w:t>Правилами</w:t>
        </w:r>
      </w:hyperlink>
      <w:r>
        <w:t xml:space="preserve"> отбора получателей субсидий, в том числе грантов в форме субсидий, предоставляемых из бюджетов бюджетной системы Россий</w:t>
      </w:r>
      <w:r>
        <w:t xml:space="preserve">ской Федерации юридическим лицам, индивидуальным предпринимателям, а также физическим лицам - производителям товаров, работ, услуг, утвержденными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</w:t>
      </w:r>
      <w:r>
        <w:t xml:space="preserve"> Федерации от 25 октября 2023 года N 1781 (далее - Получатель субсидии).</w:t>
      </w:r>
    </w:p>
    <w:p w:rsidR="00000000" w:rsidRDefault="00F17D03">
      <w:bookmarkStart w:id="18" w:name="sub_1002"/>
      <w:r>
        <w:t>2. Субсидии предоставляет Департамент промышленности автономного округа (далее - Департамент), осуществляющий функции главного распорядителя бюджетных средств, по следующим на</w:t>
      </w:r>
      <w:r>
        <w:t>правлениям:</w:t>
      </w:r>
    </w:p>
    <w:p w:rsidR="00000000" w:rsidRDefault="00F17D03">
      <w:bookmarkStart w:id="19" w:name="sub_122"/>
      <w:bookmarkEnd w:id="18"/>
      <w:r>
        <w:t>а) развитие северного оленеводства;</w:t>
      </w:r>
    </w:p>
    <w:p w:rsidR="00000000" w:rsidRDefault="00F17D03">
      <w:bookmarkStart w:id="20" w:name="sub_123"/>
      <w:bookmarkEnd w:id="19"/>
      <w:r>
        <w:t>б) поддержка племенного животноводства;</w:t>
      </w:r>
    </w:p>
    <w:p w:rsidR="00000000" w:rsidRDefault="00F17D03">
      <w:bookmarkStart w:id="21" w:name="sub_124"/>
      <w:bookmarkEnd w:id="20"/>
      <w:r>
        <w:t>в) приобретение семян кормовых культур.</w:t>
      </w:r>
    </w:p>
    <w:p w:rsidR="00000000" w:rsidRDefault="00F17D03">
      <w:bookmarkStart w:id="22" w:name="sub_1003"/>
      <w:bookmarkEnd w:id="21"/>
      <w:r>
        <w:t xml:space="preserve">3. Субсидии по направлениям, указанным в </w:t>
      </w:r>
      <w:hyperlink w:anchor="sub_1002" w:history="1">
        <w:r>
          <w:rPr>
            <w:rStyle w:val="a4"/>
          </w:rPr>
          <w:t>пункте</w:t>
        </w:r>
        <w:r>
          <w:rPr>
            <w:rStyle w:val="a4"/>
          </w:rPr>
          <w:t xml:space="preserve"> 2</w:t>
        </w:r>
      </w:hyperlink>
      <w:r>
        <w:t xml:space="preserve"> настоящего Порядка, предоставляется следующим категориям Получателей субсидий:</w:t>
      </w:r>
    </w:p>
    <w:p w:rsidR="00000000" w:rsidRDefault="00F17D03">
      <w:bookmarkStart w:id="23" w:name="sub_1031"/>
      <w:bookmarkEnd w:id="22"/>
      <w:r>
        <w:t xml:space="preserve">3.1. По направлению, указанному в </w:t>
      </w:r>
      <w:hyperlink w:anchor="sub_122" w:history="1">
        <w:r>
          <w:rPr>
            <w:rStyle w:val="a4"/>
          </w:rPr>
          <w:t>подпункте "а" пункта 2</w:t>
        </w:r>
      </w:hyperlink>
      <w:r>
        <w:t xml:space="preserve"> настоящего Порядка, - сельскохозяйственным товаропроизводителям, за исклю</w:t>
      </w:r>
      <w:r>
        <w:t>чением граждан, ведущих личное подсобное хозяйство, сельскохозяйственных кредитных потребительских кооперативов.</w:t>
      </w:r>
    </w:p>
    <w:p w:rsidR="00000000" w:rsidRDefault="00F17D03">
      <w:bookmarkStart w:id="24" w:name="sub_1032"/>
      <w:bookmarkEnd w:id="23"/>
      <w:r>
        <w:t xml:space="preserve">3.2. По направлению, указанному в </w:t>
      </w:r>
      <w:hyperlink w:anchor="sub_123" w:history="1">
        <w:r>
          <w:rPr>
            <w:rStyle w:val="a4"/>
          </w:rPr>
          <w:t>подпункте "б" пункта 2</w:t>
        </w:r>
      </w:hyperlink>
      <w:r>
        <w:t xml:space="preserve"> настоящего Порядка, - сельскохозяйственным то</w:t>
      </w:r>
      <w:r>
        <w:t>варопроизводителям при наличии маточного поголовья сельскохозяйственных животных 100 и более условных голов, включенным в перечень племенных хозяйств для предоставления субсидии из федерального бюджета бюджету автономного округа на поддержку племенного мат</w:t>
      </w:r>
      <w:r>
        <w:t xml:space="preserve">очного поголовья сельскохозяйственных животных, утверждаемый Правительством автономного округа по согласованию с Министерством сельского хозяйства </w:t>
      </w:r>
      <w:r>
        <w:lastRenderedPageBreak/>
        <w:t>Российской Федерации.</w:t>
      </w:r>
    </w:p>
    <w:bookmarkEnd w:id="24"/>
    <w:p w:rsidR="00000000" w:rsidRDefault="00F17D03">
      <w:r>
        <w:t>Количество маточного поголовья сельскохозяйственных животных рассчитывается в с</w:t>
      </w:r>
      <w:r>
        <w:t xml:space="preserve">оответствии с </w:t>
      </w:r>
      <w:hyperlink r:id="rId39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11 декабря 2023 года N 899 "Об утверждении методики, коэффициентов, форм данных и формы документа, предус</w:t>
      </w:r>
      <w:r>
        <w:t>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N </w:t>
      </w:r>
      <w:r>
        <w:t>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N 717, и установлении сроков предс</w:t>
      </w:r>
      <w:r>
        <w:t>тавления указанных данных и документа".</w:t>
      </w:r>
    </w:p>
    <w:p w:rsidR="00000000" w:rsidRDefault="00F17D03">
      <w:bookmarkStart w:id="25" w:name="sub_1033"/>
      <w:r>
        <w:t xml:space="preserve">3.3. По направлению, указанному в </w:t>
      </w:r>
      <w:hyperlink w:anchor="sub_124" w:history="1">
        <w:r>
          <w:rPr>
            <w:rStyle w:val="a4"/>
          </w:rPr>
          <w:t>подпункте "в" пункта 2</w:t>
        </w:r>
      </w:hyperlink>
      <w:r>
        <w:t xml:space="preserve"> настоящего Порядка, - сельскохозяйственным товаропроизводителям, за исключением граждан, ведущих личное подсобное хозяйство, с</w:t>
      </w:r>
      <w:r>
        <w:t>ельскохозяйственных кредитных потребительских кооперативов.</w:t>
      </w:r>
    </w:p>
    <w:p w:rsidR="00000000" w:rsidRDefault="00F17D03">
      <w:bookmarkStart w:id="26" w:name="sub_1004"/>
      <w:bookmarkEnd w:id="25"/>
      <w:r>
        <w:t xml:space="preserve">4. Информация о субсидии размещается на </w:t>
      </w:r>
      <w:hyperlink r:id="rId40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</w:t>
      </w:r>
      <w:r>
        <w:t>о-телекоммуникационной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</w:p>
    <w:bookmarkEnd w:id="26"/>
    <w:p w:rsidR="00000000" w:rsidRDefault="00F17D03"/>
    <w:p w:rsidR="00000000" w:rsidRDefault="00F17D03">
      <w:pPr>
        <w:pStyle w:val="1"/>
      </w:pPr>
      <w:bookmarkStart w:id="27" w:name="sub_1200"/>
      <w:r>
        <w:t>II. Условия и порядок предоставления субсидии</w:t>
      </w:r>
    </w:p>
    <w:bookmarkEnd w:id="27"/>
    <w:p w:rsidR="00000000" w:rsidRDefault="00F17D03"/>
    <w:p w:rsidR="00000000" w:rsidRDefault="00F17D03">
      <w:bookmarkStart w:id="28" w:name="sub_1005"/>
      <w:r>
        <w:t>5. Требования, которым должен соответствовать Получатель субсидии на дату заключения Соглашения о предоставлении субсидии (далее - Соглашение):</w:t>
      </w:r>
    </w:p>
    <w:bookmarkEnd w:id="28"/>
    <w:p w:rsidR="00000000" w:rsidRDefault="00F17D03">
      <w:r>
        <w:t>не являться иностранным юридическим лицом, в том числе местом регистрации которого явля</w:t>
      </w:r>
      <w:r>
        <w:t>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</w:t>
      </w:r>
      <w:r>
        <w:t xml:space="preserve">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</w:t>
      </w:r>
      <w:r>
        <w:t>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RDefault="00F17D03">
      <w:r>
        <w:t>не находиться в перечне органи</w:t>
      </w:r>
      <w:r>
        <w:t>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F17D03">
      <w:r>
        <w:t>не получать средства из бюджета автономного округа на основании иных нормативных правовых актов автономного округа на цель, устано</w:t>
      </w:r>
      <w:r>
        <w:t xml:space="preserve">вленную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Порядка;</w:t>
      </w:r>
    </w:p>
    <w:p w:rsidR="00000000" w:rsidRDefault="00F17D03">
      <w:r>
        <w:t xml:space="preserve">не являться иностранным агентом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14 июля 2022 года N 255-ФЗ "О контроле за деятел</w:t>
      </w:r>
      <w:r>
        <w:t>ьностью лиц, находящихся под иностранным влиянием";</w:t>
      </w:r>
    </w:p>
    <w:p w:rsidR="00000000" w:rsidRDefault="00F17D03">
      <w:r>
        <w:t xml:space="preserve">не находиться в составляемых в рамках реализации полномочий, предусмотренных </w:t>
      </w:r>
      <w:hyperlink r:id="rId42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</w:t>
      </w:r>
      <w:r>
        <w:t>анами, специально создаваемыми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F17D03">
      <w:bookmarkStart w:id="29" w:name="sub_154"/>
      <w:r>
        <w:t>Получатели субсидии - юридически</w:t>
      </w:r>
      <w:r>
        <w:t xml:space="preserve">е лица не находятся в процессе реорганизации (за исключением реорганизации в форме присоединения к юридическому лицу, являющемуся </w:t>
      </w:r>
      <w:r>
        <w:lastRenderedPageBreak/>
        <w:t>Получателем субсидии, другого юридического лица), ликвидации, в отношении их не введена процедура банкротства, их деятельность</w:t>
      </w:r>
      <w:r>
        <w:t xml:space="preserve"> не приостановлена в порядке, предусмотренном законодательством Российской Федерации, а Получатели субсидии индивидуальные предприниматели не прекратили деятельность в качестве индивидуальных предпринимателей;</w:t>
      </w:r>
    </w:p>
    <w:bookmarkEnd w:id="29"/>
    <w:p w:rsidR="00000000" w:rsidRDefault="00F17D03">
      <w:r>
        <w:t>в реестре дисквалифицированных лиц отсу</w:t>
      </w:r>
      <w:r>
        <w:t>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(при наличии), являющегося юридическим лицом, об и</w:t>
      </w:r>
      <w:r>
        <w:t>ндивидуальном предпринимателе;</w:t>
      </w:r>
    </w:p>
    <w:p w:rsidR="00000000" w:rsidRDefault="00F17D03">
      <w:r>
        <w:t xml:space="preserve">не иметь просроченной задолженности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автономным округом </w:t>
      </w:r>
      <w:r>
        <w:t>(за исключением случаев, установленных Правительством автономного округа);</w:t>
      </w:r>
    </w:p>
    <w:p w:rsidR="00000000" w:rsidRDefault="00F17D03">
      <w:r>
        <w:t xml:space="preserve">на едином налоговом счете отсутствует или не превышает размер, определенный </w:t>
      </w:r>
      <w:hyperlink r:id="rId43" w:history="1">
        <w:r>
          <w:rPr>
            <w:rStyle w:val="a4"/>
          </w:rPr>
          <w:t>пунктом 3 статьи 47</w:t>
        </w:r>
      </w:hyperlink>
      <w:r>
        <w:t xml:space="preserve"> Налогового ко</w:t>
      </w:r>
      <w:r>
        <w:t>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00000" w:rsidRDefault="00F17D03">
      <w:bookmarkStart w:id="30" w:name="sub_1006"/>
      <w:r>
        <w:t>6. Дополнительные требования, которым должен соответствовать Получатель субсидии на дату заключения Соглашения</w:t>
      </w:r>
      <w:r>
        <w:t>:</w:t>
      </w:r>
    </w:p>
    <w:bookmarkEnd w:id="30"/>
    <w:p w:rsidR="00000000" w:rsidRDefault="00F17D03">
      <w:r>
        <w:t>не привлекаться в году, предшествующем году получения субсидии,</w:t>
      </w:r>
    </w:p>
    <w:p w:rsidR="00000000" w:rsidRDefault="00F17D03">
      <w:r>
        <w:t xml:space="preserve">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назначения, установленного </w:t>
      </w:r>
      <w:hyperlink r:id="rId4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сентября 2020 года N </w:t>
      </w:r>
      <w:r>
        <w:t>1479 "Об утверждении правил противопожарного режима в Российской Федерации"; осуществлять деятельность в автономном округе.</w:t>
      </w:r>
    </w:p>
    <w:p w:rsidR="00000000" w:rsidRDefault="00F17D03">
      <w:bookmarkStart w:id="31" w:name="sub_1061"/>
      <w:r>
        <w:t xml:space="preserve">6.1. Для Получателей субсидии, указанных в </w:t>
      </w:r>
      <w:hyperlink w:anchor="sub_1031" w:history="1">
        <w:r>
          <w:rPr>
            <w:rStyle w:val="a4"/>
          </w:rPr>
          <w:t>подпункте 3.1 пункта 3</w:t>
        </w:r>
      </w:hyperlink>
      <w:r>
        <w:t xml:space="preserve"> настоящего Порядка:</w:t>
      </w:r>
    </w:p>
    <w:bookmarkEnd w:id="31"/>
    <w:p w:rsidR="00000000" w:rsidRDefault="00F17D03">
      <w:r>
        <w:t>нали</w:t>
      </w:r>
      <w:r>
        <w:t>чие поголовья северных оленей по состоянию на 1 января текущего финансового года не менее численности поголовья на 1 января отчетного финансового года;</w:t>
      </w:r>
    </w:p>
    <w:p w:rsidR="00000000" w:rsidRDefault="00F17D03">
      <w:r>
        <w:t xml:space="preserve">наличие у всего имеющегося поголовья северных оленей, которое заявлено в целях предоставления субсидии, </w:t>
      </w:r>
      <w:r>
        <w:t>средств индивидуальной идентификации (электронных чипов).</w:t>
      </w:r>
    </w:p>
    <w:p w:rsidR="00000000" w:rsidRDefault="00F17D03">
      <w:bookmarkStart w:id="32" w:name="sub_1062"/>
      <w:r>
        <w:t xml:space="preserve">6.2. Для Получателей субсидии, указанных в </w:t>
      </w:r>
      <w:hyperlink w:anchor="sub_1032" w:history="1">
        <w:r>
          <w:rPr>
            <w:rStyle w:val="a4"/>
          </w:rPr>
          <w:t>подпункте 3.2 пункта 3</w:t>
        </w:r>
      </w:hyperlink>
      <w:r>
        <w:t xml:space="preserve"> настоящего Порядка:</w:t>
      </w:r>
    </w:p>
    <w:bookmarkEnd w:id="32"/>
    <w:p w:rsidR="00000000" w:rsidRDefault="00F17D03">
      <w:r>
        <w:t>наличие у женских особей старше 6 месяцев всего имеющегося поголовья с</w:t>
      </w:r>
      <w:r>
        <w:t>ельскохозяйственных животных средств индивидуальной идентификации (электронных чипов);</w:t>
      </w:r>
    </w:p>
    <w:p w:rsidR="00000000" w:rsidRDefault="00F17D03">
      <w:r>
        <w:t>наличие плана селекционно-племенной работы, разработанного научно-исследовательской организацией Российской Федерации сельскохозяйственного профиля.</w:t>
      </w:r>
    </w:p>
    <w:p w:rsidR="00000000" w:rsidRDefault="00F17D03">
      <w:bookmarkStart w:id="33" w:name="sub_1063"/>
      <w:r>
        <w:t>6.3. Для Пол</w:t>
      </w:r>
      <w:r>
        <w:t xml:space="preserve">учателей субсидии, указанных в </w:t>
      </w:r>
      <w:hyperlink w:anchor="sub_1033" w:history="1">
        <w:r>
          <w:rPr>
            <w:rStyle w:val="a4"/>
          </w:rPr>
          <w:t>подпункте 3.3 пункта 3</w:t>
        </w:r>
      </w:hyperlink>
      <w:r>
        <w:t xml:space="preserve"> настоящего Порядка, - наличие на правах собственности или аренды земельного участка с целевым назначением по направлению, соответствующему предоставлению субсидии.</w:t>
      </w:r>
    </w:p>
    <w:p w:rsidR="00000000" w:rsidRDefault="00F17D03">
      <w:bookmarkStart w:id="34" w:name="sub_1007"/>
      <w:bookmarkEnd w:id="33"/>
      <w:r>
        <w:t>7. Результатом предоставления субсидии является достижение значений результатов, установленных Соглашением:</w:t>
      </w:r>
    </w:p>
    <w:p w:rsidR="00000000" w:rsidRDefault="00F17D03">
      <w:bookmarkStart w:id="35" w:name="sub_1071"/>
      <w:bookmarkEnd w:id="34"/>
      <w:r>
        <w:t xml:space="preserve">7.1. По направлению, указанному в </w:t>
      </w:r>
      <w:hyperlink w:anchor="sub_122" w:history="1">
        <w:r>
          <w:rPr>
            <w:rStyle w:val="a4"/>
          </w:rPr>
          <w:t>подпункте "а" пункта 2</w:t>
        </w:r>
      </w:hyperlink>
      <w:r>
        <w:t xml:space="preserve"> настоящего Порядка, - достигнута численность п</w:t>
      </w:r>
      <w:r>
        <w:t>оголовья северных оленей (тысяч голов) по состоянию на 31 декабря текущего года.</w:t>
      </w:r>
    </w:p>
    <w:bookmarkEnd w:id="35"/>
    <w:p w:rsidR="00000000" w:rsidRDefault="00F17D03">
      <w:r>
        <w:t>Значение достижения результата устанавливается не менее численности поголовья северных оленей по состоянию на 1 января текущего года.</w:t>
      </w:r>
    </w:p>
    <w:p w:rsidR="00000000" w:rsidRDefault="00F17D03">
      <w:r>
        <w:t>Значение достижения результата пр</w:t>
      </w:r>
      <w:r>
        <w:t>едоставления субсидии рассчитывается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Рез = Рс/Сс, где</w:t>
      </w:r>
    </w:p>
    <w:p w:rsidR="00000000" w:rsidRDefault="00F17D03"/>
    <w:p w:rsidR="00000000" w:rsidRDefault="00F17D03">
      <w:r>
        <w:t>Рез - значение достижения результата предоставления субсидии, тысяч голов;</w:t>
      </w:r>
    </w:p>
    <w:p w:rsidR="00000000" w:rsidRDefault="00F17D03">
      <w:r>
        <w:t xml:space="preserve">Рс - размер субсидии, рассчитанный в соответствии с </w:t>
      </w:r>
      <w:hyperlink w:anchor="sub_1081" w:history="1">
        <w:r>
          <w:rPr>
            <w:rStyle w:val="a4"/>
          </w:rPr>
          <w:t>подпунктом 8.1 пункта 8</w:t>
        </w:r>
      </w:hyperlink>
      <w:r>
        <w:t xml:space="preserve"> настоящего </w:t>
      </w:r>
      <w:r>
        <w:t>порядка, рублей;</w:t>
      </w:r>
    </w:p>
    <w:p w:rsidR="00000000" w:rsidRDefault="00F17D03">
      <w:r>
        <w:lastRenderedPageBreak/>
        <w:t>Сс - ставка субсидии, рублей.</w:t>
      </w:r>
    </w:p>
    <w:p w:rsidR="00000000" w:rsidRDefault="00F17D03">
      <w:bookmarkStart w:id="36" w:name="sub_1072"/>
      <w:r>
        <w:t xml:space="preserve">7.2. По направлению, указанному в </w:t>
      </w:r>
      <w:hyperlink w:anchor="sub_123" w:history="1">
        <w:r>
          <w:rPr>
            <w:rStyle w:val="a4"/>
          </w:rPr>
          <w:t>подпункте "б" пункта 2</w:t>
        </w:r>
      </w:hyperlink>
      <w:r>
        <w:t xml:space="preserve"> настоящего Порядка, - достигнута численность племенного маточного поголовья сельскохозяйственных животных в пересчете н</w:t>
      </w:r>
      <w:r>
        <w:t>а условные головы на уровне численности племенного маточного поголовья сельскохозяйственных животных по состоянию на 31 декабря текущего года (тысяч голов).</w:t>
      </w:r>
    </w:p>
    <w:bookmarkEnd w:id="36"/>
    <w:p w:rsidR="00000000" w:rsidRDefault="00F17D03">
      <w:r>
        <w:t>Значение достижения результата устанавливается не менее численности племенного поголовья по</w:t>
      </w:r>
      <w:r>
        <w:t xml:space="preserve"> состоянию 1 января текущего года.</w:t>
      </w:r>
    </w:p>
    <w:p w:rsidR="00000000" w:rsidRDefault="00F17D03">
      <w:bookmarkStart w:id="37" w:name="sub_1073"/>
      <w:r>
        <w:t xml:space="preserve">7.3. По направлению, указанному в </w:t>
      </w:r>
      <w:hyperlink w:anchor="sub_124" w:history="1">
        <w:r>
          <w:rPr>
            <w:rStyle w:val="a4"/>
          </w:rPr>
          <w:t>подпункте "в" пункта 2</w:t>
        </w:r>
      </w:hyperlink>
      <w:r>
        <w:t xml:space="preserve"> настоящего Порядка, - засеяно кормовыми культурами в районах Крайнего Севера и приравненным к ним местностям (тысяч гектаров) на ур</w:t>
      </w:r>
      <w:r>
        <w:t>овне отчетного финансового года.</w:t>
      </w:r>
    </w:p>
    <w:p w:rsidR="00000000" w:rsidRDefault="00F17D03">
      <w:bookmarkStart w:id="38" w:name="sub_1008"/>
      <w:bookmarkEnd w:id="37"/>
      <w:r>
        <w:t>8. Субсидии предоставляются:</w:t>
      </w:r>
    </w:p>
    <w:p w:rsidR="00000000" w:rsidRDefault="00F17D03">
      <w:bookmarkStart w:id="39" w:name="sub_1081"/>
      <w:bookmarkEnd w:id="38"/>
      <w:r>
        <w:t xml:space="preserve">8.1. По направлению, указанному в </w:t>
      </w:r>
      <w:hyperlink w:anchor="sub_122" w:history="1">
        <w:r>
          <w:rPr>
            <w:rStyle w:val="a4"/>
          </w:rPr>
          <w:t>подпункте "а" пункта 2</w:t>
        </w:r>
      </w:hyperlink>
      <w:r>
        <w:t xml:space="preserve"> настоящего Порядка: на развитие северного оленеводства (в соответствии с </w:t>
      </w:r>
      <w:hyperlink r:id="rId4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июля 2012 года N 717 "О Государственной программе развития сельского хозяйства и регулирования рынков сельскохозяйственной продукции, сыр</w:t>
      </w:r>
      <w:r>
        <w:t>ья и продовольствия"), по ставке 1400 рублей за голову в год. Субсидия предоставляется 1 раз в текущем финансовом году, но не более 95 процентов фактически подтвержденных затрат, понесенных за отчетный период.</w:t>
      </w:r>
    </w:p>
    <w:bookmarkEnd w:id="39"/>
    <w:p w:rsidR="00000000" w:rsidRDefault="00F17D03">
      <w:r>
        <w:t>Возмещению подлежат затраты (без учета</w:t>
      </w:r>
      <w:r>
        <w:t xml:space="preserve"> налога на добавленную стоимость) за отчетный финансовый год, на содержание поголовья северных оленей, по одному или нескольким направлениям:</w:t>
      </w:r>
    </w:p>
    <w:p w:rsidR="00000000" w:rsidRDefault="00F17D03">
      <w:r>
        <w:t>приобретение кормов, кормовых добавок, ветеринарных препаратов, средств защиты от кровососущих насекомых, оборудов</w:t>
      </w:r>
      <w:r>
        <w:t>ания, горючесмазочных материалов, спецодежды, палаток для проживания в условиях Крайнего Севера;</w:t>
      </w:r>
    </w:p>
    <w:p w:rsidR="00000000" w:rsidRDefault="00F17D03">
      <w:r>
        <w:t>затраты по страхованию поголовья оленей, на ветеринарное обеспечение имеющегося поголовья;</w:t>
      </w:r>
    </w:p>
    <w:p w:rsidR="00000000" w:rsidRDefault="00F17D03">
      <w:r>
        <w:t>расходы на оплату труда, компенсационные и стимулирующие выплаты, ко</w:t>
      </w:r>
      <w:r>
        <w:t>нсалтинговые услуги;</w:t>
      </w:r>
    </w:p>
    <w:p w:rsidR="00000000" w:rsidRDefault="00F17D03">
      <w:r>
        <w:t>строительство просчетных коралей и изгородей для ветеринарных обработок оленей.</w:t>
      </w:r>
    </w:p>
    <w:p w:rsidR="00000000" w:rsidRDefault="00F17D03">
      <w:r>
        <w:t xml:space="preserve">Перечень документов, представляемых для предоставления Субсидии и заключения Соглашения в целях подтверждения соответствия требованиям, указанным в </w:t>
      </w:r>
      <w:hyperlink w:anchor="sub_1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1006" w:history="1">
        <w:r>
          <w:rPr>
            <w:rStyle w:val="a4"/>
          </w:rPr>
          <w:t>6</w:t>
        </w:r>
      </w:hyperlink>
      <w:r>
        <w:t xml:space="preserve"> настоящего Порядка:</w:t>
      </w:r>
    </w:p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задолженности по</w:t>
      </w:r>
      <w:r>
        <w:t xml:space="preserve"> денежным обязательствам перед автономным округом (по форме, утвержденной приказом Департамента финансов автономного округа);</w:t>
      </w:r>
    </w:p>
    <w:p w:rsidR="00000000" w:rsidRDefault="00F17D03">
      <w:r>
        <w:t>копия уведомления об использовании организациями и индивидуальными предпринимателями, применяющими систему налогообложения для сел</w:t>
      </w:r>
      <w:r>
        <w:t>ьскохозяйственных товаропроизводителей, права на освобождение от исполнения обязанностей налогоплательщика, связанных с исчислением и уплатой налога на добавленную стоимость, заверенную подписью участника отбора (при наличии);</w:t>
      </w:r>
    </w:p>
    <w:p w:rsidR="00000000" w:rsidRDefault="00F17D03">
      <w:r>
        <w:t>справка-расчет субсидии на ра</w:t>
      </w:r>
      <w:r>
        <w:t>звитие северного оленеводства (по состоянию на 1 января текущего финансового года) по форме, установленной Департаментом;</w:t>
      </w:r>
    </w:p>
    <w:p w:rsidR="00000000" w:rsidRDefault="00F17D03">
      <w:r>
        <w:t>справка-расчет о движении поголовья северных оленей (по состоянию на 1 января текущего финансового года) по форме, установленной Депар</w:t>
      </w:r>
      <w:r>
        <w:t>таментом за период возмещения затрат;</w:t>
      </w:r>
    </w:p>
    <w:p w:rsidR="00000000" w:rsidRDefault="00F17D03">
      <w:r>
        <w:t>копии документов, подтверждающие фактически произведенные затраты:</w:t>
      </w:r>
    </w:p>
    <w:p w:rsidR="00000000" w:rsidRDefault="00F17D03">
      <w:r>
        <w:t>договоры купли-продажи, товарно-транспортные накладные, универсальные передаточные документы, ветеринарные сопроводительные документы на приобретение к</w:t>
      </w:r>
      <w:r>
        <w:t>ормов, копии платежных документов, подтверждающих оплату товаров;</w:t>
      </w:r>
    </w:p>
    <w:p w:rsidR="00000000" w:rsidRDefault="00F17D03">
      <w:r>
        <w:t xml:space="preserve">документы, оформленные по </w:t>
      </w:r>
      <w:hyperlink r:id="rId46" w:history="1">
        <w:r>
          <w:rPr>
            <w:rStyle w:val="a4"/>
          </w:rPr>
          <w:t>формам</w:t>
        </w:r>
      </w:hyperlink>
      <w:r>
        <w:t xml:space="preserve">, утвержденным </w:t>
      </w:r>
      <w:hyperlink r:id="rId47" w:history="1">
        <w:r>
          <w:rPr>
            <w:rStyle w:val="a4"/>
          </w:rPr>
          <w:t>пос</w:t>
        </w:r>
        <w:r>
          <w:rPr>
            <w:rStyle w:val="a4"/>
          </w:rPr>
          <w:t>тановлением</w:t>
        </w:r>
      </w:hyperlink>
      <w:r>
        <w:t xml:space="preserve"> Государственного комитета Российской Федерации по статистике от 5 января 2004 года N 1 "Об утверждении </w:t>
      </w:r>
      <w:r>
        <w:lastRenderedPageBreak/>
        <w:t>унифицированных форм первичной учетной документации по учету труда и его оплаты", штатное расписание, приказы (распоряжение) о приеме рабо</w:t>
      </w:r>
      <w:r>
        <w:t>тника (работников) на работу, приказы (распоряжения) о направлении в командировку, табели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подтверж</w:t>
      </w:r>
      <w:r>
        <w:t>дающие выплаты;</w:t>
      </w:r>
    </w:p>
    <w:p w:rsidR="00000000" w:rsidRDefault="00F17D03">
      <w:r>
        <w:t>договоры оказания услуг, выполнения работ, акты выполненных работ, оказанных услуг, копии платежных документов, подтверждающих оплату выполненных работ, оказанных услуг;</w:t>
      </w:r>
    </w:p>
    <w:p w:rsidR="00000000" w:rsidRDefault="00F17D03">
      <w:r>
        <w:t>сведения о наличии у всего имеющегося поголовья северных оленей, котор</w:t>
      </w:r>
      <w:r>
        <w:t>ое заявлено в целях предоставления субсидии, средств индивидуальной идентификации электронными чипами по состоянию на 1 января текущего финансового года по запросу в Ветеринарной службе автономного округа;</w:t>
      </w:r>
    </w:p>
    <w:p w:rsidR="00000000" w:rsidRDefault="00F17D03">
      <w:r>
        <w:t>сведения об отсутствии случаев привлечения к ответ</w:t>
      </w:r>
      <w:r>
        <w:t>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назначения;</w:t>
      </w:r>
    </w:p>
    <w:p w:rsidR="00000000" w:rsidRDefault="00F17D03">
      <w:r>
        <w:t>согласие Получателя субсидии из бюджета автономного округа на осуществление Департаментом проверок собл</w:t>
      </w:r>
      <w:r>
        <w:t xml:space="preserve">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</w:t>
      </w:r>
      <w:hyperlink r:id="rId48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49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40" w:name="sub_1082"/>
      <w:r>
        <w:t xml:space="preserve">8.2. По направлению, указанному в </w:t>
      </w:r>
      <w:hyperlink w:anchor="sub_123" w:history="1">
        <w:r>
          <w:rPr>
            <w:rStyle w:val="a4"/>
          </w:rPr>
          <w:t>подпункте "б" пункта 2</w:t>
        </w:r>
      </w:hyperlink>
      <w:r>
        <w:t xml:space="preserve"> настоящего П</w:t>
      </w:r>
      <w:r>
        <w:t xml:space="preserve">орядка: на поддержку племенного животноводства (в соответствии с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июля 2012 года N 717 "О Государственной программе развития сельск</w:t>
      </w:r>
      <w:r>
        <w:t xml:space="preserve">ого хозяйства и регулирования рынков сельскохозяйственной продукции, сырья и продовольствия"), по ставке 37400 за 1 условную голову в год. Субсидия предоставляется 1 раз в текущем финансовом году, но не более 95 процентов фактически подтвержденных затрат, </w:t>
      </w:r>
      <w:r>
        <w:t>понесенных за отчетный период.</w:t>
      </w:r>
    </w:p>
    <w:bookmarkEnd w:id="40"/>
    <w:p w:rsidR="00000000" w:rsidRDefault="00F17D03">
      <w:r>
        <w:t>Возмещению подлежат затраты (без учета налога на добавленную стоимость) за отчетный финансовый год, на содержание племенного маточного поголовья сельскохозяйственных животных, по одному или нескольким направлениям:</w:t>
      </w:r>
    </w:p>
    <w:p w:rsidR="00000000" w:rsidRDefault="00F17D03">
      <w:r>
        <w:t>пр</w:t>
      </w:r>
      <w:r>
        <w:t>иобретение кормов, кормовых добавок, ветеринарных препаратов, средств защиты от кровососущих насекомых, оборудования, горючесмазочных материалов;</w:t>
      </w:r>
    </w:p>
    <w:p w:rsidR="00000000" w:rsidRDefault="00F17D03">
      <w:r>
        <w:t>затраты на ветеринарное обеспечение имеющегося поголовья, аренда животноводческих помещений;</w:t>
      </w:r>
    </w:p>
    <w:p w:rsidR="00000000" w:rsidRDefault="00F17D03">
      <w:r>
        <w:t>расходы на оплату</w:t>
      </w:r>
      <w:r>
        <w:t xml:space="preserve"> труда, компенсационные и стимулирующие выплаты, оплата услуг снабжающих организаций, оплата услуг за содержание, кормление, расходы, связанные с учетом поголовья сельскохозяйственных животных.</w:t>
      </w:r>
    </w:p>
    <w:p w:rsidR="00000000" w:rsidRDefault="00F17D03">
      <w:r>
        <w:t>Перечень документов, представляемых для предоставления Субсиди</w:t>
      </w:r>
      <w:r>
        <w:t xml:space="preserve">и и заключения Соглашения в целях подтверждения соответствия требованиям, указанным в </w:t>
      </w:r>
      <w:hyperlink w:anchor="sub_1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1006" w:history="1">
        <w:r>
          <w:rPr>
            <w:rStyle w:val="a4"/>
          </w:rPr>
          <w:t>6</w:t>
        </w:r>
      </w:hyperlink>
      <w:r>
        <w:t xml:space="preserve"> настоящего Порядка:</w:t>
      </w:r>
    </w:p>
    <w:p w:rsidR="00000000" w:rsidRDefault="00F17D03">
      <w:r>
        <w:t>справка о просроченной задолженности по возврату в бюджет автономного округа субсидий</w:t>
      </w:r>
      <w:r>
        <w:t>, бюджетных инвестиций, а также иной просроченной (неурегулированной) задолженности по денежным обязательствам перед автономным округом (по форме, утвержденной приказом Департамента финансов автономного округа);</w:t>
      </w:r>
    </w:p>
    <w:p w:rsidR="00000000" w:rsidRDefault="00F17D03">
      <w:r>
        <w:t>копия уведомления об использовании организац</w:t>
      </w:r>
      <w:r>
        <w:t>иями и индивидуальными предпринимателями, применяющими систему налогообложения для сельскохозяйственных товаропроизводителей, права на освобождение от исполнения обязанностей налогоплательщика, связанных с исчислением и уплатой налога на добавленную стоимо</w:t>
      </w:r>
      <w:r>
        <w:t>сть, заверенную подписью участника отбора (при наличии);</w:t>
      </w:r>
    </w:p>
    <w:p w:rsidR="00000000" w:rsidRDefault="00F17D03">
      <w:r>
        <w:t xml:space="preserve">справка-расчет субсидии на содержание племенного маточного поголовья сельскохозяйственных животных, справка-расчет о движении поголовья сельскохозяйственных </w:t>
      </w:r>
      <w:r>
        <w:lastRenderedPageBreak/>
        <w:t>животных (крупного рогатого скота) за отче</w:t>
      </w:r>
      <w:r>
        <w:t>тный финансовый год по формам, установленным Департаментом;</w:t>
      </w:r>
    </w:p>
    <w:p w:rsidR="00000000" w:rsidRDefault="00F17D03">
      <w:r>
        <w:t>копия зоотехнического отчета о результатах племенной работы за отчетный финансовый год;</w:t>
      </w:r>
    </w:p>
    <w:p w:rsidR="00000000" w:rsidRDefault="00F17D03">
      <w:r>
        <w:t>копия плана селекционно-племенной работы, разработанного научно-исследовательской организацией Российской Фе</w:t>
      </w:r>
      <w:r>
        <w:t>дерации сельскохозяйственного профиля, на срок не менее 5 лет;</w:t>
      </w:r>
    </w:p>
    <w:p w:rsidR="00000000" w:rsidRDefault="00F17D03">
      <w:r>
        <w:t xml:space="preserve">документы, подтверждающие фактически произведенные затраты на содержание племенных животных, предусмотренные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бухгалтерском учете, федеральными и (или) отраслевыми стандартами, по одному или нескольким направлениям;</w:t>
      </w:r>
    </w:p>
    <w:p w:rsidR="00000000" w:rsidRDefault="00F17D03">
      <w:r>
        <w:t>копии договоров купли-продажи, оказания услуг, выполнения работ, товарно-транспортных накладных, ветеринарных сопроводитель</w:t>
      </w:r>
      <w:r>
        <w:t>ных документов на приобретение кормов, актов выполненных работ, оказанных услуг;</w:t>
      </w:r>
    </w:p>
    <w:p w:rsidR="00000000" w:rsidRDefault="00F17D03">
      <w:r>
        <w:t>копии штатного расписания, приказов о приеме на работу, приказа (распоряжения) о направлении в командировку, табеля учета рабочего времени и расчета оплаты труда, расчетно-пла</w:t>
      </w:r>
      <w:r>
        <w:t xml:space="preserve">тежной ведомости, расчетной ведомости, платежной ведомости по </w:t>
      </w:r>
      <w:hyperlink r:id="rId52" w:history="1">
        <w:r>
          <w:rPr>
            <w:rStyle w:val="a4"/>
          </w:rPr>
          <w:t>формам</w:t>
        </w:r>
      </w:hyperlink>
      <w:r>
        <w:t xml:space="preserve">, утвержденным </w:t>
      </w:r>
      <w:hyperlink r:id="rId53" w:history="1">
        <w:r>
          <w:rPr>
            <w:rStyle w:val="a4"/>
          </w:rPr>
          <w:t>постановлением</w:t>
        </w:r>
      </w:hyperlink>
      <w:r>
        <w:t xml:space="preserve"> Государственног</w:t>
      </w:r>
      <w:r>
        <w:t>о комитета Российской Федерации по статистике от 5 января 2004 года N 1 "Об утверждении унифицированных форм первичной учетной документации по учету труда и его оплаты", копии авансовых отчетов, свидетельств о регистрации транспортных средств, копии платеж</w:t>
      </w:r>
      <w:r>
        <w:t>ных документов, подтверждающих оплату товаров, работ, услуг, выплату заработной платы, компенсационных и стимулирующих выплат;</w:t>
      </w:r>
    </w:p>
    <w:p w:rsidR="00000000" w:rsidRDefault="00F17D03">
      <w:r>
        <w:t>копии документов, подтверждающие расходы, связанные с учетом поголовья сельскохозяйственных животных;</w:t>
      </w:r>
    </w:p>
    <w:p w:rsidR="00000000" w:rsidRDefault="00F17D03">
      <w:r>
        <w:t>справка о наличии у Получат</w:t>
      </w:r>
      <w:r>
        <w:t>еля субсидии 100 и более условных голов маточного поголовья сельскохозяйственных животных по запросу в Ветеринарной службе автономного округа;</w:t>
      </w:r>
    </w:p>
    <w:p w:rsidR="00000000" w:rsidRDefault="00F17D03">
      <w:r>
        <w:t>выписка из Единого государственного реестра недвижимости о правах отдельного лица на имевшиеся (имеющиеся) у него объекты недвижимости, подтверждающая наличие у Получателя субсидии животноводческого помещения (помещений) вместимостью более 100 условных гол</w:t>
      </w:r>
      <w:r>
        <w:t>ов сельскохозяйственных животных;</w:t>
      </w:r>
    </w:p>
    <w:p w:rsidR="00000000" w:rsidRDefault="00F17D03">
      <w:r>
        <w:t xml:space="preserve">сведения,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(электронных чипов) по запросу в </w:t>
      </w:r>
      <w:r>
        <w:t>Ветеринарной службе автономного округа;</w:t>
      </w:r>
    </w:p>
    <w:p w:rsidR="00000000" w:rsidRDefault="00F17D03">
      <w:r>
        <w:t>сведения об отсутствии случаев привлечения к ответственности за несоблюдение запрета на выжигание сухой травянистой растительности, стерни, пожнивных остатков на землях сельскохозяйственного назначения;</w:t>
      </w:r>
    </w:p>
    <w:p w:rsidR="00000000" w:rsidRDefault="00F17D03">
      <w:r>
        <w:t>согласие Полу</w:t>
      </w:r>
      <w:r>
        <w:t>чателя субсидии из бюджета автономного округа на осуществление Департаментом проверок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</w:t>
      </w:r>
      <w:r>
        <w:t xml:space="preserve">нтроля проверок в соответствии со </w:t>
      </w:r>
      <w:hyperlink r:id="rId54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55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8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41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8.3 изменен с 4 сентября 2024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4 сентября 2024 г. N 15-нп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r>
        <w:t xml:space="preserve">8.3. По направлению, указанному в </w:t>
      </w:r>
      <w:hyperlink w:anchor="sub_124" w:history="1">
        <w:r>
          <w:rPr>
            <w:rStyle w:val="a4"/>
          </w:rPr>
          <w:t>подпункте "в" пункта 2</w:t>
        </w:r>
      </w:hyperlink>
      <w:r>
        <w:t xml:space="preserve"> настоящего Порядка: приобретение семян кормовых культур с учетом доставки (в </w:t>
      </w:r>
      <w:r>
        <w:t xml:space="preserve">соответствии с </w:t>
      </w:r>
      <w:hyperlink r:id="rId5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</w:t>
      </w:r>
      <w:r>
        <w:t xml:space="preserve">твенной продукции, сырья и продовольствия"), по ставке 2062 рублей за 1 га, субсидия предоставляется 1 раз в текущем </w:t>
      </w:r>
      <w:r>
        <w:lastRenderedPageBreak/>
        <w:t>финансовом году, но не более 95 процентов фактически подтвержденных затрат, понесенных за отчетный период.</w:t>
      </w:r>
    </w:p>
    <w:p w:rsidR="00000000" w:rsidRDefault="00F17D03">
      <w:r>
        <w:t>Возмещению подлежат затраты (без</w:t>
      </w:r>
      <w:r>
        <w:t xml:space="preserve"> учета налога на добавленную стоимость) на приобретение и доставку семян.</w:t>
      </w:r>
    </w:p>
    <w:p w:rsidR="00000000" w:rsidRDefault="00F17D03">
      <w:r>
        <w:t xml:space="preserve">Перечень документов, представляемых для предоставления субсидии и заключения Соглашения в целях подтверждения соответствия требованиям, указанным в </w:t>
      </w:r>
      <w:hyperlink w:anchor="sub_1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1006" w:history="1">
        <w:r>
          <w:rPr>
            <w:rStyle w:val="a4"/>
          </w:rPr>
          <w:t>6</w:t>
        </w:r>
      </w:hyperlink>
      <w:r>
        <w:t xml:space="preserve"> настоящего Порядка:</w:t>
      </w:r>
    </w:p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задолженности по денежным обязательствам перед авт</w:t>
      </w:r>
      <w:r>
        <w:t>ономным округом (по форме, утвержденной приказом Департамента финансов автономного округа);</w:t>
      </w:r>
    </w:p>
    <w:p w:rsidR="00000000" w:rsidRDefault="00F17D03">
      <w:r>
        <w:t>копия уведомления 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</w:t>
      </w:r>
      <w:r>
        <w:t>елей, права на освобождение от исполнения обязанностей налогоплательщика, связанных с исчислением и уплатой налога на добавленную стоимость, заверенную подписью участника отбора (при наличии);</w:t>
      </w:r>
    </w:p>
    <w:p w:rsidR="00000000" w:rsidRDefault="00F17D03">
      <w:r>
        <w:t>справка-расчет субсидии на возмещение части затрат на приобрете</w:t>
      </w:r>
      <w:r>
        <w:t>ние семян кормовых культур с учетом доставки по форме, утвержденной Департаментом;</w:t>
      </w:r>
    </w:p>
    <w:p w:rsidR="00000000" w:rsidRDefault="00F17D03">
      <w:r>
        <w:t>копии документов, подтверждающих понесенные фактические затраты на приобретение элитных семян, завоз семян с учетом доставки (договоры купли-продажи, договоры поставки, плат</w:t>
      </w:r>
      <w:r>
        <w:t>ежные документы безналичной оплаты, товарные накладные соответствующих унифицированных форм (</w:t>
      </w:r>
      <w:hyperlink r:id="rId59" w:history="1">
        <w:r>
          <w:rPr>
            <w:rStyle w:val="a4"/>
          </w:rPr>
          <w:t>ТОРГ-12</w:t>
        </w:r>
      </w:hyperlink>
      <w:r>
        <w:t xml:space="preserve"> "Товарная накладная"), сертификаты, подтверждающие сортовые и посевные качества семя</w:t>
      </w:r>
      <w:r>
        <w:t xml:space="preserve">н, соответствующие </w:t>
      </w:r>
      <w:hyperlink r:id="rId60" w:history="1">
        <w:r>
          <w:rPr>
            <w:rStyle w:val="a4"/>
          </w:rPr>
          <w:t>ГОСТ Р 52325-2005</w:t>
        </w:r>
      </w:hyperlink>
      <w:r>
        <w:t>, акты расхода семян и посадочного материала);</w:t>
      </w:r>
    </w:p>
    <w:p w:rsidR="00000000" w:rsidRDefault="00F17D03">
      <w:r>
        <w:t xml:space="preserve">сведения об отсутствии случаев привлечения к ответственности за несоблюдение запрета на выжигание сухой </w:t>
      </w:r>
      <w:r>
        <w:t>травянистой растительности, стерни, пожнивных остатков на землях сельскохозяйственного назначения;</w:t>
      </w:r>
    </w:p>
    <w:p w:rsidR="00000000" w:rsidRDefault="00F17D03">
      <w:r>
        <w:t>согласие Получателя субсидии из бюджета автономного округа на осуществление Департаментом проверок соблюдения порядка и условий предоставления субсидии, в то</w:t>
      </w:r>
      <w:r>
        <w:t xml:space="preserve">м числе в части достижения результатов предоставления субсидии, а также органами государственного финансового контроля проверок в соответствии со </w:t>
      </w:r>
      <w:hyperlink r:id="rId61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62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42" w:name="sub_1009"/>
      <w:r>
        <w:t>9. Для Получателей субсидий, использующих право на освобождение от исполнения обязанностей налогоплательщика, связанных с исчислением и уплатой нало</w:t>
      </w:r>
      <w:r>
        <w:t>га на добавленную стоимость, расчет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F17D03">
      <w:bookmarkStart w:id="43" w:name="sub_1010"/>
      <w:bookmarkEnd w:id="42"/>
      <w:r>
        <w:t xml:space="preserve">10. Документы, предусмотренные </w:t>
      </w:r>
      <w:hyperlink w:anchor="sub_1008" w:history="1">
        <w:r>
          <w:rPr>
            <w:rStyle w:val="a4"/>
          </w:rPr>
          <w:t>пунктом 8</w:t>
        </w:r>
      </w:hyperlink>
      <w:r>
        <w:t xml:space="preserve"> настоящего</w:t>
      </w:r>
      <w:r>
        <w:t xml:space="preserve"> Порядка, представляются в Департамент одним из следующих способов:</w:t>
      </w:r>
    </w:p>
    <w:bookmarkEnd w:id="43"/>
    <w:p w:rsidR="00000000" w:rsidRDefault="00F17D03">
      <w:r>
        <w:t>сформированным в один прошнурованный и пронумерованный комплект непосредственно или почтовым отправлением;</w:t>
      </w:r>
    </w:p>
    <w:p w:rsidR="00000000" w:rsidRDefault="00F17D03">
      <w:r>
        <w:t>в электронной форме посредством системы электронного документооборота авт</w:t>
      </w:r>
      <w:r>
        <w:t xml:space="preserve">ономного округа (далее - электронный документооборот), подписанные усиленной </w:t>
      </w:r>
      <w:hyperlink r:id="rId6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Получателя субсидии или иного лица, уполномоченного надлежащим образо</w:t>
      </w:r>
      <w:r>
        <w:t>м.</w:t>
      </w:r>
    </w:p>
    <w:p w:rsidR="00000000" w:rsidRDefault="00F17D03">
      <w:r>
        <w:t>Документы, представляемые в Департамент на бумажном носителе, заверяются подписью Получателя субсидии или иного лица, уполномоченного надлежащим образом, и печатью (при наличии).</w:t>
      </w:r>
    </w:p>
    <w:p w:rsidR="00000000" w:rsidRDefault="00F17D03">
      <w:bookmarkStart w:id="44" w:name="sub_1011"/>
      <w:r>
        <w:t>11. Департамент осуществляет проверку Получателя субсидии на соотв</w:t>
      </w:r>
      <w:r>
        <w:t xml:space="preserve">етствие требованиям, установленным в </w:t>
      </w:r>
      <w:hyperlink w:anchor="sub_1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1006" w:history="1">
        <w:r>
          <w:rPr>
            <w:rStyle w:val="a4"/>
          </w:rPr>
          <w:t>6</w:t>
        </w:r>
      </w:hyperlink>
      <w:r>
        <w:t xml:space="preserve"> настоящего Порядка, в течение 7 рабочих дней.</w:t>
      </w:r>
    </w:p>
    <w:bookmarkEnd w:id="44"/>
    <w:p w:rsidR="00000000" w:rsidRDefault="00F17D03">
      <w:r>
        <w:t xml:space="preserve">Департамент в порядке межведомственного информационного взаимодействия в </w:t>
      </w:r>
      <w:r>
        <w:lastRenderedPageBreak/>
        <w:t>соответствии с законодатель</w:t>
      </w:r>
      <w:r>
        <w:t>ством Российской Федерации запрашивает в Федеральной налоговой службе:</w:t>
      </w:r>
    </w:p>
    <w:p w:rsidR="00000000" w:rsidRDefault="00F17D03"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F17D03">
      <w:r>
        <w:t>сведения о том, что на едином налоговом счете отсутству</w:t>
      </w:r>
      <w:r>
        <w:t xml:space="preserve">ет или не превышает размер, определенный </w:t>
      </w:r>
      <w:hyperlink r:id="rId64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</w:t>
      </w:r>
      <w:r>
        <w:t>стемы Российской Федерации.</w:t>
      </w:r>
    </w:p>
    <w:p w:rsidR="00000000" w:rsidRDefault="00F17D03">
      <w: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000000" w:rsidRDefault="00F17D03">
      <w:bookmarkStart w:id="45" w:name="sub_1012"/>
      <w:r>
        <w:t>12. Департамент осуществляет проверку на предмет наличия либо отсутствия информации о Получателе субси</w:t>
      </w:r>
      <w:r>
        <w:t>дии:</w:t>
      </w:r>
    </w:p>
    <w:bookmarkEnd w:id="45"/>
    <w:p w:rsidR="00000000" w:rsidRDefault="00F17D03">
      <w: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hyperlink r:id="rId65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>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000000" w:rsidRDefault="00F17D03">
      <w:r>
        <w:t xml:space="preserve"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66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размещенных на </w:t>
      </w:r>
      <w:hyperlink r:id="rId67" w:history="1">
        <w:r>
          <w:rPr>
            <w:rStyle w:val="a4"/>
          </w:rPr>
          <w:t>официальном сайте</w:t>
        </w:r>
      </w:hyperlink>
      <w:r>
        <w:t xml:space="preserve"> Фе</w:t>
      </w:r>
      <w:r>
        <w:t>деральной службы по финансовому мониторингу в сети "Интернет";</w:t>
      </w:r>
    </w:p>
    <w:p w:rsidR="00000000" w:rsidRDefault="00F17D03">
      <w:r>
        <w:t>в реестре дисквалифицированных лиц, размещенном на официальном сайте Федеральной налоговой службы в сети "Интернет" (в части информации о дисквалифицированных руководителе, лице, исполняющем фу</w:t>
      </w:r>
      <w:r>
        <w:t>нкции единоличного исполнительного органа, или главном бухгалтере).</w:t>
      </w:r>
    </w:p>
    <w:p w:rsidR="00000000" w:rsidRDefault="00F17D03">
      <w:bookmarkStart w:id="46" w:name="sub_1013"/>
      <w:r>
        <w:t xml:space="preserve">13. Департамент рассматривает указанные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Порядка документы и в срок, не превышающий 3 рабочих дней с даты их представления, принимает</w:t>
      </w:r>
      <w:r>
        <w:t xml:space="preserve"> решение о предоставлении субсидии и заключении Соглашения или об отказе в предоставлении субсидии и заключении Соглашения по основаниям, предусмотренным </w:t>
      </w:r>
      <w:hyperlink w:anchor="sub_1014" w:history="1">
        <w:r>
          <w:rPr>
            <w:rStyle w:val="a4"/>
          </w:rPr>
          <w:t>пунктом 14</w:t>
        </w:r>
      </w:hyperlink>
      <w:r>
        <w:t xml:space="preserve"> настоящего Порядка.</w:t>
      </w:r>
    </w:p>
    <w:bookmarkEnd w:id="46"/>
    <w:p w:rsidR="00000000" w:rsidRDefault="00F17D03">
      <w:r>
        <w:t>Соглашение заключается не позднее 7 р</w:t>
      </w:r>
      <w:r>
        <w:t>абочих дней с даты принятия решения о предоставлении субсидии по типовой форме, установленной Министерством финансов Российской Федерации.</w:t>
      </w:r>
    </w:p>
    <w:p w:rsidR="00000000" w:rsidRDefault="00F17D03">
      <w:r>
        <w:t>Субсидия предоставляется в соответствии с заключенным Соглашением.</w:t>
      </w:r>
    </w:p>
    <w:p w:rsidR="00000000" w:rsidRDefault="00F17D03">
      <w:r>
        <w:t>Получатель субсидии в течение 2 рабочих дней со дн</w:t>
      </w:r>
      <w:r>
        <w:t>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"Электронный бюджет" и направляет в Департамент, который в течение 2 рабочих дней со дня его получения по</w:t>
      </w:r>
      <w:r>
        <w:t>дписывает Соглашение в установленном порядке.</w:t>
      </w:r>
    </w:p>
    <w:p w:rsidR="00000000" w:rsidRDefault="00F17D03">
      <w:r>
        <w:t>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Соглашения (при необходимости) в соответствии с типовыми ф</w:t>
      </w:r>
      <w:r>
        <w:t>ормами, установленными Министерством финансов Российской Федерации.</w:t>
      </w:r>
    </w:p>
    <w:p w:rsidR="00000000" w:rsidRDefault="00F17D03">
      <w:r>
        <w:t>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</w:t>
      </w:r>
      <w:r>
        <w:t>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000000" w:rsidRDefault="00F17D03">
      <w:bookmarkStart w:id="47" w:name="sub_1014"/>
      <w:r>
        <w:t>14. Основаниями для отказа в заключении Соглашения (на момент подписания Соглашения) и предоставлении субсидии являютс</w:t>
      </w:r>
      <w:r>
        <w:t>я:</w:t>
      </w:r>
    </w:p>
    <w:bookmarkEnd w:id="47"/>
    <w:p w:rsidR="00000000" w:rsidRDefault="00F17D03">
      <w:r>
        <w:t xml:space="preserve">подписание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</w:t>
      </w:r>
      <w:r>
        <w:lastRenderedPageBreak/>
        <w:t>соглашений) от имени Получателя субсидии);</w:t>
      </w:r>
    </w:p>
    <w:p w:rsidR="00000000" w:rsidRDefault="00F17D03">
      <w:r>
        <w:t>отсутствие лимитов бюджетных обязат</w:t>
      </w:r>
      <w:r>
        <w:t>ельств на предоставление субсидии;</w:t>
      </w:r>
    </w:p>
    <w:p w:rsidR="00000000" w:rsidRDefault="00F17D03">
      <w:r>
        <w:t xml:space="preserve">нарушение срока представления (подписания) Соглашения, установленного </w:t>
      </w:r>
      <w:hyperlink w:anchor="sub_10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F17D03">
      <w:r>
        <w:t xml:space="preserve">несоответствие Получателя субсидии требованиям, установленным в </w:t>
      </w:r>
      <w:hyperlink w:anchor="sub_1005" w:history="1">
        <w:r>
          <w:rPr>
            <w:rStyle w:val="a4"/>
          </w:rPr>
          <w:t>пунктам</w:t>
        </w:r>
        <w:r>
          <w:rPr>
            <w:rStyle w:val="a4"/>
          </w:rPr>
          <w:t>и 5</w:t>
        </w:r>
      </w:hyperlink>
      <w:r>
        <w:t xml:space="preserve">, </w:t>
      </w:r>
      <w:hyperlink w:anchor="sub_1006" w:history="1">
        <w:r>
          <w:rPr>
            <w:rStyle w:val="a4"/>
          </w:rPr>
          <w:t>6</w:t>
        </w:r>
      </w:hyperlink>
      <w:r>
        <w:t xml:space="preserve"> настоящего Порядка;</w:t>
      </w:r>
    </w:p>
    <w:p w:rsidR="00000000" w:rsidRDefault="00F17D03">
      <w:r>
        <w:t xml:space="preserve">несоответствие представленных Получателем субсидии документов требованиям, установленным </w:t>
      </w:r>
      <w:hyperlink w:anchor="sub_1008" w:history="1">
        <w:r>
          <w:rPr>
            <w:rStyle w:val="a4"/>
          </w:rPr>
          <w:t>пунктом 8</w:t>
        </w:r>
      </w:hyperlink>
      <w:r>
        <w:t xml:space="preserve"> настоящего Порядка, или непредставление (представление не в полном объеме) </w:t>
      </w:r>
      <w:r>
        <w:t>указанных документов;</w:t>
      </w:r>
    </w:p>
    <w:p w:rsidR="00000000" w:rsidRDefault="00F17D03">
      <w:r>
        <w:t>установление факта недостоверности представленной Получателем субсидии информации.</w:t>
      </w:r>
    </w:p>
    <w:p w:rsidR="00000000" w:rsidRDefault="00F17D03">
      <w:r>
        <w:t>В случае принятия решения об отказе в предоставлении субсидии, не подписании Соглашения, Департамент уведомляет об этом Получателя субсидии в течение 3</w:t>
      </w:r>
      <w:r>
        <w:t xml:space="preserve"> рабочих дней со дня его принятия.</w:t>
      </w:r>
    </w:p>
    <w:p w:rsidR="00000000" w:rsidRDefault="00F17D03">
      <w:bookmarkStart w:id="48" w:name="sub_1015"/>
      <w:r>
        <w:t>15. При реорганизации Получателя субсидии, являющегося юридическим лицом:</w:t>
      </w:r>
    </w:p>
    <w:bookmarkEnd w:id="48"/>
    <w:p w:rsidR="00000000" w:rsidRDefault="00F17D03">
      <w:r>
        <w:t>в форме слияния, присоединения или преобразования в Соглашение вносятся изменения путем заключения дополнительного соглашения к Сог</w:t>
      </w:r>
      <w:r>
        <w:t>лашению в части перемены лица в обязательстве с указанием в Соглашении юридического лица, являющегося правопреемником;</w:t>
      </w:r>
    </w:p>
    <w:p w:rsidR="00000000" w:rsidRDefault="00F17D03">
      <w:r>
        <w:t>в форме разделения, выделения, а также при ликвидации Получателя субсидии, являющегося юридическим лицом, или прекращении деятельности По</w:t>
      </w:r>
      <w:r>
        <w:t xml:space="preserve">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68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</w:t>
      </w:r>
      <w:r>
        <w:t>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00000" w:rsidRDefault="00F17D03">
      <w:bookmarkStart w:id="49" w:name="sub_1016"/>
      <w:r>
        <w:t xml:space="preserve">16.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69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70" w:history="1">
        <w:r>
          <w:rPr>
            <w:rStyle w:val="a4"/>
          </w:rPr>
          <w:t>статьей 18</w:t>
        </w:r>
      </w:hyperlink>
      <w:r>
        <w:t xml:space="preserve"> Федерального зак</w:t>
      </w:r>
      <w:r>
        <w:t>она от 11 июня 2003 года N 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</w:t>
      </w:r>
      <w:r>
        <w:t>я правопреемником.</w:t>
      </w:r>
    </w:p>
    <w:p w:rsidR="00000000" w:rsidRDefault="00F17D03">
      <w:bookmarkStart w:id="50" w:name="sub_1017"/>
      <w:bookmarkEnd w:id="49"/>
      <w:r>
        <w:t>17. Перечисление субсидии осуществляется Получателю субсидии, заключившему Соглашение, не позднее 10-го рабочего дня, следующего за днем принятия Департаментом решения о предоставлении субсидии.</w:t>
      </w:r>
    </w:p>
    <w:p w:rsidR="00000000" w:rsidRDefault="00F17D03">
      <w:bookmarkStart w:id="51" w:name="sub_1018"/>
      <w:bookmarkEnd w:id="50"/>
      <w:r>
        <w:t>18. Перечи</w:t>
      </w:r>
      <w:r>
        <w:t>сление субсидии осуществляется в порядке, установленном Соглашением, на расчетный счет Получателя субсидии, открытый в российской кредитной организации.</w:t>
      </w:r>
    </w:p>
    <w:p w:rsidR="00000000" w:rsidRDefault="00F17D03">
      <w:bookmarkStart w:id="52" w:name="sub_1019"/>
      <w:bookmarkEnd w:id="51"/>
      <w:r>
        <w:t>19. Максимальный размер субсидии рассчитывается по формулам:</w:t>
      </w:r>
    </w:p>
    <w:p w:rsidR="00000000" w:rsidRDefault="00F17D03">
      <w:bookmarkStart w:id="53" w:name="sub_1191"/>
      <w:bookmarkEnd w:id="52"/>
      <w:r>
        <w:t>19.1. На р</w:t>
      </w:r>
      <w:r>
        <w:t>азвитие северного оленеводства:</w:t>
      </w:r>
    </w:p>
    <w:bookmarkEnd w:id="53"/>
    <w:p w:rsidR="00000000" w:rsidRDefault="00F17D03"/>
    <w:p w:rsidR="00000000" w:rsidRDefault="00F17D03">
      <w:pPr>
        <w:ind w:firstLine="698"/>
        <w:jc w:val="center"/>
      </w:pPr>
      <w:r>
        <w:t>МРС</w:t>
      </w:r>
      <w:r>
        <w:rPr>
          <w:vertAlign w:val="subscript"/>
        </w:rPr>
        <w:t> 0</w:t>
      </w:r>
      <w:r>
        <w:t xml:space="preserve"> = А х В, где:</w:t>
      </w:r>
    </w:p>
    <w:p w:rsidR="00000000" w:rsidRDefault="00F17D03"/>
    <w:p w:rsidR="00000000" w:rsidRDefault="00F17D03">
      <w:r>
        <w:t>МРС</w:t>
      </w:r>
      <w:r>
        <w:rPr>
          <w:vertAlign w:val="subscript"/>
        </w:rPr>
        <w:t> 0</w:t>
      </w:r>
      <w:r>
        <w:t xml:space="preserve"> - максимальный размер субсидии, но не более 95 процентов фактически подтвержденных затрат, понесенных за отчетный период, рублей;</w:t>
      </w:r>
    </w:p>
    <w:p w:rsidR="00000000" w:rsidRDefault="00F17D03">
      <w:r>
        <w:t>А - количество поголовья северных оленей по состоянию на 1 января текущего финансового года;</w:t>
      </w:r>
    </w:p>
    <w:p w:rsidR="00000000" w:rsidRDefault="00F17D03">
      <w:r>
        <w:t xml:space="preserve">В - ставка субсидии, установленная </w:t>
      </w:r>
      <w:hyperlink w:anchor="sub_1081" w:history="1">
        <w:r>
          <w:rPr>
            <w:rStyle w:val="a4"/>
          </w:rPr>
          <w:t>подпунктом 8.1 пункта 8</w:t>
        </w:r>
      </w:hyperlink>
      <w:r>
        <w:t xml:space="preserve"> настоящего Порядка.</w:t>
      </w:r>
    </w:p>
    <w:p w:rsidR="00000000" w:rsidRDefault="00F17D03">
      <w:bookmarkStart w:id="54" w:name="sub_1192"/>
      <w:r>
        <w:lastRenderedPageBreak/>
        <w:t>19.2. На содержание племенного маточного поголовья</w:t>
      </w:r>
      <w:r>
        <w:t xml:space="preserve"> сельскохозяйственных животных (за исключением крупного рогатого скота специализированных мясных пород); содержание племенного маточного поголовья крупного рогатого скота специализированных мясных пород:</w:t>
      </w:r>
    </w:p>
    <w:bookmarkEnd w:id="54"/>
    <w:p w:rsidR="00000000" w:rsidRDefault="00F17D03"/>
    <w:p w:rsidR="00000000" w:rsidRDefault="00F17D03">
      <w:pPr>
        <w:ind w:firstLine="698"/>
        <w:jc w:val="center"/>
      </w:pPr>
      <w:r>
        <w:t>МРС</w:t>
      </w:r>
      <w:r>
        <w:rPr>
          <w:vertAlign w:val="subscript"/>
        </w:rPr>
        <w:t> П</w:t>
      </w:r>
      <w:r>
        <w:t xml:space="preserve"> = С х D, где:</w:t>
      </w:r>
    </w:p>
    <w:p w:rsidR="00000000" w:rsidRDefault="00F17D03"/>
    <w:p w:rsidR="00000000" w:rsidRDefault="00F17D03">
      <w:r>
        <w:t>МРС</w:t>
      </w:r>
      <w:r>
        <w:rPr>
          <w:vertAlign w:val="subscript"/>
        </w:rPr>
        <w:t> П</w:t>
      </w:r>
      <w:r>
        <w:t xml:space="preserve"> - максимальный р</w:t>
      </w:r>
      <w:r>
        <w:t>азмер субсидии, но не более 95 процентов фактически подтвержденных затрат, понесенных за отчетный период, рублей;</w:t>
      </w:r>
    </w:p>
    <w:p w:rsidR="00000000" w:rsidRDefault="00F17D03">
      <w:r>
        <w:t>С - количество условных голов по состоянию на 1 января текущего финансового года;</w:t>
      </w:r>
    </w:p>
    <w:p w:rsidR="00000000" w:rsidRDefault="00F17D03">
      <w:r>
        <w:t xml:space="preserve">D - ставка субсидии, установленная </w:t>
      </w:r>
      <w:hyperlink w:anchor="sub_1082" w:history="1">
        <w:r>
          <w:rPr>
            <w:rStyle w:val="a4"/>
          </w:rPr>
          <w:t>по</w:t>
        </w:r>
        <w:r>
          <w:rPr>
            <w:rStyle w:val="a4"/>
          </w:rPr>
          <w:t>дпунктом 8.2 пункта 8</w:t>
        </w:r>
      </w:hyperlink>
      <w:r>
        <w:t xml:space="preserve"> настоящего Порядка.</w:t>
      </w:r>
    </w:p>
    <w:p w:rsidR="00000000" w:rsidRDefault="00F17D03">
      <w:bookmarkStart w:id="55" w:name="sub_1193"/>
      <w:r>
        <w:t>19.3. При завозе семян кормовых культур с учетом доставки, приобретение элитных семян:</w:t>
      </w:r>
    </w:p>
    <w:bookmarkEnd w:id="55"/>
    <w:p w:rsidR="00000000" w:rsidRDefault="00F17D03"/>
    <w:p w:rsidR="00000000" w:rsidRDefault="00F17D03">
      <w:pPr>
        <w:ind w:firstLine="698"/>
        <w:jc w:val="center"/>
      </w:pPr>
      <w:r>
        <w:t>МРСск = Е х F, где:</w:t>
      </w:r>
    </w:p>
    <w:p w:rsidR="00000000" w:rsidRDefault="00F17D03"/>
    <w:p w:rsidR="00000000" w:rsidRDefault="00F17D03">
      <w:r>
        <w:t>МРСск - максимальный размер субсидии, но не более 95 процентов фактически подтвержденн</w:t>
      </w:r>
      <w:r>
        <w:t>ых затрат, понесенных за отчетный период, рублей;</w:t>
      </w:r>
    </w:p>
    <w:p w:rsidR="00000000" w:rsidRDefault="00F17D03">
      <w:r>
        <w:t>Е - количество гектаров посевных площадей, предназначенных для посева;</w:t>
      </w:r>
    </w:p>
    <w:p w:rsidR="00000000" w:rsidRDefault="00F17D03">
      <w:r>
        <w:t xml:space="preserve">F - ставка субсидии, установленная </w:t>
      </w:r>
      <w:hyperlink w:anchor="sub_1083" w:history="1">
        <w:r>
          <w:rPr>
            <w:rStyle w:val="a4"/>
          </w:rPr>
          <w:t>подпунктом 8.3 пункта 8</w:t>
        </w:r>
      </w:hyperlink>
      <w:r>
        <w:t xml:space="preserve"> настоящего Порядка.</w:t>
      </w:r>
    </w:p>
    <w:p w:rsidR="00000000" w:rsidRDefault="00F17D03">
      <w:bookmarkStart w:id="56" w:name="sub_1020"/>
      <w:r>
        <w:t>20. Возврат субсидии в</w:t>
      </w:r>
      <w:r>
        <w:t xml:space="preserve"> бюджет автономного округа в случае нарушения условий ее предоставления осуществляется в порядке и в сроки, определенные </w:t>
      </w:r>
      <w:hyperlink w:anchor="sub_1300" w:history="1">
        <w:r>
          <w:rPr>
            <w:rStyle w:val="a4"/>
          </w:rPr>
          <w:t>разделом III</w:t>
        </w:r>
      </w:hyperlink>
      <w:r>
        <w:t xml:space="preserve"> настоящего Порядка.</w:t>
      </w:r>
    </w:p>
    <w:bookmarkEnd w:id="56"/>
    <w:p w:rsidR="00000000" w:rsidRDefault="00F17D03"/>
    <w:p w:rsidR="00000000" w:rsidRDefault="00F17D03">
      <w:pPr>
        <w:pStyle w:val="1"/>
      </w:pPr>
      <w:bookmarkStart w:id="57" w:name="sub_1300"/>
      <w:r>
        <w:t>III. Требования к отчетности и об осуществлении контроля (м</w:t>
      </w:r>
      <w:r>
        <w:t>ониторинга) за соблюдением условий и порядка предоставления субсидии и ответственности за их нарушение</w:t>
      </w:r>
    </w:p>
    <w:bookmarkEnd w:id="57"/>
    <w:p w:rsidR="00000000" w:rsidRDefault="00F17D03"/>
    <w:p w:rsidR="00000000" w:rsidRDefault="00F17D03">
      <w:bookmarkStart w:id="58" w:name="sub_1021"/>
      <w:r>
        <w:t xml:space="preserve">21. Департамент осуществляет оценку достижения Получателем субсидии значений результатов предоставления субсидии, на основании отчета о </w:t>
      </w:r>
      <w:r>
        <w:t>достижении значений результатов предоставления субсидии.</w:t>
      </w:r>
    </w:p>
    <w:bookmarkEnd w:id="58"/>
    <w:p w:rsidR="00000000" w:rsidRDefault="00F17D03">
      <w:r>
        <w:t xml:space="preserve">В рамках отчетности о достижении значения результата мероприятия, указанного в </w:t>
      </w:r>
      <w:hyperlink w:anchor="sub_1007" w:history="1">
        <w:r>
          <w:rPr>
            <w:rStyle w:val="a4"/>
          </w:rPr>
          <w:t>пункте 7</w:t>
        </w:r>
      </w:hyperlink>
      <w:r>
        <w:t xml:space="preserve"> настоящего Порядка, Получатель субсидии представляет ежеквартальные отчеты не</w:t>
      </w:r>
      <w:r>
        <w:t xml:space="preserve"> позднее 10 рабочего дня месяца, следующего за отчетным кварталом.</w:t>
      </w:r>
    </w:p>
    <w:p w:rsidR="00000000" w:rsidRDefault="00F17D03">
      <w:r>
        <w:t>Предоставление отчетности по субсидии, источником финансового обеспечения которой являются средства, полученные из федерального бюджета, Получатель осуществляет в сроки и по форме, установл</w:t>
      </w:r>
      <w:r>
        <w:t>енным Министерством финансов Российской Федерации для соглашений,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F17D03">
      <w:r>
        <w:t>Департамент осуществляет проверку и принятие отчетности в срок, не превышающ</w:t>
      </w:r>
      <w:r>
        <w:t>ий 20 рабочих дней со дня ее представления.</w:t>
      </w:r>
    </w:p>
    <w:p w:rsidR="00000000" w:rsidRDefault="00F17D03">
      <w:bookmarkStart w:id="59" w:name="sub_1022"/>
      <w:r>
        <w:t xml:space="preserve">22. Контроль за соблюдением Получателем субсидии условий и порядка предоставления субсидии, в том числе в части достижения результатов ее предоставления, осуществляет Департамент. Органы государственного </w:t>
      </w:r>
      <w:r>
        <w:t xml:space="preserve">финансового контроля осуществляют проверку в соответствии со </w:t>
      </w:r>
      <w:hyperlink r:id="rId71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72" w:history="1">
        <w:r>
          <w:rPr>
            <w:rStyle w:val="a4"/>
          </w:rPr>
          <w:t>269.2</w:t>
        </w:r>
      </w:hyperlink>
      <w:r>
        <w:t xml:space="preserve"> Бюджетного кодекса Российс</w:t>
      </w:r>
      <w:r>
        <w:t>кой Федерации.</w:t>
      </w:r>
    </w:p>
    <w:p w:rsidR="00000000" w:rsidRDefault="00F17D03">
      <w:bookmarkStart w:id="60" w:name="sub_1023"/>
      <w:bookmarkEnd w:id="59"/>
      <w:r>
        <w:t>23. Департамент применяет следующие меры ответственности за выявленные нарушения условий и порядка предоставления субсидии, установленные настоящим Порядком и Соглашением (далее также - нарушение):</w:t>
      </w:r>
    </w:p>
    <w:bookmarkEnd w:id="60"/>
    <w:p w:rsidR="00000000" w:rsidRDefault="00F17D03">
      <w:r>
        <w:t xml:space="preserve">в случае нарушения </w:t>
      </w:r>
      <w:r>
        <w:t>Получателем субсидии условий и порядка предоставления субсидии, выявленных по фактам проверок, проведенных Департаментом и (или) органом государственного финансового контроля осуществляется возврат в бюджет автономного округа субсидии в полном объеме;</w:t>
      </w:r>
    </w:p>
    <w:p w:rsidR="00000000" w:rsidRDefault="00F17D03">
      <w:r>
        <w:lastRenderedPageBreak/>
        <w:t>в сл</w:t>
      </w:r>
      <w:r>
        <w:t>учае недостижения значений результатов предоставления субсидии, осуществляется возврат части субсидии, который определяется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V = R - (R х F/P), где:</w:t>
      </w:r>
    </w:p>
    <w:p w:rsidR="00000000" w:rsidRDefault="00F17D03"/>
    <w:p w:rsidR="00000000" w:rsidRDefault="00F17D03">
      <w:r>
        <w:t>V - размер возврата субсидии, рублей;</w:t>
      </w:r>
    </w:p>
    <w:p w:rsidR="00000000" w:rsidRDefault="00F17D03">
      <w:r>
        <w:t>R - размер полученной субсидии, рублей;</w:t>
      </w:r>
    </w:p>
    <w:p w:rsidR="00000000" w:rsidRDefault="00F17D03">
      <w:r>
        <w:t>F - фактическое значение результата;</w:t>
      </w:r>
    </w:p>
    <w:p w:rsidR="00000000" w:rsidRDefault="00F17D03">
      <w:r>
        <w:t>Р - плановое значение результата, установленное Соглашением.</w:t>
      </w:r>
    </w:p>
    <w:p w:rsidR="00000000" w:rsidRDefault="00F17D03">
      <w:r>
        <w:t>Размер субсидии, подлежащий возврату, не может превышать размера предоставленной субсидии.</w:t>
      </w:r>
    </w:p>
    <w:p w:rsidR="00000000" w:rsidRDefault="00F17D03">
      <w:r>
        <w:t xml:space="preserve">О выявлении нарушений, а также о недостижении значений результатов </w:t>
      </w:r>
      <w:r>
        <w:t>предоставления субсидии, Департамент составляет претензию о невыполнении обязательств Соглашения,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нарушений.</w:t>
      </w:r>
    </w:p>
    <w:p w:rsidR="00000000" w:rsidRDefault="00F17D03">
      <w:bookmarkStart w:id="61" w:name="sub_1024"/>
      <w:r>
        <w:t>24. В случае неустранения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средств, испол</w:t>
      </w:r>
      <w:r>
        <w:t>ьзованных с нарушением условий и порядка предоставления субсидии.</w:t>
      </w:r>
    </w:p>
    <w:p w:rsidR="00000000" w:rsidRDefault="00F17D03">
      <w:bookmarkStart w:id="62" w:name="sub_1025"/>
      <w:bookmarkEnd w:id="61"/>
      <w:r>
        <w:t>25.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субсидии, содержащим сумм</w:t>
      </w:r>
      <w:r>
        <w:t>у возврата субсидии и реквизиты счета, на который должен быть осуществлен возврат средств (далее - требование).</w:t>
      </w:r>
    </w:p>
    <w:p w:rsidR="00000000" w:rsidRDefault="00F17D03">
      <w:bookmarkStart w:id="63" w:name="sub_1026"/>
      <w:bookmarkEnd w:id="62"/>
      <w:r>
        <w:t>26. Получатель субсидии обязан осуществить возврат в срок не позднее 30 рабочих дней со дня получения требования.</w:t>
      </w:r>
    </w:p>
    <w:bookmarkEnd w:id="63"/>
    <w:p w:rsidR="00000000" w:rsidRDefault="00F17D03">
      <w:r>
        <w:t>В случ</w:t>
      </w:r>
      <w:r>
        <w:t>ае невыполнения Получателем субсидии требования взыскание осуществляется в судебном порядке в соответствии с законодательством Российской Федерации.</w:t>
      </w:r>
    </w:p>
    <w:p w:rsidR="00000000" w:rsidRDefault="00F17D03">
      <w:bookmarkStart w:id="64" w:name="sub_1027"/>
      <w:r>
        <w:t>27. Получатель субсидии несет персональную ответственность за достоверность предоставленной информа</w:t>
      </w:r>
      <w:r>
        <w:t xml:space="preserve">ции и сведений в предоставленных в документах, указанных в </w:t>
      </w:r>
      <w:hyperlink w:anchor="sub_1008" w:history="1">
        <w:r>
          <w:rPr>
            <w:rStyle w:val="a4"/>
          </w:rPr>
          <w:t>пункте 8</w:t>
        </w:r>
      </w:hyperlink>
      <w:r>
        <w:t xml:space="preserve"> настоящего порядка в соответствии с законодательством Российской Федерации и автономного округа.</w:t>
      </w:r>
    </w:p>
    <w:bookmarkEnd w:id="64"/>
    <w:p w:rsidR="00000000" w:rsidRDefault="00F17D03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</w:t>
      </w:r>
      <w:r>
        <w:rPr>
          <w:shd w:val="clear" w:color="auto" w:fill="F0F0F0"/>
        </w:rPr>
        <w:t xml:space="preserve">изменено с 30 июля 2024 г. - </w:t>
      </w:r>
      <w:hyperlink r:id="rId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30 июля 2024 г. N 12-нп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p w:rsidR="00000000" w:rsidRDefault="00F17D03"/>
    <w:p w:rsidR="00000000" w:rsidRDefault="00F17D03">
      <w:pPr>
        <w:pStyle w:val="1"/>
      </w:pPr>
      <w:r>
        <w:t>Порядок</w:t>
      </w:r>
      <w:r>
        <w:br/>
        <w:t xml:space="preserve">предоставления субсидий сельскохозяйственным товаропроизводителям, за </w:t>
      </w:r>
      <w:r>
        <w:t>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приобретение племенного молодняка сельскохозяйственных животных, клеточных пушных зверей</w:t>
      </w:r>
    </w:p>
    <w:p w:rsidR="00000000" w:rsidRDefault="00F17D03">
      <w:pPr>
        <w:pStyle w:val="ab"/>
      </w:pPr>
      <w:r>
        <w:t>С</w:t>
      </w:r>
      <w:r>
        <w:t xml:space="preserve">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20 декабря 2023 г., 30 июля 2024 г.</w:t>
      </w:r>
    </w:p>
    <w:p w:rsidR="00000000" w:rsidRDefault="00F17D03"/>
    <w:p w:rsidR="00000000" w:rsidRDefault="00F17D03">
      <w:pPr>
        <w:pStyle w:val="1"/>
      </w:pPr>
      <w:bookmarkStart w:id="66" w:name="sub_2100"/>
      <w:r>
        <w:t>I. Общие положения</w:t>
      </w:r>
    </w:p>
    <w:bookmarkEnd w:id="66"/>
    <w:p w:rsidR="00000000" w:rsidRDefault="00F17D03"/>
    <w:p w:rsidR="00000000" w:rsidRDefault="00F17D03">
      <w:bookmarkStart w:id="67" w:name="sub_2001"/>
      <w:r>
        <w:t>1. Настоящий Порядок определяет правила предоставления субсидий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</w:t>
      </w:r>
      <w:r>
        <w:t>ных) учреждений.</w:t>
      </w:r>
    </w:p>
    <w:bookmarkEnd w:id="67"/>
    <w:p w:rsidR="00000000" w:rsidRDefault="00F17D03">
      <w:r>
        <w:t>Субсидии предоставляются из бюджета Ханты-Мансийского автономного округа - Югры, в том числе на условиях софинансирования из федерального бюджета и бюджета Ханты-Мансийского автономного округа - Югры, с целью возмещения затрат, в р</w:t>
      </w:r>
      <w:r>
        <w:t xml:space="preserve">амках регионального проекта "Развитие отраслей и техническая модернизация агропромышленного комплекса" </w:t>
      </w:r>
      <w:hyperlink r:id="rId75" w:history="1">
        <w:r>
          <w:rPr>
            <w:rStyle w:val="a4"/>
          </w:rPr>
          <w:t>государственной программы</w:t>
        </w:r>
      </w:hyperlink>
      <w:r>
        <w:t xml:space="preserve"> Ханты-Мансийского автономного округа - Югры "Развитие</w:t>
      </w:r>
      <w:r>
        <w:t xml:space="preserve"> агропромышленного комплекса", утвержденной </w:t>
      </w:r>
      <w:hyperlink r:id="rId76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 </w:t>
      </w:r>
      <w:r>
        <w:t>554-п, за приобретенный племенной молодняк сельскохозяйственных животных и клеточных пушных зверей из бюджета Ханты-Мансийского автономного округа Югры (далее - автономный округ, субсидии) (тип - оказание услуг (выполнение работ); характеристика работ (усл</w:t>
      </w:r>
      <w:r>
        <w:t>уг): увеличение объемов производства продукции сельского хозяйства).</w:t>
      </w:r>
    </w:p>
    <w:p w:rsidR="00000000" w:rsidRDefault="00F17D03">
      <w:r>
        <w:t>Субсидия предоставляется в соответствии со сводной бюджетной росписью бюджета автономного округа и лимитов бюджетных обязательств, предусмотренных на очередной финансовый год и плановый п</w:t>
      </w:r>
      <w:r>
        <w:t>ериод, на указанные в настоящем Порядке цели.</w:t>
      </w:r>
    </w:p>
    <w:p w:rsidR="00000000" w:rsidRDefault="00F17D03">
      <w:r>
        <w:t xml:space="preserve">Получатель субсидии (участник отбора, по которому принято решение о предоставлении субсидии) определяется по результатам проведения отбора, осуществляемого в соответствии с </w:t>
      </w:r>
      <w:hyperlink r:id="rId77" w:history="1">
        <w:r>
          <w:rPr>
            <w:rStyle w:val="a4"/>
          </w:rPr>
          <w:t>Правилами</w:t>
        </w:r>
      </w:hyperlink>
      <w: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</w:t>
      </w:r>
      <w:r>
        <w:t xml:space="preserve">м - производителям товаров, работ, услуг, утвержденными </w:t>
      </w:r>
      <w:hyperlink r:id="rId7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 года N 1781 (далее - Получатель субсидии).</w:t>
      </w:r>
    </w:p>
    <w:p w:rsidR="00000000" w:rsidRDefault="00F17D03">
      <w:bookmarkStart w:id="68" w:name="sub_2002"/>
      <w:r>
        <w:t>2. Субсид</w:t>
      </w:r>
      <w:r>
        <w:t>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средств, с целью возмещения затрат в текущем финансовом году на приобретение племенного молодняка сельскохозяйстве</w:t>
      </w:r>
      <w:r>
        <w:t>нных животных, клеточных пушных зверей.</w:t>
      </w:r>
    </w:p>
    <w:p w:rsidR="00000000" w:rsidRDefault="00F17D03">
      <w:bookmarkStart w:id="69" w:name="sub_2003"/>
      <w:bookmarkEnd w:id="68"/>
      <w:r>
        <w:t>3. Субсидия предоставляется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кооперативов.</w:t>
      </w:r>
    </w:p>
    <w:p w:rsidR="00000000" w:rsidRDefault="00F17D03">
      <w:bookmarkStart w:id="70" w:name="sub_2004"/>
      <w:bookmarkEnd w:id="69"/>
      <w:r>
        <w:t xml:space="preserve">4. Информация о субсидии размещается на </w:t>
      </w:r>
      <w:hyperlink r:id="rId79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(далее соответственно - сеть </w:t>
      </w:r>
      <w:r>
        <w:t>"Интернет", единый портал) (в разделе единого портала) в порядке, установленном Министерством финансов Российской Федерации.</w:t>
      </w:r>
    </w:p>
    <w:bookmarkEnd w:id="70"/>
    <w:p w:rsidR="00000000" w:rsidRDefault="00F17D03"/>
    <w:p w:rsidR="00000000" w:rsidRDefault="00F17D03">
      <w:pPr>
        <w:pStyle w:val="1"/>
      </w:pPr>
      <w:bookmarkStart w:id="71" w:name="sub_2200"/>
      <w:r>
        <w:t>II. Условия и порядок предоставления субсидии</w:t>
      </w:r>
    </w:p>
    <w:bookmarkEnd w:id="71"/>
    <w:p w:rsidR="00000000" w:rsidRDefault="00F17D03"/>
    <w:p w:rsidR="00000000" w:rsidRDefault="00F17D03">
      <w:bookmarkStart w:id="72" w:name="sub_2005"/>
      <w:r>
        <w:t>5. Требования, которым должен соответствовать Получ</w:t>
      </w:r>
      <w:r>
        <w:t>атель субсидии, на дату заключения Соглашения о предоставлении субсидии (далее - Соглашение):</w:t>
      </w:r>
    </w:p>
    <w:bookmarkEnd w:id="72"/>
    <w:p w:rsidR="00000000" w:rsidRDefault="00F17D03">
      <w:r>
        <w:t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</w:t>
      </w:r>
      <w:r>
        <w:t xml:space="preserve">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>
        <w:lastRenderedPageBreak/>
        <w:t>российским юридическим лицом, в уставном (складочном) капитале к</w:t>
      </w:r>
      <w:r>
        <w:t>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</w:t>
      </w:r>
      <w:r>
        <w:t>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</w:t>
      </w:r>
      <w:r>
        <w:t>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RDefault="00F17D03">
      <w:r>
        <w:t xml:space="preserve">не находиться в перечне организаций и физических лиц, в отношении которых имеются сведения об их </w:t>
      </w:r>
      <w:r>
        <w:t>причастности к экстремистской деятельности или терроризму;</w:t>
      </w:r>
    </w:p>
    <w:p w:rsidR="00000000" w:rsidRDefault="00F17D03">
      <w:r>
        <w:t xml:space="preserve">не получать средства из бюджета автономного округа на основании иных нормативных правовых актов автономного округа на цель, установленную в </w:t>
      </w:r>
      <w:hyperlink w:anchor="sub_2002" w:history="1">
        <w:r>
          <w:rPr>
            <w:rStyle w:val="a4"/>
          </w:rPr>
          <w:t>пункте 2</w:t>
        </w:r>
      </w:hyperlink>
      <w:r>
        <w:t xml:space="preserve"> настоящего Порядка;</w:t>
      </w:r>
    </w:p>
    <w:p w:rsidR="00000000" w:rsidRDefault="00F17D03">
      <w:r>
        <w:t>не</w:t>
      </w:r>
      <w:r>
        <w:t xml:space="preserve"> являться иностранным агентом в соответствии с </w:t>
      </w:r>
      <w:hyperlink r:id="rId80" w:history="1">
        <w:r>
          <w:rPr>
            <w:rStyle w:val="a4"/>
          </w:rPr>
          <w:t>Федеральным законом</w:t>
        </w:r>
      </w:hyperlink>
      <w:r>
        <w:t xml:space="preserve"> от 14 июля 2022 года N 255-ФЗ "О контроле за деятельностью лиц, находящихся под иностранным влиянием";</w:t>
      </w:r>
    </w:p>
    <w:p w:rsidR="00000000" w:rsidRDefault="00F17D03">
      <w:r>
        <w:t>не находиться в</w:t>
      </w:r>
      <w:r>
        <w:t xml:space="preserve"> составляемых в рамках реализации полномочий, предусмотренных </w:t>
      </w:r>
      <w:hyperlink r:id="rId81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создаваемыми решениями Совета Безопасности ООН, п</w:t>
      </w:r>
      <w:r>
        <w:t>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F17D03">
      <w:r>
        <w:t>Получатели субсидии - юридические лица не находятся в процессе реорганизации (за исключением реорганизации</w:t>
      </w:r>
      <w:r>
        <w:t xml:space="preserve">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</w:t>
      </w:r>
      <w:r>
        <w:t xml:space="preserve"> Федерации, а Получатели субсидии индивидуальные предприниматели не прекратили деятельность в качестве индивидуальных предпринимателей;</w:t>
      </w:r>
    </w:p>
    <w:p w:rsidR="00000000" w:rsidRDefault="00F17D03">
      <w:r>
        <w:t>в реестре дисквалифицированных лиц отсутствуют сведения о дисквалифицированных руководителе, членах коллегиального испол</w:t>
      </w:r>
      <w:r>
        <w:t>нительного органа, лице, исполняющем функции единоличного исполнительного органа, или главном бухгалтере Получателя субсидии (при наличии), являющегося юридическим лицом, об индивидуальном предпринимателе;</w:t>
      </w:r>
    </w:p>
    <w:p w:rsidR="00000000" w:rsidRDefault="00F17D03">
      <w:r>
        <w:t xml:space="preserve">не иметь просроченной задолженности по возврату в </w:t>
      </w:r>
      <w:r>
        <w:t>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автономным округом (за исключением случаев, установленных Правительством автономного округа);</w:t>
      </w:r>
    </w:p>
    <w:p w:rsidR="00000000" w:rsidRDefault="00F17D03">
      <w:r>
        <w:t>на еди</w:t>
      </w:r>
      <w:r>
        <w:t xml:space="preserve">ном налоговом счете отсутствует или не превышает размер, определенный </w:t>
      </w:r>
      <w:hyperlink r:id="rId82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</w:t>
      </w:r>
      <w:r>
        <w:t>зносов в бюджеты бюджетной системы Российской Федерации.</w:t>
      </w:r>
    </w:p>
    <w:p w:rsidR="00000000" w:rsidRDefault="00F17D03">
      <w:bookmarkStart w:id="73" w:name="sub_2006"/>
      <w:r>
        <w:t>6. Дополнительные требования, которым должен соответствовать Получатель субсидии на дату заключения Соглашения:</w:t>
      </w:r>
    </w:p>
    <w:bookmarkEnd w:id="73"/>
    <w:p w:rsidR="00000000" w:rsidRDefault="00F17D03">
      <w:r>
        <w:t>наличие маточного поголовья сельскохозяйственных животных 100 и более у</w:t>
      </w:r>
      <w:r>
        <w:t>словных голов;</w:t>
      </w:r>
    </w:p>
    <w:p w:rsidR="00000000" w:rsidRDefault="00F17D03">
      <w:r>
        <w:t>наличие у Получателя субсидии зоосанитарного статуса свиноводческого хозяйства III или выше компартмента (для свиноводческих хозяйств);</w:t>
      </w:r>
    </w:p>
    <w:p w:rsidR="00000000" w:rsidRDefault="00F17D03">
      <w:r>
        <w:t>наличие у Получателя субсидии животноводческого помещения (помещений), общая вместимость которого (которы</w:t>
      </w:r>
      <w:r>
        <w:t>х) более 100 условных голов сельскохозяйственных животных;</w:t>
      </w:r>
    </w:p>
    <w:p w:rsidR="00000000" w:rsidRDefault="00F17D03">
      <w:r>
        <w:t>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(электронных чипов);</w:t>
      </w:r>
    </w:p>
    <w:p w:rsidR="00000000" w:rsidRDefault="00F17D03">
      <w:r>
        <w:t>сохранение П</w:t>
      </w:r>
      <w:r>
        <w:t xml:space="preserve">олучателем субсидии приобретенного племенного молодняка сельскохозяйственных животных и (или) клеточных пушных зверей, затраты на приобретение которых заявлены к возмещению в соответствии с </w:t>
      </w:r>
      <w:hyperlink w:anchor="sub_2002" w:history="1">
        <w:r>
          <w:rPr>
            <w:rStyle w:val="a4"/>
          </w:rPr>
          <w:t>пунктом 2</w:t>
        </w:r>
      </w:hyperlink>
      <w:r>
        <w:t xml:space="preserve"> настоящего Порядка;</w:t>
      </w:r>
    </w:p>
    <w:p w:rsidR="00000000" w:rsidRDefault="00F17D03">
      <w:r>
        <w:lastRenderedPageBreak/>
        <w:t xml:space="preserve">наличие у </w:t>
      </w:r>
      <w:r>
        <w:t>приобретенного племенного молодняка сельскохозяйственных животных и (или) клеточных пушных зверей средств индивидуальной идентификации (электронных чипов).</w:t>
      </w:r>
    </w:p>
    <w:p w:rsidR="00000000" w:rsidRDefault="00F17D03">
      <w:r>
        <w:t xml:space="preserve">Количество маточного поголовья сельскохозяйственных животных рассчитывается в соответствии с </w:t>
      </w:r>
      <w:hyperlink r:id="rId83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 63 "Об утверждении документов, предусмотренных Правилами предоставления и распределения субсидий из феде</w:t>
      </w:r>
      <w:r>
        <w:t>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 1257".</w:t>
      </w:r>
    </w:p>
    <w:p w:rsidR="00000000" w:rsidRDefault="00F17D03">
      <w:bookmarkStart w:id="74" w:name="sub_2007"/>
      <w:r>
        <w:t>7. Результатом предоставления субсидии является достиже</w:t>
      </w:r>
      <w:r>
        <w:t>ние численности племенного маточного поголовья в перерасчете на условные головы не менее 0,5 тысяч голов в течение первых трех лет с даты заключения Соглашения.</w:t>
      </w:r>
    </w:p>
    <w:p w:rsidR="00000000" w:rsidRDefault="00F17D03">
      <w:bookmarkStart w:id="75" w:name="sub_2008"/>
      <w:bookmarkEnd w:id="74"/>
      <w:r>
        <w:t>8. Субсидия предоставляется по следующим ставкам:</w:t>
      </w:r>
    </w:p>
    <w:bookmarkEnd w:id="75"/>
    <w:p w:rsidR="00000000" w:rsidRDefault="00F17D03">
      <w:r>
        <w:t>приобретение 1 тонны живой массы племенного крупного рогатого скота, лошадей - 140000 рублей;</w:t>
      </w:r>
    </w:p>
    <w:p w:rsidR="00000000" w:rsidRDefault="00F17D03">
      <w:r>
        <w:t>на приобретение 1 тонны живой массы племенных свиней (при наличии у хозяйства не ниже III зоосанитарного статуса (компартмента) - 110000 рублей;</w:t>
      </w:r>
    </w:p>
    <w:p w:rsidR="00000000" w:rsidRDefault="00F17D03">
      <w:r>
        <w:t>на приобретение к</w:t>
      </w:r>
      <w:r>
        <w:t>леточных пушных зверей - 3500 рублей за голову;</w:t>
      </w:r>
    </w:p>
    <w:p w:rsidR="00000000" w:rsidRDefault="00F17D03">
      <w:r>
        <w:t>на приобретение 1 тонны живой массы племенных овец, коз, оленей - 60000 рублей.</w:t>
      </w:r>
    </w:p>
    <w:p w:rsidR="00000000" w:rsidRDefault="00F17D03">
      <w:r>
        <w:t>Субсидия предоставляется 1 раз в текущем финансовом году, но не более 95 процентов фактически подтвержденных затрат на приобрете</w:t>
      </w:r>
      <w:r>
        <w:t>ние племенного молодняка сельскохозяйственных животных, клеточных пушных зверей.</w:t>
      </w:r>
    </w:p>
    <w:p w:rsidR="00000000" w:rsidRDefault="00F17D03">
      <w:r>
        <w:t xml:space="preserve">Перечень документов, представляемых для предоставления Субсидии и заключения Соглашения в целях подтверждения соответствия требованиям, указанным в </w:t>
      </w:r>
      <w:hyperlink w:anchor="sub_2005" w:history="1">
        <w:r>
          <w:rPr>
            <w:rStyle w:val="a4"/>
          </w:rPr>
          <w:t>пунк</w:t>
        </w:r>
        <w:r>
          <w:rPr>
            <w:rStyle w:val="a4"/>
          </w:rPr>
          <w:t>тах 5</w:t>
        </w:r>
      </w:hyperlink>
      <w:r>
        <w:t xml:space="preserve">, </w:t>
      </w:r>
      <w:hyperlink w:anchor="sub_2006" w:history="1">
        <w:r>
          <w:rPr>
            <w:rStyle w:val="a4"/>
          </w:rPr>
          <w:t>6</w:t>
        </w:r>
      </w:hyperlink>
      <w:r>
        <w:t xml:space="preserve"> настоящего Порядка:</w:t>
      </w:r>
    </w:p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задолженности по денежным обязательствам пе</w:t>
      </w:r>
      <w:r>
        <w:t>ред автономным округом (по форме, утвержденной приказом Департамента финансов автономного округа);</w:t>
      </w:r>
    </w:p>
    <w:p w:rsidR="00000000" w:rsidRDefault="00F17D03">
      <w:r>
        <w:t>копия уведомления об использовании организациями и индивидуальными предпринимателями, применяющими систему налогообложения для сельскохозяйственных товаропро</w:t>
      </w:r>
      <w:r>
        <w:t>изводителей, права на освобождение от исполнения обязанностей налогоплательщика, связанных с исчислением и уплатой налога на добавленную стоимость, заверенную подписью участника отбора (при наличии);</w:t>
      </w:r>
    </w:p>
    <w:p w:rsidR="00000000" w:rsidRDefault="00F17D03">
      <w:r>
        <w:t>справка-расчет субсидии за приобретение племенных животн</w:t>
      </w:r>
      <w:r>
        <w:t>ых, справки-расчеты о движении поголовья сельскохозяйственных животных за период возмещения затрат, по формам, установленным Департаментом;</w:t>
      </w:r>
    </w:p>
    <w:p w:rsidR="00000000" w:rsidRDefault="00F17D03">
      <w:r>
        <w:t>копии документов, подтверждающих приобретение племенного молодняка сельскохозяйственных животных и (или) клеточных п</w:t>
      </w:r>
      <w:r>
        <w:t>ушных зверей (копии договоров купли-продажи, товарно-транспортных накладных, платежных документов, племенных и ветеринарных свидетельств);</w:t>
      </w:r>
    </w:p>
    <w:p w:rsidR="00000000" w:rsidRDefault="00F17D03">
      <w:r>
        <w:t>копия зоотехнического отчета о результатах племенной работы за отчетный финансовый год;</w:t>
      </w:r>
    </w:p>
    <w:p w:rsidR="00000000" w:rsidRDefault="00F17D03">
      <w:r>
        <w:t>копия плана селекционно-племе</w:t>
      </w:r>
      <w:r>
        <w:t>нной работы, разработанного научно-исследовательской организацией Российской Федерации сельскохозяйственного профиля, на срок не менее 5 лет;</w:t>
      </w:r>
    </w:p>
    <w:p w:rsidR="00000000" w:rsidRDefault="00F17D03">
      <w:r>
        <w:t>сведения о наличии у Получателя субсидии животноводческого помещения (помещений) более 100 условных голов сельскох</w:t>
      </w:r>
      <w:r>
        <w:t>озяйственных животных;</w:t>
      </w:r>
    </w:p>
    <w:p w:rsidR="00000000" w:rsidRDefault="00F17D03">
      <w:r>
        <w:t>сведения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000000" w:rsidRDefault="00F17D03">
      <w:r>
        <w:t>сведения, подтверждающие наличие у женских особей старше 6 месяцев всего имеющегося поголовья се</w:t>
      </w:r>
      <w:r>
        <w:t xml:space="preserve">льскохозяйственных животных индивидуальной идентификации (электронных чипов) </w:t>
      </w:r>
      <w:r>
        <w:lastRenderedPageBreak/>
        <w:t>по запросу в Ветеринарной службе автономного округа;</w:t>
      </w:r>
    </w:p>
    <w:p w:rsidR="00000000" w:rsidRDefault="00F17D03">
      <w:r>
        <w:t>сведения, подтверждающие наличие у приобретенного племенного молодняка сельскохозяйственных животных и клеточных пушных зверей</w:t>
      </w:r>
      <w:r>
        <w:t xml:space="preserve"> средств индивидуальной идентификации (электронных чипов) по запросу в Ветеринарной службе автономного округа;</w:t>
      </w:r>
    </w:p>
    <w:p w:rsidR="00000000" w:rsidRDefault="00F17D03">
      <w:r>
        <w:t>согласие Получателя субсидии из бюджета автономного округа на осуществление Департаментом проверок соблюдения порядка и условий предоставления су</w:t>
      </w:r>
      <w:r>
        <w:t xml:space="preserve">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</w:t>
      </w:r>
      <w:hyperlink r:id="rId84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85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76" w:name="sub_2009"/>
      <w:r>
        <w:t xml:space="preserve">9. Для Получателей субсидии, использующих право на освобождение от исполнения обязанностей налогоплательщика, связанных с исчислением и </w:t>
      </w:r>
      <w:r>
        <w:t>уплатой налога на добавленную стоимость, расчет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F17D03">
      <w:bookmarkStart w:id="77" w:name="sub_2010"/>
      <w:bookmarkEnd w:id="76"/>
      <w:r>
        <w:t xml:space="preserve">10. Документы, предусмотренные </w:t>
      </w:r>
      <w:hyperlink w:anchor="sub_2008" w:history="1">
        <w:r>
          <w:rPr>
            <w:rStyle w:val="a4"/>
          </w:rPr>
          <w:t>пунктом 8</w:t>
        </w:r>
      </w:hyperlink>
      <w:r>
        <w:t xml:space="preserve"> настоящего Порядка, представляются в Департамент одним из следующих способов:</w:t>
      </w:r>
    </w:p>
    <w:bookmarkEnd w:id="77"/>
    <w:p w:rsidR="00000000" w:rsidRDefault="00F17D03">
      <w:r>
        <w:t>сформированным в один прошнурованный и пронумерованный комплект непосредственно или почтовым отправлением;</w:t>
      </w:r>
    </w:p>
    <w:p w:rsidR="00000000" w:rsidRDefault="00F17D03">
      <w:r>
        <w:t>в электронной форме посредством системы электронного документ</w:t>
      </w:r>
      <w:r>
        <w:t xml:space="preserve">ооборота автономного округа (далее - электронный документооборот), подписанные усиленной </w:t>
      </w:r>
      <w:hyperlink r:id="rId86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Получателя субсидии или иного лица, уполномоченного надле</w:t>
      </w:r>
      <w:r>
        <w:t>жащим образом.</w:t>
      </w:r>
    </w:p>
    <w:p w:rsidR="00000000" w:rsidRDefault="00F17D03">
      <w:r>
        <w:t>Документы, представляемые в Департамент на бумажном носителе, заверяются подписью Получателя субсидии или иного лица, уполномоченного надлежащим образом, и печатью (при наличии).</w:t>
      </w:r>
    </w:p>
    <w:p w:rsidR="00000000" w:rsidRDefault="00F17D03">
      <w:bookmarkStart w:id="78" w:name="sub_2011"/>
      <w:r>
        <w:t>11. Департамент осуществляет проверку Получателя субси</w:t>
      </w:r>
      <w:r>
        <w:t xml:space="preserve">дии на соответствие требованиям, установленным в </w:t>
      </w:r>
      <w:hyperlink w:anchor="sub_2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2006" w:history="1">
        <w:r>
          <w:rPr>
            <w:rStyle w:val="a4"/>
          </w:rPr>
          <w:t>6</w:t>
        </w:r>
      </w:hyperlink>
      <w:r>
        <w:t xml:space="preserve"> настоящего Порядка, в течение 7 рабочих дней.</w:t>
      </w:r>
    </w:p>
    <w:bookmarkEnd w:id="78"/>
    <w:p w:rsidR="00000000" w:rsidRDefault="00F17D03">
      <w:r>
        <w:t xml:space="preserve">Департамент в порядке межведомственного информационного взаимодействия в соответствии с </w:t>
      </w:r>
      <w:r>
        <w:t>законодательством Российской Федерации запрашивает в Федеральной налоговой службе:</w:t>
      </w:r>
    </w:p>
    <w:p w:rsidR="00000000" w:rsidRDefault="00F17D03"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F17D03">
      <w:r>
        <w:t>сведения о том, что на едином налоговом сче</w:t>
      </w:r>
      <w:r>
        <w:t xml:space="preserve">те отсутствует или не превышает размер, определенный </w:t>
      </w:r>
      <w:hyperlink r:id="rId87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</w:t>
      </w:r>
      <w:r>
        <w:t>бюджетной системы Российской Федерации.</w:t>
      </w:r>
    </w:p>
    <w:p w:rsidR="00000000" w:rsidRDefault="00F17D03">
      <w: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000000" w:rsidRDefault="00F17D03">
      <w:bookmarkStart w:id="79" w:name="sub_2012"/>
      <w:r>
        <w:t>12. Департамент осуществляет проверку на предмет наличия либо отсутствия информации о Полу</w:t>
      </w:r>
      <w:r>
        <w:t>чателе субсидии:</w:t>
      </w:r>
    </w:p>
    <w:bookmarkEnd w:id="79"/>
    <w:p w:rsidR="00000000" w:rsidRDefault="00F17D03">
      <w:r>
        <w:t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"Интернет";</w:t>
      </w:r>
    </w:p>
    <w:p w:rsidR="00000000" w:rsidRDefault="00F17D03">
      <w:r>
        <w:t>в реестре иностр</w:t>
      </w:r>
      <w:r>
        <w:t>анных агентов, размещенном на официальном сайте Министерства юстиции Российской Федерации в сети "Интернет";</w:t>
      </w:r>
    </w:p>
    <w:p w:rsidR="00000000" w:rsidRDefault="00F17D03">
      <w: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</w:t>
      </w:r>
      <w:r>
        <w:t xml:space="preserve">ения, составляемых в рамках реализации полномочий, предусмотренных </w:t>
      </w:r>
      <w:hyperlink r:id="rId88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</w:t>
      </w:r>
      <w:r>
        <w:t xml:space="preserve">, размещенных на </w:t>
      </w:r>
      <w:hyperlink r:id="rId89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 xml:space="preserve">в реестре дисквалифицированных лиц, размещенном на </w:t>
      </w:r>
      <w:hyperlink r:id="rId90" w:history="1">
        <w:r>
          <w:rPr>
            <w:rStyle w:val="a4"/>
          </w:rPr>
          <w:t>официальном сайте</w:t>
        </w:r>
      </w:hyperlink>
      <w:r>
        <w:t xml:space="preserve"> Федеральной </w:t>
      </w:r>
      <w:r>
        <w:lastRenderedPageBreak/>
        <w:t>налоговой службы в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бухгалтере).</w:t>
      </w:r>
    </w:p>
    <w:p w:rsidR="00000000" w:rsidRDefault="00F17D03">
      <w:bookmarkStart w:id="80" w:name="sub_2013"/>
      <w:r>
        <w:t xml:space="preserve">13. Департамент рассматривает указанные в </w:t>
      </w:r>
      <w:hyperlink w:anchor="sub_2008" w:history="1">
        <w:r>
          <w:rPr>
            <w:rStyle w:val="a4"/>
          </w:rPr>
          <w:t>пункте 8</w:t>
        </w:r>
      </w:hyperlink>
      <w:r>
        <w:t xml:space="preserve"> настоящего Порядка документы и в срок, не превышающий 3 рабочих дней с даты их представления, принимает решение о предоставлении субсидии и заключении Соглашения или об отказе в</w:t>
      </w:r>
      <w:r>
        <w:t xml:space="preserve"> предоставлении субсидии и заключении Соглашения по основаниям, предусмотренным </w:t>
      </w:r>
      <w:hyperlink w:anchor="sub_2014" w:history="1">
        <w:r>
          <w:rPr>
            <w:rStyle w:val="a4"/>
          </w:rPr>
          <w:t>пунктом 14</w:t>
        </w:r>
      </w:hyperlink>
      <w:r>
        <w:t xml:space="preserve"> настоящего Порядка.</w:t>
      </w:r>
    </w:p>
    <w:bookmarkEnd w:id="80"/>
    <w:p w:rsidR="00000000" w:rsidRDefault="00F17D03">
      <w:r>
        <w:t>Соглашение заключается не позднее 7 рабочих дней с даты принятия решения о предоставлении субсидии по типовой ф</w:t>
      </w:r>
      <w:r>
        <w:t>орме, установленной Министерством финансов Российской Федерации.</w:t>
      </w:r>
    </w:p>
    <w:p w:rsidR="00000000" w:rsidRDefault="00F17D03">
      <w:r>
        <w:t>Субсидия предоставляется в соответствии с заключенным Соглашением.</w:t>
      </w:r>
    </w:p>
    <w:p w:rsidR="00000000" w:rsidRDefault="00F17D03">
      <w:r>
        <w:t>Получатель субсидии в течение 2 рабочих дней со дня получения проекта Соглашения обеспечивает его подписание в государственн</w:t>
      </w:r>
      <w:r>
        <w:t>ой интегрированной информационной системе управления общественными финансами "Электронный бюджет" и направляет в Департамент, который в течение 2 рабочих дней со дня его получения подписывает Соглашение в установленном порядке.</w:t>
      </w:r>
    </w:p>
    <w:p w:rsidR="00000000" w:rsidRDefault="00F17D03">
      <w:r>
        <w:t>В случае изменения условий С</w:t>
      </w:r>
      <w:r>
        <w:t>оглашения Департамент заключает дополнительное соглашение к Соглашению, в том числе дополнительное соглашение о расторжении Соглашения (при необходимости) в соответствии с типовыми формами, установленными Министерством финансов Российской Федерации.</w:t>
      </w:r>
    </w:p>
    <w:p w:rsidR="00000000" w:rsidRDefault="00F17D03">
      <w:r>
        <w:t>Услови</w:t>
      </w:r>
      <w:r>
        <w:t>е о согласовании новых условий Соглашения или расторжения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</w:t>
      </w:r>
      <w:r>
        <w:t>, определенном в Соглашении.</w:t>
      </w:r>
    </w:p>
    <w:p w:rsidR="00000000" w:rsidRDefault="00F17D03">
      <w:r>
        <w:t>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</w:t>
      </w:r>
      <w:r>
        <w:t>ловий Соглашения или о расторжении Соглашения при недостижении согласия по новым условиям.</w:t>
      </w:r>
    </w:p>
    <w:p w:rsidR="00000000" w:rsidRDefault="00F17D03">
      <w:bookmarkStart w:id="81" w:name="sub_2014"/>
      <w:r>
        <w:t>14. Основаниями для отказа в заключении Соглашения (на момент подписания Соглашения) и предоставлении субсидии являются:</w:t>
      </w:r>
    </w:p>
    <w:bookmarkEnd w:id="81"/>
    <w:p w:rsidR="00000000" w:rsidRDefault="00F17D03">
      <w:r>
        <w:t>подписание Соглашения ненадл</w:t>
      </w:r>
      <w:r>
        <w:t>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субсидии);</w:t>
      </w:r>
    </w:p>
    <w:p w:rsidR="00000000" w:rsidRDefault="00F17D03">
      <w:r>
        <w:t>отсутствие лимитов бюджетных обязательств на предоставление субсидии;</w:t>
      </w:r>
    </w:p>
    <w:p w:rsidR="00000000" w:rsidRDefault="00F17D03">
      <w:r>
        <w:t>нару</w:t>
      </w:r>
      <w:r>
        <w:t xml:space="preserve">шение срока представления (подписания) Соглашения, установленного </w:t>
      </w:r>
      <w:hyperlink w:anchor="sub_2013" w:history="1">
        <w:r>
          <w:rPr>
            <w:rStyle w:val="a4"/>
          </w:rPr>
          <w:t>пунктом 13</w:t>
        </w:r>
      </w:hyperlink>
      <w:r>
        <w:t xml:space="preserve"> настоящего Порядка.</w:t>
      </w:r>
    </w:p>
    <w:p w:rsidR="00000000" w:rsidRDefault="00F17D03">
      <w:r>
        <w:t xml:space="preserve">несоответствие Получателя субсидии требованиям, установленным в </w:t>
      </w:r>
      <w:hyperlink w:anchor="sub_2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2006" w:history="1">
        <w:r>
          <w:rPr>
            <w:rStyle w:val="a4"/>
          </w:rPr>
          <w:t>6</w:t>
        </w:r>
      </w:hyperlink>
      <w:r>
        <w:t xml:space="preserve"> наст</w:t>
      </w:r>
      <w:r>
        <w:t>оящего Порядка;</w:t>
      </w:r>
    </w:p>
    <w:p w:rsidR="00000000" w:rsidRDefault="00F17D03">
      <w:r>
        <w:t xml:space="preserve">несоответствие представленных Получателем субсидии документов требованиям, установленным </w:t>
      </w:r>
      <w:hyperlink w:anchor="sub_2008" w:history="1">
        <w:r>
          <w:rPr>
            <w:rStyle w:val="a4"/>
          </w:rPr>
          <w:t>пунктом 8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00000" w:rsidRDefault="00F17D03">
      <w:r>
        <w:t>установление факта</w:t>
      </w:r>
      <w:r>
        <w:t xml:space="preserve"> недостоверности представленной Получателем субсидии информации.</w:t>
      </w:r>
    </w:p>
    <w:p w:rsidR="00000000" w:rsidRDefault="00F17D03">
      <w:r>
        <w:t>В случае принятия решения об отказе в предоставлении субсидии, не подписании Соглашения, Департамент уведомляет об этом Получателя субсидии в течение 3 рабочих дней со дня его принятия.</w:t>
      </w:r>
    </w:p>
    <w:p w:rsidR="00000000" w:rsidRDefault="00F17D03">
      <w:r>
        <w:t>согла</w:t>
      </w:r>
      <w:r>
        <w:t>сие Получателя субсидии на осуществление Департаментом, органами государственного финансового контроля проверок соблюдения условий и порядка предоставления субсидии;</w:t>
      </w:r>
    </w:p>
    <w:p w:rsidR="00000000" w:rsidRDefault="00F17D03">
      <w:bookmarkStart w:id="82" w:name="sub_2015"/>
      <w:r>
        <w:t>15. При реорганизации Получателя субсидии, являющегося юридическим лицом:</w:t>
      </w:r>
    </w:p>
    <w:bookmarkEnd w:id="82"/>
    <w:p w:rsidR="00000000" w:rsidRDefault="00F17D03">
      <w:r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</w:t>
      </w:r>
      <w:r>
        <w:lastRenderedPageBreak/>
        <w:t>обязательстве с указанием в Соглашении юридического лица, являющегося правопреемником;</w:t>
      </w:r>
    </w:p>
    <w:p w:rsidR="00000000" w:rsidRDefault="00F17D03">
      <w:r>
        <w:t>в форм</w:t>
      </w:r>
      <w:r>
        <w:t>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</w:t>
      </w:r>
      <w:r>
        <w:t xml:space="preserve">го деятельность в качестве главы крестьянского (фермерского) хозяйства в соответствии с </w:t>
      </w:r>
      <w:hyperlink r:id="rId91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</w:t>
      </w:r>
      <w:r>
        <w:t>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</w:t>
      </w:r>
      <w:r>
        <w:t>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000000" w:rsidRDefault="00F17D03">
      <w:bookmarkStart w:id="83" w:name="sub_2016"/>
      <w:r>
        <w:t>16. При прекращении деятельности Получателя субсидии, являющегося индивидуальным предпринимателем, осуществляющим деятель</w:t>
      </w:r>
      <w:r>
        <w:t xml:space="preserve">ность в качестве главы крестьянского (фермерского) хозяйства в соответствии с </w:t>
      </w:r>
      <w:hyperlink r:id="rId92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</w:t>
      </w:r>
      <w:r>
        <w:t xml:space="preserve">ому гражданину в соответствии со </w:t>
      </w:r>
      <w:hyperlink r:id="rId93" w:history="1">
        <w:r>
          <w:rPr>
            <w:rStyle w:val="a4"/>
          </w:rPr>
          <w:t>статьей 18</w:t>
        </w:r>
      </w:hyperlink>
      <w:r>
        <w:t xml:space="preserve"> Федерального закона от 11 июня 2003 года N 74-ФЗ "О крестьянском (фермерском) хозяйстве", в Соглашение вносятся изменения путем заключения до</w:t>
      </w:r>
      <w:r>
        <w:t>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00000" w:rsidRDefault="00F17D03">
      <w:bookmarkStart w:id="84" w:name="sub_2017"/>
      <w:bookmarkEnd w:id="83"/>
      <w:r>
        <w:t xml:space="preserve">17. Перечисление субсидии осуществляется Получателю субсидии, заключившему Соглашение, не </w:t>
      </w:r>
      <w:r>
        <w:t>позднее 10-го рабочего дня, следующего за днем принятия Департаментом решения о предоставлении субсидии.</w:t>
      </w:r>
    </w:p>
    <w:p w:rsidR="00000000" w:rsidRDefault="00F17D03">
      <w:bookmarkStart w:id="85" w:name="sub_2018"/>
      <w:bookmarkEnd w:id="84"/>
      <w:r>
        <w:t>18. Перечисление субсидии осуществляется в порядке, установленном Соглашением, на расчетный счет Получателя субсидии, открытый в россий</w:t>
      </w:r>
      <w:r>
        <w:t>ской кредитной организации.</w:t>
      </w:r>
    </w:p>
    <w:p w:rsidR="00000000" w:rsidRDefault="00F17D03">
      <w:bookmarkStart w:id="86" w:name="sub_2019"/>
      <w:bookmarkEnd w:id="85"/>
      <w:r>
        <w:t>19. Максимальный размер субсидии рассчитывается по формулам:</w:t>
      </w:r>
    </w:p>
    <w:p w:rsidR="00000000" w:rsidRDefault="00F17D03">
      <w:bookmarkStart w:id="87" w:name="sub_2191"/>
      <w:bookmarkEnd w:id="86"/>
      <w:r>
        <w:t>19.1. На приобретение племенного молодняка сельскохозяйственных животных:</w:t>
      </w:r>
    </w:p>
    <w:bookmarkEnd w:id="87"/>
    <w:p w:rsidR="00000000" w:rsidRDefault="00F17D03"/>
    <w:p w:rsidR="00000000" w:rsidRDefault="00F17D03">
      <w:pPr>
        <w:ind w:firstLine="698"/>
        <w:jc w:val="center"/>
      </w:pPr>
      <w:r>
        <w:t>МРСп = А х В, где:</w:t>
      </w:r>
    </w:p>
    <w:p w:rsidR="00000000" w:rsidRDefault="00F17D03"/>
    <w:p w:rsidR="00000000" w:rsidRDefault="00F17D03">
      <w:r>
        <w:t>МРСп - максимальный размер субсидии, но не более 95 процентов фактически подтвержденных затрат, понесенных в отчетном и текущем финансовом годах, на приобретение племенного молодняка сельскохозяйственных животных, рублей;</w:t>
      </w:r>
    </w:p>
    <w:p w:rsidR="00000000" w:rsidRDefault="00F17D03">
      <w:r>
        <w:t>А - количество тонн в живом весе;</w:t>
      </w:r>
    </w:p>
    <w:p w:rsidR="00000000" w:rsidRDefault="00F17D03">
      <w:r>
        <w:t xml:space="preserve">В - ставка субсидии, установленная </w:t>
      </w:r>
      <w:hyperlink w:anchor="sub_2008" w:history="1">
        <w:r>
          <w:rPr>
            <w:rStyle w:val="a4"/>
          </w:rPr>
          <w:t>пунктом 8</w:t>
        </w:r>
      </w:hyperlink>
      <w:r>
        <w:t xml:space="preserve"> настоящего Порядка.</w:t>
      </w:r>
    </w:p>
    <w:p w:rsidR="00000000" w:rsidRDefault="00F17D03">
      <w:bookmarkStart w:id="88" w:name="sub_2192"/>
      <w:r>
        <w:t>19.2. На приобретение клеточных пушных зверей:</w:t>
      </w:r>
    </w:p>
    <w:bookmarkEnd w:id="88"/>
    <w:p w:rsidR="00000000" w:rsidRDefault="00F17D03"/>
    <w:p w:rsidR="00000000" w:rsidRDefault="00F17D03">
      <w:pPr>
        <w:ind w:firstLine="698"/>
        <w:jc w:val="center"/>
      </w:pPr>
      <w:r>
        <w:t>МРС</w:t>
      </w:r>
      <w:r>
        <w:rPr>
          <w:vertAlign w:val="subscript"/>
        </w:rPr>
        <w:t> КП</w:t>
      </w:r>
      <w:r>
        <w:t xml:space="preserve"> = С х D,</w:t>
      </w:r>
    </w:p>
    <w:p w:rsidR="00000000" w:rsidRDefault="00F17D03"/>
    <w:p w:rsidR="00000000" w:rsidRDefault="00F17D03">
      <w:r>
        <w:t>где:</w:t>
      </w:r>
    </w:p>
    <w:p w:rsidR="00000000" w:rsidRDefault="00F17D03">
      <w:r>
        <w:t>МРСкп - максимальный размер субсидии, но не более 95 процентов фактически подтвержденных затрат, понесенных в отчетном и текущем финансовом годах, на приобретение клеточных пушных зверей, рублей;</w:t>
      </w:r>
    </w:p>
    <w:p w:rsidR="00000000" w:rsidRDefault="00F17D03">
      <w:r>
        <w:t>С - количество голов;</w:t>
      </w:r>
    </w:p>
    <w:p w:rsidR="00000000" w:rsidRDefault="00F17D03">
      <w:r>
        <w:t xml:space="preserve">D - ставка субсидии, установленная </w:t>
      </w:r>
      <w:hyperlink w:anchor="sub_2008" w:history="1">
        <w:r>
          <w:rPr>
            <w:rStyle w:val="a4"/>
          </w:rPr>
          <w:t>пунктом 8</w:t>
        </w:r>
      </w:hyperlink>
      <w:r>
        <w:t xml:space="preserve"> настоящего Порядка.</w:t>
      </w:r>
    </w:p>
    <w:p w:rsidR="00000000" w:rsidRDefault="00F17D03">
      <w:bookmarkStart w:id="89" w:name="sub_2020"/>
      <w:r>
        <w:t xml:space="preserve">20. Возврат субсидии в бюджет автономного округа в случае нарушения условий ее предоставления осуществляется в порядке и в сроки, определенные </w:t>
      </w:r>
      <w:hyperlink w:anchor="sub_2300" w:history="1">
        <w:r>
          <w:rPr>
            <w:rStyle w:val="a4"/>
          </w:rPr>
          <w:t>разделом III</w:t>
        </w:r>
      </w:hyperlink>
      <w:r>
        <w:t xml:space="preserve"> настоящего По</w:t>
      </w:r>
      <w:r>
        <w:t>рядка.</w:t>
      </w:r>
    </w:p>
    <w:bookmarkEnd w:id="89"/>
    <w:p w:rsidR="00000000" w:rsidRDefault="00F17D03"/>
    <w:p w:rsidR="00000000" w:rsidRDefault="00F17D03">
      <w:pPr>
        <w:pStyle w:val="1"/>
      </w:pPr>
      <w:bookmarkStart w:id="90" w:name="sub_2300"/>
      <w:r>
        <w:t>III. Требования к отчетности и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bookmarkEnd w:id="90"/>
    <w:p w:rsidR="00000000" w:rsidRDefault="00F17D03"/>
    <w:p w:rsidR="00000000" w:rsidRDefault="00F17D03">
      <w:bookmarkStart w:id="91" w:name="sub_2021"/>
      <w:r>
        <w:t>21. Департамент осуществляет оценку достижения Получа</w:t>
      </w:r>
      <w:r>
        <w:t>телем субсидии значений результатов предоставления субсидии, на основании отчета о достижении значений результатов предоставления субсидии.</w:t>
      </w:r>
    </w:p>
    <w:bookmarkEnd w:id="91"/>
    <w:p w:rsidR="00000000" w:rsidRDefault="00F17D03">
      <w:r>
        <w:t xml:space="preserve">В рамках отчетности о достижении значения результата мероприятия, указанного в </w:t>
      </w:r>
      <w:hyperlink w:anchor="sub_2007" w:history="1">
        <w:r>
          <w:rPr>
            <w:rStyle w:val="a4"/>
          </w:rPr>
          <w:t>пункте</w:t>
        </w:r>
        <w:r>
          <w:rPr>
            <w:rStyle w:val="a4"/>
          </w:rPr>
          <w:t xml:space="preserve"> 7</w:t>
        </w:r>
      </w:hyperlink>
      <w:r>
        <w:t xml:space="preserve"> настоящего Порядка, Получатель субсидии представляет ежеквартальные отчеты не позднее 10 рабочего дня месяца, следующего за отчетным кварталом.</w:t>
      </w:r>
    </w:p>
    <w:p w:rsidR="00000000" w:rsidRDefault="00F17D03">
      <w:r>
        <w:t>Предоставление отчетности по субсидии, источником финансового обеспечения которой являются средства, получ</w:t>
      </w:r>
      <w:r>
        <w:t>енные из федерального бюджета, Получатель субсидии осуществляет в сроки и по форме, установленным Министерством финансов Российской Федерации для соглашений, в государственной интегрированной информационной системе управления общественными финансами "Элект</w:t>
      </w:r>
      <w:r>
        <w:t>ронный бюджет".</w:t>
      </w:r>
    </w:p>
    <w:p w:rsidR="00000000" w:rsidRDefault="00F17D03">
      <w:r>
        <w:t>Департамент осуществляет проверку и принятие отчетности в срок, не превышающий 20 рабочих дней со дня ее представления.</w:t>
      </w:r>
    </w:p>
    <w:p w:rsidR="00000000" w:rsidRDefault="00F17D03">
      <w:bookmarkStart w:id="92" w:name="sub_2022"/>
      <w:r>
        <w:t>22. Контроль за соблюдением Получателем субсидии условий и порядка предоставления, в том числе в части достижени</w:t>
      </w:r>
      <w:r>
        <w:t xml:space="preserve">я результатов ее предоставления, осуществляет Департамент. Органы государственного финансового контроля осуществляют проверку в соответствии со </w:t>
      </w:r>
      <w:hyperlink r:id="rId94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95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93" w:name="sub_2023"/>
      <w:bookmarkEnd w:id="92"/>
      <w:r>
        <w:t>23. Департамент применяет следующие меры ответственности за выявленные нарушения условий и порядка предоставления субсидии, установленные наст</w:t>
      </w:r>
      <w:r>
        <w:t>оящим Порядком и Соглашением (далее также - нарушение):</w:t>
      </w:r>
    </w:p>
    <w:bookmarkEnd w:id="93"/>
    <w:p w:rsidR="00000000" w:rsidRDefault="00F17D03">
      <w:r>
        <w:t>возврат в бюджет автономного округа субсидии в полном объеме осуществляется в случае нарушения Получателем субсидии условий и порядка предоставления субсидии, выявленных по фактам проверок, пр</w:t>
      </w:r>
      <w:r>
        <w:t>оведенных Департаментом и (или) органом государственного финансового контроля;</w:t>
      </w:r>
    </w:p>
    <w:p w:rsidR="00000000" w:rsidRDefault="00F17D03">
      <w:r>
        <w:t>в случае недостижения значений результатов предоставления субсидии, осуществляется возврат части субсидии, который определяется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V = R - (R х F/P), где:</w:t>
      </w:r>
    </w:p>
    <w:p w:rsidR="00000000" w:rsidRDefault="00F17D03"/>
    <w:p w:rsidR="00000000" w:rsidRDefault="00F17D03">
      <w:r>
        <w:t>V - размер возврата субсидии, рублей;</w:t>
      </w:r>
    </w:p>
    <w:p w:rsidR="00000000" w:rsidRDefault="00F17D03">
      <w:r>
        <w:t>R - размер полученной субсидии, рублей;</w:t>
      </w:r>
    </w:p>
    <w:p w:rsidR="00000000" w:rsidRDefault="00F17D03">
      <w:r>
        <w:t>F - фактическое значение результата;</w:t>
      </w:r>
    </w:p>
    <w:p w:rsidR="00000000" w:rsidRDefault="00F17D03">
      <w:r>
        <w:t>Р - плановое значение результата, установленное Соглашением.</w:t>
      </w:r>
    </w:p>
    <w:p w:rsidR="00000000" w:rsidRDefault="00F17D03">
      <w:r>
        <w:t>Размер субсидии, подлежащий возврату, не может превышать размера предоставленной</w:t>
      </w:r>
      <w:r>
        <w:t xml:space="preserve"> субсидии.</w:t>
      </w:r>
    </w:p>
    <w:p w:rsidR="00000000" w:rsidRDefault="00F17D03">
      <w:r>
        <w:t>О выявлении нарушений, а также о недостижении значений результатов предоставления субсидии, Департамент составляет претензию о невыполнении обязательств Соглашения, где указывает выявленные нарушения и сроки их устранения и направляет ее Получат</w:t>
      </w:r>
      <w:r>
        <w:t>елю субсидии в срок не позднее 7 рабочих дней со дня выявления нарушений.</w:t>
      </w:r>
    </w:p>
    <w:p w:rsidR="00000000" w:rsidRDefault="00F17D03">
      <w:bookmarkStart w:id="94" w:name="sub_2024"/>
      <w:r>
        <w:t>24. В случае неустранения нарушений Департамент в срок не позднее 7 рабочих дней со дня истечения указанного в претензии срока устранения выявленных нарушений принимает решен</w:t>
      </w:r>
      <w:r>
        <w:t>ие в виде правового акта о возврате в бюджет автономного округа средств, использованных с нарушением условий и порядка предоставления субсидии.</w:t>
      </w:r>
    </w:p>
    <w:p w:rsidR="00000000" w:rsidRDefault="00F17D03">
      <w:bookmarkStart w:id="95" w:name="sub_2025"/>
      <w:bookmarkEnd w:id="94"/>
      <w:r>
        <w:t>25. Департамент в срок не позднее 5 рабочих дней со дня подписания правового акта направляет его</w:t>
      </w:r>
      <w:r>
        <w:t xml:space="preserve"> Получателю субсидии вместе с требованием о возврате субсидии, содержащим сумму возврата субсидии и реквизиты счета, на который должен быть осуществлен возврат средств (далее требование).</w:t>
      </w:r>
    </w:p>
    <w:p w:rsidR="00000000" w:rsidRDefault="00F17D03">
      <w:bookmarkStart w:id="96" w:name="sub_2026"/>
      <w:bookmarkEnd w:id="95"/>
      <w:r>
        <w:t>26. Получатель субсидии обязан осуществить возврат в</w:t>
      </w:r>
      <w:r>
        <w:t xml:space="preserve"> срок не позднее 30 рабочих дней со дня получения требования.</w:t>
      </w:r>
    </w:p>
    <w:bookmarkEnd w:id="96"/>
    <w:p w:rsidR="00000000" w:rsidRDefault="00F17D03">
      <w:r>
        <w:lastRenderedPageBreak/>
        <w:t>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Федерации.</w:t>
      </w:r>
    </w:p>
    <w:p w:rsidR="00000000" w:rsidRDefault="00F17D03">
      <w:bookmarkStart w:id="97" w:name="sub_2027"/>
      <w:r>
        <w:t>27. Получатель субсидии</w:t>
      </w:r>
      <w:r>
        <w:t xml:space="preserve"> несет персональную ответственность за достоверность предоставленной информации и сведений в предоставленных в документах, указанных в </w:t>
      </w:r>
      <w:hyperlink w:anchor="sub_2008" w:history="1">
        <w:r>
          <w:rPr>
            <w:rStyle w:val="a4"/>
          </w:rPr>
          <w:t>пункте 8</w:t>
        </w:r>
      </w:hyperlink>
      <w:r>
        <w:t xml:space="preserve"> настоящего порядка, в соответствии с законодательством Российской Федерации и автономн</w:t>
      </w:r>
      <w:r>
        <w:t>ого округа.</w:t>
      </w:r>
    </w:p>
    <w:bookmarkEnd w:id="97"/>
    <w:p w:rsidR="00000000" w:rsidRDefault="00F17D03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30 июля 2024 г. - </w:t>
      </w:r>
      <w:hyperlink r:id="rId9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30 июля 2024 </w:t>
      </w:r>
      <w:r>
        <w:rPr>
          <w:shd w:val="clear" w:color="auto" w:fill="F0F0F0"/>
        </w:rPr>
        <w:t>г. N 12-нп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p w:rsidR="00000000" w:rsidRDefault="00F17D03"/>
    <w:p w:rsidR="00000000" w:rsidRDefault="00F17D03">
      <w:pPr>
        <w:pStyle w:val="1"/>
      </w:pPr>
      <w:r>
        <w:t>П</w:t>
      </w:r>
      <w:r>
        <w:t>орядок</w:t>
      </w:r>
      <w:r>
        <w:br/>
        <w:t>предоставления субсидии сельскохозяйственным товаропроизводителям на развитие племенного животноводства, на развитие племенного мясного скотоводства, на приобретение оборудования, материалов, семени производителей для искусственного осеменения сельс</w:t>
      </w:r>
      <w:r>
        <w:t>кохозяйственных животных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2023 г., 30 июля 2024 г.</w:t>
      </w:r>
    </w:p>
    <w:p w:rsidR="00000000" w:rsidRDefault="00F17D03"/>
    <w:p w:rsidR="00000000" w:rsidRDefault="00F17D03">
      <w:pPr>
        <w:pStyle w:val="1"/>
      </w:pPr>
      <w:bookmarkStart w:id="99" w:name="sub_3100"/>
      <w:r>
        <w:t>I. Общие положения</w:t>
      </w:r>
    </w:p>
    <w:bookmarkEnd w:id="99"/>
    <w:p w:rsidR="00000000" w:rsidRDefault="00F17D03"/>
    <w:p w:rsidR="00000000" w:rsidRDefault="00F17D03">
      <w:bookmarkStart w:id="100" w:name="sub_3001"/>
      <w:r>
        <w:t>1. Настоящий Порядок определяет условия правила предоставления субсидий сельскохозяйственным товаропроизводителям.</w:t>
      </w:r>
    </w:p>
    <w:bookmarkEnd w:id="100"/>
    <w:p w:rsidR="00000000" w:rsidRDefault="00F17D03">
      <w:r>
        <w:t xml:space="preserve">Субсидии предоставляются из бюджета Ханты-Мансийского автономного округа - Югры, в том числе на условиях софинансирования из федерального бюджета и бюджета Ханты-Мансийского автономного округа Югры, с целью возмещения затрат, в рамках регионального </w:t>
      </w:r>
      <w:r>
        <w:t xml:space="preserve">проекта "Развитие отраслей и техническая модернизация агропромышленного комплекса" </w:t>
      </w:r>
      <w:hyperlink r:id="rId98" w:history="1">
        <w:r>
          <w:rPr>
            <w:rStyle w:val="a4"/>
          </w:rPr>
          <w:t>государственной программы</w:t>
        </w:r>
      </w:hyperlink>
      <w:r>
        <w:t xml:space="preserve"> Ханты-Мансийского автономного округа - Югры "Развитие агропромышленного к</w:t>
      </w:r>
      <w:r>
        <w:t xml:space="preserve">омплекса", утвержденной </w:t>
      </w:r>
      <w:hyperlink r:id="rId99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 554-п, на развитие племенного животноводства, на развитие племе</w:t>
      </w:r>
      <w:r>
        <w:t>нного мясного скотоводства, на приобретение оборудования, материалов, семени производителей для искусственного осеменения сельскохозяйственных животных (далее - автономный округ, субсидия) (тип - оказание услуг (выполнение работ); характеристика работ (усл</w:t>
      </w:r>
      <w:r>
        <w:t>уг): увеличение объемов производства продукции сельского хозяйства).</w:t>
      </w:r>
    </w:p>
    <w:p w:rsidR="00000000" w:rsidRDefault="00F17D03">
      <w:r>
        <w:t>Субсидия предоставляется в соответствии со сводной бюджетной росписью бюджета автономного округа и лимитов бюджетных обязательств, предусмотренных на очередной финансовый год и плановый п</w:t>
      </w:r>
      <w:r>
        <w:t>ериод, на указанные в настоящем Порядке цели.</w:t>
      </w:r>
    </w:p>
    <w:p w:rsidR="00000000" w:rsidRDefault="00F17D03">
      <w:r>
        <w:t xml:space="preserve">Получатель субсидии (участник отбора, по которому принято решение о предоставлении субсидии) определяется по результатам проведения отбора, осуществляемого в соответствии с </w:t>
      </w:r>
      <w:hyperlink r:id="rId100" w:history="1">
        <w:r>
          <w:rPr>
            <w:rStyle w:val="a4"/>
          </w:rPr>
          <w:t>Правилами</w:t>
        </w:r>
      </w:hyperlink>
      <w: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</w:t>
      </w:r>
      <w:r>
        <w:lastRenderedPageBreak/>
        <w:t>предпринимателям, а также физическим лица</w:t>
      </w:r>
      <w:r>
        <w:t xml:space="preserve">м - производителям товаров, работ, услуг, утвержденными </w:t>
      </w:r>
      <w:hyperlink r:id="rId10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 года N 1781 (далее - Получатель субсидии).</w:t>
      </w:r>
    </w:p>
    <w:p w:rsidR="00000000" w:rsidRDefault="00F17D03">
      <w:bookmarkStart w:id="101" w:name="sub_3002"/>
      <w:r>
        <w:t>2. Субсидию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средств, с целью возмещения затрат на текущий финансовый год при осуществлении следующих видов деятельнос</w:t>
      </w:r>
      <w:r>
        <w:t>ти:</w:t>
      </w:r>
    </w:p>
    <w:bookmarkEnd w:id="101"/>
    <w:p w:rsidR="00000000" w:rsidRDefault="00F17D03">
      <w:r>
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пород);</w:t>
      </w:r>
    </w:p>
    <w:p w:rsidR="00000000" w:rsidRDefault="00F17D03">
      <w:r>
        <w:t>содержание племенного маточного поголовья крупного рогатого скота специализированных мясных пород;</w:t>
      </w:r>
    </w:p>
    <w:p w:rsidR="00000000" w:rsidRDefault="00F17D03">
      <w:r>
        <w:t>приобретение оборудования, материалов для искусственного осеменения сельскохозяйственных животных;</w:t>
      </w:r>
    </w:p>
    <w:p w:rsidR="00000000" w:rsidRDefault="00F17D03">
      <w:r>
        <w:t>приобретение семени производителей для искусственного осеменения сельскохозяйственных животных.</w:t>
      </w:r>
    </w:p>
    <w:p w:rsidR="00000000" w:rsidRDefault="00F17D03">
      <w:bookmarkStart w:id="102" w:name="sub_3003"/>
      <w:r>
        <w:t>3. Субсидия предоставляется сельскохозяйственным тов</w:t>
      </w:r>
      <w:r>
        <w:t>аропроизводителям при наличии маточного поголовья сельскохозяйственных животных 100 и более условных голов.</w:t>
      </w:r>
    </w:p>
    <w:bookmarkEnd w:id="102"/>
    <w:p w:rsidR="00000000" w:rsidRDefault="00F17D03">
      <w:r>
        <w:t xml:space="preserve">Количество маточного поголовья сельскохозяйственных животных рассчитывается в соответствии с </w:t>
      </w:r>
      <w:hyperlink r:id="rId102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19 февраля 2015 года N </w:t>
      </w:r>
      <w:r>
        <w:t>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</w:t>
      </w:r>
      <w:r>
        <w:t>едерации от 4 декабря 2012 года N 1257".</w:t>
      </w:r>
    </w:p>
    <w:p w:rsidR="00000000" w:rsidRDefault="00F17D03">
      <w:bookmarkStart w:id="103" w:name="sub_3004"/>
      <w:r>
        <w:t xml:space="preserve">4. Информация о субсидии размещается на </w:t>
      </w:r>
      <w:hyperlink r:id="rId103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</w:t>
      </w:r>
      <w:r>
        <w:t xml:space="preserve">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</w:p>
    <w:bookmarkEnd w:id="103"/>
    <w:p w:rsidR="00000000" w:rsidRDefault="00F17D03"/>
    <w:p w:rsidR="00000000" w:rsidRDefault="00F17D03">
      <w:pPr>
        <w:pStyle w:val="1"/>
      </w:pPr>
      <w:bookmarkStart w:id="104" w:name="sub_3200"/>
      <w:r>
        <w:t>II. Условия и порядок предоставления субсидии</w:t>
      </w:r>
    </w:p>
    <w:bookmarkEnd w:id="104"/>
    <w:p w:rsidR="00000000" w:rsidRDefault="00F17D03"/>
    <w:p w:rsidR="00000000" w:rsidRDefault="00F17D03">
      <w:bookmarkStart w:id="105" w:name="sub_3005"/>
      <w:r>
        <w:t>5. Требова</w:t>
      </w:r>
      <w:r>
        <w:t>ния, которым должен соответствовать Получатель субсидии на дату заключения Соглашения о предоставлении субсидии (далее - Соглашение):</w:t>
      </w:r>
    </w:p>
    <w:bookmarkEnd w:id="105"/>
    <w:p w:rsidR="00000000" w:rsidRDefault="00F17D03">
      <w:r>
        <w:t>не являться иностранным юридическим лицом, в том числе местом регистрации которого является государство или террит</w:t>
      </w:r>
      <w:r>
        <w:t>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</w:t>
      </w:r>
      <w:r>
        <w:t>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</w:t>
      </w:r>
      <w:r>
        <w:t>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</w:t>
      </w:r>
      <w:r>
        <w:t>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RDefault="00F17D03">
      <w:r>
        <w:t>не находиться в перечне организаций и физических лиц, в о</w:t>
      </w:r>
      <w:r>
        <w:t>тношении которых имеются сведения об их причастности к экстремистской деятельности или терроризму;</w:t>
      </w:r>
    </w:p>
    <w:p w:rsidR="00000000" w:rsidRDefault="00F17D03">
      <w:r>
        <w:t xml:space="preserve">не получать средства из бюджета автономного округа на основании иных нормативных правовых актов автономного округа на цель, установленную в </w:t>
      </w:r>
      <w:hyperlink w:anchor="sub_3002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:rsidR="00000000" w:rsidRDefault="00F17D03">
      <w:r>
        <w:lastRenderedPageBreak/>
        <w:t xml:space="preserve">не являться иностранным агентом в соответствии с </w:t>
      </w:r>
      <w:hyperlink r:id="rId104" w:history="1">
        <w:r>
          <w:rPr>
            <w:rStyle w:val="a4"/>
          </w:rPr>
          <w:t>Федеральным законом</w:t>
        </w:r>
      </w:hyperlink>
      <w:r>
        <w:t xml:space="preserve"> от 14 июля 2022 года N 255-ФЗ "О контроле за деятельностью лиц, находящихся по</w:t>
      </w:r>
      <w:r>
        <w:t>д иностранным влиянием";</w:t>
      </w:r>
    </w:p>
    <w:p w:rsidR="00000000" w:rsidRDefault="00F17D03">
      <w:r>
        <w:t xml:space="preserve">не находиться в составляемых в рамках реализации полномочий, предусмотренных </w:t>
      </w:r>
      <w:hyperlink r:id="rId105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создаваем</w:t>
      </w:r>
      <w:r>
        <w:t>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F17D03">
      <w:r>
        <w:t>Получатели субсидии - юридические лица не находятся в процессе рео</w:t>
      </w:r>
      <w:r>
        <w:t>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их деятельность не приостановлена в порядке, пред</w:t>
      </w:r>
      <w:r>
        <w:t>усмотренном законодательством Российской Федерации, а Получатели субсидии индивидуальные предприниматели не прекратили деятельность в качестве индивидуальных предпринимателей;</w:t>
      </w:r>
    </w:p>
    <w:p w:rsidR="00000000" w:rsidRDefault="00F17D03">
      <w:r>
        <w:t>в реестре дисквалифицированных лиц отсутствуют сведения о дисквалифицированных р</w:t>
      </w:r>
      <w:r>
        <w:t>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(при наличии), являющегося юридическим лицом, об индивидуальном предпринимателе.</w:t>
      </w:r>
    </w:p>
    <w:p w:rsidR="00000000" w:rsidRDefault="00F17D03">
      <w:r>
        <w:t>не иметь п</w:t>
      </w:r>
      <w:r>
        <w:t>росроченной задолженности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автономным округом (за исключением случаев, установленных Пр</w:t>
      </w:r>
      <w:r>
        <w:t>авительством автономного округа);</w:t>
      </w:r>
    </w:p>
    <w:p w:rsidR="00000000" w:rsidRDefault="00F17D03">
      <w:r>
        <w:t xml:space="preserve">на едином налоговом счете отсутствует или не превышает размер, определенный </w:t>
      </w:r>
      <w:hyperlink r:id="rId106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</w:t>
      </w:r>
      <w:r>
        <w:t xml:space="preserve"> по уплате налогов, сборов и страховых взносов в бюджеты бюджетной системы Российской Федерации.</w:t>
      </w:r>
    </w:p>
    <w:p w:rsidR="00000000" w:rsidRDefault="00F17D03">
      <w:bookmarkStart w:id="106" w:name="sub_3006"/>
      <w:r>
        <w:t>6. Дополнительные требования, которым должен соответствовать Получатель субсидии на дату заключения Соглашения:</w:t>
      </w:r>
    </w:p>
    <w:bookmarkEnd w:id="106"/>
    <w:p w:rsidR="00000000" w:rsidRDefault="00F17D03">
      <w:r>
        <w:t>наличие аттестации пункта искус</w:t>
      </w:r>
      <w:r>
        <w:t>ственного осеменения (далее - аттестация), правила проведения которой утверждены приказом Департамента и размещены на его официальном сайте;</w:t>
      </w:r>
    </w:p>
    <w:p w:rsidR="00000000" w:rsidRDefault="00F17D03">
      <w:r>
        <w:t>наличие у женских особей старше 6 месяцев всего имеющегося поголовья сельскохозяйственных животных средств индивиду</w:t>
      </w:r>
      <w:r>
        <w:t>альной идентификации (электронных чипов).</w:t>
      </w:r>
    </w:p>
    <w:p w:rsidR="00000000" w:rsidRDefault="00F17D03">
      <w:bookmarkStart w:id="107" w:name="sub_3007"/>
      <w:r>
        <w:t>7. Результатом предоставления субсидии является достижение значений результатов, установленных Соглашением: увеличение не менее чем на 1 процент по отношению к отчетному финансовому году объемов собственног</w:t>
      </w:r>
      <w:r>
        <w:t>о производства сельскохозяйственной продукции, по направлениям производственной деятельности, осуществляемым Получателем субсидии.</w:t>
      </w:r>
    </w:p>
    <w:p w:rsidR="00000000" w:rsidRDefault="00F17D03">
      <w:bookmarkStart w:id="108" w:name="sub_3008"/>
      <w:bookmarkEnd w:id="107"/>
      <w:r>
        <w:t>8. Субсидия предоставляется на приобретение семени производителей для искусственного осеменения сельскохозяйс</w:t>
      </w:r>
      <w:r>
        <w:t>твенных животных в размере 80 процентов стоимости приобретенного оборудования, материалов и семени производителей, но не более 160 рублей за 1 дозу семени российского производства, не более 2200 рублей за 1 дозу сексированного семени, не более 100 тысяч ру</w:t>
      </w:r>
      <w:r>
        <w:t>блей в течение 1 финансового года за оборудование и материалы.</w:t>
      </w:r>
    </w:p>
    <w:p w:rsidR="00000000" w:rsidRDefault="00F17D03">
      <w:bookmarkStart w:id="109" w:name="sub_3009"/>
      <w:bookmarkEnd w:id="108"/>
      <w:r>
        <w:t xml:space="preserve">9. Перечень документов, представляемых для предоставления Субсидии и заключения Соглашения в целях подтверждения соответствия требованиям, указанным в </w:t>
      </w:r>
      <w:hyperlink w:anchor="sub_3005" w:history="1">
        <w:r>
          <w:rPr>
            <w:rStyle w:val="a4"/>
          </w:rPr>
          <w:t>пун</w:t>
        </w:r>
        <w:r>
          <w:rPr>
            <w:rStyle w:val="a4"/>
          </w:rPr>
          <w:t>ктах 5</w:t>
        </w:r>
      </w:hyperlink>
      <w:r>
        <w:t xml:space="preserve">, </w:t>
      </w:r>
      <w:hyperlink w:anchor="sub_3006" w:history="1">
        <w:r>
          <w:rPr>
            <w:rStyle w:val="a4"/>
          </w:rPr>
          <w:t>6</w:t>
        </w:r>
      </w:hyperlink>
      <w:r>
        <w:t xml:space="preserve"> настоящего Порядка:</w:t>
      </w:r>
    </w:p>
    <w:bookmarkEnd w:id="109"/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задолженности по денежным обязател</w:t>
      </w:r>
      <w:r>
        <w:t>ьствам перед автономным округом (по форме, утвержденной приказом Департамента финансов автономного округа);</w:t>
      </w:r>
    </w:p>
    <w:p w:rsidR="00000000" w:rsidRDefault="00F17D03">
      <w:r>
        <w:t xml:space="preserve">копия уведомления об использовании организациями и индивидуальными предпринимателями, применяющими систему налогообложения для сельскохозяйственных </w:t>
      </w:r>
      <w:r>
        <w:t xml:space="preserve">товаропроизводителей, права на освобождение от исполнения обязанностей налогоплательщика, связанных с исчислением и уплатой налога на добавленную стоимость, заверенную подписью </w:t>
      </w:r>
      <w:r>
        <w:lastRenderedPageBreak/>
        <w:t>участника отбора (при наличии);</w:t>
      </w:r>
    </w:p>
    <w:p w:rsidR="00000000" w:rsidRDefault="00F17D03">
      <w:r>
        <w:t xml:space="preserve">справка-расчет субсидий на приобретение оборудования, материалов, семени производителей для искусственного осеменения сельскохозяйственных животных, справка-расчеты о движении поголовья сельскохозяйственных животных за период возмещения затрат, по формам, </w:t>
      </w:r>
      <w:r>
        <w:t>установленным Департаментом;</w:t>
      </w:r>
    </w:p>
    <w:p w:rsidR="00000000" w:rsidRDefault="00F17D03">
      <w:r>
        <w:t>копии документов, подтверждающих расходы (договоры купли-продажи, товарно-транспортные накладные, платежные документы, племенные и ветеринарные свидетельства на семя);</w:t>
      </w:r>
    </w:p>
    <w:p w:rsidR="00000000" w:rsidRDefault="00F17D03">
      <w:r>
        <w:t xml:space="preserve">сведения, подтверждающие наличие у женских особей старше 6 </w:t>
      </w:r>
      <w:r>
        <w:t>месяцев всего имеющегося поголовья сельскохозяйственных животных средств индивидуальной идентификации (электронных чипов) по запросу в Ветеринарной службе автономного округа;</w:t>
      </w:r>
    </w:p>
    <w:p w:rsidR="00000000" w:rsidRDefault="00F17D03">
      <w:r>
        <w:t>акты проведения осеменения животных;</w:t>
      </w:r>
    </w:p>
    <w:p w:rsidR="00000000" w:rsidRDefault="00F17D03">
      <w:r>
        <w:t>копия паспорта пункта осеменения животных;</w:t>
      </w:r>
    </w:p>
    <w:p w:rsidR="00000000" w:rsidRDefault="00F17D03">
      <w:r>
        <w:t>с</w:t>
      </w:r>
      <w:r>
        <w:t>огласие Получателя субсидии из бюджета автономного округа на осуществление Департаментом проверок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</w:t>
      </w:r>
      <w:r>
        <w:t xml:space="preserve">нансового контроля проверок в соответствии со </w:t>
      </w:r>
      <w:hyperlink r:id="rId10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08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110" w:name="sub_3010"/>
      <w:r>
        <w:t>10. 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расчет осуществляется исходя из суммы расходов на приобретение товаров</w:t>
      </w:r>
      <w:r>
        <w:t xml:space="preserve"> (работ, услуг), включая сумму налога на добавленную стоимость.</w:t>
      </w:r>
    </w:p>
    <w:p w:rsidR="00000000" w:rsidRDefault="00F17D03">
      <w:bookmarkStart w:id="111" w:name="sub_3011"/>
      <w:bookmarkEnd w:id="110"/>
      <w:r>
        <w:t xml:space="preserve">11. Документы, предусмотренные </w:t>
      </w:r>
      <w:hyperlink w:anchor="sub_3009" w:history="1">
        <w:r>
          <w:rPr>
            <w:rStyle w:val="a4"/>
          </w:rPr>
          <w:t>пунктом 9</w:t>
        </w:r>
      </w:hyperlink>
      <w:r>
        <w:t xml:space="preserve"> настоящего Порядка, представляются в Департамент одним из следующих способов:</w:t>
      </w:r>
    </w:p>
    <w:bookmarkEnd w:id="111"/>
    <w:p w:rsidR="00000000" w:rsidRDefault="00F17D03">
      <w:r>
        <w:t>сформированным в один п</w:t>
      </w:r>
      <w:r>
        <w:t>рошнурованный и пронумерованный комплект непосредственно или почтовым отправлением;</w:t>
      </w:r>
    </w:p>
    <w:p w:rsidR="00000000" w:rsidRDefault="00F17D03">
      <w:r>
        <w:t xml:space="preserve">в электронной форме посредством системы электронного документооборота автономного округа (далее - электронный документооборот), подписанные усиленной </w:t>
      </w:r>
      <w:hyperlink r:id="rId10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Получателя субсидии или иного лица, уполномоченного надлежащим образом.</w:t>
      </w:r>
    </w:p>
    <w:p w:rsidR="00000000" w:rsidRDefault="00F17D03">
      <w:r>
        <w:t>Документы, представляемые в Департамент на бумажном носителе, заверяются подписью Получателя суб</w:t>
      </w:r>
      <w:r>
        <w:t>сидии или иного лица, уполномоченного надлежащим образом, и печатью (при наличии).</w:t>
      </w:r>
    </w:p>
    <w:p w:rsidR="00000000" w:rsidRDefault="00F17D03">
      <w:bookmarkStart w:id="112" w:name="sub_3012"/>
      <w:r>
        <w:t xml:space="preserve">12. Департамент осуществляет проверку Получателя субсидии на соответствие требованиям, установленным в </w:t>
      </w:r>
      <w:hyperlink w:anchor="sub_3005" w:history="1">
        <w:r>
          <w:rPr>
            <w:rStyle w:val="a4"/>
          </w:rPr>
          <w:t>пункте 5</w:t>
        </w:r>
      </w:hyperlink>
      <w:r>
        <w:t xml:space="preserve">, </w:t>
      </w:r>
      <w:hyperlink w:anchor="sub_3006" w:history="1">
        <w:r>
          <w:rPr>
            <w:rStyle w:val="a4"/>
          </w:rPr>
          <w:t>6</w:t>
        </w:r>
      </w:hyperlink>
      <w:r>
        <w:t xml:space="preserve"> настоящего Порядка, в течение 7 рабочих дней.</w:t>
      </w:r>
    </w:p>
    <w:bookmarkEnd w:id="112"/>
    <w:p w:rsidR="00000000" w:rsidRDefault="00F17D03">
      <w:r>
        <w:t>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000000" w:rsidRDefault="00F17D03">
      <w:r>
        <w:t>выписку из Единого государств</w:t>
      </w:r>
      <w:r>
        <w:t>енного реестра юридических лиц или Единого государственного реестра индивидуальных предпринимателей;</w:t>
      </w:r>
    </w:p>
    <w:p w:rsidR="00000000" w:rsidRDefault="00F17D03">
      <w:r>
        <w:t xml:space="preserve">сведения о том, что на едином налоговом счете отсутствует или не превышает размер, определенный </w:t>
      </w:r>
      <w:hyperlink r:id="rId110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00000" w:rsidRDefault="00F17D03">
      <w:r>
        <w:t>Получатель субсидии вправе представить документы (сведения), указанные в</w:t>
      </w:r>
      <w:r>
        <w:t xml:space="preserve"> настоящем пункте, по собственной инициативе.</w:t>
      </w:r>
    </w:p>
    <w:p w:rsidR="00000000" w:rsidRDefault="00F17D03">
      <w:bookmarkStart w:id="113" w:name="sub_3013"/>
      <w:r>
        <w:t>13. Департамент осуществляет проверку на предмет наличия либо отсутствия информации о Получателе субсидии:</w:t>
      </w:r>
    </w:p>
    <w:bookmarkEnd w:id="113"/>
    <w:p w:rsidR="00000000" w:rsidRDefault="00F17D03">
      <w:r>
        <w:t>в перечне организаций и физических лиц, в отношении которых имеются сведения об их прич</w:t>
      </w:r>
      <w:r>
        <w:t xml:space="preserve">астности к экстремистской деятельности или терроризму, размещенном на </w:t>
      </w:r>
      <w:hyperlink r:id="rId111" w:history="1">
        <w:r>
          <w:rPr>
            <w:rStyle w:val="a4"/>
          </w:rPr>
          <w:t>официальном сайте</w:t>
        </w:r>
      </w:hyperlink>
      <w:r>
        <w:t xml:space="preserve"> </w:t>
      </w:r>
      <w:r>
        <w:lastRenderedPageBreak/>
        <w:t>Федеральной службы по финансовому мониторингу в сети "Интернет";</w:t>
      </w:r>
    </w:p>
    <w:p w:rsidR="00000000" w:rsidRDefault="00F17D03">
      <w:r>
        <w:t xml:space="preserve">в реестре иностранных агентов, </w:t>
      </w:r>
      <w:r>
        <w:t>размещенном на официальном сайте Министерства юстиции Российской Федерации в сети "Интернет";</w:t>
      </w:r>
    </w:p>
    <w:p w:rsidR="00000000" w:rsidRDefault="00F17D03">
      <w: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</w:t>
      </w:r>
      <w:r>
        <w:t xml:space="preserve">мых в рамках реализации полномочий, предусмотренных </w:t>
      </w:r>
      <w:hyperlink r:id="rId112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размещенных н</w:t>
      </w:r>
      <w:r>
        <w:t xml:space="preserve">а </w:t>
      </w:r>
      <w:hyperlink r:id="rId113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 xml:space="preserve">в реестре дисквалифицированных лиц, размещенном на </w:t>
      </w:r>
      <w:hyperlink r:id="rId114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бухгалтере).</w:t>
      </w:r>
    </w:p>
    <w:p w:rsidR="00000000" w:rsidRDefault="00F17D03">
      <w:bookmarkStart w:id="114" w:name="sub_3014"/>
      <w:r>
        <w:t>14. Департаме</w:t>
      </w:r>
      <w:r>
        <w:t xml:space="preserve">нт рассматривает указанные в </w:t>
      </w:r>
      <w:hyperlink w:anchor="sub_3009" w:history="1">
        <w:r>
          <w:rPr>
            <w:rStyle w:val="a4"/>
          </w:rPr>
          <w:t>пункте 9</w:t>
        </w:r>
      </w:hyperlink>
      <w:r>
        <w:t xml:space="preserve"> настоящего Порядка документы и в срок, не превышающий 3 рабочих дней с даты их представления, принимает решение о предоставлении субсидии и заключении Соглашения или об отказе в предоставлении</w:t>
      </w:r>
      <w:r>
        <w:t xml:space="preserve"> субсидии и заключении Соглашения по основаниям, предусмотренным </w:t>
      </w:r>
      <w:hyperlink w:anchor="sub_3015" w:history="1">
        <w:r>
          <w:rPr>
            <w:rStyle w:val="a4"/>
          </w:rPr>
          <w:t>пунктом 15</w:t>
        </w:r>
      </w:hyperlink>
      <w:r>
        <w:t xml:space="preserve"> настоящего Порядка.</w:t>
      </w:r>
    </w:p>
    <w:bookmarkEnd w:id="114"/>
    <w:p w:rsidR="00000000" w:rsidRDefault="00F17D03">
      <w:r>
        <w:t>Соглашение заключается не позднее 7 рабочих дней с даты принятия решения о предоставлении субсидии по типовой форме, установле</w:t>
      </w:r>
      <w:r>
        <w:t>нной Министерством финансов Российской Федерации.</w:t>
      </w:r>
    </w:p>
    <w:p w:rsidR="00000000" w:rsidRDefault="00F17D03">
      <w:r>
        <w:t>Субсидия предоставляется в соответствии с заключенным Соглашением.</w:t>
      </w:r>
    </w:p>
    <w:p w:rsidR="00000000" w:rsidRDefault="00F17D03">
      <w:r>
        <w:t>Получатель субсидии в течение 2 рабочих дней со дня получения проекта Соглашения обеспечивает его подписание в государственной интегрирован</w:t>
      </w:r>
      <w:r>
        <w:t>ной информационной системе управления общественными финансами "Электронный бюджет" и направляет в Департамент, который в течение 2 рабочих дней со дня его получения подписывает Соглашение в установленном порядке.</w:t>
      </w:r>
    </w:p>
    <w:p w:rsidR="00000000" w:rsidRDefault="00F17D03">
      <w:r>
        <w:t>В случае изменения условий Соглашения Депар</w:t>
      </w:r>
      <w:r>
        <w:t>тамент заключает дополнительное соглашение к Соглашению, в том числе дополнительное соглашение о расторжении Соглашения (при необходимости) в соответствии с типовыми формами, установленными Министерством финансов Российской Федерации.</w:t>
      </w:r>
    </w:p>
    <w:p w:rsidR="00000000" w:rsidRDefault="00F17D03">
      <w:r>
        <w:t>Условие о согласовани</w:t>
      </w:r>
      <w:r>
        <w:t xml:space="preserve">и новых условий Соглашения или расторжения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</w:t>
      </w:r>
      <w:r>
        <w:t>в Соглашении.</w:t>
      </w:r>
    </w:p>
    <w:p w:rsidR="00000000" w:rsidRDefault="00F17D03">
      <w:r>
        <w:t>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</w:t>
      </w:r>
      <w:r>
        <w:t>я или о расторжении Соглашения при недостижении согласия по новым условиям.</w:t>
      </w:r>
    </w:p>
    <w:p w:rsidR="00000000" w:rsidRDefault="00F17D03">
      <w:bookmarkStart w:id="115" w:name="sub_3015"/>
      <w:r>
        <w:t>15. Основаниями для отказа в заключении Соглашения (на момент подписания Соглашения) и предоставлении субсидии являются:</w:t>
      </w:r>
    </w:p>
    <w:bookmarkEnd w:id="115"/>
    <w:p w:rsidR="00000000" w:rsidRDefault="00F17D03">
      <w:r>
        <w:t>подписание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субсидии);</w:t>
      </w:r>
    </w:p>
    <w:p w:rsidR="00000000" w:rsidRDefault="00F17D03">
      <w:r>
        <w:t>отсутствие лимитов бюджетных обязательств на п</w:t>
      </w:r>
      <w:r>
        <w:t>редоставление субсидии;</w:t>
      </w:r>
    </w:p>
    <w:p w:rsidR="00000000" w:rsidRDefault="00F17D03">
      <w:r>
        <w:t xml:space="preserve">нарушение срока представления (подписания) Соглашения, установленного </w:t>
      </w:r>
      <w:hyperlink w:anchor="sub_3014" w:history="1">
        <w:r>
          <w:rPr>
            <w:rStyle w:val="a4"/>
          </w:rPr>
          <w:t>пунктом 14</w:t>
        </w:r>
      </w:hyperlink>
      <w:r>
        <w:t xml:space="preserve"> настоящего Порядка;</w:t>
      </w:r>
    </w:p>
    <w:p w:rsidR="00000000" w:rsidRDefault="00F17D03">
      <w:r>
        <w:t xml:space="preserve">несоответствие Получателя субсидии требованиям, установленным в </w:t>
      </w:r>
      <w:hyperlink w:anchor="sub_3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3006" w:history="1">
        <w:r>
          <w:rPr>
            <w:rStyle w:val="a4"/>
          </w:rPr>
          <w:t>6</w:t>
        </w:r>
      </w:hyperlink>
      <w:r>
        <w:t xml:space="preserve"> настоящего Порядка;</w:t>
      </w:r>
    </w:p>
    <w:p w:rsidR="00000000" w:rsidRDefault="00F17D03">
      <w:r>
        <w:t xml:space="preserve">несоответствие представленных Получателем субсидии документов требованиям, установленным </w:t>
      </w:r>
      <w:hyperlink w:anchor="sub_3009" w:history="1">
        <w:r>
          <w:rPr>
            <w:rStyle w:val="a4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</w:t>
      </w:r>
      <w:r>
        <w:t>кументов;</w:t>
      </w:r>
    </w:p>
    <w:p w:rsidR="00000000" w:rsidRDefault="00F17D03">
      <w:r>
        <w:t>установление факта недостоверности представленной Получателем субсидии информации.</w:t>
      </w:r>
    </w:p>
    <w:p w:rsidR="00000000" w:rsidRDefault="00F17D03">
      <w:r>
        <w:lastRenderedPageBreak/>
        <w:t>В случае принятия решения об отказе в предоставлении субсидии, не подписании Соглашения, Департамент уведомляет об этом Получателя субсидии в течение 3 рабочих дне</w:t>
      </w:r>
      <w:r>
        <w:t>й со дня его принятия.</w:t>
      </w:r>
    </w:p>
    <w:p w:rsidR="00000000" w:rsidRDefault="00F17D03">
      <w:bookmarkStart w:id="116" w:name="sub_3016"/>
      <w:r>
        <w:t>16. При реорганизации Получателя субсидии, являющегося юридическим лицом:</w:t>
      </w:r>
    </w:p>
    <w:bookmarkEnd w:id="116"/>
    <w:p w:rsidR="00000000" w:rsidRDefault="00F17D03">
      <w: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</w:t>
      </w:r>
      <w:r>
        <w:t>сти перемены лица в обязательстве с указанием в Соглашении юридического лица, являющегося правопреемником;</w:t>
      </w:r>
    </w:p>
    <w:p w:rsidR="00000000" w:rsidRDefault="00F17D03">
      <w:r>
        <w:t>в форме разделения, выделения, а также при ликвидации Получателя субсидии, являющегося юридическим лицом, или прекращении деятельности получателя суб</w:t>
      </w:r>
      <w:r>
        <w:t xml:space="preserve">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15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</w:t>
      </w:r>
      <w:r>
        <w:t>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00000" w:rsidRDefault="00F17D03">
      <w:bookmarkStart w:id="117" w:name="sub_3017"/>
      <w:r>
        <w:t xml:space="preserve">17. При </w:t>
      </w:r>
      <w:r>
        <w:t xml:space="preserve"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16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17" w:history="1">
        <w:r>
          <w:rPr>
            <w:rStyle w:val="a4"/>
          </w:rPr>
          <w:t>статьей 18</w:t>
        </w:r>
      </w:hyperlink>
      <w:r>
        <w:t xml:space="preserve"> Федерального закона от 11 ию</w:t>
      </w:r>
      <w:r>
        <w:t>ня 2003 года N 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</w:t>
      </w:r>
      <w:r>
        <w:t>ником.</w:t>
      </w:r>
    </w:p>
    <w:p w:rsidR="00000000" w:rsidRDefault="00F17D03">
      <w:bookmarkStart w:id="118" w:name="sub_3018"/>
      <w:bookmarkEnd w:id="117"/>
      <w:r>
        <w:t>18. Перечисление субсидии осуществляется Получателю субсидии, заключившему Соглашение, не позднее 10-го рабочего дня, следующего за днем принятия Департаментом решения о предоставлении субсидии.</w:t>
      </w:r>
    </w:p>
    <w:p w:rsidR="00000000" w:rsidRDefault="00F17D03">
      <w:bookmarkStart w:id="119" w:name="sub_3019"/>
      <w:bookmarkEnd w:id="118"/>
      <w:r>
        <w:t>19. Перечисление субси</w:t>
      </w:r>
      <w:r>
        <w:t>дии осуществляется в порядке, установленном Соглашением, на расчетный счет Получателя субсидии, открытый в российской кредитной организации.</w:t>
      </w:r>
    </w:p>
    <w:p w:rsidR="00000000" w:rsidRDefault="00F17D03">
      <w:bookmarkStart w:id="120" w:name="sub_3020"/>
      <w:bookmarkEnd w:id="119"/>
      <w:r>
        <w:t>20. Максимальный размер субсидии составляет 80 процентов стоимости приобретенного оборудования, мат</w:t>
      </w:r>
      <w:r>
        <w:t>ериалов и семени производителей, но не более 160 рублей за 1 дозу семени российского производства, не более 2200 рублей за 1 дозу сексированного семени, не более 100 тысяч рублей в течение 1 финансового года за оборудование и материалы.</w:t>
      </w:r>
    </w:p>
    <w:p w:rsidR="00000000" w:rsidRDefault="00F17D03">
      <w:bookmarkStart w:id="121" w:name="sub_3021"/>
      <w:bookmarkEnd w:id="120"/>
      <w:r>
        <w:t>21.</w:t>
      </w:r>
      <w:r>
        <w:t xml:space="preserve"> Возврат субсидии в бюджет автономного округа в случае нарушения условий ее предоставления осуществляется в порядке и в сроки, определенные </w:t>
      </w:r>
      <w:hyperlink w:anchor="sub_3300" w:history="1">
        <w:r>
          <w:rPr>
            <w:rStyle w:val="a4"/>
          </w:rPr>
          <w:t>разделом III</w:t>
        </w:r>
      </w:hyperlink>
      <w:r>
        <w:t xml:space="preserve"> настоящего Порядка.</w:t>
      </w:r>
    </w:p>
    <w:bookmarkEnd w:id="121"/>
    <w:p w:rsidR="00000000" w:rsidRDefault="00F17D03"/>
    <w:p w:rsidR="00000000" w:rsidRDefault="00F17D03">
      <w:pPr>
        <w:pStyle w:val="1"/>
      </w:pPr>
      <w:bookmarkStart w:id="122" w:name="sub_3300"/>
      <w:r>
        <w:t>III. Требования к отчетности и об осущес</w:t>
      </w:r>
      <w:r>
        <w:t>твлении контроля (мониторинга) за соблюдением условий и порядка предоставления субсидии и ответственности за их нарушение</w:t>
      </w:r>
    </w:p>
    <w:bookmarkEnd w:id="122"/>
    <w:p w:rsidR="00000000" w:rsidRDefault="00F17D03"/>
    <w:p w:rsidR="00000000" w:rsidRDefault="00F17D03">
      <w:bookmarkStart w:id="123" w:name="sub_3022"/>
      <w:r>
        <w:t xml:space="preserve">22. Департамент осуществляет оценку достижения Получателем субсидии значений результатов предоставления субсидии, на </w:t>
      </w:r>
      <w:r>
        <w:t>основании отчета о достижении значений результатов предоставления субсидии.</w:t>
      </w:r>
    </w:p>
    <w:bookmarkEnd w:id="123"/>
    <w:p w:rsidR="00000000" w:rsidRDefault="00F17D03">
      <w:r>
        <w:t xml:space="preserve">В рамках отчетности о достижении значения результата мероприятия, указанного в </w:t>
      </w:r>
      <w:hyperlink w:anchor="sub_3007" w:history="1">
        <w:r>
          <w:rPr>
            <w:rStyle w:val="a4"/>
          </w:rPr>
          <w:t>пункте 7</w:t>
        </w:r>
      </w:hyperlink>
      <w:r>
        <w:t xml:space="preserve"> настоящего Порядка, Получатель субсидии представляет ежекв</w:t>
      </w:r>
      <w:r>
        <w:t>артальные отчеты не позднее 10 рабочего дня месяца, следующего за отчетным кварталом.</w:t>
      </w:r>
    </w:p>
    <w:p w:rsidR="00000000" w:rsidRDefault="00F17D03">
      <w:r>
        <w:t xml:space="preserve">Предоставление отчетности по субсидии, источником финансового обеспечения которой являются средства, полученные из федерального бюджета, Получатель субсидии осуществляет </w:t>
      </w:r>
      <w:r>
        <w:t xml:space="preserve">в </w:t>
      </w:r>
      <w:r>
        <w:lastRenderedPageBreak/>
        <w:t>сроки и по форме, установленным Министерством финансов Российской Федерации для соглашений,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F17D03">
      <w:r>
        <w:t>Департамент осуществляет проверку и принятие отч</w:t>
      </w:r>
      <w:r>
        <w:t>етности в срок, не превышающий 20 рабочих дней со дня ее представления.</w:t>
      </w:r>
    </w:p>
    <w:p w:rsidR="00000000" w:rsidRDefault="00F17D03">
      <w:bookmarkStart w:id="124" w:name="sub_3023"/>
      <w:r>
        <w:t>23. Контроль за соблюдением Получателем субсидии условий и порядка предоставления, в том числе в части достижения результатов ее предоставления субсидии, осуществляет Департаме</w:t>
      </w:r>
      <w:r>
        <w:t xml:space="preserve">нт. Органы государственного финансового контроля осуществляют проверку в соответствии со </w:t>
      </w:r>
      <w:hyperlink r:id="rId118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19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125" w:name="sub_3024"/>
      <w:bookmarkEnd w:id="124"/>
      <w:r>
        <w:t>24. Департамент применяет следующие меры ответственности за выявленные нарушения условий и порядка предоставления субсидии, установленные настоящим Порядком и Соглашением (далее также - нарушение):</w:t>
      </w:r>
    </w:p>
    <w:bookmarkEnd w:id="125"/>
    <w:p w:rsidR="00000000" w:rsidRDefault="00F17D03">
      <w:r>
        <w:t>в случае нарушения Получателем субсидии условий и порядка предоставления субсидии, выявленных по фактам проверок, проведенных Департаментом и (или) органом государственного финансового контроля осуществляется возврат в бюджет автономного округа су</w:t>
      </w:r>
      <w:r>
        <w:t>бсидии в полном объеме;</w:t>
      </w:r>
    </w:p>
    <w:p w:rsidR="00000000" w:rsidRDefault="00F17D03">
      <w:r>
        <w:t>в случае недостижения значений результатов предоставления субсидии, осуществляется возврат части субсидии, который определяется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V = R - (R х F/P), где:</w:t>
      </w:r>
    </w:p>
    <w:p w:rsidR="00000000" w:rsidRDefault="00F17D03"/>
    <w:p w:rsidR="00000000" w:rsidRDefault="00F17D03">
      <w:r>
        <w:t>V - размер возврата субсидии, рублей;</w:t>
      </w:r>
    </w:p>
    <w:p w:rsidR="00000000" w:rsidRDefault="00F17D03">
      <w:r>
        <w:t>R - размер полученной субсидии, рублей;</w:t>
      </w:r>
    </w:p>
    <w:p w:rsidR="00000000" w:rsidRDefault="00F17D03">
      <w:r>
        <w:t>F - фактическое значение результата;</w:t>
      </w:r>
    </w:p>
    <w:p w:rsidR="00000000" w:rsidRDefault="00F17D03">
      <w:r>
        <w:t>Р - плановое значение результата, установленное Соглашением.</w:t>
      </w:r>
    </w:p>
    <w:p w:rsidR="00000000" w:rsidRDefault="00F17D03">
      <w:r>
        <w:t>Размер субсидии, подлежащий возврату, не может превышать размера предоставленной субсидии.</w:t>
      </w:r>
    </w:p>
    <w:p w:rsidR="00000000" w:rsidRDefault="00F17D03">
      <w:r>
        <w:t>О выявлении нарушений, а та</w:t>
      </w:r>
      <w:r>
        <w:t>кже о недостижении значений результатов предоставления субсидии, Департамент составляет претензию о невыполнении обязательств Соглашения, где указывает выявленные нарушения и сроки их устранения и направляет ее Получателю субсидии в срок не позднее 7 рабоч</w:t>
      </w:r>
      <w:r>
        <w:t>их дней со дня выявления нарушений.</w:t>
      </w:r>
    </w:p>
    <w:p w:rsidR="00000000" w:rsidRDefault="00F17D03">
      <w:bookmarkStart w:id="126" w:name="sub_3025"/>
      <w:r>
        <w:t xml:space="preserve">25. В случае неустранения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</w:t>
      </w:r>
      <w:r>
        <w:t>бюджет автономного округа средств, использованных с нарушением условий и порядка предоставления субсидии.</w:t>
      </w:r>
    </w:p>
    <w:p w:rsidR="00000000" w:rsidRDefault="00F17D03">
      <w:bookmarkStart w:id="127" w:name="sub_3026"/>
      <w:bookmarkEnd w:id="126"/>
      <w:r>
        <w:t>26. Департамент в срок не позднее 5 рабочих дней со дня подписания правового акта направляет его Получателю субсидии вместе с требован</w:t>
      </w:r>
      <w:r>
        <w:t>ием о возврате субсидии, содержащим сумму возврата субсидии и реквизиты счета, на который должен быть осуществлен возврат средств (далее - требование).</w:t>
      </w:r>
    </w:p>
    <w:p w:rsidR="00000000" w:rsidRDefault="00F17D03">
      <w:bookmarkStart w:id="128" w:name="sub_3027"/>
      <w:bookmarkEnd w:id="127"/>
      <w:r>
        <w:t xml:space="preserve">27. Получатель субсидии обязан осуществить возврат в срок не позднее 30 рабочих дней со </w:t>
      </w:r>
      <w:r>
        <w:t>дня получения требования.</w:t>
      </w:r>
    </w:p>
    <w:bookmarkEnd w:id="128"/>
    <w:p w:rsidR="00000000" w:rsidRDefault="00F17D03">
      <w:r>
        <w:t>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Федерации.</w:t>
      </w:r>
    </w:p>
    <w:p w:rsidR="00000000" w:rsidRDefault="00F17D03">
      <w:bookmarkStart w:id="129" w:name="sub_3028"/>
      <w:r>
        <w:t xml:space="preserve">28. Получатель субсидии несет персональную ответственность </w:t>
      </w:r>
      <w:r>
        <w:t xml:space="preserve">за достоверность предоставленной информации и сведений в предоставленных в документах, предусмотренных </w:t>
      </w:r>
      <w:hyperlink w:anchor="sub_3009" w:history="1">
        <w:r>
          <w:rPr>
            <w:rStyle w:val="a4"/>
          </w:rPr>
          <w:t>пунктом 9</w:t>
        </w:r>
      </w:hyperlink>
      <w:r>
        <w:t xml:space="preserve"> настоящего порядка, в соответствии с законодательством Российской Федерации и автономного округа.</w:t>
      </w:r>
    </w:p>
    <w:bookmarkEnd w:id="129"/>
    <w:p w:rsidR="00000000" w:rsidRDefault="00F17D03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4000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30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30 июля 2024 г. - </w:t>
      </w:r>
      <w:hyperlink r:id="rId1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</w:t>
      </w:r>
      <w:r>
        <w:rPr>
          <w:shd w:val="clear" w:color="auto" w:fill="F0F0F0"/>
        </w:rPr>
        <w:lastRenderedPageBreak/>
        <w:t>Ханты-Мансийского АО - Югры от 30 июля 2024 г. N 12-нп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p w:rsidR="00000000" w:rsidRDefault="00F17D03"/>
    <w:p w:rsidR="00000000" w:rsidRDefault="00F17D03">
      <w:pPr>
        <w:pStyle w:val="1"/>
      </w:pPr>
      <w:r>
        <w:t>Порядок</w:t>
      </w:r>
      <w:r>
        <w:br/>
        <w:t xml:space="preserve">предоставления субсидии </w:t>
      </w:r>
      <w:r>
        <w:t>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вовлечение в сельскохозяйственный оборот сел</w:t>
      </w:r>
      <w:r>
        <w:t>ьскохозяйственных угодий и лесных участков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2023 г., 30 июля 2024 г.</w:t>
      </w:r>
    </w:p>
    <w:p w:rsidR="00000000" w:rsidRDefault="00F17D03"/>
    <w:p w:rsidR="00000000" w:rsidRDefault="00F17D03">
      <w:pPr>
        <w:pStyle w:val="1"/>
      </w:pPr>
      <w:bookmarkStart w:id="131" w:name="sub_4100"/>
      <w:r>
        <w:t>I. Общие положения</w:t>
      </w:r>
    </w:p>
    <w:bookmarkEnd w:id="131"/>
    <w:p w:rsidR="00000000" w:rsidRDefault="00F17D03"/>
    <w:p w:rsidR="00000000" w:rsidRDefault="00F17D03">
      <w:bookmarkStart w:id="132" w:name="sub_4001"/>
      <w:r>
        <w:t>1. Настоящий Порядок определяет правила предоставления субсидий на поддержку приоритетных направле</w:t>
      </w:r>
      <w:r>
        <w:t>ний агропромышленного комплекса и развития малых форм хозяйствования.</w:t>
      </w:r>
    </w:p>
    <w:bookmarkEnd w:id="132"/>
    <w:p w:rsidR="00000000" w:rsidRDefault="00F17D03">
      <w:r>
        <w:t>Субсидии предоставляются из бюджета Ханты-Мансийского автономного округа - Югры, в том числе на условиях софинансирования из федерального бюджета и бюджета Ханты-Мансийского авто</w:t>
      </w:r>
      <w:r>
        <w:t xml:space="preserve">номного округа - Югры, с целью возмещения затрат, в ходе реализации регионального проекта "Развитие отраслей и техническая модернизация агропромышленного комплекса" </w:t>
      </w:r>
      <w:hyperlink r:id="rId122" w:history="1">
        <w:r>
          <w:rPr>
            <w:rStyle w:val="a4"/>
          </w:rPr>
          <w:t>государственной прог</w:t>
        </w:r>
        <w:r>
          <w:rPr>
            <w:rStyle w:val="a4"/>
          </w:rPr>
          <w:t>раммы</w:t>
        </w:r>
      </w:hyperlink>
      <w:r>
        <w:t xml:space="preserve"> Ханты-Мансийского автономного округа - Югры "Развитие агропромышленного комплекса", утвержденной </w:t>
      </w:r>
      <w:hyperlink r:id="rId123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 </w:t>
      </w:r>
      <w:r>
        <w:t>ноября 2023 года N 554-п, связанных с приобретением семян кормовых культур (далее - автономный округ, субсидия) (тип - оказание услуг (выполнение работ), характеристика работ (услуг): увеличение объемов производства продукции сельского хозяйства).</w:t>
      </w:r>
    </w:p>
    <w:p w:rsidR="00000000" w:rsidRDefault="00F17D03">
      <w:r>
        <w:t>Субсидия предоставляется в соответствии со сводной бюджетной росписью бюджета автономного округа и лимитов бюджетных обязательств, предусмотренных на очередной финансовый год и плановый период, на указанные в настоящем Порядке цели.</w:t>
      </w:r>
    </w:p>
    <w:p w:rsidR="00000000" w:rsidRDefault="00F17D03">
      <w:r>
        <w:t>Получатель субсидии (уч</w:t>
      </w:r>
      <w:r>
        <w:t xml:space="preserve">астник отбора, по которому принято решение о предоставлении субсидии) определяется по результатам проведения отбора, осуществляемого в соответствии с </w:t>
      </w:r>
      <w:hyperlink r:id="rId124" w:history="1">
        <w:r>
          <w:rPr>
            <w:rStyle w:val="a4"/>
          </w:rPr>
          <w:t>Правилами</w:t>
        </w:r>
      </w:hyperlink>
      <w:r>
        <w:t xml:space="preserve"> отбора получателей суб</w:t>
      </w:r>
      <w:r>
        <w:t xml:space="preserve">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</w:t>
      </w:r>
      <w:hyperlink r:id="rId1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 года N 1781 (далее - Получатель субсидии).</w:t>
      </w:r>
    </w:p>
    <w:p w:rsidR="00000000" w:rsidRDefault="00F17D03">
      <w:bookmarkStart w:id="133" w:name="sub_4002"/>
      <w:r>
        <w:t>2. Субсидию предоставляет Департамент промышленности автономного округа (далее</w:t>
      </w:r>
      <w:r>
        <w:t xml:space="preserve"> - Департамент), осуществляющий функции главного распорядителя бюджетных средств, на соответствующий финансовый год, в целях возмещения затрат (без учета НДС) по следующим направлениям:</w:t>
      </w:r>
    </w:p>
    <w:p w:rsidR="00000000" w:rsidRDefault="00F17D03">
      <w:bookmarkStart w:id="134" w:name="sub_81447"/>
      <w:bookmarkEnd w:id="133"/>
      <w:r>
        <w:t>а) культуртехнические мероприятия;</w:t>
      </w:r>
    </w:p>
    <w:p w:rsidR="00000000" w:rsidRDefault="00F17D03">
      <w:bookmarkStart w:id="135" w:name="sub_81448"/>
      <w:bookmarkEnd w:id="134"/>
      <w:r>
        <w:t xml:space="preserve">б) приобретение элитного сертифицированного посадочного (посевного) материала сортов: картофель (супер-суперэлита, суперэлита, элита); овощные культуры (суперэлита, элита, гибриды </w:t>
      </w:r>
      <w:r>
        <w:lastRenderedPageBreak/>
        <w:t>F1); многолетние ягодные культуры для плантационного выращивания;</w:t>
      </w:r>
    </w:p>
    <w:p w:rsidR="00000000" w:rsidRDefault="00F17D03">
      <w:bookmarkStart w:id="136" w:name="sub_81449"/>
      <w:bookmarkEnd w:id="135"/>
      <w:r>
        <w:t>в) приобретение минеральных удобрений.</w:t>
      </w:r>
    </w:p>
    <w:p w:rsidR="00000000" w:rsidRDefault="00F17D03">
      <w:bookmarkStart w:id="137" w:name="sub_4003"/>
      <w:bookmarkEnd w:id="136"/>
      <w:r>
        <w:t>3. Субсидия предоставляется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кооперативов.</w:t>
      </w:r>
    </w:p>
    <w:p w:rsidR="00000000" w:rsidRDefault="00F17D03">
      <w:bookmarkStart w:id="138" w:name="sub_4004"/>
      <w:bookmarkEnd w:id="137"/>
      <w:r>
        <w:t xml:space="preserve">4. Информация о субсидии размещается на </w:t>
      </w:r>
      <w:hyperlink r:id="rId126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(далее соответственно</w:t>
      </w:r>
      <w:r>
        <w:t xml:space="preserve"> сеть "Интернет", единый портал) (в разделе единого портала) в порядке, установленном Министерством финансов Российской Федерации.</w:t>
      </w:r>
    </w:p>
    <w:bookmarkEnd w:id="138"/>
    <w:p w:rsidR="00000000" w:rsidRDefault="00F17D03"/>
    <w:p w:rsidR="00000000" w:rsidRDefault="00F17D03">
      <w:pPr>
        <w:pStyle w:val="1"/>
      </w:pPr>
      <w:bookmarkStart w:id="139" w:name="sub_4200"/>
      <w:r>
        <w:t>II. Условия и порядок предоставления субсидии</w:t>
      </w:r>
    </w:p>
    <w:bookmarkEnd w:id="139"/>
    <w:p w:rsidR="00000000" w:rsidRDefault="00F17D03"/>
    <w:p w:rsidR="00000000" w:rsidRDefault="00F17D03">
      <w:bookmarkStart w:id="140" w:name="sub_4005"/>
      <w:r>
        <w:t>5. Требования, которым должен соответствовать</w:t>
      </w:r>
      <w:r>
        <w:t xml:space="preserve"> Получатель, на дату заключения Соглашения о предоставлении субсидии (далее - Соглашение):</w:t>
      </w:r>
    </w:p>
    <w:bookmarkEnd w:id="140"/>
    <w:p w:rsidR="00000000" w:rsidRDefault="00F17D03">
      <w:r>
        <w:t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</w:t>
      </w:r>
      <w:r>
        <w:t>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</w:t>
      </w:r>
      <w:r>
        <w:t>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</w:t>
      </w:r>
      <w:r>
        <w:t>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</w:t>
      </w:r>
      <w:r>
        <w:t>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RDefault="00F17D03">
      <w:r>
        <w:t>не находиться в перечне организаций и физических лиц, в отношении которых имеются сведения об их при</w:t>
      </w:r>
      <w:r>
        <w:t>частности к экстремистской деятельности или терроризму;</w:t>
      </w:r>
    </w:p>
    <w:p w:rsidR="00000000" w:rsidRDefault="00F17D03">
      <w:r>
        <w:t xml:space="preserve">не получать средства из бюджета автономного округа на основании иных нормативных правовых актов автономного округа на цель, установленную в </w:t>
      </w:r>
      <w:hyperlink w:anchor="sub_4002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:rsidR="00000000" w:rsidRDefault="00F17D03">
      <w:r>
        <w:t>не яв</w:t>
      </w:r>
      <w:r>
        <w:t xml:space="preserve">ляться иностранным агентом в соответствии с </w:t>
      </w:r>
      <w:hyperlink r:id="rId127" w:history="1">
        <w:r>
          <w:rPr>
            <w:rStyle w:val="a4"/>
          </w:rPr>
          <w:t>Федеральным законом</w:t>
        </w:r>
      </w:hyperlink>
      <w:r>
        <w:t xml:space="preserve"> от 14 июля 2022 года N 255-ФЗ "О контроле за деятельностью лиц, находящихся под иностранным влиянием";</w:t>
      </w:r>
    </w:p>
    <w:p w:rsidR="00000000" w:rsidRDefault="00F17D03">
      <w:r>
        <w:t>не находиться в со</w:t>
      </w:r>
      <w:r>
        <w:t xml:space="preserve">ставляемых в рамках реализации полномочий, предусмотренных </w:t>
      </w:r>
      <w:hyperlink r:id="rId128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создаваемыми решениями Совета Безопасности ООН, пере</w:t>
      </w:r>
      <w:r>
        <w:t>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00000" w:rsidRDefault="00F17D03">
      <w:r>
        <w:t xml:space="preserve">Получатели субсидии - юридические лица не находятся в процессе реорганизации (за исключением реорганизации в </w:t>
      </w:r>
      <w:r>
        <w:t>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</w:t>
      </w:r>
      <w:r>
        <w:t>дерации, а Получатели субсидии индивидуальные предприниматели не прекратили деятельность в качестве индивидуальных предпринимателей;</w:t>
      </w:r>
    </w:p>
    <w:p w:rsidR="00000000" w:rsidRDefault="00F17D03">
      <w:r>
        <w:t>в реестре дисквалифицированных лиц отсутствуют сведения о дисквалифицированных руководителе, членах коллегиального исполнит</w:t>
      </w:r>
      <w:r>
        <w:t>ельного органа, лице, исполняющем функции единоличного исполнительного органа, или главном бухгалтере Получателя субсидии (при наличии), являющегося юридическим лицом, об индивидуальном предпринимателе;</w:t>
      </w:r>
    </w:p>
    <w:p w:rsidR="00000000" w:rsidRDefault="00F17D03">
      <w:r>
        <w:t>не иметь просроченной задолженности по возврату в бюд</w:t>
      </w:r>
      <w:r>
        <w:t xml:space="preserve">жет автономного округа иных </w:t>
      </w:r>
      <w:r>
        <w:lastRenderedPageBreak/>
        <w:t>субсидий, бюджетных инвестиций, а также иной просроченной (неурегулированной) задолженности по денежным обязательствам перед автономным округом (за исключением случаев, установленных Правительством автономного округа);</w:t>
      </w:r>
    </w:p>
    <w:p w:rsidR="00000000" w:rsidRDefault="00F17D03">
      <w:r>
        <w:t>на едином</w:t>
      </w:r>
      <w:r>
        <w:t xml:space="preserve"> налоговом счете отсутствует или не превышает размер, определенный </w:t>
      </w:r>
      <w:hyperlink r:id="rId129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</w:t>
      </w:r>
      <w:r>
        <w:t>сов в бюджеты бюджетной системы Российской Федерации.</w:t>
      </w:r>
    </w:p>
    <w:p w:rsidR="00000000" w:rsidRDefault="00F17D03">
      <w:bookmarkStart w:id="141" w:name="sub_4006"/>
      <w:r>
        <w:t>6. Дополнительные требования, которым должен соответствовать Получатель на дату заключения Соглашения:</w:t>
      </w:r>
    </w:p>
    <w:bookmarkEnd w:id="141"/>
    <w:p w:rsidR="00000000" w:rsidRDefault="00F17D03">
      <w:r>
        <w:t>наличие у Получателя на правах собственности или аренды земельного участка с целевы</w:t>
      </w:r>
      <w:r>
        <w:t>м назначением по направлению, соответствующему предоставлению субсидии;</w:t>
      </w:r>
    </w:p>
    <w:p w:rsidR="00000000" w:rsidRDefault="00F17D03">
      <w:r>
        <w:t>наличие договоров, подтверждающих право собственности (аренды) лесных участков с целевым назначением по направлению, соответствующему предоставлению субсидии.</w:t>
      </w:r>
    </w:p>
    <w:p w:rsidR="00000000" w:rsidRDefault="00F17D03">
      <w:bookmarkStart w:id="142" w:name="sub_4007"/>
      <w:r>
        <w:t>7. Результатом пр</w:t>
      </w:r>
      <w:r>
        <w:t>едоставления субсидии является достижение значений результатов, установленных Соглашением:</w:t>
      </w:r>
    </w:p>
    <w:bookmarkEnd w:id="142"/>
    <w:p w:rsidR="00000000" w:rsidRDefault="00F17D03">
      <w:r>
        <w:t>обеспечено вовлечение в сельскохозяйственный оборот новых сельскохозяйственных угодий и лесных участков в заявленном размере (при проведении культуртехническ</w:t>
      </w:r>
      <w:r>
        <w:t>их мероприятий);</w:t>
      </w:r>
    </w:p>
    <w:p w:rsidR="00000000" w:rsidRDefault="00F17D03">
      <w:r>
        <w:t>увеличение не менее чем на 1 процент по отношению к отчетному финансовому году объемов собственного производства сельскохозяйственной продукции, по направлениям производственной деятельности, осуществляемым Получателем субсидии (при приобр</w:t>
      </w:r>
      <w:r>
        <w:t>етении посадочного (посевного) материала сортов: картофель (супер-суперэлита, суперэлита, элита), овощные культуры (суперэлита, элита, гибриды F1), многолетние ягодные культуры для плантационного выращивания); минеральных удобрений.</w:t>
      </w:r>
    </w:p>
    <w:p w:rsidR="00000000" w:rsidRDefault="00F17D03">
      <w:bookmarkStart w:id="143" w:name="sub_4008"/>
      <w:r>
        <w:t>8. Субсидии пре</w:t>
      </w:r>
      <w:r>
        <w:t>доставляются Получателям субсидии:</w:t>
      </w:r>
    </w:p>
    <w:p w:rsidR="00000000" w:rsidRDefault="00F17D03">
      <w:bookmarkStart w:id="144" w:name="sub_4081"/>
      <w:bookmarkEnd w:id="143"/>
      <w:r>
        <w:t xml:space="preserve">8.1. По направлению, указанному в </w:t>
      </w:r>
      <w:hyperlink w:anchor="sub_81447" w:history="1">
        <w:r>
          <w:rPr>
            <w:rStyle w:val="a4"/>
          </w:rPr>
          <w:t>подпункте "а" пункта 2</w:t>
        </w:r>
      </w:hyperlink>
      <w:r>
        <w:t xml:space="preserve"> настоящего Порядка - в размере 50% фактически понесенных затрат, но не более предельного размера стоимости на 1 гектар площади земель, связанных с реализацией культуртехнических мероприятий на сельскохозяйственных угодьях, вовлекаемых в сельскохозяйственн</w:t>
      </w:r>
      <w:r>
        <w:t xml:space="preserve">ый оборот, установленного в соответствии с </w:t>
      </w:r>
      <w:hyperlink r:id="rId130" w:history="1">
        <w:r>
          <w:rPr>
            <w:rStyle w:val="a4"/>
          </w:rPr>
          <w:t>приложением 2</w:t>
        </w:r>
      </w:hyperlink>
      <w:r>
        <w:t xml:space="preserve"> к приказу Минсельхоза России от 26 июля 2022 года N 470 "Об утверждении предельного размера стоимости работ на 1 га площади з</w:t>
      </w:r>
      <w:r>
        <w:t>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</w:t>
      </w:r>
      <w:r>
        <w:t>вительства Российской Федерации от 14 мая 2021 года N 731". Субсидия предоставляется не более чем за 20 гектар на 1 получателя средств из бюджета автономного округа в год.</w:t>
      </w:r>
    </w:p>
    <w:bookmarkEnd w:id="144"/>
    <w:p w:rsidR="00000000" w:rsidRDefault="00F17D03">
      <w:r>
        <w:t>Возмещению подлежат затраты на культуртехнические мероприятия на выбывших сельскохозяйственных угодьях, вовлекаемых в сельскохозяйственный оборот, и (или) лесных участках, предоставленных для ведения сельского хозяйства или выращивания лесных плодовых, яго</w:t>
      </w:r>
      <w:r>
        <w:t>дных, декоративных растений, лекарственных растений: расчистка земель (лесных участков) от древесной и травянистой растительности, кочек, пней и мха, а также от камней и иных предметов; рыхление, пескование, глинование, землевание, плантаж и первичная обра</w:t>
      </w:r>
      <w:r>
        <w:t>ботка почвы; внесение мелиорантов, понижающих кислотность почв на земельных (лесных) участках, принадлежащих на праве собственности (аренды) сельскохозяйственным товаропроизводителям, включенных в сводный сметный расчет стоимости культуртехнических меропри</w:t>
      </w:r>
      <w:r>
        <w:t>ятий в отношении идентифицированных земельных (лесных) участков, в том числе на оплату подрядчикам услуг по их проведению (в соответствии со сводным сметным расчетом); аренда технических средств, за исключением затрат, связанных с проведением проектных и и</w:t>
      </w:r>
      <w:r>
        <w:t>зыскательских работ и (или) подготовкой проектной документации в отношении указанных земельных (лесных) участков (для проведенных культуртехнических мероприятий затраты берутся за период проведенных работ - период культуртехнических мероприятий не должен с</w:t>
      </w:r>
      <w:r>
        <w:t>оставлять более трех лет).</w:t>
      </w:r>
    </w:p>
    <w:p w:rsidR="00000000" w:rsidRDefault="00F17D03">
      <w:r>
        <w:lastRenderedPageBreak/>
        <w:t xml:space="preserve">Перечень документов, представляемых для предоставления Субсидии и заключения Соглашения в целях подтверждения соответствия требованиям, указанным в </w:t>
      </w:r>
      <w:hyperlink w:anchor="sub_4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4006" w:history="1">
        <w:r>
          <w:rPr>
            <w:rStyle w:val="a4"/>
          </w:rPr>
          <w:t>6</w:t>
        </w:r>
      </w:hyperlink>
      <w:r>
        <w:t xml:space="preserve"> настоящего Поряд</w:t>
      </w:r>
      <w:r>
        <w:t>ка:</w:t>
      </w:r>
    </w:p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задолженности по денежным обязательствам перед автономным округом (по форме, утвержденной приказо</w:t>
      </w:r>
      <w:r>
        <w:t>м Департамента финансов автономного округа);</w:t>
      </w:r>
    </w:p>
    <w:p w:rsidR="00000000" w:rsidRDefault="00F17D03">
      <w:r>
        <w:t>копия уведомления 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товаропроизводителей, права на освобождение от исполнения обяза</w:t>
      </w:r>
      <w:r>
        <w:t>нностей налогоплательщика, связанных с исчислением и уплатой налога на добавленную стоимость, заверенную подписью участника отбора (при наличии);</w:t>
      </w:r>
    </w:p>
    <w:p w:rsidR="00000000" w:rsidRDefault="00F17D03">
      <w:r>
        <w:t>справка-расчет субсидии на возмещение части затрат на проведение культуртехнических мероприятий по форме, уста</w:t>
      </w:r>
      <w:r>
        <w:t>новленной Департаментом;</w:t>
      </w:r>
    </w:p>
    <w:p w:rsidR="00000000" w:rsidRDefault="00F17D03">
      <w:r>
        <w:t>копии проектно-сметной документации в отношении идентифицированного земельного и (или) лесного участка, план проведения культуртехнических мероприятий, разработанный специализированной организацией, заключение научной организации п</w:t>
      </w:r>
      <w:r>
        <w:t>о степени нарушения нормального состояния мелиорируемых земель в зависимости от срока пребывания мелиорируемых земель в залежном состоянии;</w:t>
      </w:r>
    </w:p>
    <w:p w:rsidR="00000000" w:rsidRDefault="00F17D03">
      <w:r>
        <w:t>копии документов, подтверждающих фактически произведенные затраты на проведение культуртехнических мероприятий (дого</w:t>
      </w:r>
      <w:r>
        <w:t>воры купли-продажи, договоры поставки, договоры оказания услуг, платежные документы безналичной оплаты, товарные накладные унифицированной формы (</w:t>
      </w:r>
      <w:hyperlink r:id="rId131" w:history="1">
        <w:r>
          <w:rPr>
            <w:rStyle w:val="a4"/>
          </w:rPr>
          <w:t>ТОРГ-12</w:t>
        </w:r>
      </w:hyperlink>
      <w:r>
        <w:t xml:space="preserve"> "Товарная накладная"), акты сда</w:t>
      </w:r>
      <w:r>
        <w:t>чи-приемки выполненных работ);</w:t>
      </w:r>
    </w:p>
    <w:p w:rsidR="00000000" w:rsidRDefault="00F17D03">
      <w:r>
        <w:t>при осуществлении деятельности на земельных участках сельскохозяйственного назначения - выписка из Единого государственного реестра недвижимости о наличии у Получателя субсидии на правах собственности или аренды земельных уча</w:t>
      </w:r>
      <w:r>
        <w:t>стков с целевым назначением по направлению, соответствующему предоставлению субсидии.</w:t>
      </w:r>
    </w:p>
    <w:p w:rsidR="00000000" w:rsidRDefault="00F17D03">
      <w:bookmarkStart w:id="145" w:name="sub_4082"/>
      <w:r>
        <w:t xml:space="preserve">8.2. По направлению, указанному в </w:t>
      </w:r>
      <w:hyperlink w:anchor="sub_81448" w:history="1">
        <w:r>
          <w:rPr>
            <w:rStyle w:val="a4"/>
          </w:rPr>
          <w:t>подпункте "б" пункта 2</w:t>
        </w:r>
      </w:hyperlink>
      <w:r>
        <w:t xml:space="preserve"> настоящего Порядка:</w:t>
      </w:r>
    </w:p>
    <w:bookmarkEnd w:id="145"/>
    <w:p w:rsidR="00000000" w:rsidRDefault="00F17D03">
      <w:r>
        <w:t>приобретение элитного сертифицированного посадочно</w:t>
      </w:r>
      <w:r>
        <w:t>го (посевного) материала сортов: картофель (супер-суперэлита, суперэлита, элита); овощные культуры (суперэлита, элита, гибриды F1) по ставкам: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4"/>
        <w:gridCol w:w="1474"/>
        <w:gridCol w:w="1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D03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D03">
            <w:pPr>
              <w:pStyle w:val="aa"/>
              <w:jc w:val="center"/>
            </w:pPr>
            <w:r>
              <w:t>на 1 ед. 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7D03">
            <w:pPr>
              <w:pStyle w:val="aa"/>
              <w:jc w:val="center"/>
            </w:pPr>
            <w:r>
              <w:t>ставка субсидии,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D03">
            <w:pPr>
              <w:pStyle w:val="ac"/>
            </w:pPr>
            <w:r>
              <w:t>Картофель (супер-суперэлита, суперэлита, элита)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D03">
            <w:pPr>
              <w:pStyle w:val="aa"/>
              <w:jc w:val="center"/>
            </w:pPr>
            <w:r>
              <w:t>1 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7D03">
            <w:pPr>
              <w:pStyle w:val="aa"/>
              <w:jc w:val="center"/>
            </w:pPr>
            <w:r>
              <w:t>12500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D03">
            <w:pPr>
              <w:pStyle w:val="ac"/>
            </w:pPr>
            <w:r>
              <w:t>Овощные культуры (суперэлита, элита, гибриды F1)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17D03">
            <w:pPr>
              <w:pStyle w:val="aa"/>
              <w:jc w:val="center"/>
            </w:pPr>
            <w:r>
              <w:t>1 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17D03">
            <w:pPr>
              <w:pStyle w:val="aa"/>
              <w:jc w:val="center"/>
            </w:pPr>
            <w:r>
              <w:t>30% от стоимости семян</w:t>
            </w:r>
          </w:p>
        </w:tc>
      </w:tr>
    </w:tbl>
    <w:p w:rsidR="00000000" w:rsidRDefault="00F17D03">
      <w:r>
        <w:t>приобретение элитного сертифицированного посадочного (посевного) материала многолетних ягодных культур для плантационного выращивания - в размере 50 процентов фактических понесен</w:t>
      </w:r>
      <w:r>
        <w:t>ных затрат, но не более 120,0 тысяч рублей за 1 тысячу штук (единиц) посадочного (посевного) материала.</w:t>
      </w:r>
    </w:p>
    <w:p w:rsidR="00000000" w:rsidRDefault="00F17D03">
      <w:r>
        <w:t>Возмещению подлежат затраты на его приобретение и доставку.</w:t>
      </w:r>
    </w:p>
    <w:p w:rsidR="00000000" w:rsidRDefault="00F17D03">
      <w:r>
        <w:t>Субсидия предоставляется 1 раз в текущем финансовом году.</w:t>
      </w:r>
    </w:p>
    <w:p w:rsidR="00000000" w:rsidRDefault="00F17D03">
      <w:r>
        <w:t>Перечень документов, представляемы</w:t>
      </w:r>
      <w:r>
        <w:t xml:space="preserve">х для предоставления Субсидии и заключения Соглашения в целях подтверждения соответствия требованиям, указанным в </w:t>
      </w:r>
      <w:hyperlink w:anchor="sub_4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4006" w:history="1">
        <w:r>
          <w:rPr>
            <w:rStyle w:val="a4"/>
          </w:rPr>
          <w:t>6</w:t>
        </w:r>
      </w:hyperlink>
      <w:r>
        <w:t xml:space="preserve"> настоящего Порядка:</w:t>
      </w:r>
    </w:p>
    <w:p w:rsidR="00000000" w:rsidRDefault="00F17D03">
      <w:r>
        <w:t>справка о просроченной задолженности по возврату в бюджет</w:t>
      </w:r>
      <w:r>
        <w:t xml:space="preserve"> автономного округа субсидий, бюджетных инвестиций, а также иной просроченной (неурегулированной) задолженности по денежным обязательствам перед автономным округом (по форме, утвержденной приказом Департамента финансов автономного округа);</w:t>
      </w:r>
    </w:p>
    <w:p w:rsidR="00000000" w:rsidRDefault="00F17D03">
      <w:r>
        <w:lastRenderedPageBreak/>
        <w:t>копия уведомлени</w:t>
      </w:r>
      <w:r>
        <w:t xml:space="preserve">я 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товаропроизводителей, права на освобождение от исполнения обязанностей налогоплательщика, связанных с исчислением и уплатой </w:t>
      </w:r>
      <w:r>
        <w:t>налога на добавленную стоимость, заверенную подписью участника отбора (при наличии);</w:t>
      </w:r>
    </w:p>
    <w:p w:rsidR="00000000" w:rsidRDefault="00F17D03">
      <w:r>
        <w:t>справка-расчет субсидии на возмещение части затрат на приобретение элитного сертифицированного посадочного (посевного) материала сортов: картофель (супер-суперэлита, супер</w:t>
      </w:r>
      <w:r>
        <w:t>элита, элита); овощные культуры (суперэлита, элита, гибриды F1); многолетних ягодных культур для плантационного выращивания по форме, установленной Департаментом;</w:t>
      </w:r>
    </w:p>
    <w:p w:rsidR="00000000" w:rsidRDefault="00F17D03">
      <w:r>
        <w:t>копии документов, подтверждающих фактически произведенные затраты на приобретение элитного се</w:t>
      </w:r>
      <w:r>
        <w:t>ртифицированного посадочного (посевного) материала сортов: картофель (супер-суперэлита, суперэлита, элита); овощные культуры (суперэлита, элита, гибриды F1); многолетних ягодных культур для плантационного выращивания (договоры купли-продажи, договоры поста</w:t>
      </w:r>
      <w:r>
        <w:t>вки, платежные документы безналичной оплаты, товарные накладные соответствующих унифицированных форм (</w:t>
      </w:r>
      <w:hyperlink r:id="rId132" w:history="1">
        <w:r>
          <w:rPr>
            <w:rStyle w:val="a4"/>
          </w:rPr>
          <w:t>ТОРГ-12</w:t>
        </w:r>
      </w:hyperlink>
      <w:r>
        <w:t xml:space="preserve"> "Товарная накладная"), сертификаты, подтверждающие сортовые и посевные каче</w:t>
      </w:r>
      <w:r>
        <w:t>ства приобретенного элитного сертифицированного посадочного (посевного) материала многолетних ягодных культур для плантационного выращивания, акты расхода семян и посадочного материала (Типовая межотраслевая форма N СП-13).</w:t>
      </w:r>
    </w:p>
    <w:p w:rsidR="00000000" w:rsidRDefault="00F17D03">
      <w:bookmarkStart w:id="146" w:name="sub_4083"/>
      <w:r>
        <w:t>8.3. По направлению, ука</w:t>
      </w:r>
      <w:r>
        <w:t xml:space="preserve">занному в </w:t>
      </w:r>
      <w:hyperlink w:anchor="sub_81449" w:history="1">
        <w:r>
          <w:rPr>
            <w:rStyle w:val="a4"/>
          </w:rPr>
          <w:t>подпункте "в" пункта 2</w:t>
        </w:r>
      </w:hyperlink>
      <w:r>
        <w:t xml:space="preserve"> настоящего Порядка - приобретение минеральных удобрений - в размере 50 процентов фактических понесенных затрат, но не более суммы, рассчитанной с учетом рациональных норм внесения удобрений.</w:t>
      </w:r>
    </w:p>
    <w:bookmarkEnd w:id="146"/>
    <w:p w:rsidR="00000000" w:rsidRDefault="00F17D03">
      <w:r>
        <w:t>Возмещению подлежат затраты на приобретение и доставку минеральных удобрений.</w:t>
      </w:r>
    </w:p>
    <w:p w:rsidR="00000000" w:rsidRDefault="00F17D03">
      <w:r>
        <w:t>Субсидия предоставляется 1 раз в текущем финансовом году.</w:t>
      </w:r>
    </w:p>
    <w:p w:rsidR="00000000" w:rsidRDefault="00F17D03">
      <w:r>
        <w:t>Перечень документов, представляемых для предоставления Субсидии и заключения Соглашения в целях подтверждения со</w:t>
      </w:r>
      <w:r>
        <w:t xml:space="preserve">ответствия требованиям, указанным в </w:t>
      </w:r>
      <w:hyperlink w:anchor="sub_4005" w:history="1">
        <w:r>
          <w:rPr>
            <w:rStyle w:val="a4"/>
          </w:rPr>
          <w:t>пункте 5</w:t>
        </w:r>
      </w:hyperlink>
      <w:r>
        <w:t xml:space="preserve">, </w:t>
      </w:r>
      <w:hyperlink w:anchor="sub_4006" w:history="1">
        <w:r>
          <w:rPr>
            <w:rStyle w:val="a4"/>
          </w:rPr>
          <w:t>6</w:t>
        </w:r>
      </w:hyperlink>
      <w:r>
        <w:t xml:space="preserve"> настоящего Порядка:</w:t>
      </w:r>
    </w:p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</w:t>
      </w:r>
      <w:r>
        <w:t>неурегулированной) задолженности по денежным обязательствам перед автономным округом (по форме, утвержденной приказом Департамента финансов автономного округа);</w:t>
      </w:r>
    </w:p>
    <w:p w:rsidR="00000000" w:rsidRDefault="00F17D03">
      <w:r>
        <w:t>копия уведомления об использовании организациями и индивидуальными предпринимателями, применяющ</w:t>
      </w:r>
      <w:r>
        <w:t>ими систему налогообложения для сельскохозяйственных товаропроизводителей, права на освобождение от исполнения обязанностей налогоплательщика, связанных с исчислением и уплатой налога на добавленную стоимость, заверенную подписью участника отбора (при нали</w:t>
      </w:r>
      <w:r>
        <w:t>чии);</w:t>
      </w:r>
    </w:p>
    <w:p w:rsidR="00000000" w:rsidRDefault="00F17D03">
      <w:r>
        <w:t>справка-расчет субсидии на возмещение части затрат на приобретение минеральных удобрений по форме, установленной Департаментом;</w:t>
      </w:r>
    </w:p>
    <w:p w:rsidR="00000000" w:rsidRDefault="00F17D03">
      <w:r>
        <w:t>копии документов, подтверждающих фактически произведенные затраты на приобретение минеральных удобрений (договоров купли-п</w:t>
      </w:r>
      <w:r>
        <w:t>родажи, договоров поставки, платежных документов безналичной оплаты, товарных накладных соответствующих унифицированных форм (</w:t>
      </w:r>
      <w:hyperlink r:id="rId133" w:history="1">
        <w:r>
          <w:rPr>
            <w:rStyle w:val="a4"/>
          </w:rPr>
          <w:t>ТОРГ-12</w:t>
        </w:r>
      </w:hyperlink>
      <w:r>
        <w:t xml:space="preserve"> "Товарная накладная"), сертификатов, подтверждающих</w:t>
      </w:r>
      <w:r>
        <w:t xml:space="preserve"> качество минеральных удобрений, актов внесения минеральных удобрений);</w:t>
      </w:r>
    </w:p>
    <w:p w:rsidR="00000000" w:rsidRDefault="00F17D03">
      <w:r>
        <w:t>при осуществлении деятельности на земельных участках сельскохозяйственного назначения - сведения о наличии у Получателя субсидии на правах собственности или аренды земельных участков с</w:t>
      </w:r>
      <w:r>
        <w:t xml:space="preserve"> целевым назначением по направлению, соответствующему предоставлению субсидии.</w:t>
      </w:r>
    </w:p>
    <w:p w:rsidR="00000000" w:rsidRDefault="00F17D03">
      <w:bookmarkStart w:id="147" w:name="sub_4009"/>
      <w:r>
        <w:t>9. 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</w:t>
      </w:r>
      <w:r>
        <w:t>имость, расчет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F17D03">
      <w:bookmarkStart w:id="148" w:name="sub_4010"/>
      <w:bookmarkEnd w:id="147"/>
      <w:r>
        <w:lastRenderedPageBreak/>
        <w:t xml:space="preserve">10. Документы, предусмотренные </w:t>
      </w:r>
      <w:hyperlink w:anchor="sub_4008" w:history="1">
        <w:r>
          <w:rPr>
            <w:rStyle w:val="a4"/>
          </w:rPr>
          <w:t>пунктом 8</w:t>
        </w:r>
      </w:hyperlink>
      <w:r>
        <w:t xml:space="preserve"> настоящего Порядка, представляю</w:t>
      </w:r>
      <w:r>
        <w:t>тся в Департамент одним из следующих способов:</w:t>
      </w:r>
    </w:p>
    <w:bookmarkEnd w:id="148"/>
    <w:p w:rsidR="00000000" w:rsidRDefault="00F17D03">
      <w:r>
        <w:t>сформированным в один прошнурованный и пронумерованный комплект непосредственно или почтовым отправлением;</w:t>
      </w:r>
    </w:p>
    <w:p w:rsidR="00000000" w:rsidRDefault="00F17D03">
      <w:r>
        <w:t>в электронной форме посредством системы электронного документооборота автономного округа (дале</w:t>
      </w:r>
      <w:r>
        <w:t xml:space="preserve">е - электронный документооборот), подписанные усиленной </w:t>
      </w:r>
      <w:hyperlink r:id="rId13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Получателя субсидии или иного лица, уполномоченного надлежащим образом.</w:t>
      </w:r>
    </w:p>
    <w:p w:rsidR="00000000" w:rsidRDefault="00F17D03">
      <w:r>
        <w:t>Документы, предста</w:t>
      </w:r>
      <w:r>
        <w:t>вляемые в Департамент на бумажном носителе, заверяются подписью Получателя субсидии или иного лица, уполномоченного надлежащим образом, и печатью (при наличии).</w:t>
      </w:r>
    </w:p>
    <w:p w:rsidR="00000000" w:rsidRDefault="00F17D03">
      <w:r>
        <w:t>Департамент в порядке межведомственного информационного взаимодействия в соответствии с законод</w:t>
      </w:r>
      <w:r>
        <w:t>ательством Российской Федерации запрашивает в Федеральной налоговой службе:</w:t>
      </w:r>
    </w:p>
    <w:p w:rsidR="00000000" w:rsidRDefault="00F17D03"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F17D03">
      <w:r>
        <w:t>сведения о том, что на едином налоговом счете отсу</w:t>
      </w:r>
      <w:r>
        <w:t xml:space="preserve">тствует или не превышает размер, определенный </w:t>
      </w:r>
      <w:hyperlink r:id="rId135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</w:t>
      </w:r>
      <w:r>
        <w:t>ой системы Российской Федерации.</w:t>
      </w:r>
    </w:p>
    <w:p w:rsidR="00000000" w:rsidRDefault="00F17D03">
      <w: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000000" w:rsidRDefault="00F17D03">
      <w:bookmarkStart w:id="149" w:name="sub_4011"/>
      <w:r>
        <w:t xml:space="preserve">11. Департамент осуществляет проверку на предмет наличия либо отсутствия информации о Получателе </w:t>
      </w:r>
      <w:r>
        <w:t>субсидии:</w:t>
      </w:r>
    </w:p>
    <w:bookmarkEnd w:id="149"/>
    <w:p w:rsidR="00000000" w:rsidRDefault="00F17D03">
      <w: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hyperlink r:id="rId136" w:history="1">
        <w:r>
          <w:rPr>
            <w:rStyle w:val="a4"/>
          </w:rPr>
          <w:t xml:space="preserve">официальном </w:t>
        </w:r>
        <w:r>
          <w:rPr>
            <w:rStyle w:val="a4"/>
          </w:rPr>
          <w:t>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>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000000" w:rsidRDefault="00F17D03">
      <w:r>
        <w:t>в перечнях организаций и физических лиц, связанных с терр</w:t>
      </w:r>
      <w:r>
        <w:t xml:space="preserve">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137" w:history="1">
        <w:r>
          <w:rPr>
            <w:rStyle w:val="a4"/>
          </w:rPr>
          <w:t>главой VII</w:t>
        </w:r>
      </w:hyperlink>
      <w:r>
        <w:t xml:space="preserve"> Устава ООН, Сове</w:t>
      </w:r>
      <w:r>
        <w:t xml:space="preserve">том Безопасности ООН или органами, специально созданными решениями Совета Безопасности ООН, размещенных на </w:t>
      </w:r>
      <w:hyperlink r:id="rId138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</w:t>
      </w:r>
      <w:r>
        <w:t>нет";</w:t>
      </w:r>
    </w:p>
    <w:p w:rsidR="00000000" w:rsidRDefault="00F17D03">
      <w:r>
        <w:t xml:space="preserve">в реестре дисквалифицированных лиц, размещенном на </w:t>
      </w:r>
      <w:hyperlink r:id="rId139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сети "Интернет" (в части информации о дисквалифицированных руководителе, лице</w:t>
      </w:r>
      <w:r>
        <w:t>, исполняющем функции единоличного исполнительного органа, или главном бухгалтере).</w:t>
      </w:r>
    </w:p>
    <w:p w:rsidR="00000000" w:rsidRDefault="00F17D03">
      <w:bookmarkStart w:id="150" w:name="sub_4012"/>
      <w:r>
        <w:t xml:space="preserve">12. Департамент рассматривает указанные в </w:t>
      </w:r>
      <w:hyperlink w:anchor="sub_4008" w:history="1">
        <w:r>
          <w:rPr>
            <w:rStyle w:val="a4"/>
          </w:rPr>
          <w:t>пункте 8</w:t>
        </w:r>
      </w:hyperlink>
      <w:r>
        <w:t xml:space="preserve"> настоящего Порядка документы и в срок, не превышающий 3 рабочих дней с даты их представ</w:t>
      </w:r>
      <w:r>
        <w:t xml:space="preserve">ления, принимает решение о предоставлении субсидии и заключении Соглашения или об отказе в предоставлении субсидии и заключении Соглашения по основаниям, предусмотренным </w:t>
      </w:r>
      <w:hyperlink w:anchor="sub_4013" w:history="1">
        <w:r>
          <w:rPr>
            <w:rStyle w:val="a4"/>
          </w:rPr>
          <w:t>пунктом 13</w:t>
        </w:r>
      </w:hyperlink>
      <w:r>
        <w:t xml:space="preserve"> настоящего Порядка.</w:t>
      </w:r>
    </w:p>
    <w:bookmarkEnd w:id="150"/>
    <w:p w:rsidR="00000000" w:rsidRDefault="00F17D03">
      <w:r>
        <w:t>Соглашение заключаетс</w:t>
      </w:r>
      <w:r>
        <w:t>я не позднее 7 рабочих дней с даты принятия решения о предоставлении субсидии по типовой форме, установленной Министерством финансов Российской Федерации.</w:t>
      </w:r>
    </w:p>
    <w:p w:rsidR="00000000" w:rsidRDefault="00F17D03">
      <w:r>
        <w:t>Субсидия предоставляется в соответствии с заключенным Соглашением.</w:t>
      </w:r>
    </w:p>
    <w:p w:rsidR="00000000" w:rsidRDefault="00F17D03">
      <w:r>
        <w:t>Получатель субсидии в течение 2 ра</w:t>
      </w:r>
      <w:r>
        <w:t xml:space="preserve">бочих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"Электронный бюджет" и направляет в Департамент, который в течение 2 рабочих дней со дня </w:t>
      </w:r>
      <w:r>
        <w:t>его получения подписывает Соглашение в установленном порядке.</w:t>
      </w:r>
    </w:p>
    <w:p w:rsidR="00000000" w:rsidRDefault="00F17D03">
      <w:r>
        <w:lastRenderedPageBreak/>
        <w:t>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Соглашения (при необходимости) в соответст</w:t>
      </w:r>
      <w:r>
        <w:t>вии с типовыми формами, установленными Министерством финансов Российской Федерации.</w:t>
      </w:r>
    </w:p>
    <w:p w:rsidR="00000000" w:rsidRDefault="00F17D03">
      <w:r>
        <w:t xml:space="preserve">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>
        <w:t>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000000" w:rsidRDefault="00F17D03">
      <w:bookmarkStart w:id="151" w:name="sub_4013"/>
      <w:r>
        <w:t xml:space="preserve">13. Основаниями для отказа в заключении Соглашения (на момент подписания Соглашения) и предоставлении </w:t>
      </w:r>
      <w:r>
        <w:t>субсидии являются:</w:t>
      </w:r>
    </w:p>
    <w:bookmarkEnd w:id="151"/>
    <w:p w:rsidR="00000000" w:rsidRDefault="00F17D03">
      <w:r>
        <w:t>подписание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субсидии);</w:t>
      </w:r>
    </w:p>
    <w:p w:rsidR="00000000" w:rsidRDefault="00F17D03">
      <w:r>
        <w:t>отсутствие лимитов бюджетных обязательств на предоставление субсидии;</w:t>
      </w:r>
    </w:p>
    <w:p w:rsidR="00000000" w:rsidRDefault="00F17D03">
      <w:r>
        <w:t xml:space="preserve">нарушение срока представления (подписания) Соглашения, установленного </w:t>
      </w:r>
      <w:hyperlink w:anchor="sub_4012" w:history="1">
        <w:r>
          <w:rPr>
            <w:rStyle w:val="a4"/>
          </w:rPr>
          <w:t>пунктом 12</w:t>
        </w:r>
      </w:hyperlink>
      <w:r>
        <w:t xml:space="preserve"> настоящего Порядка;</w:t>
      </w:r>
    </w:p>
    <w:p w:rsidR="00000000" w:rsidRDefault="00F17D03">
      <w:r>
        <w:t>несоответствие Получателя субсидии требованиям, установленн</w:t>
      </w:r>
      <w:r>
        <w:t xml:space="preserve">ым в </w:t>
      </w:r>
      <w:hyperlink w:anchor="sub_4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4006" w:history="1">
        <w:r>
          <w:rPr>
            <w:rStyle w:val="a4"/>
          </w:rPr>
          <w:t>6</w:t>
        </w:r>
      </w:hyperlink>
      <w:r>
        <w:t xml:space="preserve"> настоящего Порядка;</w:t>
      </w:r>
    </w:p>
    <w:p w:rsidR="00000000" w:rsidRDefault="00F17D03">
      <w:r>
        <w:t xml:space="preserve">несоответствие представленных Получателем субсидии документов требованиям, установленным </w:t>
      </w:r>
      <w:hyperlink w:anchor="sub_4008" w:history="1">
        <w:r>
          <w:rPr>
            <w:rStyle w:val="a4"/>
          </w:rPr>
          <w:t>пунктом 8</w:t>
        </w:r>
      </w:hyperlink>
      <w:r>
        <w:t xml:space="preserve"> настоящего Порядка, или непредставление (</w:t>
      </w:r>
      <w:r>
        <w:t>представление не в полном объеме) указанных документов;</w:t>
      </w:r>
    </w:p>
    <w:p w:rsidR="00000000" w:rsidRDefault="00F17D03">
      <w:r>
        <w:t>установление факта недостоверности представленной Получателем субсидии информации.</w:t>
      </w:r>
    </w:p>
    <w:p w:rsidR="00000000" w:rsidRDefault="00F17D03">
      <w:r>
        <w:t>В случае принятия решения об отказе в предоставлении субсидии, не подписании Соглашения, Департамент уведомляет об эт</w:t>
      </w:r>
      <w:r>
        <w:t>ом Получателя субсидии в течение 3 рабочих дней со дня его принятия.</w:t>
      </w:r>
    </w:p>
    <w:p w:rsidR="00000000" w:rsidRDefault="00F17D03">
      <w:bookmarkStart w:id="152" w:name="sub_4014"/>
      <w:r>
        <w:t>14. При реорганизации Получателя субсидии, являющегося юридическим лицом:</w:t>
      </w:r>
    </w:p>
    <w:bookmarkEnd w:id="152"/>
    <w:p w:rsidR="00000000" w:rsidRDefault="00F17D03">
      <w:r>
        <w:t>в форме слияния, присоединения или преобразования в Соглашение вносятся изменения путем заключени</w:t>
      </w:r>
      <w:r>
        <w:t>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000000" w:rsidRDefault="00F17D03">
      <w:r>
        <w:t>в форме разделения, выделения, а также при ликвидации Получателя субсидии, являющегося юридическим лицо</w:t>
      </w:r>
      <w:r>
        <w:t xml:space="preserve">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40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</w:t>
      </w:r>
      <w:r>
        <w:t xml:space="preserve">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</w:t>
      </w:r>
      <w:r>
        <w:t>системы Российской Федерации.</w:t>
      </w:r>
    </w:p>
    <w:p w:rsidR="00000000" w:rsidRDefault="00F17D03">
      <w:bookmarkStart w:id="153" w:name="sub_4015"/>
      <w:r>
        <w:t xml:space="preserve">15.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41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42" w:history="1">
        <w:r>
          <w:rPr>
            <w:rStyle w:val="a4"/>
          </w:rPr>
          <w:t>статьей 18</w:t>
        </w:r>
      </w:hyperlink>
      <w:r>
        <w:t xml:space="preserve"> Федерального закона от 11 июня 2003 года N 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</w:t>
      </w:r>
      <w:r>
        <w:t xml:space="preserve"> соглашении иного лица, являющегося правопреемником.</w:t>
      </w:r>
    </w:p>
    <w:p w:rsidR="00000000" w:rsidRDefault="00F17D03">
      <w:bookmarkStart w:id="154" w:name="sub_4016"/>
      <w:bookmarkEnd w:id="153"/>
      <w:r>
        <w:t>16. Перечисление субсидии осуществляется Получателю субсидии, заключившему Соглашение, не позднее 10-го рабочего дня, следующего за днем принятия Департаментом решения о предоставлении су</w:t>
      </w:r>
      <w:r>
        <w:t>бсидии.</w:t>
      </w:r>
    </w:p>
    <w:p w:rsidR="00000000" w:rsidRDefault="00F17D03">
      <w:bookmarkStart w:id="155" w:name="sub_4017"/>
      <w:bookmarkEnd w:id="154"/>
      <w:r>
        <w:lastRenderedPageBreak/>
        <w:t>17. Перечисление субсидии осуществляется в порядке, установленном Соглашением, на расчетный счет Получателя субсидии, открытый в российской кредитной организации.</w:t>
      </w:r>
    </w:p>
    <w:p w:rsidR="00000000" w:rsidRDefault="00F17D03">
      <w:bookmarkStart w:id="156" w:name="sub_4018"/>
      <w:bookmarkEnd w:id="155"/>
      <w:r>
        <w:t>18. Максимальный размер субсидии рассчитывается по фо</w:t>
      </w:r>
      <w:r>
        <w:t>рмуле:</w:t>
      </w:r>
    </w:p>
    <w:p w:rsidR="00000000" w:rsidRDefault="00F17D03">
      <w:bookmarkStart w:id="157" w:name="sub_4181"/>
      <w:bookmarkEnd w:id="156"/>
      <w:r>
        <w:t>18.1. На культуртехнические мероприятия:</w:t>
      </w:r>
    </w:p>
    <w:bookmarkEnd w:id="157"/>
    <w:p w:rsidR="00000000" w:rsidRDefault="00F17D03"/>
    <w:p w:rsidR="00000000" w:rsidRDefault="00F17D03">
      <w:pPr>
        <w:ind w:firstLine="698"/>
        <w:jc w:val="center"/>
      </w:pPr>
      <w:r>
        <w:t>МРС</w:t>
      </w:r>
      <w:r>
        <w:rPr>
          <w:vertAlign w:val="subscript"/>
        </w:rPr>
        <w:t> К</w:t>
      </w:r>
      <w:r>
        <w:t xml:space="preserve"> = А х 50%,</w:t>
      </w:r>
    </w:p>
    <w:p w:rsidR="00000000" w:rsidRDefault="00F17D03"/>
    <w:p w:rsidR="00000000" w:rsidRDefault="00F17D03">
      <w:r>
        <w:t>где:</w:t>
      </w:r>
    </w:p>
    <w:p w:rsidR="00000000" w:rsidRDefault="00F17D03">
      <w:r>
        <w:t>МРС</w:t>
      </w:r>
      <w:r>
        <w:rPr>
          <w:vertAlign w:val="subscript"/>
        </w:rPr>
        <w:t> К</w:t>
      </w:r>
      <w:r>
        <w:t xml:space="preserve"> - максимальный размер субсидии, рублей;</w:t>
      </w:r>
    </w:p>
    <w:p w:rsidR="00000000" w:rsidRDefault="00F17D03">
      <w:r>
        <w:t>А - затраты на проведение культуртехнических мероприятий на сельскохозяйственных угодьях;</w:t>
      </w:r>
    </w:p>
    <w:p w:rsidR="00000000" w:rsidRDefault="00F17D03">
      <w:bookmarkStart w:id="158" w:name="sub_4182"/>
      <w:r>
        <w:t>18.2. При приобр</w:t>
      </w:r>
      <w:r>
        <w:t>етении элитного сертифицированного посадочного (посевного) материала сортов:</w:t>
      </w:r>
    </w:p>
    <w:bookmarkEnd w:id="158"/>
    <w:p w:rsidR="00000000" w:rsidRDefault="00F17D03">
      <w:r>
        <w:t>картофель (супер-суперэлита, суперэлита, элита); овощные культуры (суперэлита, элита, гибриды F1):</w:t>
      </w:r>
    </w:p>
    <w:p w:rsidR="00000000" w:rsidRDefault="00F17D03"/>
    <w:p w:rsidR="00000000" w:rsidRDefault="00F17D03">
      <w:pPr>
        <w:ind w:firstLine="698"/>
        <w:jc w:val="center"/>
      </w:pPr>
      <w:r>
        <w:t>MPCk,o = S х С, где</w:t>
      </w:r>
    </w:p>
    <w:p w:rsidR="00000000" w:rsidRDefault="00F17D03"/>
    <w:p w:rsidR="00000000" w:rsidRDefault="00F17D03">
      <w:r>
        <w:t>МРСк,о - максимальный размер субсидии, рублей;</w:t>
      </w:r>
    </w:p>
    <w:p w:rsidR="00000000" w:rsidRDefault="00F17D03">
      <w:r>
        <w:t>S -</w:t>
      </w:r>
      <w:r>
        <w:t xml:space="preserve"> площадь, га;</w:t>
      </w:r>
    </w:p>
    <w:p w:rsidR="00000000" w:rsidRDefault="00F17D03">
      <w:r>
        <w:t>С - ставка субсидии, рублей.</w:t>
      </w:r>
    </w:p>
    <w:p w:rsidR="00000000" w:rsidRDefault="00F17D03"/>
    <w:p w:rsidR="00000000" w:rsidRDefault="00F17D03">
      <w:r>
        <w:t>многолетние ягодные культуры для плантационного выращивания:</w:t>
      </w:r>
    </w:p>
    <w:p w:rsidR="00000000" w:rsidRDefault="00F17D03"/>
    <w:p w:rsidR="00000000" w:rsidRDefault="00F17D03">
      <w:pPr>
        <w:ind w:firstLine="698"/>
        <w:jc w:val="center"/>
      </w:pPr>
      <w:r>
        <w:t>МРСя = К х С, где</w:t>
      </w:r>
    </w:p>
    <w:p w:rsidR="00000000" w:rsidRDefault="00F17D03"/>
    <w:p w:rsidR="00000000" w:rsidRDefault="00F17D03">
      <w:r>
        <w:t>МРСк,о - максимальный размер субсидии, рублей;</w:t>
      </w:r>
    </w:p>
    <w:p w:rsidR="00000000" w:rsidRDefault="00F17D03">
      <w:r>
        <w:t>К - количество, тысяч штук;</w:t>
      </w:r>
    </w:p>
    <w:p w:rsidR="00000000" w:rsidRDefault="00F17D03">
      <w:r>
        <w:t>С - ставка субсидии (120 тыс. рублей).</w:t>
      </w:r>
    </w:p>
    <w:p w:rsidR="00000000" w:rsidRDefault="00F17D03">
      <w:bookmarkStart w:id="159" w:name="sub_4183"/>
      <w:r>
        <w:t>18.3. При приобретении минеральных удобрений:</w:t>
      </w:r>
    </w:p>
    <w:bookmarkEnd w:id="159"/>
    <w:p w:rsidR="00000000" w:rsidRDefault="00F17D03"/>
    <w:p w:rsidR="00000000" w:rsidRDefault="00F17D03">
      <w:pPr>
        <w:ind w:firstLine="698"/>
        <w:jc w:val="center"/>
      </w:pPr>
      <w:r>
        <w:t>МРС</w:t>
      </w:r>
      <w:r>
        <w:rPr>
          <w:vertAlign w:val="subscript"/>
        </w:rPr>
        <w:t> С</w:t>
      </w:r>
      <w:r>
        <w:t xml:space="preserve"> = В х 50%,</w:t>
      </w:r>
    </w:p>
    <w:p w:rsidR="00000000" w:rsidRDefault="00F17D03"/>
    <w:p w:rsidR="00000000" w:rsidRDefault="00F17D03">
      <w:r>
        <w:t>где:</w:t>
      </w:r>
    </w:p>
    <w:p w:rsidR="00000000" w:rsidRDefault="00F17D03">
      <w:r>
        <w:t>МРС</w:t>
      </w:r>
      <w:r>
        <w:rPr>
          <w:vertAlign w:val="subscript"/>
        </w:rPr>
        <w:t> С</w:t>
      </w:r>
      <w:r>
        <w:t xml:space="preserve"> - максимальный размер субсидии, рублей; В - размер понесенных фактических затрат.</w:t>
      </w:r>
    </w:p>
    <w:p w:rsidR="00000000" w:rsidRDefault="00F17D03">
      <w:bookmarkStart w:id="160" w:name="sub_4019"/>
      <w:r>
        <w:t>19. Возврат субсидии в бюджет автономного округа в случае нарушения условий ее пре</w:t>
      </w:r>
      <w:r>
        <w:t xml:space="preserve">доставления осуществляется в порядке и в сроки, определенные </w:t>
      </w:r>
      <w:hyperlink w:anchor="sub_4300" w:history="1">
        <w:r>
          <w:rPr>
            <w:rStyle w:val="a4"/>
          </w:rPr>
          <w:t>разделом III</w:t>
        </w:r>
      </w:hyperlink>
      <w:r>
        <w:t xml:space="preserve"> настоящего Порядка.</w:t>
      </w:r>
    </w:p>
    <w:bookmarkEnd w:id="160"/>
    <w:p w:rsidR="00000000" w:rsidRDefault="00F17D03"/>
    <w:p w:rsidR="00000000" w:rsidRDefault="00F17D03">
      <w:pPr>
        <w:pStyle w:val="1"/>
      </w:pPr>
      <w:bookmarkStart w:id="161" w:name="sub_4300"/>
      <w:r>
        <w:t xml:space="preserve">III. Требования к отчетности и об осуществлении контроля (мониторинга) за соблюдением условий и порядка предоставления </w:t>
      </w:r>
      <w:r>
        <w:t>субсидии и ответственности за их нарушение</w:t>
      </w:r>
    </w:p>
    <w:bookmarkEnd w:id="161"/>
    <w:p w:rsidR="00000000" w:rsidRDefault="00F17D03"/>
    <w:p w:rsidR="00000000" w:rsidRDefault="00F17D03">
      <w:bookmarkStart w:id="162" w:name="sub_4020"/>
      <w:r>
        <w:t>20. Департамент осуществляет оценку достижения Получателем субсидии значений результатов предоставления субсидии, на основании отчета о достижении значений результатов предоставления субсидии.</w:t>
      </w:r>
    </w:p>
    <w:bookmarkEnd w:id="162"/>
    <w:p w:rsidR="00000000" w:rsidRDefault="00F17D03">
      <w:r>
        <w:t xml:space="preserve">В рамках отчетности о достижении значения результата мероприятия, указанного в </w:t>
      </w:r>
      <w:hyperlink w:anchor="sub_4007" w:history="1">
        <w:r>
          <w:rPr>
            <w:rStyle w:val="a4"/>
          </w:rPr>
          <w:t>пункте 7</w:t>
        </w:r>
      </w:hyperlink>
      <w:r>
        <w:t xml:space="preserve"> настоящего Порядка, Получатель субсидии представляет ежеквартальные отчеты не позднее 10 рабочего дня месяца, следующего за отчетным к</w:t>
      </w:r>
      <w:r>
        <w:t>варталом.</w:t>
      </w:r>
    </w:p>
    <w:p w:rsidR="00000000" w:rsidRDefault="00F17D03">
      <w:r>
        <w:lastRenderedPageBreak/>
        <w:t>Предоставление отчетности по субсидии, источником финансового обеспечения которой являются средства, полученные из федерального бюджета, Получатель субсидии осуществляет в сроки и по форме, установленным Министерством финансов Российской Федераци</w:t>
      </w:r>
      <w:r>
        <w:t>и для соглашений,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F17D03">
      <w:r>
        <w:t>Департамент осуществляет проверку и принятие отчетности в срок не превышающий 20 рабочих дней со дня ее представления.</w:t>
      </w:r>
    </w:p>
    <w:p w:rsidR="00000000" w:rsidRDefault="00F17D03">
      <w:bookmarkStart w:id="163" w:name="sub_4021"/>
      <w:r>
        <w:t>21. Контроль за соблюдением Получателем субсидии условий и порядка предоставления, в том числе в части достижения результатов ее предоставления субсидии, осуществляет Департамент. Органы государственного финансового контроля осуществляют проверку в соот</w:t>
      </w:r>
      <w:r>
        <w:t xml:space="preserve">ветствии со </w:t>
      </w:r>
      <w:hyperlink r:id="rId143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44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164" w:name="sub_4022"/>
      <w:bookmarkEnd w:id="163"/>
      <w:r>
        <w:t>22. Департамент пр</w:t>
      </w:r>
      <w:r>
        <w:t>именяет следующие меры ответственности за выявленные нарушения условий и порядка предоставления субсидии, установленные настоящим Порядком и Соглашением (далее также - нарушение):</w:t>
      </w:r>
    </w:p>
    <w:bookmarkEnd w:id="164"/>
    <w:p w:rsidR="00000000" w:rsidRDefault="00F17D03">
      <w:r>
        <w:t>в случае нарушения Получателем субсидии условий и порядка предоставл</w:t>
      </w:r>
      <w:r>
        <w:t>ения субсидии, выявленных по фактам проверок, проведенных Департаментом и (или) органом государственного финансового контроля осуществляется возврат в бюджет автономного округа субсидии в полном объеме;</w:t>
      </w:r>
    </w:p>
    <w:p w:rsidR="00000000" w:rsidRDefault="00F17D03">
      <w:r>
        <w:t>в случае недостижения значений результатов предоставл</w:t>
      </w:r>
      <w:r>
        <w:t>ения субсидии, осуществляется возврат части субсидии, который определяется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V = R - (R х F/P), где:</w:t>
      </w:r>
    </w:p>
    <w:p w:rsidR="00000000" w:rsidRDefault="00F17D03"/>
    <w:p w:rsidR="00000000" w:rsidRDefault="00F17D03">
      <w:r>
        <w:t>V - размер возврата субсидии, рублей;</w:t>
      </w:r>
    </w:p>
    <w:p w:rsidR="00000000" w:rsidRDefault="00F17D03">
      <w:r>
        <w:t>R - размер полученной субсидии, рублей;</w:t>
      </w:r>
    </w:p>
    <w:p w:rsidR="00000000" w:rsidRDefault="00F17D03">
      <w:r>
        <w:t>F - фактическое значение результата;</w:t>
      </w:r>
    </w:p>
    <w:p w:rsidR="00000000" w:rsidRDefault="00F17D03">
      <w:r>
        <w:t>Р - плановое значение результата, установленное Соглашением.</w:t>
      </w:r>
    </w:p>
    <w:p w:rsidR="00000000" w:rsidRDefault="00F17D03">
      <w:r>
        <w:t>Размер субсидии, подлежащий возврату, не может превышать размера предоставленной субсидии.</w:t>
      </w:r>
    </w:p>
    <w:p w:rsidR="00000000" w:rsidRDefault="00F17D03">
      <w:r>
        <w:t xml:space="preserve">О выявлении нарушений, а также о недостижении значений результатов предоставления субсидии, Департамент </w:t>
      </w:r>
      <w:r>
        <w:t>составляет претензию о невыполнении обязательств Соглашения,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нарушений.</w:t>
      </w:r>
    </w:p>
    <w:p w:rsidR="00000000" w:rsidRDefault="00F17D03">
      <w:bookmarkStart w:id="165" w:name="sub_4023"/>
      <w:r>
        <w:t>23. В случае неустранения нарушен</w:t>
      </w:r>
      <w:r>
        <w:t>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средств, использованных с нарушением условий и поря</w:t>
      </w:r>
      <w:r>
        <w:t>дка предоставления субсидии.</w:t>
      </w:r>
    </w:p>
    <w:p w:rsidR="00000000" w:rsidRDefault="00F17D03">
      <w:bookmarkStart w:id="166" w:name="sub_4024"/>
      <w:bookmarkEnd w:id="165"/>
      <w:r>
        <w:t>24.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субсидии, содержащим сумму возврата субсидии и реквизиты счета</w:t>
      </w:r>
      <w:r>
        <w:t>, на который должен быть осуществлен возврат средств (далее - требование).</w:t>
      </w:r>
    </w:p>
    <w:p w:rsidR="00000000" w:rsidRDefault="00F17D03">
      <w:bookmarkStart w:id="167" w:name="sub_4025"/>
      <w:bookmarkEnd w:id="166"/>
      <w:r>
        <w:t>25. Получатель субсидии обязан осуществить возврат в срок не позднее 30 рабочих дней со дня получения требования.</w:t>
      </w:r>
    </w:p>
    <w:bookmarkEnd w:id="167"/>
    <w:p w:rsidR="00000000" w:rsidRDefault="00F17D03">
      <w:r>
        <w:t xml:space="preserve">В случае невыполнения Получателем субсидии </w:t>
      </w:r>
      <w:r>
        <w:t>требования взыскание осуществляется в судебном порядке в соответствии с законодательством Российской Федерации.</w:t>
      </w:r>
    </w:p>
    <w:p w:rsidR="00000000" w:rsidRDefault="00F17D03">
      <w:bookmarkStart w:id="168" w:name="sub_4026"/>
      <w:r>
        <w:t>26. Получатель субсидии несет персональную ответственность за достоверность предоставленной информации и сведений в предоставленных в до</w:t>
      </w:r>
      <w:r>
        <w:t xml:space="preserve">кументах, предусмотренных </w:t>
      </w:r>
      <w:hyperlink w:anchor="sub_4008" w:history="1">
        <w:r>
          <w:rPr>
            <w:rStyle w:val="a4"/>
          </w:rPr>
          <w:t>пунктом 8</w:t>
        </w:r>
      </w:hyperlink>
      <w:r>
        <w:t xml:space="preserve"> настоящего порядка в соответствии с законодательством Российской Федерации и автономного округа.</w:t>
      </w:r>
    </w:p>
    <w:bookmarkEnd w:id="168"/>
    <w:p w:rsidR="00000000" w:rsidRDefault="00F17D03"/>
    <w:p w:rsidR="00000000" w:rsidRDefault="00F17D03">
      <w:pPr>
        <w:jc w:val="right"/>
        <w:rPr>
          <w:rStyle w:val="a3"/>
          <w:rFonts w:ascii="Arial" w:hAnsi="Arial" w:cs="Arial"/>
        </w:rPr>
      </w:pPr>
      <w:bookmarkStart w:id="169" w:name="sub_5000"/>
      <w:r>
        <w:rPr>
          <w:rStyle w:val="a3"/>
          <w:rFonts w:ascii="Arial" w:hAnsi="Arial" w:cs="Arial"/>
        </w:rPr>
        <w:lastRenderedPageBreak/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</w:t>
      </w:r>
      <w:r>
        <w:rPr>
          <w:rStyle w:val="a3"/>
          <w:rFonts w:ascii="Arial" w:hAnsi="Arial" w:cs="Arial"/>
        </w:rPr>
        <w:t>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bookmarkEnd w:id="169"/>
    <w:p w:rsidR="00000000" w:rsidRDefault="00F17D03"/>
    <w:p w:rsidR="00000000" w:rsidRDefault="00F17D03">
      <w:pPr>
        <w:pStyle w:val="1"/>
      </w:pPr>
      <w:r>
        <w:t>Порядок</w:t>
      </w:r>
      <w:r>
        <w:br/>
        <w:t>предоставления субсидии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</w:t>
      </w:r>
      <w:r>
        <w:t>) учреждений), крестьянским (фермерским) хозяйствам, индивидуальным предпринимателям на уплату процентов по кредитам (займам)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2023 г.</w:t>
      </w:r>
    </w:p>
    <w:p w:rsidR="00000000" w:rsidRDefault="00F17D03"/>
    <w:p w:rsidR="00000000" w:rsidRDefault="00F17D03">
      <w:r>
        <w:t xml:space="preserve">Утратило силу с 30 июля 2024 г. - </w:t>
      </w:r>
      <w:hyperlink r:id="rId145" w:history="1">
        <w:r>
          <w:rPr>
            <w:rStyle w:val="a4"/>
          </w:rPr>
          <w:t>Приказ</w:t>
        </w:r>
      </w:hyperlink>
      <w:r>
        <w:t xml:space="preserve"> Департамента промышленности Ханты-Мансийского АО - Югры от 30 июля 2024 г. N 12-нп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17D03">
      <w:pPr>
        <w:pStyle w:val="a7"/>
        <w:rPr>
          <w:shd w:val="clear" w:color="auto" w:fill="F0F0F0"/>
        </w:rPr>
      </w:pPr>
      <w:bookmarkStart w:id="170" w:name="sub_6000"/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риложение 6 изменено с 30 июля 2024 г. - </w:t>
      </w:r>
      <w:hyperlink r:id="rId1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30 июля 2024 г. N 12-нп</w:t>
      </w:r>
    </w:p>
    <w:bookmarkEnd w:id="170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p w:rsidR="00000000" w:rsidRDefault="00F17D03"/>
    <w:p w:rsidR="00000000" w:rsidRDefault="00F17D03">
      <w:pPr>
        <w:pStyle w:val="1"/>
      </w:pPr>
      <w:r>
        <w:t>Порядок</w:t>
      </w:r>
      <w:r>
        <w:br/>
      </w:r>
      <w:r>
        <w:t>предоставления субсидии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создание и модерниза</w:t>
      </w:r>
      <w:r>
        <w:t>цию объектов рыбоводной инфраструктуры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2023 г., 30 июля, 16 октября 2024 г.</w:t>
      </w:r>
    </w:p>
    <w:p w:rsidR="00000000" w:rsidRDefault="00F17D03"/>
    <w:p w:rsidR="00000000" w:rsidRDefault="00F17D03">
      <w:pPr>
        <w:pStyle w:val="1"/>
      </w:pPr>
      <w:bookmarkStart w:id="171" w:name="sub_6100"/>
      <w:r>
        <w:t>I. Общие положения</w:t>
      </w:r>
    </w:p>
    <w:bookmarkEnd w:id="171"/>
    <w:p w:rsidR="00000000" w:rsidRDefault="00F17D03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6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16 октября 2024 г. - </w:t>
      </w:r>
      <w:hyperlink r:id="rId1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16 октября 2024 г. N 20-нп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F17D03">
      <w:r>
        <w:t>1. Настоящий Порядок определяет правила предоставления субсидий на поддержку приоритетных направлений агропромышленного комплекса и развития малых форм хозяйствования.</w:t>
      </w:r>
    </w:p>
    <w:p w:rsidR="00000000" w:rsidRDefault="00F17D03">
      <w:bookmarkStart w:id="173" w:name="sub_612"/>
      <w:r>
        <w:lastRenderedPageBreak/>
        <w:t xml:space="preserve">Субсидии предоставляются из бюджета Ханты-Мансийского автономного округа - </w:t>
      </w:r>
      <w:r>
        <w:t xml:space="preserve">Югры, с целью возмещения затрат, в ходе реализации регионального проекта "Развитие отраслей и техническая модернизация агропромышленного комплекса" </w:t>
      </w:r>
      <w:hyperlink r:id="rId151" w:history="1">
        <w:r>
          <w:rPr>
            <w:rStyle w:val="a4"/>
          </w:rPr>
          <w:t>государственной программы</w:t>
        </w:r>
      </w:hyperlink>
      <w:r>
        <w:t xml:space="preserve"> Ханты-Ма</w:t>
      </w:r>
      <w:r>
        <w:t xml:space="preserve">нсийского автономного округа - Югры "Развитие агропромышленного комплекса", утвержденной </w:t>
      </w:r>
      <w:hyperlink r:id="rId152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</w:t>
      </w:r>
      <w:r>
        <w:t>N 554-п, на создание и модернизацию объектов рыбоводной инфраструктуры (далее - автономный округ, субсидия) (тип - оказание услуг (выполнение работ), характеристика работ (услуг): увеличение объемов производства продукции сельского хозяйства).</w:t>
      </w:r>
    </w:p>
    <w:bookmarkEnd w:id="173"/>
    <w:p w:rsidR="00000000" w:rsidRDefault="00F17D03">
      <w:r>
        <w:t>Субси</w:t>
      </w:r>
      <w:r>
        <w:t>дия предоставляется в соответствии со сводной бюджетной росписью бюджета автономного округа и лимитов бюджетных обязательств, предусмотренных на очередной финансовый год и плановый период, на указанные в настоящем Порядке цели.</w:t>
      </w:r>
    </w:p>
    <w:p w:rsidR="00000000" w:rsidRDefault="00F17D03">
      <w:r>
        <w:t>Получатель субсидии (участни</w:t>
      </w:r>
      <w:r>
        <w:t xml:space="preserve">к отбора, по которому принято решение о предоставлении субсидии) определяется по результатам проведения отбора, осуществляемого в соответствии с </w:t>
      </w:r>
      <w:hyperlink r:id="rId153" w:history="1">
        <w:r>
          <w:rPr>
            <w:rStyle w:val="a4"/>
          </w:rPr>
          <w:t>Правилами</w:t>
        </w:r>
      </w:hyperlink>
      <w:r>
        <w:t xml:space="preserve"> отбора получателей субсидий</w:t>
      </w:r>
      <w:r>
        <w:t xml:space="preserve">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</w:t>
      </w:r>
      <w:hyperlink r:id="rId15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 года N 1781 (далее - Получатель субсидии).</w:t>
      </w:r>
    </w:p>
    <w:p w:rsidR="00000000" w:rsidRDefault="00F17D03">
      <w:bookmarkStart w:id="174" w:name="sub_6002"/>
      <w:r>
        <w:t>2. Субсидию предоставляет Департамент промышленности автономного округа (далее - Де</w:t>
      </w:r>
      <w:r>
        <w:t>партамент), осуществляющий функции главного распорядителя бюджетных средств, на текущий финансовый год, в целях возмещения затрат на создание и модернизацию объектов рыбоводной инфраструктуры.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5" w:name="sub_6003"/>
      <w:bookmarkEnd w:id="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</w:t>
      </w:r>
      <w:r>
        <w:rPr>
          <w:shd w:val="clear" w:color="auto" w:fill="F0F0F0"/>
        </w:rPr>
        <w:t xml:space="preserve">нен с 16 октября 2024 г. - </w:t>
      </w:r>
      <w:hyperlink r:id="rId1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16 октября 2024 г. N 20-нп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r>
        <w:t>3. Субсидия предоставляется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</w:t>
      </w:r>
      <w:r>
        <w:t>) учреждений.</w:t>
      </w:r>
    </w:p>
    <w:p w:rsidR="00000000" w:rsidRDefault="00F17D03">
      <w:bookmarkStart w:id="176" w:name="sub_6004"/>
      <w:r>
        <w:t>4. В целях настоящего Порядка под Объектом понимается комплекс зданий, строений и сооружений, предназначенный для осуществления товарной аквакультуры (товарного рыбоводства), оснащенный необходимым технологическим оборудованием и комм</w:t>
      </w:r>
      <w:r>
        <w:t>уникациями инженерно-технического обеспечения.</w:t>
      </w:r>
    </w:p>
    <w:p w:rsidR="00000000" w:rsidRDefault="00F17D03">
      <w:bookmarkStart w:id="177" w:name="sub_6005"/>
      <w:bookmarkEnd w:id="176"/>
      <w:r>
        <w:t>5. Субсидия выплачивается Получателям субсидии не ранее даты ввода Объектов в эксплуатацию и (или) окончания работ по их модернизации.</w:t>
      </w:r>
    </w:p>
    <w:p w:rsidR="00000000" w:rsidRDefault="00F17D03">
      <w:bookmarkStart w:id="178" w:name="sub_6006"/>
      <w:bookmarkEnd w:id="177"/>
      <w:r>
        <w:t xml:space="preserve">6. Информация о субсидии размещается на </w:t>
      </w:r>
      <w:hyperlink r:id="rId157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</w:t>
      </w:r>
      <w:r>
        <w:t>ала) в порядке, установленном Министерством финансов Российской Федерации.</w:t>
      </w:r>
    </w:p>
    <w:bookmarkEnd w:id="178"/>
    <w:p w:rsidR="00000000" w:rsidRDefault="00F17D03"/>
    <w:p w:rsidR="00000000" w:rsidRDefault="00F17D03">
      <w:pPr>
        <w:pStyle w:val="1"/>
      </w:pPr>
      <w:bookmarkStart w:id="179" w:name="sub_6200"/>
      <w:r>
        <w:t>II. Условия и порядок предоставления субсидии</w:t>
      </w:r>
    </w:p>
    <w:bookmarkEnd w:id="179"/>
    <w:p w:rsidR="00000000" w:rsidRDefault="00F17D03"/>
    <w:p w:rsidR="00000000" w:rsidRDefault="00F17D03">
      <w:bookmarkStart w:id="180" w:name="sub_6007"/>
      <w:r>
        <w:t>7. Требования, которым должен соответствовать Получатель субсидии, на дату заключения Соглашения о пр</w:t>
      </w:r>
      <w:r>
        <w:t>едоставлении субсидии (далее - Соглашение):</w:t>
      </w:r>
    </w:p>
    <w:bookmarkEnd w:id="180"/>
    <w:p w:rsidR="00000000" w:rsidRDefault="00F17D03">
      <w:r>
        <w:t>не являтьс</w:t>
      </w:r>
      <w:r>
        <w:t>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</w:t>
      </w:r>
      <w:r>
        <w:t xml:space="preserve">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</w:t>
      </w:r>
      <w:r>
        <w:lastRenderedPageBreak/>
        <w:t>косвенного (через третьих лиц) участия офшорных компаний в совокупности превышает 25 пр</w:t>
      </w:r>
      <w:r>
        <w:t>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>
        <w:t xml:space="preserve">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</w:t>
      </w:r>
      <w:r>
        <w:t>итале указанных публичных акционерных обществ;</w:t>
      </w:r>
    </w:p>
    <w:p w:rsidR="00000000" w:rsidRDefault="00F17D03">
      <w: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F17D03">
      <w:r>
        <w:t>не получать средства из бюджета автономного округа на</w:t>
      </w:r>
      <w:r>
        <w:t xml:space="preserve"> основании иных нормативных правовых актов автономного округа на цель, установленную в </w:t>
      </w:r>
      <w:hyperlink w:anchor="sub_6002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:rsidR="00000000" w:rsidRDefault="00F17D03">
      <w:r>
        <w:t xml:space="preserve">не являться иностранным агентом в соответствии с </w:t>
      </w:r>
      <w:hyperlink r:id="rId158" w:history="1">
        <w:r>
          <w:rPr>
            <w:rStyle w:val="a4"/>
          </w:rPr>
          <w:t>Федеральным законом</w:t>
        </w:r>
      </w:hyperlink>
      <w:r>
        <w:t xml:space="preserve"> от 14 июля 2022 года N 255-ФЗ "О контроле за деятельностью лиц, находящихся под иностранным влиянием";</w:t>
      </w:r>
    </w:p>
    <w:p w:rsidR="00000000" w:rsidRDefault="00F17D03">
      <w:r>
        <w:t xml:space="preserve">не находиться в составляемых в рамках реализации полномочий, предусмотренных </w:t>
      </w:r>
      <w:hyperlink r:id="rId159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создаваемыми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</w:t>
      </w:r>
      <w:r>
        <w:t>анением оружия массового уничтожения;</w:t>
      </w:r>
    </w:p>
    <w:p w:rsidR="00000000" w:rsidRDefault="00F17D03">
      <w:r>
        <w:t>Получатели субсидии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</w:t>
      </w:r>
      <w:r>
        <w:t>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субсидии индивидуальные предприниматели не прекратили деятельность в качестве индивидуа</w:t>
      </w:r>
      <w:r>
        <w:t>льных предпринимателей;</w:t>
      </w:r>
    </w:p>
    <w:p w:rsidR="00000000" w:rsidRDefault="00F17D03"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</w:t>
      </w:r>
      <w:r>
        <w:t>еля субсидии (при наличии), являющегося юридическим лицом, об индивидуальном предпринимателе;</w:t>
      </w:r>
    </w:p>
    <w:p w:rsidR="00000000" w:rsidRDefault="00F17D03">
      <w:r>
        <w:t>не иметь просроченной задолженности по возврату в бюджет автономного округа иных субсидий, бюджетных инвестиций, а также иной просроченной (неурегулированной) зад</w:t>
      </w:r>
      <w:r>
        <w:t>олженности по денежным обязательствам перед автономным округом (за исключением случаев, установленных Правительством автономного округа);</w:t>
      </w:r>
    </w:p>
    <w:p w:rsidR="00000000" w:rsidRDefault="00F17D03">
      <w:r>
        <w:t xml:space="preserve">на едином налоговом счете отсутствует или не превышает размер, определенный </w:t>
      </w:r>
      <w:hyperlink r:id="rId160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00000" w:rsidRDefault="00F17D03">
      <w:bookmarkStart w:id="181" w:name="sub_6008"/>
      <w:r>
        <w:t>8. Дополнительные требования, которым должен со</w:t>
      </w:r>
      <w:r>
        <w:t>ответствовать Получатель субсидии на дату заключения Соглашения:</w:t>
      </w:r>
    </w:p>
    <w:bookmarkEnd w:id="181"/>
    <w:p w:rsidR="00000000" w:rsidRDefault="00F17D03">
      <w:r>
        <w:t>включен в реестр субъектов малого и среднего предпринимательства; осуществляет деятельность на территории автономного округа;</w:t>
      </w:r>
    </w:p>
    <w:p w:rsidR="00000000" w:rsidRDefault="00F17D03">
      <w:r>
        <w:t>имеет на праве пользования рыбоводный участок для осущест</w:t>
      </w:r>
      <w:r>
        <w:t>вления аквакультуры (товарного рыбоводства).</w:t>
      </w:r>
    </w:p>
    <w:p w:rsidR="00000000" w:rsidRDefault="00F17D03">
      <w:bookmarkStart w:id="182" w:name="sub_6009"/>
      <w:r>
        <w:t>9. Результатом предоставления субсидии является достижение значений результатов, установленных Соглашением:</w:t>
      </w:r>
    </w:p>
    <w:bookmarkEnd w:id="182"/>
    <w:p w:rsidR="00000000" w:rsidRDefault="00F17D03">
      <w:r>
        <w:t xml:space="preserve">увеличение не менее чем на 1 процент по отношению к отчетному финансовому году объемов </w:t>
      </w:r>
      <w:r>
        <w:t>собственного производства рыбной продукции.</w:t>
      </w:r>
    </w:p>
    <w:p w:rsidR="00000000" w:rsidRDefault="00F17D03">
      <w:bookmarkStart w:id="183" w:name="sub_6010"/>
      <w:r>
        <w:t>10. Субсидия предоставляется на возмещение части прямых понесенных затрат на создание и (или) модернизацию Объектов в размере 50 процентов фактических затрат, но не более 3000 тысяч рублей на один Объект.</w:t>
      </w:r>
    </w:p>
    <w:bookmarkEnd w:id="183"/>
    <w:p w:rsidR="00000000" w:rsidRDefault="00F17D03">
      <w:r>
        <w:t>Субсидия предоставляется 1 раз в текущем финансовом году.</w:t>
      </w:r>
    </w:p>
    <w:p w:rsidR="00000000" w:rsidRDefault="00F17D03">
      <w:r>
        <w:lastRenderedPageBreak/>
        <w:t xml:space="preserve">Перечень документов, представляемых для предоставления Субсидии и заключения Соглашения в целях подтверждения соответствия требованиям, указанным в </w:t>
      </w:r>
      <w:hyperlink w:anchor="sub_6007" w:history="1">
        <w:r>
          <w:rPr>
            <w:rStyle w:val="a4"/>
          </w:rPr>
          <w:t>пунктах 7</w:t>
        </w:r>
      </w:hyperlink>
      <w:r>
        <w:t xml:space="preserve">, </w:t>
      </w:r>
      <w:hyperlink w:anchor="sub_6008" w:history="1">
        <w:r>
          <w:rPr>
            <w:rStyle w:val="a4"/>
          </w:rPr>
          <w:t>8</w:t>
        </w:r>
      </w:hyperlink>
      <w:r>
        <w:t xml:space="preserve"> настоящего Порядка:</w:t>
      </w:r>
    </w:p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задолженности по денежным обязательствам перед автономным</w:t>
      </w:r>
      <w:r>
        <w:t xml:space="preserve"> округом (по форме, утвержденной приказом Департамента финансов автономного округа);</w:t>
      </w:r>
    </w:p>
    <w:p w:rsidR="00000000" w:rsidRDefault="00F17D03">
      <w:r>
        <w:t>копия уведомления об использовании организациями и индивидуальными предпринимателями, применяющими систему налогообложения для сельскохозяйственных товаропроизводителей, п</w:t>
      </w:r>
      <w:r>
        <w:t>рава на освобождение от исполнения обязанностей налогоплательщика, связанных с исчислением и уплатой налога на добавленную стоимость, заверенную подписью участника отбора (при наличии);</w:t>
      </w:r>
    </w:p>
    <w:p w:rsidR="00000000" w:rsidRDefault="00F17D03">
      <w:r>
        <w:t>справка-расчет субсидии на возмещение части прямых понесенных затрат п</w:t>
      </w:r>
      <w:r>
        <w:t>о форме, установленной Департаментом;</w:t>
      </w:r>
    </w:p>
    <w:p w:rsidR="00000000" w:rsidRDefault="00F17D03">
      <w:r>
        <w:t>копии проектно-сметной документации, документов, подтверждающих фактически произведенные затраты (договоры купли-продажи, договоры поставки, договоры оказания услуг, платежные документы безналичной оплаты, товарные нак</w:t>
      </w:r>
      <w:r>
        <w:t>ладные унифицированной формы (</w:t>
      </w:r>
      <w:hyperlink r:id="rId161" w:history="1">
        <w:r>
          <w:rPr>
            <w:rStyle w:val="a4"/>
          </w:rPr>
          <w:t>ТОРГ-12</w:t>
        </w:r>
      </w:hyperlink>
      <w:r>
        <w:t xml:space="preserve"> "Товарная накладная"), акты сдачи-приемки выполненных работ, акты о приемке выполненных работ (форма </w:t>
      </w:r>
      <w:hyperlink r:id="rId162" w:history="1">
        <w:r>
          <w:rPr>
            <w:rStyle w:val="a4"/>
          </w:rPr>
          <w:t>КС-2</w:t>
        </w:r>
      </w:hyperlink>
      <w:r>
        <w:t xml:space="preserve">), справки о стоимости выполненных работ и затрат (форма </w:t>
      </w:r>
      <w:hyperlink r:id="rId163" w:history="1">
        <w:r>
          <w:rPr>
            <w:rStyle w:val="a4"/>
          </w:rPr>
          <w:t>КС-3</w:t>
        </w:r>
      </w:hyperlink>
      <w:r>
        <w:t>), акт ввода в эксплуатацию Объекта);</w:t>
      </w:r>
    </w:p>
    <w:p w:rsidR="00000000" w:rsidRDefault="00F17D03">
      <w:r>
        <w:t>копия соглашения об осуществлении строительного контр</w:t>
      </w:r>
      <w:r>
        <w:t>оля над строительством и (или) модернизацией Объектов;</w:t>
      </w:r>
    </w:p>
    <w:p w:rsidR="00000000" w:rsidRDefault="00F17D03">
      <w:r>
        <w:t>технико-экономическое обоснование проекта по форме, установленной Департаментом;</w:t>
      </w:r>
    </w:p>
    <w:p w:rsidR="00000000" w:rsidRDefault="00F17D03">
      <w:r>
        <w:t>копия технического плана Объекта;</w:t>
      </w:r>
    </w:p>
    <w:p w:rsidR="00000000" w:rsidRDefault="00F17D03">
      <w:r>
        <w:t>копия сводного сметного расчета;</w:t>
      </w:r>
    </w:p>
    <w:p w:rsidR="00000000" w:rsidRDefault="00F17D03">
      <w:r>
        <w:t>копии документов, подтверждающие фактически произведе</w:t>
      </w:r>
      <w:r>
        <w:t>нные затраты Получателя субсидии на создание и (или) модернизацию Объекта, оформленные в соответствии с действующим законодательством;</w:t>
      </w:r>
    </w:p>
    <w:p w:rsidR="00000000" w:rsidRDefault="00F17D03">
      <w:r>
        <w:t>копия правоустанавливающего документа на земельный участок;</w:t>
      </w:r>
    </w:p>
    <w:p w:rsidR="00000000" w:rsidRDefault="00F17D03">
      <w:r>
        <w:t>копия разрешения на строительство и (или) модернизацию Объект</w:t>
      </w:r>
      <w:r>
        <w:t>а;</w:t>
      </w:r>
    </w:p>
    <w:p w:rsidR="00000000" w:rsidRDefault="00F17D03">
      <w:r>
        <w:t>сведения о государственной регистрации права собственности на построенный и (или) модернизированный Объект;</w:t>
      </w:r>
    </w:p>
    <w:p w:rsidR="00000000" w:rsidRDefault="00F17D03">
      <w:r>
        <w:t>сведения о вводе Объекта в эксплуатацию.</w:t>
      </w:r>
    </w:p>
    <w:p w:rsidR="00000000" w:rsidRDefault="00F17D03">
      <w:bookmarkStart w:id="184" w:name="sub_6011"/>
      <w:r>
        <w:t>11. 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расчет осуществляется исходя из суммы расходов на приобретение товаров (работ,</w:t>
      </w:r>
      <w:r>
        <w:t xml:space="preserve"> услуг), включая сумму налога на добавленную стоимость.</w:t>
      </w:r>
    </w:p>
    <w:p w:rsidR="00000000" w:rsidRDefault="00F17D03">
      <w:bookmarkStart w:id="185" w:name="sub_6012"/>
      <w:bookmarkEnd w:id="184"/>
      <w:r>
        <w:t xml:space="preserve">12. Документы, предусмотренные </w:t>
      </w:r>
      <w:hyperlink w:anchor="sub_6010" w:history="1">
        <w:r>
          <w:rPr>
            <w:rStyle w:val="a4"/>
          </w:rPr>
          <w:t>пунктом 10</w:t>
        </w:r>
      </w:hyperlink>
      <w:r>
        <w:t xml:space="preserve"> настоящего Порядка, представляются в Департамент одним из следующих способов:</w:t>
      </w:r>
    </w:p>
    <w:bookmarkEnd w:id="185"/>
    <w:p w:rsidR="00000000" w:rsidRDefault="00F17D03">
      <w:r>
        <w:t>сформированным в один прошнуро</w:t>
      </w:r>
      <w:r>
        <w:t>ванный и пронумерованный комплект непосредственно или почтовым отправлением;</w:t>
      </w:r>
    </w:p>
    <w:p w:rsidR="00000000" w:rsidRDefault="00F17D03">
      <w:r>
        <w:t xml:space="preserve">в электронной форме посредством системы электронного документооборота автономного округа (далее - электронный документооборот), подписанные усиленной </w:t>
      </w:r>
      <w:hyperlink r:id="rId16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Получателя субсидии или иного лица, уполномоченного надлежащим образом.</w:t>
      </w:r>
    </w:p>
    <w:p w:rsidR="00000000" w:rsidRDefault="00F17D03">
      <w:r>
        <w:t>Документы, представляемые в Департамент на бумажном носителе, заверяются подписью Получателя субсидии и</w:t>
      </w:r>
      <w:r>
        <w:t>ли иного лица, уполномоченного надлежащим образом, и печатью (при наличии).</w:t>
      </w:r>
    </w:p>
    <w:p w:rsidR="00000000" w:rsidRDefault="00F17D03">
      <w:bookmarkStart w:id="186" w:name="sub_6013"/>
      <w:r>
        <w:t xml:space="preserve">13. Департамент осуществляет проверку Получателя субсидии на соответствие требованиям, установленным </w:t>
      </w:r>
      <w:hyperlink w:anchor="sub_6007" w:history="1">
        <w:r>
          <w:rPr>
            <w:rStyle w:val="a4"/>
          </w:rPr>
          <w:t>пунктами 7</w:t>
        </w:r>
      </w:hyperlink>
      <w:r>
        <w:t xml:space="preserve">, </w:t>
      </w:r>
      <w:hyperlink w:anchor="sub_6008" w:history="1">
        <w:r>
          <w:rPr>
            <w:rStyle w:val="a4"/>
          </w:rPr>
          <w:t>8</w:t>
        </w:r>
      </w:hyperlink>
      <w:r>
        <w:t xml:space="preserve"> настоящего Порядка, в течение 7 рабочих дней.</w:t>
      </w:r>
    </w:p>
    <w:bookmarkEnd w:id="186"/>
    <w:p w:rsidR="00000000" w:rsidRDefault="00F17D03">
      <w:r>
        <w:lastRenderedPageBreak/>
        <w:t>Департамент в порядке межведомственного информационного взаимодействия в соответствии с законодательством Российской Федерации запрашивает в Федеральной налоговой службе:</w:t>
      </w:r>
    </w:p>
    <w:p w:rsidR="00000000" w:rsidRDefault="00F17D03">
      <w:r>
        <w:t>выписку из Единого государстве</w:t>
      </w:r>
      <w:r>
        <w:t>нного реестра юридических лиц или Единого государственного реестра индивидуальных предпринимателей;</w:t>
      </w:r>
    </w:p>
    <w:p w:rsidR="00000000" w:rsidRDefault="00F17D03">
      <w:r>
        <w:t xml:space="preserve">сведения о том, что на едином налоговом счете отсутствует или не превышает размер, определенный </w:t>
      </w:r>
      <w:hyperlink r:id="rId165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00000" w:rsidRDefault="00F17D03">
      <w:r>
        <w:t xml:space="preserve">Получатель субсидии вправе представить документы (сведения), указанные в </w:t>
      </w:r>
      <w:r>
        <w:t>настоящем пункте, по собственной инициативе.</w:t>
      </w:r>
    </w:p>
    <w:p w:rsidR="00000000" w:rsidRDefault="00F17D03">
      <w:bookmarkStart w:id="187" w:name="sub_6014"/>
      <w:r>
        <w:t>14. Департамент осуществляет проверку на предмет наличия либо отсутствия информации о Получателе субсидии:</w:t>
      </w:r>
    </w:p>
    <w:bookmarkEnd w:id="187"/>
    <w:p w:rsidR="00000000" w:rsidRDefault="00F17D03">
      <w:r>
        <w:t>в перечне организаций и физических лиц, в отношении которых имеются сведения об их прича</w:t>
      </w:r>
      <w:r>
        <w:t xml:space="preserve">стности к экстремистской деятельности или терроризму, размещенном на </w:t>
      </w:r>
      <w:hyperlink r:id="rId166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>в реестре иностранных агентов, р</w:t>
      </w:r>
      <w:r>
        <w:t>азмещенном на официальном сайте Министерства юстиции Российской Федерации в сети "Интернет";</w:t>
      </w:r>
    </w:p>
    <w:p w:rsidR="00000000" w:rsidRDefault="00F17D03">
      <w: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</w:t>
      </w:r>
      <w:r>
        <w:t xml:space="preserve">ых в рамках реализации полномочий, предусмотренных </w:t>
      </w:r>
      <w:hyperlink r:id="rId167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размещенных на</w:t>
      </w:r>
      <w:r>
        <w:t xml:space="preserve"> </w:t>
      </w:r>
      <w:hyperlink r:id="rId168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 xml:space="preserve">в реестре дисквалифицированных лиц, размещенном на </w:t>
      </w:r>
      <w:hyperlink r:id="rId169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бухгалтере).</w:t>
      </w:r>
    </w:p>
    <w:p w:rsidR="00000000" w:rsidRDefault="00F17D03">
      <w:r>
        <w:t>Соглашение заключается</w:t>
      </w:r>
      <w:r>
        <w:t xml:space="preserve"> не позднее 7 рабочих дней с даты принятия решения о предоставлении субсидии по типовой форме, установленной Министерством финансов Российской Федерации.</w:t>
      </w:r>
    </w:p>
    <w:p w:rsidR="00000000" w:rsidRDefault="00F17D03">
      <w:r>
        <w:t>Субсидия предоставляется в соответствии с заключенным Соглашением.</w:t>
      </w:r>
    </w:p>
    <w:p w:rsidR="00000000" w:rsidRDefault="00F17D03">
      <w:r>
        <w:t>Получатель субсидии в течение 2 раб</w:t>
      </w:r>
      <w:r>
        <w:t>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"Электронный бюджет" и направляет в Департамент, который в течение 2 рабочих дней со дня е</w:t>
      </w:r>
      <w:r>
        <w:t>го получения подписывает Соглашение в установленном порядке.</w:t>
      </w:r>
    </w:p>
    <w:p w:rsidR="00000000" w:rsidRDefault="00F17D03">
      <w:r>
        <w:t>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Соглашения (при необходимости) в соответств</w:t>
      </w:r>
      <w:r>
        <w:t>ии с типовыми формами, установленными Министерством финансов Российской Федерации.</w:t>
      </w:r>
    </w:p>
    <w:p w:rsidR="00000000" w:rsidRDefault="00F17D03">
      <w:r>
        <w:t>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Соглашении, в</w:t>
      </w:r>
      <w:r>
        <w:t xml:space="preserve">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000000" w:rsidRDefault="00F17D03">
      <w:bookmarkStart w:id="188" w:name="sub_6015"/>
      <w:r>
        <w:t>15. Основаниями для отказа в заключении Соглашения (на момент подписания Соглашения) и предоставлении с</w:t>
      </w:r>
      <w:r>
        <w:t>убсидии являются:</w:t>
      </w:r>
    </w:p>
    <w:bookmarkEnd w:id="188"/>
    <w:p w:rsidR="00000000" w:rsidRDefault="00F17D03">
      <w:r>
        <w:t>подписание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субсидии);</w:t>
      </w:r>
    </w:p>
    <w:p w:rsidR="00000000" w:rsidRDefault="00F17D03">
      <w:r>
        <w:t>отсутствие лимитов б</w:t>
      </w:r>
      <w:r>
        <w:t>юджетных обязательств на предоставление субсидии;</w:t>
      </w:r>
    </w:p>
    <w:p w:rsidR="00000000" w:rsidRDefault="00F17D03">
      <w:r>
        <w:t xml:space="preserve">нарушение срока представления (подписания) Соглашения, установленного </w:t>
      </w:r>
      <w:hyperlink w:anchor="sub_6014" w:history="1">
        <w:r>
          <w:rPr>
            <w:rStyle w:val="a4"/>
          </w:rPr>
          <w:t>пунктом 14</w:t>
        </w:r>
      </w:hyperlink>
      <w:r>
        <w:t xml:space="preserve"> </w:t>
      </w:r>
      <w:r>
        <w:lastRenderedPageBreak/>
        <w:t>настоящего Порядка;</w:t>
      </w:r>
    </w:p>
    <w:p w:rsidR="00000000" w:rsidRDefault="00F17D03">
      <w:r>
        <w:t xml:space="preserve">несоответствие Получателя субсидии требованиям, установленным в </w:t>
      </w:r>
      <w:hyperlink w:anchor="sub_6007" w:history="1">
        <w:r>
          <w:rPr>
            <w:rStyle w:val="a4"/>
          </w:rPr>
          <w:t>пунктах 7</w:t>
        </w:r>
      </w:hyperlink>
      <w:r>
        <w:t xml:space="preserve">, </w:t>
      </w:r>
      <w:hyperlink w:anchor="sub_6008" w:history="1">
        <w:r>
          <w:rPr>
            <w:rStyle w:val="a4"/>
          </w:rPr>
          <w:t>8</w:t>
        </w:r>
      </w:hyperlink>
      <w:r>
        <w:t xml:space="preserve"> настоящего Порядка;</w:t>
      </w:r>
    </w:p>
    <w:p w:rsidR="00000000" w:rsidRDefault="00F17D03">
      <w:r>
        <w:t xml:space="preserve">несоответствие представленных Получателем субсидии документов требованиям, установленным </w:t>
      </w:r>
      <w:hyperlink w:anchor="sub_6010" w:history="1">
        <w:r>
          <w:rPr>
            <w:rStyle w:val="a4"/>
          </w:rPr>
          <w:t>пунктом 10</w:t>
        </w:r>
      </w:hyperlink>
      <w:r>
        <w:t xml:space="preserve"> настоящего Порядка, или непредставление (представление не в </w:t>
      </w:r>
      <w:r>
        <w:t>полном объеме) указанных документов;</w:t>
      </w:r>
    </w:p>
    <w:p w:rsidR="00000000" w:rsidRDefault="00F17D03">
      <w:r>
        <w:t>установление факта недостоверности представленной Получателем субсидии информации.</w:t>
      </w:r>
    </w:p>
    <w:p w:rsidR="00000000" w:rsidRDefault="00F17D03">
      <w:r>
        <w:t>В случае принятия решения об отказе в предоставлении субсидии, не подписании Соглашения, Департамент уведомляет об этом Получателя субси</w:t>
      </w:r>
      <w:r>
        <w:t>дии в течение 3 рабочих дней со дня его принятия.</w:t>
      </w:r>
    </w:p>
    <w:p w:rsidR="00000000" w:rsidRDefault="00F17D03">
      <w:bookmarkStart w:id="189" w:name="sub_6016"/>
      <w:r>
        <w:t>16. При реорганизации Получателя субсидии, являющегося юридическим лицом:</w:t>
      </w:r>
    </w:p>
    <w:bookmarkEnd w:id="189"/>
    <w:p w:rsidR="00000000" w:rsidRDefault="00F17D03">
      <w: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000000" w:rsidRDefault="00F17D03">
      <w:r>
        <w:t>в форм</w:t>
      </w:r>
      <w:r>
        <w:t>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</w:t>
      </w:r>
      <w:r>
        <w:t xml:space="preserve">го деятельность в качестве главы крестьянского (фермерского) хозяйства в соответствии с </w:t>
      </w:r>
      <w:hyperlink r:id="rId170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</w:t>
      </w:r>
      <w:r>
        <w:t>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</w:t>
      </w:r>
      <w:r>
        <w:t>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00000" w:rsidRDefault="00F17D03">
      <w:bookmarkStart w:id="190" w:name="sub_6017"/>
      <w:r>
        <w:t>17. При прекращении деятельности Получателя субсидии, являющегося индивидуальным предпринимателем, осуществляющим деятель</w:t>
      </w:r>
      <w:r>
        <w:t xml:space="preserve">ность в качестве главы крестьянского (фермерского) хозяйства в соответствии с </w:t>
      </w:r>
      <w:hyperlink r:id="rId171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</w:t>
      </w:r>
      <w:r>
        <w:t xml:space="preserve">ому гражданину в соответствии со </w:t>
      </w:r>
      <w:hyperlink r:id="rId172" w:history="1">
        <w:r>
          <w:rPr>
            <w:rStyle w:val="a4"/>
          </w:rPr>
          <w:t>статьей 18</w:t>
        </w:r>
      </w:hyperlink>
      <w:r>
        <w:t xml:space="preserve"> Федерального закона от 11 июня 2003 года N 74-ФЗ "О крестьянском (фермерском) хозяйстве", в Соглашение вносятся изменения путем заключения до</w:t>
      </w:r>
      <w:r>
        <w:t>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00000" w:rsidRDefault="00F17D03">
      <w:bookmarkStart w:id="191" w:name="sub_6018"/>
      <w:bookmarkEnd w:id="190"/>
      <w:r>
        <w:t xml:space="preserve">18. Перечисление субсидии осуществляется Получателю субсидии, заключившему Соглашение, не </w:t>
      </w:r>
      <w:r>
        <w:t>позднее 10-го рабочего дня, следующего за днем принятия Департаментом решения о предоставлении субсидии.</w:t>
      </w:r>
    </w:p>
    <w:p w:rsidR="00000000" w:rsidRDefault="00F17D03">
      <w:bookmarkStart w:id="192" w:name="sub_6019"/>
      <w:bookmarkEnd w:id="191"/>
      <w:r>
        <w:t>19. Перечисление субсидии осуществляется в порядке, установленном Соглашением, на расчетный счет Получателя субсидии, открытый в россий</w:t>
      </w:r>
      <w:r>
        <w:t>ской кредитной организации.</w:t>
      </w:r>
    </w:p>
    <w:p w:rsidR="00000000" w:rsidRDefault="00F17D03">
      <w:bookmarkStart w:id="193" w:name="sub_6020"/>
      <w:bookmarkEnd w:id="192"/>
      <w:r>
        <w:t>20. Максимальный размер субсидии рассчитывается по формуле:</w:t>
      </w:r>
    </w:p>
    <w:bookmarkEnd w:id="193"/>
    <w:p w:rsidR="00000000" w:rsidRDefault="00F17D03"/>
    <w:p w:rsidR="00000000" w:rsidRDefault="00F17D03">
      <w:pPr>
        <w:ind w:firstLine="698"/>
        <w:jc w:val="center"/>
      </w:pPr>
      <w:r>
        <w:t>МРС</w:t>
      </w:r>
      <w:r>
        <w:rPr>
          <w:vertAlign w:val="subscript"/>
        </w:rPr>
        <w:t> С0</w:t>
      </w:r>
      <w:r>
        <w:t xml:space="preserve"> = А х В, где:</w:t>
      </w:r>
    </w:p>
    <w:p w:rsidR="00000000" w:rsidRDefault="00F17D03"/>
    <w:p w:rsidR="00000000" w:rsidRDefault="00F17D03">
      <w:r>
        <w:t>МРС</w:t>
      </w:r>
      <w:r>
        <w:rPr>
          <w:vertAlign w:val="subscript"/>
        </w:rPr>
        <w:t> со</w:t>
      </w:r>
      <w:r>
        <w:t xml:space="preserve"> - максимальный размер субсидии, рублей;</w:t>
      </w:r>
    </w:p>
    <w:p w:rsidR="00000000" w:rsidRDefault="00F17D03">
      <w:r>
        <w:t>А - затраты на строительство (модернизацию) Объекта;</w:t>
      </w:r>
    </w:p>
    <w:p w:rsidR="00000000" w:rsidRDefault="00F17D03">
      <w:r>
        <w:t xml:space="preserve">В - 50% (но не более </w:t>
      </w:r>
      <w:r>
        <w:t>3000,0 тысяч рублей).</w:t>
      </w:r>
    </w:p>
    <w:p w:rsidR="00000000" w:rsidRDefault="00F17D03">
      <w:bookmarkStart w:id="194" w:name="sub_6021"/>
      <w:r>
        <w:t xml:space="preserve">21. Возврат субсидии в бюджет автономного округа в случае нарушения условий ее предоставления осуществляется в порядке и в сроки, определенные </w:t>
      </w:r>
      <w:hyperlink w:anchor="sub_6300" w:history="1">
        <w:r>
          <w:rPr>
            <w:rStyle w:val="a4"/>
          </w:rPr>
          <w:t>разделом III</w:t>
        </w:r>
      </w:hyperlink>
      <w:r>
        <w:t xml:space="preserve"> настоящего Порядка.</w:t>
      </w:r>
    </w:p>
    <w:bookmarkEnd w:id="194"/>
    <w:p w:rsidR="00000000" w:rsidRDefault="00F17D03"/>
    <w:p w:rsidR="00000000" w:rsidRDefault="00F17D03">
      <w:pPr>
        <w:pStyle w:val="1"/>
      </w:pPr>
      <w:bookmarkStart w:id="195" w:name="sub_6300"/>
      <w:r>
        <w:t>III. Тр</w:t>
      </w:r>
      <w:r>
        <w:t>ебования к отчетности и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bookmarkEnd w:id="195"/>
    <w:p w:rsidR="00000000" w:rsidRDefault="00F17D03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6" w:name="sub_6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16 октября 2024 г. - </w:t>
      </w:r>
      <w:hyperlink r:id="rId1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16 октября 2024 г. N 20-нп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r>
        <w:t>22.</w:t>
      </w:r>
      <w:r>
        <w:t xml:space="preserve"> Департамент осуществляет оценку достижения Получателем субсидии значений результатов предоставления субсидии, на основании отчета о достижении значений результатов предоставления субсидии.</w:t>
      </w:r>
    </w:p>
    <w:p w:rsidR="00000000" w:rsidRDefault="00F17D03">
      <w:bookmarkStart w:id="197" w:name="sub_6222"/>
      <w:r>
        <w:t>В рамках отчетности о достижении значения результата мероп</w:t>
      </w:r>
      <w:r>
        <w:t xml:space="preserve">риятия, указанного в </w:t>
      </w:r>
      <w:hyperlink w:anchor="sub_6009" w:history="1">
        <w:r>
          <w:rPr>
            <w:rStyle w:val="a4"/>
          </w:rPr>
          <w:t>пункте 9</w:t>
        </w:r>
      </w:hyperlink>
      <w:r>
        <w:t xml:space="preserve"> настоящего Порядка, Получатель субсидии представляет ежеквартальные отчеты не позднее 10 рабочего дня месяца, следующего за отчетным кварталом, по формам, установленным Соглашением.</w:t>
      </w:r>
    </w:p>
    <w:bookmarkEnd w:id="197"/>
    <w:p w:rsidR="00000000" w:rsidRDefault="00F17D03">
      <w:r>
        <w:t>Предоставл</w:t>
      </w:r>
      <w:r>
        <w:t xml:space="preserve">ение отчетности по субсидии, источником финансового обеспечения которой являются средства, полученные из федерального бюджета. Получатель субсидии осуществляет в сроки и по форме, установленным Министерством финансов Российской Федерации для соглашений, в </w:t>
      </w:r>
      <w:r>
        <w:t>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F17D03">
      <w:bookmarkStart w:id="198" w:name="sub_6223"/>
      <w:r>
        <w:t xml:space="preserve">Абзац утратил силу с 16 октября 2024 г. - </w:t>
      </w:r>
      <w:hyperlink r:id="rId175" w:history="1">
        <w:r>
          <w:rPr>
            <w:rStyle w:val="a4"/>
          </w:rPr>
          <w:t>Приказ</w:t>
        </w:r>
      </w:hyperlink>
      <w:r>
        <w:t xml:space="preserve"> Департамента про</w:t>
      </w:r>
      <w:r>
        <w:t>мышленности Ханты-Мансийского АО - Югры от 16 октября 2024 г. N 20-нп</w:t>
      </w:r>
    </w:p>
    <w:bookmarkEnd w:id="198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bookmarkStart w:id="199" w:name="sub_6023"/>
      <w:r>
        <w:t>23. Контроль за соблюдением Получателем субсидии условий и порядка предоставления, в том числе в части достижения результатов ее предоставления субсидии, осуществляет Департамент. Органы государственного финансового контроля осуществляют проверку в соответ</w:t>
      </w:r>
      <w:r>
        <w:t xml:space="preserve">ствии со </w:t>
      </w:r>
      <w:hyperlink r:id="rId17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78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200" w:name="sub_6024"/>
      <w:bookmarkEnd w:id="199"/>
      <w:r>
        <w:t>24. Департамент применяет следующие меры ответственности за выявленные нарушения условий и порядка предоставления субсидии, установленные настоящим Порядком и Соглашением (далее также - нарушение):</w:t>
      </w:r>
    </w:p>
    <w:bookmarkEnd w:id="200"/>
    <w:p w:rsidR="00000000" w:rsidRDefault="00F17D03">
      <w:r>
        <w:t xml:space="preserve">в случае нарушения Получателем субсидии условий и </w:t>
      </w:r>
      <w:r>
        <w:t>порядка предоставления субсидии, выявленных по фактам проверок, проведенных Департаментом и (или) органом государственного финансового контроля осуществляется возврат в бюджет автономного округа субсидии в полном объеме;</w:t>
      </w:r>
    </w:p>
    <w:p w:rsidR="00000000" w:rsidRDefault="00F17D03">
      <w:r>
        <w:t>в случае недостижения значений резу</w:t>
      </w:r>
      <w:r>
        <w:t>льтатов предоставления субсидии, осуществляется возврат части субсидии, который определяется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V = R - (R х F/P), где:</w:t>
      </w:r>
    </w:p>
    <w:p w:rsidR="00000000" w:rsidRDefault="00F17D03"/>
    <w:p w:rsidR="00000000" w:rsidRDefault="00F17D03">
      <w:r>
        <w:t>V - размер возврата субсидии, рублей;</w:t>
      </w:r>
    </w:p>
    <w:p w:rsidR="00000000" w:rsidRDefault="00F17D03">
      <w:r>
        <w:t>R - размер полученной субсидии, рублей; F - фактическое значение результата;</w:t>
      </w:r>
    </w:p>
    <w:p w:rsidR="00000000" w:rsidRDefault="00F17D03">
      <w:r>
        <w:t>Р - планов</w:t>
      </w:r>
      <w:r>
        <w:t>ое значение результата, установленное Соглашением.</w:t>
      </w:r>
    </w:p>
    <w:p w:rsidR="00000000" w:rsidRDefault="00F17D03">
      <w:r>
        <w:t>Размер субсидии, подлежащий возврату, не может превышать размера предоставленной субсидии.</w:t>
      </w:r>
    </w:p>
    <w:p w:rsidR="00000000" w:rsidRDefault="00F17D03">
      <w:r>
        <w:t>О выявлении нарушений, а также о недостижении значений результатов предоставления субсидии, Департамент составляет</w:t>
      </w:r>
      <w:r>
        <w:t xml:space="preserve"> претензию о невыполнении обязательств Соглашения,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нарушений.</w:t>
      </w:r>
    </w:p>
    <w:p w:rsidR="00000000" w:rsidRDefault="00F17D03">
      <w:bookmarkStart w:id="201" w:name="sub_6025"/>
      <w:r>
        <w:t>25. В случае неустранения нарушений Департа</w:t>
      </w:r>
      <w:r>
        <w:t xml:space="preserve">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средств, использованных с </w:t>
      </w:r>
      <w:r>
        <w:lastRenderedPageBreak/>
        <w:t>нарушением условий и порядка предос</w:t>
      </w:r>
      <w:r>
        <w:t>тавления субсидии.</w:t>
      </w:r>
    </w:p>
    <w:p w:rsidR="00000000" w:rsidRDefault="00F17D03">
      <w:bookmarkStart w:id="202" w:name="sub_6026"/>
      <w:bookmarkEnd w:id="201"/>
      <w:r>
        <w:t>26.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субсидии, содержащим сумму возврата субсидии и реквизиты счета, на котор</w:t>
      </w:r>
      <w:r>
        <w:t>ый должен быть осуществлен возврат средств (далее - требование).</w:t>
      </w:r>
    </w:p>
    <w:p w:rsidR="00000000" w:rsidRDefault="00F17D03">
      <w:bookmarkStart w:id="203" w:name="sub_6027"/>
      <w:bookmarkEnd w:id="202"/>
      <w:r>
        <w:t>27. Получатель субсидии обязан осуществить возврат в срок не позднее 30 рабочих дней со дня получения требования.</w:t>
      </w:r>
    </w:p>
    <w:bookmarkEnd w:id="203"/>
    <w:p w:rsidR="00000000" w:rsidRDefault="00F17D03">
      <w:r>
        <w:t>В случае невыполнения Получателем субсидии требования</w:t>
      </w:r>
      <w:r>
        <w:t xml:space="preserve"> взыскание осуществляется в судебном порядке в соответствии с законодательством Российской Федерации.</w:t>
      </w:r>
    </w:p>
    <w:p w:rsidR="00000000" w:rsidRDefault="00F17D03">
      <w:bookmarkStart w:id="204" w:name="sub_6028"/>
      <w:r>
        <w:t xml:space="preserve">28. Получатель субсидии несет персональную ответственность за достоверность предоставленной информации и сведений в предоставленных в документах, </w:t>
      </w:r>
      <w:r>
        <w:t xml:space="preserve">предусмотренных </w:t>
      </w:r>
      <w:hyperlink w:anchor="sub_6010" w:history="1">
        <w:r>
          <w:rPr>
            <w:rStyle w:val="a4"/>
          </w:rPr>
          <w:t>пунктом 10</w:t>
        </w:r>
      </w:hyperlink>
      <w:r>
        <w:t xml:space="preserve"> настоящего порядка в соответствии с законодательством Российской Федерации и автономного округа.</w:t>
      </w:r>
    </w:p>
    <w:bookmarkEnd w:id="204"/>
    <w:p w:rsidR="00000000" w:rsidRDefault="00F17D03"/>
    <w:p w:rsidR="00000000" w:rsidRDefault="00F17D03">
      <w:pPr>
        <w:jc w:val="right"/>
        <w:rPr>
          <w:rStyle w:val="a3"/>
          <w:rFonts w:ascii="Arial" w:hAnsi="Arial" w:cs="Arial"/>
        </w:rPr>
      </w:pPr>
      <w:bookmarkStart w:id="205" w:name="sub_7000"/>
      <w:r>
        <w:rPr>
          <w:rStyle w:val="a3"/>
          <w:rFonts w:ascii="Arial" w:hAnsi="Arial" w:cs="Arial"/>
        </w:rPr>
        <w:t>Приложение 7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</w:t>
      </w:r>
      <w:r>
        <w:rPr>
          <w:rStyle w:val="a3"/>
          <w:rFonts w:ascii="Arial" w:hAnsi="Arial" w:cs="Arial"/>
        </w:rPr>
        <w:t>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bookmarkEnd w:id="205"/>
    <w:p w:rsidR="00000000" w:rsidRDefault="00F17D03"/>
    <w:p w:rsidR="00000000" w:rsidRDefault="00F17D03">
      <w:pPr>
        <w:pStyle w:val="1"/>
      </w:pPr>
      <w:r>
        <w:t>Порядок</w:t>
      </w:r>
      <w:r>
        <w:br/>
        <w:t>предоставления субсидии сельскохозяйственным потребительскими кооперативам на создание системы поддержки фермеров и развитие сельской кооперации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</w:t>
      </w:r>
      <w:r>
        <w:rPr>
          <w:shd w:val="clear" w:color="auto" w:fill="EAEFED"/>
        </w:rPr>
        <w:t>екабря 2023 г.</w:t>
      </w:r>
    </w:p>
    <w:p w:rsidR="00000000" w:rsidRDefault="00F17D03"/>
    <w:p w:rsidR="00000000" w:rsidRDefault="00F17D03">
      <w:r>
        <w:t xml:space="preserve">Утратило силу с 30 июля 2024 г. - </w:t>
      </w:r>
      <w:hyperlink r:id="rId179" w:history="1">
        <w:r>
          <w:rPr>
            <w:rStyle w:val="a4"/>
          </w:rPr>
          <w:t>Приказ</w:t>
        </w:r>
      </w:hyperlink>
      <w:r>
        <w:t xml:space="preserve"> Департамента промышленности Ханты-Мансийского АО - Югры от 30 июля 2024 г. N 12-нп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jc w:val="right"/>
        <w:rPr>
          <w:rStyle w:val="a3"/>
          <w:rFonts w:ascii="Arial" w:hAnsi="Arial" w:cs="Arial"/>
        </w:rPr>
      </w:pPr>
      <w:bookmarkStart w:id="206" w:name="sub_8000"/>
      <w:r>
        <w:rPr>
          <w:rStyle w:val="a3"/>
          <w:rFonts w:ascii="Arial" w:hAnsi="Arial" w:cs="Arial"/>
        </w:rPr>
        <w:t>Приложение 8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 г. N 3-нп</w:t>
      </w:r>
    </w:p>
    <w:bookmarkEnd w:id="206"/>
    <w:p w:rsidR="00000000" w:rsidRDefault="00F17D03"/>
    <w:p w:rsidR="00000000" w:rsidRDefault="00F17D03">
      <w:pPr>
        <w:pStyle w:val="1"/>
      </w:pPr>
      <w:r>
        <w:t>Порядок</w:t>
      </w:r>
      <w:r>
        <w:br/>
      </w:r>
      <w:r>
        <w:t>предоставления субсидии юридическим лицам независимо от организационно-правовых форм (за исключением государственных (муниципальных) учреждений), индивидуальным предпринимателям на производство и реализацию произведенных и реализованных хлеба и хлебобулочн</w:t>
      </w:r>
      <w:r>
        <w:t>ых изделий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20 декабря 2023 г.</w:t>
      </w:r>
    </w:p>
    <w:p w:rsidR="00000000" w:rsidRDefault="00F17D03"/>
    <w:p w:rsidR="00000000" w:rsidRDefault="00F17D03">
      <w:r>
        <w:t xml:space="preserve">Утратило силу с 30 июля 2024 г. - </w:t>
      </w:r>
      <w:hyperlink r:id="rId181" w:history="1">
        <w:r>
          <w:rPr>
            <w:rStyle w:val="a4"/>
          </w:rPr>
          <w:t>Приказ</w:t>
        </w:r>
      </w:hyperlink>
      <w:r>
        <w:t xml:space="preserve"> Департамента промышленности Ханты-Мансийского АО - Югры от 30 июля 2024 г. N 1</w:t>
      </w:r>
      <w:r>
        <w:t>2-нп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17D03">
      <w:pPr>
        <w:jc w:val="right"/>
        <w:rPr>
          <w:rStyle w:val="a3"/>
          <w:rFonts w:ascii="Arial" w:hAnsi="Arial" w:cs="Arial"/>
        </w:rPr>
      </w:pPr>
      <w:bookmarkStart w:id="207" w:name="sub_9000"/>
      <w:r>
        <w:rPr>
          <w:rStyle w:val="a3"/>
          <w:rFonts w:ascii="Arial" w:hAnsi="Arial" w:cs="Arial"/>
        </w:rPr>
        <w:t>Приложение 9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 года N 3-нп</w:t>
      </w:r>
    </w:p>
    <w:bookmarkEnd w:id="207"/>
    <w:p w:rsidR="00000000" w:rsidRDefault="00F17D03"/>
    <w:p w:rsidR="00000000" w:rsidRDefault="00F17D03">
      <w:pPr>
        <w:pStyle w:val="1"/>
      </w:pPr>
      <w:r>
        <w:t>Порядок</w:t>
      </w:r>
      <w:r>
        <w:br/>
        <w:t>предоставления субсидии системообразующим организациям, осуществляющим деятельность в сфере животноводства, расположенным в районах Крайнего Севера Ханты-Мансийского автономного округа - Югры, с целью финансов</w:t>
      </w:r>
      <w:r>
        <w:t>ого обеспечения затрат системообразующих организаций</w:t>
      </w:r>
      <w:r>
        <w:br/>
        <w:t>(далее - Порядок)</w:t>
      </w:r>
    </w:p>
    <w:p w:rsidR="00000000" w:rsidRDefault="00F17D03">
      <w:pPr>
        <w:pStyle w:val="ab"/>
      </w:pPr>
      <w:r>
        <w:t>С изменениями и дополнениями от:</w:t>
      </w:r>
    </w:p>
    <w:p w:rsidR="00000000" w:rsidRDefault="00F17D0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декабря 2023 г.</w:t>
      </w:r>
    </w:p>
    <w:p w:rsidR="00000000" w:rsidRDefault="00F17D03"/>
    <w:p w:rsidR="00000000" w:rsidRDefault="00F17D03">
      <w:r>
        <w:t xml:space="preserve">Утратило силу с 30 июля 2024 г. - </w:t>
      </w:r>
      <w:hyperlink r:id="rId183" w:history="1">
        <w:r>
          <w:rPr>
            <w:rStyle w:val="a4"/>
          </w:rPr>
          <w:t>Приказ</w:t>
        </w:r>
      </w:hyperlink>
      <w:r>
        <w:t xml:space="preserve"> Департамента промы</w:t>
      </w:r>
      <w:r>
        <w:t>шленности Ханты-Мансийского АО - Югры от 30 июля 2024 г. N 12-нп</w:t>
      </w:r>
    </w:p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17D03">
      <w:pPr>
        <w:pStyle w:val="a7"/>
        <w:rPr>
          <w:shd w:val="clear" w:color="auto" w:fill="F0F0F0"/>
        </w:rPr>
      </w:pPr>
      <w:bookmarkStart w:id="208" w:name="sub_10000"/>
      <w:r>
        <w:t xml:space="preserve"> </w:t>
      </w:r>
      <w:r>
        <w:rPr>
          <w:shd w:val="clear" w:color="auto" w:fill="F0F0F0"/>
        </w:rPr>
        <w:t xml:space="preserve">Приказ дополнен приложением 10 с 26 августа 2024 г. - </w:t>
      </w:r>
      <w:hyperlink r:id="rId1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26 августа 2024 г. N 14-нп</w:t>
      </w:r>
    </w:p>
    <w:bookmarkEnd w:id="208"/>
    <w:p w:rsidR="00000000" w:rsidRDefault="00F17D0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10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</w:t>
      </w:r>
      <w:r>
        <w:rPr>
          <w:rStyle w:val="a3"/>
          <w:rFonts w:ascii="Arial" w:hAnsi="Arial" w:cs="Arial"/>
        </w:rPr>
        <w:t>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31 марта 2023 года N 3-нп</w:t>
      </w:r>
    </w:p>
    <w:p w:rsidR="00000000" w:rsidRDefault="00F17D03"/>
    <w:p w:rsidR="00000000" w:rsidRDefault="00F17D03">
      <w:pPr>
        <w:pStyle w:val="1"/>
      </w:pPr>
      <w:r>
        <w:t>Порядок</w:t>
      </w:r>
      <w:r>
        <w:br/>
        <w:t xml:space="preserve">предоставления субсидии сельскохозяйственным товаропроизводителям, товаропроизводителям, осуществляющим реализацию пищевой рыбной продукции собственного производства, за исключением </w:t>
      </w:r>
      <w:r>
        <w:t>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развитие материально-технической базы</w:t>
      </w:r>
    </w:p>
    <w:p w:rsidR="00000000" w:rsidRDefault="00F17D03"/>
    <w:p w:rsidR="00000000" w:rsidRDefault="00F17D03">
      <w:pPr>
        <w:pStyle w:val="1"/>
      </w:pPr>
      <w:bookmarkStart w:id="209" w:name="sub_10001"/>
      <w:r>
        <w:t>I. Общие положения о предоставлении субсидии</w:t>
      </w:r>
    </w:p>
    <w:bookmarkEnd w:id="209"/>
    <w:p w:rsidR="00000000" w:rsidRDefault="00F17D03"/>
    <w:p w:rsidR="00000000" w:rsidRDefault="00F17D03">
      <w:bookmarkStart w:id="210" w:name="sub_101"/>
      <w:r>
        <w:t>1. Настоящий Порядок определяет цели, условия и правила предоставления субсидии сельскохозяйственным товаропроизводителям, товаропроизводителям, осуществляющим реализацию пищевой рыбной продукции собственного производства, за исключением граждан, ведущих л</w:t>
      </w:r>
      <w:r>
        <w:t>ичное подсобное хозяйство, сельскохозяйственных кредитных потребительских кооперативов и государственных (муниципальных) учреждений, на развитие материально-технической базы (далее - получатель субсидии, Субсидия).</w:t>
      </w:r>
    </w:p>
    <w:p w:rsidR="00000000" w:rsidRDefault="00F17D03">
      <w:bookmarkStart w:id="211" w:name="sub_102"/>
      <w:bookmarkEnd w:id="210"/>
      <w:r>
        <w:t>2. Целью предоставления Суб</w:t>
      </w:r>
      <w:r>
        <w:t xml:space="preserve">сидии является развитие материально-технической базы </w:t>
      </w:r>
      <w:r>
        <w:lastRenderedPageBreak/>
        <w:t xml:space="preserve">получателя субсидии в соответствии с региональным проектом "Развитие отраслей и техническая модернизация агропромышленного комплекса" </w:t>
      </w:r>
      <w:hyperlink r:id="rId186" w:history="1">
        <w:r>
          <w:rPr>
            <w:rStyle w:val="a4"/>
          </w:rPr>
          <w:t>государственной программы</w:t>
        </w:r>
      </w:hyperlink>
      <w:r>
        <w:t xml:space="preserve"> Ханты-Мансийского автономного округа - Югры (далее - автономный округ) "Развитие агропромышленного комплекса", утвержденной </w:t>
      </w:r>
      <w:hyperlink r:id="rId187" w:history="1">
        <w:r>
          <w:rPr>
            <w:rStyle w:val="a4"/>
          </w:rPr>
          <w:t>постановлением</w:t>
        </w:r>
      </w:hyperlink>
      <w:r>
        <w:t xml:space="preserve"> Правительства а</w:t>
      </w:r>
      <w:r>
        <w:t>втономного округа от 10 ноября 2023 года N 554-п (оказание поддержки получателю субсидии для увеличения объемов собственного производства сельскохозяйственной продукции) (тип мероприятия (результата) - производство (реализации) продукции).</w:t>
      </w:r>
    </w:p>
    <w:p w:rsidR="00000000" w:rsidRDefault="00F17D03">
      <w:bookmarkStart w:id="212" w:name="sub_103"/>
      <w:bookmarkEnd w:id="211"/>
      <w:r>
        <w:t>3.</w:t>
      </w:r>
      <w:r>
        <w:t xml:space="preserve"> Субсидию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 до которого в соответствии с </w:t>
      </w:r>
      <w:hyperlink r:id="rId188" w:history="1">
        <w:r>
          <w:rPr>
            <w:rStyle w:val="a4"/>
          </w:rPr>
          <w:t>бюд</w:t>
        </w:r>
        <w:r>
          <w:rPr>
            <w:rStyle w:val="a4"/>
          </w:rPr>
          <w:t>жетным законодательством</w:t>
        </w:r>
      </w:hyperlink>
      <w: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000000" w:rsidRDefault="00F17D03">
      <w:bookmarkStart w:id="213" w:name="sub_10004"/>
      <w:bookmarkEnd w:id="212"/>
      <w:r>
        <w:t>4. Субсидия пре</w:t>
      </w:r>
      <w:r>
        <w:t xml:space="preserve">доставляется получателю субсидии на возмещение затрат в соответствии с направлениями затрат, указанными в </w:t>
      </w:r>
      <w:hyperlink w:anchor="sub_10006" w:history="1">
        <w:r>
          <w:rPr>
            <w:rStyle w:val="a4"/>
          </w:rPr>
          <w:t>пункте 6</w:t>
        </w:r>
      </w:hyperlink>
      <w:r>
        <w:t xml:space="preserve"> настоящего Порядка, для достижения цели, определенной в </w:t>
      </w:r>
      <w:hyperlink w:anchor="sub_102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:rsidR="00000000" w:rsidRDefault="00F17D03">
      <w:bookmarkStart w:id="214" w:name="sub_10005"/>
      <w:bookmarkEnd w:id="213"/>
      <w:r>
        <w:t xml:space="preserve">5. Получатель субсидии определяется по результатам проведения отбора, осуществляемого в соответствии с </w:t>
      </w:r>
      <w:hyperlink r:id="rId189" w:history="1">
        <w:r>
          <w:rPr>
            <w:rStyle w:val="a4"/>
          </w:rPr>
          <w:t>Правилами</w:t>
        </w:r>
      </w:hyperlink>
      <w:r>
        <w:t xml:space="preserve"> отбора получателей субсидий, в том числе грантов в форм</w:t>
      </w:r>
      <w:r>
        <w:t xml:space="preserve">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</w:t>
      </w:r>
      <w:hyperlink r:id="rId19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 года N 1781.</w:t>
      </w:r>
    </w:p>
    <w:p w:rsidR="00000000" w:rsidRDefault="00F17D03">
      <w:bookmarkStart w:id="215" w:name="sub_10006"/>
      <w:bookmarkEnd w:id="214"/>
      <w:r>
        <w:t>6. Субсидия предоставляется для возмещения затрат в текущем финансовом году по следующим направлениям затрат:</w:t>
      </w:r>
    </w:p>
    <w:p w:rsidR="00000000" w:rsidRDefault="00F17D03">
      <w:bookmarkStart w:id="216" w:name="sub_10061"/>
      <w:bookmarkEnd w:id="215"/>
      <w:r>
        <w:t xml:space="preserve">а) </w:t>
      </w:r>
      <w:r>
        <w:t>капитальное строительство сельскохозяйственных объектов, объектов перерабатывающих производств сельскохозяйственной, рыбной продукции, возведение модульных цехов по переработке сельскохозяйственной, рыбной продукции (приобретение, монтаж и оснащение модуль</w:t>
      </w:r>
      <w:r>
        <w:t>ных конструкций) (далее - модульный цех);</w:t>
      </w:r>
    </w:p>
    <w:p w:rsidR="00000000" w:rsidRDefault="00F17D03">
      <w:bookmarkStart w:id="217" w:name="sub_10062"/>
      <w:bookmarkEnd w:id="216"/>
      <w:r>
        <w:t>б) модернизация, реконструкция объектов капитального строительства сельскохозяйственных объектов и объектов перерабатывающих производств сельскохозяйственной, рыбной продукции. Внедрение энергосбе</w:t>
      </w:r>
      <w:r>
        <w:t>регающих, ресурсосберегающих и передовых технологий (объектов электроснабжения, водоснабжения, газоснабжения, обеспечивающих производство и (или) переработку сельскохозяйственной, рыбной продукции);</w:t>
      </w:r>
    </w:p>
    <w:p w:rsidR="00000000" w:rsidRDefault="00F17D03">
      <w:bookmarkStart w:id="218" w:name="sub_10063"/>
      <w:bookmarkEnd w:id="217"/>
      <w:r>
        <w:t>в) приобретение новой (не бывшей в эксп</w:t>
      </w:r>
      <w:r>
        <w:t>луатации), произведенной на территории Российской Федерации или Евразийского экономического союза:</w:t>
      </w:r>
    </w:p>
    <w:bookmarkEnd w:id="218"/>
    <w:p w:rsidR="00000000" w:rsidRDefault="00F17D03">
      <w:r>
        <w:t>сельскохозяйственной техники, транспортных средств, оборудования, средств механизации и автоматизации сельскохозяйственных производств;</w:t>
      </w:r>
    </w:p>
    <w:p w:rsidR="00000000" w:rsidRDefault="00F17D03">
      <w:r>
        <w:t>произведенны</w:t>
      </w:r>
      <w:r>
        <w:t xml:space="preserve">х на территории Российской Федерации или Евразийского экономического союза, из перечня, утвержденного Департаментом, и (или) соответствующих требованиям, установленным </w:t>
      </w:r>
      <w:hyperlink r:id="rId191" w:history="1">
        <w:r>
          <w:rPr>
            <w:rStyle w:val="a4"/>
          </w:rPr>
          <w:t>постановлением</w:t>
        </w:r>
      </w:hyperlink>
      <w:r>
        <w:t xml:space="preserve"> Пра</w:t>
      </w:r>
      <w:r>
        <w:t>вительства Российской Федерации от 17 июля 2015 года N 719 "О подтверждении производства промышленной продукции на территории Российской Федерации" (далее - техника, Постановление N 719);</w:t>
      </w:r>
    </w:p>
    <w:p w:rsidR="00000000" w:rsidRDefault="00F17D03">
      <w:r>
        <w:t>оборудования для обязательной маркировки молочной продукции средства</w:t>
      </w:r>
      <w:r>
        <w:t xml:space="preserve">ми идентификации из перечня, утвержденного Департаментом и размещенного на его официальном сайте: </w:t>
      </w:r>
      <w:hyperlink r:id="rId192" w:history="1">
        <w:r>
          <w:rPr>
            <w:rStyle w:val="a4"/>
          </w:rPr>
          <w:t>depprom.admhmao.ru</w:t>
        </w:r>
      </w:hyperlink>
      <w:r>
        <w:t>.</w:t>
      </w:r>
    </w:p>
    <w:p w:rsidR="00000000" w:rsidRDefault="00F17D03">
      <w:r>
        <w:t>Субсидия в целях возмещения затрат на приобретенную технику, транс</w:t>
      </w:r>
      <w:r>
        <w:t>портные средства, оборудование, средства механизации и автоматизации, произведенные за пределами Российской Федерации или Евразийского экономического союза, предоставляется в случае если аналогичная по характеристикам техника, транспортные средства, оборуд</w:t>
      </w:r>
      <w:r>
        <w:t xml:space="preserve">ование, средства механизации и автоматизации, оборудование для перерабатывающих производств сельскохозяйственной, рыбной продукции не производятся на территории Российской Федерации или Евразийского </w:t>
      </w:r>
      <w:r>
        <w:lastRenderedPageBreak/>
        <w:t>экономического союза.</w:t>
      </w:r>
    </w:p>
    <w:p w:rsidR="00000000" w:rsidRDefault="00F17D03">
      <w:bookmarkStart w:id="219" w:name="sub_10007"/>
      <w:r>
        <w:t>7. Понятия, используемые в</w:t>
      </w:r>
      <w:r>
        <w:t xml:space="preserve"> настоящем Порядке:</w:t>
      </w:r>
    </w:p>
    <w:p w:rsidR="00000000" w:rsidRDefault="00F17D03">
      <w:bookmarkStart w:id="220" w:name="sub_10071"/>
      <w:bookmarkEnd w:id="219"/>
      <w:r>
        <w:t xml:space="preserve">а) </w:t>
      </w:r>
      <w:r>
        <w:rPr>
          <w:rStyle w:val="a3"/>
        </w:rPr>
        <w:t>сельскохозяйственный объект</w:t>
      </w:r>
      <w:r>
        <w:t xml:space="preserve">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свиней, лошадей, сел</w:t>
      </w:r>
      <w:r>
        <w:t>ьскохозяйственной птицы (за исключением экзотических животных), теплицы круглогодичного выращивания овощных и зеленных культур, с целью производства сельскохозяйственной продукции для последующей реализации, объект капитального строительства, предназначенн</w:t>
      </w:r>
      <w:r>
        <w:t>ый для хозяйственного использования в целях хранения овощей (картофеля) и соответствующий следующим характеристикам:</w:t>
      </w:r>
    </w:p>
    <w:bookmarkEnd w:id="220"/>
    <w:p w:rsidR="00000000" w:rsidRDefault="00F17D03">
      <w:r>
        <w:t>общая полезная площадь - не менее 600 квадратных метров;</w:t>
      </w:r>
    </w:p>
    <w:p w:rsidR="00000000" w:rsidRDefault="00F17D03">
      <w:r>
        <w:t xml:space="preserve">для животноводческих объектов - наличие действующих механизированных или </w:t>
      </w:r>
      <w:r>
        <w:t>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</w:t>
      </w:r>
      <w:r>
        <w:t>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скота), действующей механизированной или автоматизированной системы доения (для животноводче</w:t>
      </w:r>
      <w:r>
        <w:t>ских объектов для содержания крупного или мелкого рогатого скота (коз) молочной специализации);</w:t>
      </w:r>
    </w:p>
    <w:p w:rsidR="00000000" w:rsidRDefault="00F17D03">
      <w:r>
        <w:t>для теплиц круглогодичного выращивания овощных и зеленных культур - наличие систем электроснабжения, теплоснабжения, водоснабжения круглогодичной эксплуатации;</w:t>
      </w:r>
    </w:p>
    <w:p w:rsidR="00000000" w:rsidRDefault="00F17D03">
      <w:bookmarkStart w:id="221" w:name="sub_10072"/>
      <w:r>
        <w:t xml:space="preserve">б) </w:t>
      </w:r>
      <w:r>
        <w:rPr>
          <w:rStyle w:val="a3"/>
        </w:rPr>
        <w:t>животноводческий объект</w:t>
      </w:r>
      <w:r>
        <w:t xml:space="preserve"> - объект, предназначенный для содержания, разведения и хозяйственного использования сельскохозяйственных животных (крупного или мелкого рогатого скота, лошадей, оленей, сельскохозяйственной птицы);</w:t>
      </w:r>
    </w:p>
    <w:p w:rsidR="00000000" w:rsidRDefault="00F17D03">
      <w:bookmarkStart w:id="222" w:name="sub_10073"/>
      <w:bookmarkEnd w:id="221"/>
      <w:r>
        <w:t xml:space="preserve">в) </w:t>
      </w:r>
      <w:r>
        <w:rPr>
          <w:rStyle w:val="a3"/>
        </w:rPr>
        <w:t>м</w:t>
      </w:r>
      <w:r>
        <w:rPr>
          <w:rStyle w:val="a3"/>
        </w:rPr>
        <w:t>одульный цех</w:t>
      </w:r>
      <w:r>
        <w:t xml:space="preserve"> - объект перерабатывающих производств сельскохозяйственной, рыбной продукции - объект капитального строительства, предназначенный для первичной и (или) последующей промышленной переработки сельскохозяйственной, рыбной продукции для последующей</w:t>
      </w:r>
      <w:r>
        <w:t xml:space="preserve"> реализации, или объект, не отнесенный к объектам капитального строительства, соответствующий следующим характеристикам:</w:t>
      </w:r>
    </w:p>
    <w:bookmarkEnd w:id="222"/>
    <w:p w:rsidR="00000000" w:rsidRDefault="00F17D03">
      <w:r>
        <w:t>общая полезная площадь - не менее 150 квадратных метров;</w:t>
      </w:r>
    </w:p>
    <w:p w:rsidR="00000000" w:rsidRDefault="00F17D03">
      <w:r>
        <w:t>наличие действующего подключения к электроснабжению, водоснабжению, с</w:t>
      </w:r>
      <w:r>
        <w:t>истеме канализации или утилизации отходов;</w:t>
      </w:r>
    </w:p>
    <w:p w:rsidR="00000000" w:rsidRDefault="00F17D03">
      <w: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</w:t>
      </w:r>
      <w:r>
        <w:t>ведении санитарно-эпидемиологической экспертизы о соответствии требованиям санитарных норм и правил;</w:t>
      </w:r>
    </w:p>
    <w:p w:rsidR="00000000" w:rsidRDefault="00F17D03">
      <w:bookmarkStart w:id="223" w:name="sub_10074"/>
      <w:r>
        <w:t xml:space="preserve">г) </w:t>
      </w:r>
      <w:r>
        <w:rPr>
          <w:rStyle w:val="a3"/>
        </w:rPr>
        <w:t>реконструкция объекта</w:t>
      </w:r>
      <w:r>
        <w:t xml:space="preserve"> - изменение параметров объекта капитального строительства, его частей (высоты, количества этажей, площади, объема), в том</w:t>
      </w:r>
      <w:r>
        <w:t xml:space="preserve">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</w:t>
      </w:r>
      <w:r>
        <w:t>чные или иные улучшающие показатели таких конструкций, элементы и (или) восстановления указанных элементов;</w:t>
      </w:r>
    </w:p>
    <w:p w:rsidR="00000000" w:rsidRDefault="00F17D03">
      <w:bookmarkStart w:id="224" w:name="sub_10075"/>
      <w:bookmarkEnd w:id="223"/>
      <w:r>
        <w:t xml:space="preserve">д) </w:t>
      </w:r>
      <w:r>
        <w:rPr>
          <w:rStyle w:val="a3"/>
        </w:rPr>
        <w:t>модернизация объекта</w:t>
      </w:r>
      <w:r>
        <w:t xml:space="preserve"> - работы, связанные с повышением технико-экономических показателей оборудования, здания, строения и сооруж</w:t>
      </w:r>
      <w:r>
        <w:t>ения;</w:t>
      </w:r>
    </w:p>
    <w:p w:rsidR="00000000" w:rsidRDefault="00F17D03">
      <w:bookmarkStart w:id="225" w:name="sub_10076"/>
      <w:bookmarkEnd w:id="224"/>
      <w:r>
        <w:t xml:space="preserve">е) </w:t>
      </w:r>
      <w:r>
        <w:rPr>
          <w:rStyle w:val="a3"/>
        </w:rPr>
        <w:t>энергосберегающие, ресурсосберегающие и передовые технологии</w:t>
      </w:r>
      <w:r>
        <w:t xml:space="preserve"> - внедрение новых или усовершенствованных технологических процессов (процесса), характеризующихся более высоким коэффициентом полезного использования топливно-энергетич</w:t>
      </w:r>
      <w:r>
        <w:t>еских ресурсов;</w:t>
      </w:r>
    </w:p>
    <w:p w:rsidR="00000000" w:rsidRDefault="00F17D03">
      <w:bookmarkStart w:id="226" w:name="sub_10077"/>
      <w:bookmarkEnd w:id="225"/>
      <w:r>
        <w:t xml:space="preserve">ж) </w:t>
      </w:r>
      <w:r>
        <w:rPr>
          <w:rStyle w:val="a3"/>
        </w:rPr>
        <w:t>объекты электроснабжения, водоснабжения, газоснабжения</w:t>
      </w:r>
      <w:r>
        <w:t xml:space="preserve"> - объекты, обеспечивающие круглогодичное снабжение электроэнергией, водой, газом производственные объекты, осуществляющие производство и (или) переработку сельскохо</w:t>
      </w:r>
      <w:r>
        <w:t>зяйственной, рыбной продукции.</w:t>
      </w:r>
    </w:p>
    <w:p w:rsidR="00000000" w:rsidRDefault="00F17D03">
      <w:bookmarkStart w:id="227" w:name="sub_10008"/>
      <w:bookmarkEnd w:id="226"/>
      <w:r>
        <w:lastRenderedPageBreak/>
        <w:t xml:space="preserve">8. Информация о Субсидии размещается на </w:t>
      </w:r>
      <w:hyperlink r:id="rId193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информационно-телекоммуникационной сети</w:t>
      </w:r>
      <w:r>
        <w:t xml:space="preserve"> "Интернет" (далее - сеть "Интернет", единый портал) (в разделе единого портала) в порядке, установленном Министерством финансов Российской Федерации.</w:t>
      </w:r>
    </w:p>
    <w:bookmarkEnd w:id="227"/>
    <w:p w:rsidR="00000000" w:rsidRDefault="00F17D03"/>
    <w:p w:rsidR="00000000" w:rsidRDefault="00F17D03">
      <w:pPr>
        <w:pStyle w:val="1"/>
      </w:pPr>
      <w:bookmarkStart w:id="228" w:name="sub_10002"/>
      <w:r>
        <w:t>II. Условия и порядок предоставления Субсидии</w:t>
      </w:r>
    </w:p>
    <w:bookmarkEnd w:id="228"/>
    <w:p w:rsidR="00000000" w:rsidRDefault="00F17D03"/>
    <w:p w:rsidR="00000000" w:rsidRDefault="00F17D03">
      <w:bookmarkStart w:id="229" w:name="sub_10009"/>
      <w:r>
        <w:t>9. Требования, которым должен соответствовать получатель субсидии, имеющий право на получение Субсидии, на дату заключения соглашения о предоставлении Субсидии (далее - Соглашение):</w:t>
      </w:r>
    </w:p>
    <w:bookmarkEnd w:id="229"/>
    <w:p w:rsidR="00000000" w:rsidRDefault="00F17D03">
      <w:r>
        <w:t>не являться иностранным юридическим лицом, в том числе местом рег</w:t>
      </w:r>
      <w:r>
        <w:t>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</w:t>
      </w:r>
      <w:r>
        <w:t>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</w:t>
      </w:r>
      <w:r>
        <w:t>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</w:t>
      </w:r>
      <w:r>
        <w:t>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RDefault="00F17D03">
      <w:r>
        <w:t>не наход</w:t>
      </w:r>
      <w:r>
        <w:t>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F17D03">
      <w:r>
        <w:t xml:space="preserve">не находиться в составляемых в рамках реализации полномочий, предусмотренных </w:t>
      </w:r>
      <w:hyperlink r:id="rId194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</w:t>
      </w:r>
      <w:r>
        <w:t>и или с распространением оружия массового уничтожения;</w:t>
      </w:r>
    </w:p>
    <w:p w:rsidR="00000000" w:rsidRDefault="00F17D03">
      <w:r>
        <w:t xml:space="preserve">не получать средства из бюджета автономного округа на основании иных нормативных правовых актов автономного округа на цель, указанную в </w:t>
      </w:r>
      <w:hyperlink w:anchor="sub_102" w:history="1">
        <w:r>
          <w:rPr>
            <w:rStyle w:val="a4"/>
          </w:rPr>
          <w:t>пункте 2</w:t>
        </w:r>
      </w:hyperlink>
      <w:r>
        <w:t xml:space="preserve"> настоящего Порядка;</w:t>
      </w:r>
    </w:p>
    <w:p w:rsidR="00000000" w:rsidRDefault="00F17D03">
      <w:r>
        <w:t>не являться</w:t>
      </w:r>
      <w:r>
        <w:t xml:space="preserve"> иностранным агентом в соответствии с </w:t>
      </w:r>
      <w:hyperlink r:id="rId195" w:history="1">
        <w:r>
          <w:rPr>
            <w:rStyle w:val="a4"/>
          </w:rPr>
          <w:t>Федеральным законом</w:t>
        </w:r>
      </w:hyperlink>
      <w:r>
        <w:t xml:space="preserve"> от 14 июля 2022 года N 255-ФЗ "О контроле за деятельностью лиц, находящихся под иностранным влиянием";</w:t>
      </w:r>
    </w:p>
    <w:p w:rsidR="00000000" w:rsidRDefault="00F17D03">
      <w:r>
        <w:t>на едином налоговом счет</w:t>
      </w:r>
      <w:r>
        <w:t xml:space="preserve">е отсутствует или не превышает размер, определенный </w:t>
      </w:r>
      <w:hyperlink r:id="rId196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</w:t>
      </w:r>
      <w:r>
        <w:t>юджетной системы Российской Федерации;</w:t>
      </w:r>
    </w:p>
    <w:p w:rsidR="00000000" w:rsidRDefault="00F17D03">
      <w:r>
        <w:t xml:space="preserve">не иметь просроченной задолженности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автономным </w:t>
      </w:r>
      <w:r>
        <w:t>округом (за исключением случаев, установленных Правительством автономного округа);</w:t>
      </w:r>
    </w:p>
    <w:p w:rsidR="00000000" w:rsidRDefault="00F17D03">
      <w:r>
        <w:t>получатели субсидии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</w:t>
      </w:r>
      <w:r>
        <w:t xml:space="preserve"> субсидии,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субсидии индивидуальные предприниматели не</w:t>
      </w:r>
      <w:r>
        <w:t xml:space="preserve"> прекратили деятельность в качестве индивидуальных предпринимателей;</w:t>
      </w:r>
    </w:p>
    <w:p w:rsidR="00000000" w:rsidRDefault="00F17D03">
      <w:r>
        <w:t xml:space="preserve"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</w:t>
      </w:r>
      <w:r>
        <w:lastRenderedPageBreak/>
        <w:t>единоличного исполнительн</w:t>
      </w:r>
      <w:r>
        <w:t>ого органа, или главном бухгалтере получателя субсидии (при наличии), являющегося юридическим лицом, об индивидуальном предпринимателе;</w:t>
      </w:r>
    </w:p>
    <w:p w:rsidR="00000000" w:rsidRDefault="00F17D03">
      <w:r>
        <w:t>осуществлять деятельности в автономном округе;</w:t>
      </w:r>
    </w:p>
    <w:p w:rsidR="00000000" w:rsidRDefault="00F17D03">
      <w:r>
        <w:t>иметь заключение по результатам проверки документов, представленных в орг</w:t>
      </w:r>
      <w:r>
        <w:t xml:space="preserve">аны местного самоуправления муниципальных образований автономного округа в соответствии с </w:t>
      </w:r>
      <w:hyperlink r:id="rId197" w:history="1">
        <w:r>
          <w:rPr>
            <w:rStyle w:val="a4"/>
          </w:rPr>
          <w:t>подпунктом 2 пункта 2 статьи 2</w:t>
        </w:r>
      </w:hyperlink>
      <w:r>
        <w:t xml:space="preserve"> Закона автономного округа от 16 декабря 2010 года N 228-оз "О н</w:t>
      </w:r>
      <w:r>
        <w:t>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</w:t>
      </w:r>
      <w:r>
        <w:t>" (по форме, установленной Департаментом).</w:t>
      </w:r>
    </w:p>
    <w:p w:rsidR="00000000" w:rsidRDefault="00F17D03">
      <w:bookmarkStart w:id="230" w:name="sub_10010"/>
      <w:r>
        <w:t>10. Дополнительные требования, которым должен соответствовать получатель субсидии на дату заключения Соглашения:</w:t>
      </w:r>
    </w:p>
    <w:p w:rsidR="00000000" w:rsidRDefault="00F17D03">
      <w:bookmarkStart w:id="231" w:name="sub_10101"/>
      <w:bookmarkEnd w:id="230"/>
      <w:r>
        <w:t xml:space="preserve">10.1. По направлениям, установленным </w:t>
      </w:r>
      <w:hyperlink w:anchor="sub_10061" w:history="1">
        <w:r>
          <w:rPr>
            <w:rStyle w:val="a4"/>
          </w:rPr>
          <w:t xml:space="preserve">подпунктами </w:t>
        </w:r>
        <w:r>
          <w:rPr>
            <w:rStyle w:val="a4"/>
          </w:rPr>
          <w:t>"а"</w:t>
        </w:r>
      </w:hyperlink>
      <w:r>
        <w:t xml:space="preserve">, </w:t>
      </w:r>
      <w:hyperlink w:anchor="sub_10062" w:history="1">
        <w:r>
          <w:rPr>
            <w:rStyle w:val="a4"/>
          </w:rPr>
          <w:t>"б" пункта 6</w:t>
        </w:r>
      </w:hyperlink>
      <w:r>
        <w:t xml:space="preserve"> настоящего Порядка:</w:t>
      </w:r>
    </w:p>
    <w:bookmarkEnd w:id="231"/>
    <w:p w:rsidR="00000000" w:rsidRDefault="00F17D03">
      <w:r>
        <w:t>наличие установленных действующим законодательством требований о государственной регистрации;</w:t>
      </w:r>
    </w:p>
    <w:p w:rsidR="00000000" w:rsidRDefault="00F17D03">
      <w:r>
        <w:t>наличие наполняемости имеющихся животноводческих помещений (зданий, сооружений) (дале</w:t>
      </w:r>
      <w:r>
        <w:t>е - объекты) сельскохозяйственными животными (птицей) соответствующего вида не менее 90 процентов расчетной вместимости (при предоставлении поддержки на капитальное строительство, модернизацию, реконструкцию животноводческих объектов), за исключением случа</w:t>
      </w:r>
      <w:r>
        <w:t xml:space="preserve">ев, когда у получателя субсидии отсутствовали объекты, введенные в эксплуатацию до даты введения в эксплуатацию объекта, являющегося предметом проведения отбора, указанного в </w:t>
      </w:r>
      <w:hyperlink w:anchor="sub_10005" w:history="1">
        <w:r>
          <w:rPr>
            <w:rStyle w:val="a4"/>
          </w:rPr>
          <w:t>пункте 5</w:t>
        </w:r>
      </w:hyperlink>
      <w:r>
        <w:t xml:space="preserve"> настоящего Порядка;</w:t>
      </w:r>
    </w:p>
    <w:p w:rsidR="00000000" w:rsidRDefault="00F17D03">
      <w:r>
        <w:t xml:space="preserve">введенные в эксплуатацию </w:t>
      </w:r>
      <w:r>
        <w:t>объекты сельскохозяйственной, рыбной продукции соответствуют действующим санитарно-эпидемиологическим нормам;</w:t>
      </w:r>
    </w:p>
    <w:p w:rsidR="00000000" w:rsidRDefault="00F17D03">
      <w:r>
        <w:t xml:space="preserve">в отношении теплиц круглогодичного выращивания овощных и зеленных культур - производимые виды продукции имеют действующую декларацию соответствия </w:t>
      </w:r>
      <w:r>
        <w:t>и (или) сертификат соответствия, при условии требований, установленных действующим законодательством по оформлению декларации соответствия и (или) сертификата соответствия;</w:t>
      </w:r>
    </w:p>
    <w:p w:rsidR="00000000" w:rsidRDefault="00F17D03">
      <w:r>
        <w:t>наличие сертификатов соответствия или деклараций соответствия на производимую проду</w:t>
      </w:r>
      <w:r>
        <w:t>кцию (при наличии обязательных требований в соответствии с законодательством Российской Федерации по оформлению декларации соответствия и (или) сертификата соответствия);</w:t>
      </w:r>
    </w:p>
    <w:p w:rsidR="00000000" w:rsidRDefault="00F17D03">
      <w:r>
        <w:t>наличие поголовья сельскохозяйственных животных и (или) поголовья птицы (для организа</w:t>
      </w:r>
      <w:r>
        <w:t>ций, осуществляющих деятельность в сфере животноводства и (или) птицеводства);</w:t>
      </w:r>
    </w:p>
    <w:p w:rsidR="00000000" w:rsidRDefault="00F17D03">
      <w:r>
        <w:t>наличие государственной регистрации построенных, модернизированных, реконструированных сельскохозяйственных объектов капитального строительства, объектов капитального строительс</w:t>
      </w:r>
      <w:r>
        <w:t xml:space="preserve">тва перерабатывающих производств сельскохозяйственной, рыбной продукции, объектов электроснабжения, водоснабжения, газоснабжения, обеспечивающих производство и (или) переработку сельскохозяйственной, рыбной продукции (при наличии обязательных требований в </w:t>
      </w:r>
      <w:r>
        <w:t>соответствии с законодательством Российской Федерации);</w:t>
      </w:r>
    </w:p>
    <w:p w:rsidR="00000000" w:rsidRDefault="00F17D03">
      <w:r>
        <w:t>наличие на праве собственности, аренды или ином вещном праве земельного участка с видом разрешенного использования, соответствующего направлению деятельности получателя субсидии.</w:t>
      </w:r>
    </w:p>
    <w:p w:rsidR="00000000" w:rsidRDefault="00F17D03">
      <w:bookmarkStart w:id="232" w:name="sub_10102"/>
      <w:r>
        <w:t>10.2. По нап</w:t>
      </w:r>
      <w:r>
        <w:t xml:space="preserve">равлению, установленному </w:t>
      </w:r>
      <w:hyperlink w:anchor="sub_10063" w:history="1">
        <w:r>
          <w:rPr>
            <w:rStyle w:val="a4"/>
          </w:rPr>
          <w:t>подпунктом "в" пункта 6</w:t>
        </w:r>
      </w:hyperlink>
      <w:r>
        <w:t xml:space="preserve"> настоящего Порядка:</w:t>
      </w:r>
    </w:p>
    <w:bookmarkEnd w:id="232"/>
    <w:p w:rsidR="00000000" w:rsidRDefault="00F17D03">
      <w:r>
        <w:t>год изготовления приобретенной сельскохозяйственной техники, оборудования, транспортных средств, средств механизации и автоматизации сельскохозяйственн</w:t>
      </w:r>
      <w:r>
        <w:t>ых производств - не ранее отчетного финансового года.</w:t>
      </w:r>
    </w:p>
    <w:p w:rsidR="00000000" w:rsidRDefault="00F17D03">
      <w:bookmarkStart w:id="233" w:name="sub_10011"/>
      <w:r>
        <w:t xml:space="preserve">11. Департамент осуществляет проверку получателя субсидии на соответствие требованиям, установленным в </w:t>
      </w:r>
      <w:hyperlink w:anchor="sub_10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010" w:history="1">
        <w:r>
          <w:rPr>
            <w:rStyle w:val="a4"/>
          </w:rPr>
          <w:t>10</w:t>
        </w:r>
      </w:hyperlink>
      <w:r>
        <w:t xml:space="preserve"> настоящего Порядка, в </w:t>
      </w:r>
      <w:r>
        <w:t xml:space="preserve">течение 3 рабочих дней со дня предоставления документов, указанных в </w:t>
      </w:r>
      <w:hyperlink w:anchor="sub_10012" w:history="1">
        <w:r>
          <w:rPr>
            <w:rStyle w:val="a4"/>
          </w:rPr>
          <w:t>пункте 12</w:t>
        </w:r>
      </w:hyperlink>
      <w:r>
        <w:t xml:space="preserve"> настоящего Порядка.</w:t>
      </w:r>
    </w:p>
    <w:bookmarkEnd w:id="233"/>
    <w:p w:rsidR="00000000" w:rsidRDefault="00F17D03">
      <w:r>
        <w:lastRenderedPageBreak/>
        <w:t>Департамент в порядке межведомственного информационного взаимодействия в соответствии с законодательством Российской Феде</w:t>
      </w:r>
      <w:r>
        <w:t>рации запрашивает в Федеральной налоговой службе:</w:t>
      </w:r>
    </w:p>
    <w:p w:rsidR="00000000" w:rsidRDefault="00F17D03"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00000" w:rsidRDefault="00F17D03">
      <w:r>
        <w:t xml:space="preserve">сведения о том, что на едином налоговом счете отсутствует или не превышает размер, определенный </w:t>
      </w:r>
      <w:hyperlink r:id="rId198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</w:t>
      </w:r>
      <w:r>
        <w:t>огов, сборов и страховых взносов в бюджеты бюджетной системы Российской Федерации.</w:t>
      </w:r>
    </w:p>
    <w:p w:rsidR="00000000" w:rsidRDefault="00F17D03">
      <w: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000000" w:rsidRDefault="00F17D03">
      <w:r>
        <w:t>Департамент осуществляет проверку на предмет наличия ли</w:t>
      </w:r>
      <w:r>
        <w:t>бо отсутствия информации о получателе субсидии:</w:t>
      </w:r>
    </w:p>
    <w:p w:rsidR="00000000" w:rsidRDefault="00F17D03">
      <w: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hyperlink r:id="rId199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 xml:space="preserve">в реестре иностранных агентов, размещенном на </w:t>
      </w:r>
      <w:hyperlink r:id="rId200" w:history="1">
        <w:r>
          <w:rPr>
            <w:rStyle w:val="a4"/>
          </w:rPr>
          <w:t>официальном сайте</w:t>
        </w:r>
      </w:hyperlink>
      <w:r>
        <w:t xml:space="preserve"> Министерства юст</w:t>
      </w:r>
      <w:r>
        <w:t>иции Российской Федерации в сети "Интернет";</w:t>
      </w:r>
    </w:p>
    <w:p w:rsidR="00000000" w:rsidRDefault="00F17D03">
      <w: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</w:t>
      </w:r>
      <w:r>
        <w:t xml:space="preserve">ых </w:t>
      </w:r>
      <w:hyperlink r:id="rId201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размещенных на </w:t>
      </w:r>
      <w:hyperlink r:id="rId202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 xml:space="preserve">в реестре дисквалифицированных лиц, размещенном на </w:t>
      </w:r>
      <w:hyperlink r:id="rId203" w:history="1">
        <w:r>
          <w:rPr>
            <w:rStyle w:val="a4"/>
          </w:rPr>
          <w:t>официальном сайте</w:t>
        </w:r>
      </w:hyperlink>
      <w:r>
        <w:t xml:space="preserve"> Федерал</w:t>
      </w:r>
      <w:r>
        <w:t>ьной налоговой службы в сети "Интернет" (в части информации о дисквалифицированных руководителе, лице, исполняющем функции единоличного исполнительного органа, или главном бухгалтере).</w:t>
      </w:r>
    </w:p>
    <w:p w:rsidR="00000000" w:rsidRDefault="00F17D03">
      <w:bookmarkStart w:id="234" w:name="sub_10012"/>
      <w:r>
        <w:t>12. Перечень документов, представляемых для предоставления Суб</w:t>
      </w:r>
      <w:r>
        <w:t xml:space="preserve">сидии и заключения Соглашения в целях подтверждения соответствия требованиям, указанным в </w:t>
      </w:r>
      <w:hyperlink w:anchor="sub_10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010" w:history="1">
        <w:r>
          <w:rPr>
            <w:rStyle w:val="a4"/>
          </w:rPr>
          <w:t>10</w:t>
        </w:r>
      </w:hyperlink>
      <w:r>
        <w:t xml:space="preserve"> настоящего Порядка (для возмещения затрат по направлениям, установленным </w:t>
      </w:r>
      <w:hyperlink w:anchor="sub_10006" w:history="1">
        <w:r>
          <w:rPr>
            <w:rStyle w:val="a4"/>
          </w:rPr>
          <w:t>п</w:t>
        </w:r>
        <w:r>
          <w:rPr>
            <w:rStyle w:val="a4"/>
          </w:rPr>
          <w:t>унктом 6</w:t>
        </w:r>
      </w:hyperlink>
      <w:r>
        <w:t xml:space="preserve"> настоящего Порядка):</w:t>
      </w:r>
    </w:p>
    <w:bookmarkEnd w:id="234"/>
    <w:p w:rsidR="00000000" w:rsidRDefault="00F17D03">
      <w:r>
        <w:t>справку-расчет Субсидии на развитие материально-технической базы товаропроизводителей (за исключением личных подсобных хозяйств) (по форме, установленной Департаментом);</w:t>
      </w:r>
    </w:p>
    <w:p w:rsidR="00000000" w:rsidRDefault="00F17D03">
      <w:r>
        <w:t>справку-расчет о движении поголовья сельскох</w:t>
      </w:r>
      <w:r>
        <w:t>озяйственных животных и (или) птицы (для получателей субсидии, осуществляющих деятельность в сфере животноводства, птицеводства, рыбоводства) (по форме, установленной Департаментом);</w:t>
      </w:r>
    </w:p>
    <w:p w:rsidR="00000000" w:rsidRDefault="00F17D03">
      <w:r>
        <w:t>справку о просроченной задолженности по возврату в бюджет автономного окр</w:t>
      </w:r>
      <w:r>
        <w:t>уга субсидий, бюджетных инвестиций, а также иной просроченной (неурегулированной) задолженности по денежным обязательствам перед автономным округом (по форме, утвержденной Департаментом финансов автономного округа).</w:t>
      </w:r>
    </w:p>
    <w:p w:rsidR="00000000" w:rsidRDefault="00F17D03">
      <w:bookmarkStart w:id="235" w:name="sub_10121"/>
      <w:r>
        <w:t>12.1. В целях получения Субсиди</w:t>
      </w:r>
      <w:r>
        <w:t>и на возмещение затрат на капитальное строительство сельскохозяйственных объектов, объектов перерабатывающих производств сельскохозяйственной, рыбной продукции, возведение модульных цехов:</w:t>
      </w:r>
    </w:p>
    <w:bookmarkEnd w:id="235"/>
    <w:p w:rsidR="00000000" w:rsidRDefault="00F17D03">
      <w:r>
        <w:t>копии договоров на выполнение проектно-изыскательских рабо</w:t>
      </w:r>
      <w:r>
        <w:t>т, строительно-монтажных работ;</w:t>
      </w:r>
    </w:p>
    <w:p w:rsidR="00000000" w:rsidRDefault="00F17D03">
      <w:r>
        <w:t>копию проектно-сметной документации;</w:t>
      </w:r>
    </w:p>
    <w:p w:rsidR="00000000" w:rsidRDefault="00F17D03">
      <w:r>
        <w:t>копии актов о приемке выполненных работ (</w:t>
      </w:r>
      <w:hyperlink r:id="rId204" w:history="1">
        <w:r>
          <w:rPr>
            <w:rStyle w:val="a4"/>
          </w:rPr>
          <w:t>форма КС-2</w:t>
        </w:r>
      </w:hyperlink>
      <w:r>
        <w:t>);</w:t>
      </w:r>
    </w:p>
    <w:p w:rsidR="00000000" w:rsidRDefault="00F17D03">
      <w:r>
        <w:t>копии справок о стоимости выполненных работ и затрат (</w:t>
      </w:r>
      <w:hyperlink r:id="rId205" w:history="1">
        <w:r>
          <w:rPr>
            <w:rStyle w:val="a4"/>
          </w:rPr>
          <w:t>форма КС-3</w:t>
        </w:r>
      </w:hyperlink>
      <w:r>
        <w:t>);</w:t>
      </w:r>
    </w:p>
    <w:p w:rsidR="00000000" w:rsidRDefault="00F17D03">
      <w: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(за искл</w:t>
      </w:r>
      <w:r>
        <w:t>ючением пиломатериалов);</w:t>
      </w:r>
    </w:p>
    <w:p w:rsidR="00000000" w:rsidRDefault="00F17D03">
      <w:r>
        <w:lastRenderedPageBreak/>
        <w:t>акт о сдаче в эксплуатацию, акты выполненных работ, универсальные передаточные документы, копии платежных документов, подтверждающих оплату работ;</w:t>
      </w:r>
    </w:p>
    <w:p w:rsidR="00000000" w:rsidRDefault="00F17D03">
      <w:r>
        <w:t>копию положительного заключения экспертизы проектно-сметной документации (при наличи</w:t>
      </w:r>
      <w:r>
        <w:t>и обязательных требований в соответствии с действующим законодательством Российской Федерации);</w:t>
      </w:r>
    </w:p>
    <w:p w:rsidR="00000000" w:rsidRDefault="00F17D03">
      <w:r>
        <w:t>сведения о соответствии объектов по переработке сельскохозяйственной, рыбной продукции санитарно-эпидемиологическим нормам (для объектов по переработке сельскох</w:t>
      </w:r>
      <w:r>
        <w:t>озяйственной, рыбной продукции);</w:t>
      </w:r>
    </w:p>
    <w:p w:rsidR="00000000" w:rsidRDefault="00F17D03">
      <w:r>
        <w:t>копии договоров на приобретение, монтаж и оснащение модульных конструкций;</w:t>
      </w:r>
    </w:p>
    <w:p w:rsidR="00000000" w:rsidRDefault="00F17D03">
      <w:r>
        <w:t>копии сертификатов качества и (или) паспорта изделия (модульного цеха);</w:t>
      </w:r>
    </w:p>
    <w:p w:rsidR="00000000" w:rsidRDefault="00F17D03">
      <w:r>
        <w:t>копию акта выполненных работ.</w:t>
      </w:r>
    </w:p>
    <w:p w:rsidR="00000000" w:rsidRDefault="00F17D03">
      <w:bookmarkStart w:id="236" w:name="sub_10122"/>
      <w:r>
        <w:t>12.2. В целях получения Субсидии на в</w:t>
      </w:r>
      <w:r>
        <w:t>озмещение затрат на модернизацию, реконструкцию объектов капитального строительства сельскохозяйственных объектов и объектов перерабатывающих производств сельскохозяйственной, рыбной продукции, внедрение энергосберегающих, ресурсосберегающих и передовых те</w:t>
      </w:r>
      <w:r>
        <w:t>хнологий (объектов электроснабжения, водоснабжения, газоснабжения, обеспечивающих производство и (или) переработку сельскохозяйственной, рыбной продукции):</w:t>
      </w:r>
    </w:p>
    <w:bookmarkEnd w:id="236"/>
    <w:p w:rsidR="00000000" w:rsidRDefault="00F17D03">
      <w:r>
        <w:t>копии договоров на выполнение работ включая строительно-монтажные);</w:t>
      </w:r>
    </w:p>
    <w:p w:rsidR="00000000" w:rsidRDefault="00F17D03">
      <w:r>
        <w:t>копии договоров на прио</w:t>
      </w:r>
      <w:r>
        <w:t>бретение и монтаж оборудования;</w:t>
      </w:r>
    </w:p>
    <w:p w:rsidR="00000000" w:rsidRDefault="00F17D03">
      <w:r>
        <w:t>копию проектно-сметной документации (при наличии обязательных требований в соответствии с действующим законодательством Российской Федерации);</w:t>
      </w:r>
    </w:p>
    <w:p w:rsidR="00000000" w:rsidRDefault="00F17D03">
      <w:r>
        <w:t>копии актов о приемке выполненных работ (</w:t>
      </w:r>
      <w:hyperlink r:id="rId206" w:history="1">
        <w:r>
          <w:rPr>
            <w:rStyle w:val="a4"/>
          </w:rPr>
          <w:t>форма КС-2</w:t>
        </w:r>
      </w:hyperlink>
      <w:r>
        <w:t>);</w:t>
      </w:r>
    </w:p>
    <w:p w:rsidR="00000000" w:rsidRDefault="00F17D03">
      <w:r>
        <w:t>копии справок о стоимости выполненных работ и затрат (</w:t>
      </w:r>
      <w:hyperlink r:id="rId207" w:history="1">
        <w:r>
          <w:rPr>
            <w:rStyle w:val="a4"/>
          </w:rPr>
          <w:t>форма КС-3</w:t>
        </w:r>
      </w:hyperlink>
      <w:r>
        <w:t>);</w:t>
      </w:r>
    </w:p>
    <w:p w:rsidR="00000000" w:rsidRDefault="00F17D03">
      <w: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</w:r>
    </w:p>
    <w:p w:rsidR="00000000" w:rsidRDefault="00F17D03">
      <w:r>
        <w:t>акт о сдаче в эксплуатацию, акты выполне</w:t>
      </w:r>
      <w:r>
        <w:t>нных работ, универсальные передаточные документы, копии платежных документов, подтверждающих оплату работ;</w:t>
      </w:r>
    </w:p>
    <w:p w:rsidR="00000000" w:rsidRDefault="00F17D03">
      <w:r>
        <w:t>копию (копии) товарных накладных соответствующих унифицированных форм;</w:t>
      </w:r>
    </w:p>
    <w:p w:rsidR="00000000" w:rsidRDefault="00F17D03">
      <w:r>
        <w:t>копия акта о приеме-сдаче реконструированных, модернизированных объектов основ</w:t>
      </w:r>
      <w:r>
        <w:t xml:space="preserve">ных средств по </w:t>
      </w:r>
      <w:hyperlink r:id="rId208" w:history="1">
        <w:r>
          <w:rPr>
            <w:rStyle w:val="a4"/>
          </w:rPr>
          <w:t>форме N ОС-3</w:t>
        </w:r>
      </w:hyperlink>
      <w:r>
        <w:t xml:space="preserve"> (при проведении модернизации);</w:t>
      </w:r>
    </w:p>
    <w:p w:rsidR="00000000" w:rsidRDefault="00F17D03">
      <w:r>
        <w:t>справку-расчет экономических и производственных показателей объекта до и после модернизации объекта по форме, утвержденной Д</w:t>
      </w:r>
      <w:r>
        <w:t>епартаментом (при проведении модернизации объектов);</w:t>
      </w:r>
    </w:p>
    <w:p w:rsidR="00000000" w:rsidRDefault="00F17D03">
      <w:r>
        <w:t>копию положительного заключения экспертизы проектно-сметной документации (при наличии обязательных условий в соответствии с действующим законодательством Российской Федерации);</w:t>
      </w:r>
    </w:p>
    <w:p w:rsidR="00000000" w:rsidRDefault="00F17D03">
      <w:r>
        <w:t>сведения о соответствии об</w:t>
      </w:r>
      <w:r>
        <w:t>ъектов по переработке сельскохозяйственной, рыбной продукции санитарно-эпидемиологическим нормам (для объектов по переработке сельскохозяйственной, рыбной продукции);</w:t>
      </w:r>
    </w:p>
    <w:p w:rsidR="00000000" w:rsidRDefault="00F17D03">
      <w:r>
        <w:t>копии сертификатов и (или) деклараций соответствия на производимую продукцию (для объекто</w:t>
      </w:r>
      <w:r>
        <w:t>в перерабатывающих производств сельскохозяйственной, рыбной продукции, теплиц круглогодичного выращивания овощных и зеленных культур (при наличии обязательных требований в соответствии с действующим законодательством Российской Федерации);</w:t>
      </w:r>
    </w:p>
    <w:p w:rsidR="00000000" w:rsidRDefault="00F17D03">
      <w:r>
        <w:t>копию разрешения</w:t>
      </w:r>
      <w:r>
        <w:t xml:space="preserve"> на подключение к инженерным сетям (при осуществлении работ по электроснабжению, водоснабжению, водоотведению, теплоснабжению, газоснабжению);</w:t>
      </w:r>
    </w:p>
    <w:p w:rsidR="00000000" w:rsidRDefault="00F17D03">
      <w:r>
        <w:t>копию документа, подтверждающего право собственности на линейный объект (при наличии обязательных требований в со</w:t>
      </w:r>
      <w:r>
        <w:t>ответствии с действующим законодательством Российской Федерации).</w:t>
      </w:r>
    </w:p>
    <w:p w:rsidR="00000000" w:rsidRDefault="00F17D03">
      <w:bookmarkStart w:id="237" w:name="sub_10123"/>
      <w:r>
        <w:t xml:space="preserve">12.3. В целях получения Субсидии на возмещение затрат на приобретение новой (не бывшей </w:t>
      </w:r>
      <w:r>
        <w:lastRenderedPageBreak/>
        <w:t>в эксплуатации), произведенной на территории Российской Федерации или Евразийского экономическ</w:t>
      </w:r>
      <w:r>
        <w:t>ого союза, сельскохозяйственной техники, транспортных средств, оборудования, средств механизации и автоматизации сельскохозяйственных производств, оборудования для обязательной маркировки молочной продукции средствами идентификации:</w:t>
      </w:r>
    </w:p>
    <w:bookmarkEnd w:id="237"/>
    <w:p w:rsidR="00000000" w:rsidRDefault="00F17D03">
      <w:r>
        <w:t>копии документ</w:t>
      </w:r>
      <w:r>
        <w:t>ов, подтверждающих приобретение, монтаж и (или) установку оборудования для переработки, маркировки (договоры, товарные накладные соответствующих унифицированных форм, акты приема-передачи, монтажа и (или) установки оборудования для переработки, маркировки)</w:t>
      </w:r>
      <w:r>
        <w:t xml:space="preserve"> (при возмещении затрат на приобретение оборудования, требующего монтаж и (или) установку);</w:t>
      </w:r>
    </w:p>
    <w:p w:rsidR="00000000" w:rsidRDefault="00F17D03">
      <w:r>
        <w:t>платежные документы, подтверждающие оплату;</w:t>
      </w:r>
    </w:p>
    <w:p w:rsidR="00000000" w:rsidRDefault="00F17D03">
      <w:r>
        <w:t>копию технического паспорта оборудования для переработки, маркировки;</w:t>
      </w:r>
    </w:p>
    <w:p w:rsidR="00000000" w:rsidRDefault="00F17D03">
      <w:r>
        <w:t>копию заключения об отнесении продукции к промышле</w:t>
      </w:r>
      <w:r>
        <w:t xml:space="preserve">нной продукции, не имеющей произведенных в Российской Федерации аналогов, выданного в соответствии с </w:t>
      </w:r>
      <w:hyperlink r:id="rId20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сентября 2017 года N 1135 "Об</w:t>
      </w:r>
      <w:r>
        <w:t xml:space="preserve">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Федерации" (далее - Постановление N 1135) (при приобретении оборудования для переработки</w:t>
      </w:r>
      <w:r>
        <w:t xml:space="preserve"> сельскохозяйственной, рыбной продукции, произведенных за пределами территории Российской Федерации или Евразийского экономического союза);</w:t>
      </w:r>
    </w:p>
    <w:p w:rsidR="00000000" w:rsidRDefault="00F17D03">
      <w:r>
        <w:t xml:space="preserve">сведения о соответствии объектов по переработке сельскохозяйственной, рыбной продукции санитарно-эпидемиологическим </w:t>
      </w:r>
      <w:r>
        <w:t>нормам (для объектов по переработке сельскохозяйственной, рыбной продукции);</w:t>
      </w:r>
    </w:p>
    <w:p w:rsidR="00000000" w:rsidRDefault="00F17D03">
      <w:r>
        <w:t>копии договоров на приобретение техники, транспортных средств, оборудования;</w:t>
      </w:r>
    </w:p>
    <w:p w:rsidR="00000000" w:rsidRDefault="00F17D03">
      <w:r>
        <w:t xml:space="preserve">копии сертификатов качества и (или) паспорта техники, транспортных средств, оборудования (при наличии </w:t>
      </w:r>
      <w:r>
        <w:t>обязательных требований в соответствии с действующим законодательством Российской Федерации);</w:t>
      </w:r>
    </w:p>
    <w:p w:rsidR="00000000" w:rsidRDefault="00F17D03">
      <w:r>
        <w:t>копия технического паспорта оборудования;</w:t>
      </w:r>
    </w:p>
    <w:p w:rsidR="00000000" w:rsidRDefault="00F17D03">
      <w:r>
        <w:t>копию свидетельства о государственной регистрации транспортного средства (при наличии обязательных требований в соответс</w:t>
      </w:r>
      <w:r>
        <w:t>твии с действующим законодательством Российской Федерации);</w:t>
      </w:r>
    </w:p>
    <w:p w:rsidR="00000000" w:rsidRDefault="00F17D03">
      <w:r>
        <w:t>копии платежных документов;</w:t>
      </w:r>
    </w:p>
    <w:p w:rsidR="00000000" w:rsidRDefault="00F17D03">
      <w:r>
        <w:t>копию товарных накладных соответствующих унифицированных форм;</w:t>
      </w:r>
    </w:p>
    <w:p w:rsidR="00000000" w:rsidRDefault="00F17D03">
      <w:r>
        <w:t>копию акта приема-передачи техники, транспортного средства, оборудования;</w:t>
      </w:r>
    </w:p>
    <w:p w:rsidR="00000000" w:rsidRDefault="00F17D03">
      <w:r>
        <w:t>копию акта монтажа и (или) уста</w:t>
      </w:r>
      <w:r>
        <w:t>новки оборудования, средств механизации и автоматизации (при возмещении затрат на оборудование, средства механизации и автоматизации, требующих монтаж и (или) установку);</w:t>
      </w:r>
    </w:p>
    <w:p w:rsidR="00000000" w:rsidRDefault="00F17D03">
      <w:r>
        <w:t>копию заключения Министерства промышленности и торговли Российской Федерации о подтве</w:t>
      </w:r>
      <w:r>
        <w:t xml:space="preserve">рждении производства промышленной продукции на территории Российской Федерации, выданное в соответствии с </w:t>
      </w:r>
      <w:hyperlink r:id="rId210" w:history="1">
        <w:r>
          <w:rPr>
            <w:rStyle w:val="a4"/>
          </w:rPr>
          <w:t>Постановлением</w:t>
        </w:r>
      </w:hyperlink>
      <w:r>
        <w:t xml:space="preserve"> N 719 (при предоставлении субсидии на приобретение сельскохозяйст</w:t>
      </w:r>
      <w:r>
        <w:t xml:space="preserve">венной техники), или заключение об отнесении продукции к промышленной продукции, не имеющей произведенных в Российской Федерации аналогов, выданного в соответствии с </w:t>
      </w:r>
      <w:hyperlink r:id="rId211" w:history="1">
        <w:r>
          <w:rPr>
            <w:rStyle w:val="a4"/>
          </w:rPr>
          <w:t>Постановлением</w:t>
        </w:r>
      </w:hyperlink>
      <w:r>
        <w:t xml:space="preserve"> N 113</w:t>
      </w:r>
      <w:r>
        <w:t>5 (при предоставлении Субсидии на приобретение техники, транспортных средств, оборудования, произведенных за пределами территории Российской Федерации или Евразийского экономического союза).</w:t>
      </w:r>
    </w:p>
    <w:p w:rsidR="00000000" w:rsidRDefault="00F17D03">
      <w:bookmarkStart w:id="238" w:name="sub_10013"/>
      <w:r>
        <w:t xml:space="preserve">13. Департамент рассматривает указанные в </w:t>
      </w:r>
      <w:hyperlink w:anchor="sub_10012" w:history="1">
        <w:r>
          <w:rPr>
            <w:rStyle w:val="a4"/>
          </w:rPr>
          <w:t>пункте 12</w:t>
        </w:r>
      </w:hyperlink>
      <w:r>
        <w:t xml:space="preserve"> настоящего Порядка документы и в срок, не превышающий 3 рабочих дней с даты их представления, принимает решение о предоставлении Субсидии и заключении Соглашения или об отказе в предоставлении Субсидии и заключении Соглашения по осно</w:t>
      </w:r>
      <w:r>
        <w:t xml:space="preserve">ваниям, предусмотренным </w:t>
      </w:r>
      <w:hyperlink w:anchor="sub_10016" w:history="1">
        <w:r>
          <w:rPr>
            <w:rStyle w:val="a4"/>
          </w:rPr>
          <w:t>пунктом 16</w:t>
        </w:r>
      </w:hyperlink>
      <w:r>
        <w:t xml:space="preserve"> настоящего Порядка.</w:t>
      </w:r>
    </w:p>
    <w:p w:rsidR="00000000" w:rsidRDefault="00F17D03">
      <w:bookmarkStart w:id="239" w:name="sub_10014"/>
      <w:bookmarkEnd w:id="238"/>
      <w:r>
        <w:t>14. Соглашение заключается не позднее 7 рабочих дней с даты принятия решения о предоставлении Субсидии по типовой форме, установленной Департаментом финансо</w:t>
      </w:r>
      <w:r>
        <w:t xml:space="preserve">в </w:t>
      </w:r>
      <w:r>
        <w:lastRenderedPageBreak/>
        <w:t>автономного округа.</w:t>
      </w:r>
    </w:p>
    <w:bookmarkEnd w:id="239"/>
    <w:p w:rsidR="00000000" w:rsidRDefault="00F17D03">
      <w:r>
        <w:t>Субсидия предоставляется в соответствии с заключенным Соглашением.</w:t>
      </w:r>
    </w:p>
    <w:p w:rsidR="00000000" w:rsidRDefault="00F17D03">
      <w:bookmarkStart w:id="240" w:name="sub_10015"/>
      <w:r>
        <w:t>15. Получатель субсидии в течение 2 рабочих дней со дня получения проекта Соглашения обеспечивает его подписание в государственной информационной сис</w:t>
      </w:r>
      <w:r>
        <w:t>теме автономного округа "Региональный электронный бюджет Югры" и направляет в Департамент, который в течение 2 рабочих дней со дня его получения подписывает и регистрирует Соглашение в установленном порядке.</w:t>
      </w:r>
    </w:p>
    <w:bookmarkEnd w:id="240"/>
    <w:p w:rsidR="00000000" w:rsidRDefault="00F17D03">
      <w:r>
        <w:t xml:space="preserve">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Соглашения (при необходимости) в соответствии с типовыми формами, установленными Департаментом финансов </w:t>
      </w:r>
      <w:r>
        <w:t>Ханты-Мансийского автономного округа Югры.</w:t>
      </w:r>
    </w:p>
    <w:p w:rsidR="00000000" w:rsidRDefault="00F17D03">
      <w:r>
        <w:t>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Департаменту ранее доведенных лимитов бюджетных об</w:t>
      </w:r>
      <w:r>
        <w:t>язательств, приводящего к невозможности предоставления Субсидии в размере, определенном в Соглашении.</w:t>
      </w:r>
    </w:p>
    <w:p w:rsidR="00000000" w:rsidRDefault="00F17D03">
      <w:bookmarkStart w:id="241" w:name="sub_10016"/>
      <w:r>
        <w:t>16. Основаниями для отказа в предоставлении Субсидии и заключении Соглашения являются:</w:t>
      </w:r>
    </w:p>
    <w:bookmarkEnd w:id="241"/>
    <w:p w:rsidR="00000000" w:rsidRDefault="00F17D03">
      <w:r>
        <w:t>подписание Соглашения неуполномоченным лицом;</w:t>
      </w:r>
    </w:p>
    <w:p w:rsidR="00000000" w:rsidRDefault="00F17D03">
      <w:r>
        <w:t>отс</w:t>
      </w:r>
      <w:r>
        <w:t>утствие лимитов бюджетных обязательств на предоставление Субсидии;</w:t>
      </w:r>
    </w:p>
    <w:p w:rsidR="00000000" w:rsidRDefault="00F17D03">
      <w:r>
        <w:t xml:space="preserve">нарушение срока представления (подписания) Соглашения, установленного </w:t>
      </w:r>
      <w:hyperlink w:anchor="sub_10015" w:history="1">
        <w:r>
          <w:rPr>
            <w:rStyle w:val="a4"/>
          </w:rPr>
          <w:t>пунктом 15</w:t>
        </w:r>
      </w:hyperlink>
      <w:r>
        <w:t xml:space="preserve"> настоящего Порядка;</w:t>
      </w:r>
    </w:p>
    <w:p w:rsidR="00000000" w:rsidRDefault="00F17D03">
      <w:r>
        <w:t>несоответствие получателя субсиди</w:t>
      </w:r>
      <w:r>
        <w:t>и требованиям, установленным настоящим Порядком;</w:t>
      </w:r>
    </w:p>
    <w:p w:rsidR="00000000" w:rsidRDefault="00F17D03">
      <w:r>
        <w:t xml:space="preserve">несоответствие представленных получателем субсидии документов требованиям, установленным </w:t>
      </w:r>
      <w:hyperlink w:anchor="sub_10012" w:history="1">
        <w:r>
          <w:rPr>
            <w:rStyle w:val="a4"/>
          </w:rPr>
          <w:t>пунктом 12</w:t>
        </w:r>
      </w:hyperlink>
      <w:r>
        <w:t xml:space="preserve"> настоящего Порядка, или их непредставление (представление не в полном объеме);</w:t>
      </w:r>
    </w:p>
    <w:p w:rsidR="00000000" w:rsidRDefault="00F17D03">
      <w:r>
        <w:t>у</w:t>
      </w:r>
      <w:r>
        <w:t>становление факта недостоверности представленной получателем субсидии информации.</w:t>
      </w:r>
    </w:p>
    <w:p w:rsidR="00000000" w:rsidRDefault="00F17D03">
      <w:r>
        <w:t>В случае принятия решения об отказе в предоставлении Субсидии Департамент уведомляет об этом получателя субсидии в течение 3 рабочих дней со дня его принятия.</w:t>
      </w:r>
    </w:p>
    <w:p w:rsidR="00000000" w:rsidRDefault="00F17D03">
      <w:bookmarkStart w:id="242" w:name="sub_10017"/>
      <w:r>
        <w:t>17. Де</w:t>
      </w:r>
      <w:r>
        <w:t>партамент доводит получателю субсидии значение достижения результата предоставления Субсидии, установленное Соглашением, предусматривающее:</w:t>
      </w:r>
    </w:p>
    <w:p w:rsidR="00000000" w:rsidRDefault="00F17D03">
      <w:bookmarkStart w:id="243" w:name="sub_10171"/>
      <w:bookmarkEnd w:id="242"/>
      <w:r>
        <w:t>17.1. На капитальное строительство сельскохозяйственных объектов, объектов перерабатывающих произв</w:t>
      </w:r>
      <w:r>
        <w:t>одств сельскохозяйственной, рыбной продукции, возведение модульных цехов:</w:t>
      </w:r>
    </w:p>
    <w:bookmarkEnd w:id="243"/>
    <w:p w:rsidR="00000000" w:rsidRDefault="00F17D03">
      <w:r>
        <w:t>увеличение не менее чем на 1 процент по отношению к факту отчетного финансового года объемов собственного производства сельскохозяйственной продукции, по направлениям произв</w:t>
      </w:r>
      <w:r>
        <w:t>одственной деятельности, осуществляемым получателем субсидии с даты заключения Соглашения.</w:t>
      </w:r>
    </w:p>
    <w:p w:rsidR="00000000" w:rsidRDefault="00F17D03">
      <w:bookmarkStart w:id="244" w:name="sub_81499"/>
      <w:r>
        <w:t>17.2. На модернизацию, реконструкцию объектов капитального строительства сельскохозяйственных объектов и объектов перерабатывающих производств сельскохозяйс</w:t>
      </w:r>
      <w:r>
        <w:t>твенной, рыбной продукции, внедрение энергосберегающих, ресурсосберегающих и передовых технологий (объектов электроснабжения, водоснабжения, газоснабжения, обеспечивающих производство и (или) переработку сельскохозяйственной, рыбной продукции):</w:t>
      </w:r>
    </w:p>
    <w:bookmarkEnd w:id="244"/>
    <w:p w:rsidR="00000000" w:rsidRDefault="00F17D03">
      <w:r>
        <w:t>ув</w:t>
      </w:r>
      <w:r>
        <w:t>еличение не менее чем на 1 процент по отношению к факту отчетного финансового года объемов собственного производства сельскохозяйственной продукции, по направлениям производственной деятельности, осуществляемым получателем субсидии с даты заключения Соглаш</w:t>
      </w:r>
      <w:r>
        <w:t>ения.</w:t>
      </w:r>
    </w:p>
    <w:p w:rsidR="00000000" w:rsidRDefault="00F17D03">
      <w:bookmarkStart w:id="245" w:name="sub_10173"/>
      <w:r>
        <w:t>17.3. На приобретение новой (не бывшей в эксплуатации), произведенной на территории Российской Федерации или Евразийского экономического союза, сельскохозяйственной техники, транспортных средств, оборудования, средств механизации и автоматиз</w:t>
      </w:r>
      <w:r>
        <w:t xml:space="preserve">ации сельскохозяйственных производств, оборудования для обязательной маркировки молочной продукции средствами </w:t>
      </w:r>
      <w:r>
        <w:lastRenderedPageBreak/>
        <w:t>идентификации:</w:t>
      </w:r>
    </w:p>
    <w:bookmarkEnd w:id="245"/>
    <w:p w:rsidR="00000000" w:rsidRDefault="00F17D03">
      <w:r>
        <w:t>обеспечение сохранности объемов собственного производства сельскохозяйственной продукции по отношению к факту отчетного фи</w:t>
      </w:r>
      <w:r>
        <w:t>нансового года, по направлениям производственной деятельности;</w:t>
      </w:r>
    </w:p>
    <w:p w:rsidR="00000000" w:rsidRDefault="00F17D03">
      <w:r>
        <w:t>обеспечение обязательной маркировкой 100 процентов реализуемой молочной продукции, подлежащей маркировке.</w:t>
      </w:r>
    </w:p>
    <w:p w:rsidR="00000000" w:rsidRDefault="00F17D03">
      <w:bookmarkStart w:id="246" w:name="sub_10018"/>
      <w:r>
        <w:t>18. Результатом предоставления Субсидии является достижение показателей, устан</w:t>
      </w:r>
      <w:r>
        <w:t>овленных Соглашением.</w:t>
      </w:r>
    </w:p>
    <w:p w:rsidR="00000000" w:rsidRDefault="00F17D03">
      <w:bookmarkStart w:id="247" w:name="sub_10019"/>
      <w:bookmarkEnd w:id="246"/>
      <w:r>
        <w:t>19. Субсидия предоставляется в размере 50 процентов от фактических подтвержденных затрат, но:</w:t>
      </w:r>
    </w:p>
    <w:bookmarkEnd w:id="247"/>
    <w:p w:rsidR="00000000" w:rsidRDefault="00F17D03">
      <w:r>
        <w:t>не более 10000 тыс. рублей на 1 объект капитального строительства, электроснабжения, водоснабжения, газоснабжения</w:t>
      </w:r>
      <w:r>
        <w:t>, их модернизации, реконструкции, возведения модульного цеха по переработке сельскохозяйственной, рыбной продукции (приобретение, монтаж и оснащение модульных конструкций);</w:t>
      </w:r>
    </w:p>
    <w:p w:rsidR="00000000" w:rsidRDefault="00F17D03">
      <w:r>
        <w:t>не более 2000 тыс. рублей на приобретение 1 единицы или 1 комплекта сельскохозяйств</w:t>
      </w:r>
      <w:r>
        <w:t>енного оборудования, 1 единицы или 1 комплекта оборудования для перерабатывающих производств сельскохозяйственной, рыбной продукции;</w:t>
      </w:r>
    </w:p>
    <w:p w:rsidR="00000000" w:rsidRDefault="00F17D03">
      <w:r>
        <w:t>не более 3000 тыс. рублей на приобретение 1 единицы сельскохозяйственной техники, средств механизации, автоматизации сельск</w:t>
      </w:r>
      <w:r>
        <w:t>охозяйственных производств, транспортных средств,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</w:p>
    <w:p w:rsidR="00000000" w:rsidRDefault="00F17D03">
      <w:bookmarkStart w:id="248" w:name="sub_10020"/>
      <w:r>
        <w:t>20. При реорганизации получателя суб</w:t>
      </w:r>
      <w:r>
        <w:t>сидии, являющегося юридическим лицом:</w:t>
      </w:r>
    </w:p>
    <w:bookmarkEnd w:id="248"/>
    <w:p w:rsidR="00000000" w:rsidRDefault="00F17D03">
      <w: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</w:t>
      </w:r>
      <w:r>
        <w:t>ского лица, являющегося правопреемником;</w:t>
      </w:r>
    </w:p>
    <w:p w:rsidR="00000000" w:rsidRDefault="00F17D03">
      <w:r>
        <w:t>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</w:t>
      </w:r>
      <w:r>
        <w:t xml:space="preserve">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12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</w:t>
      </w:r>
      <w:r>
        <w:t>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</w:t>
      </w:r>
      <w:r>
        <w:t xml:space="preserve">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00000" w:rsidRDefault="00F17D03">
      <w:bookmarkStart w:id="249" w:name="sub_10021"/>
      <w:r>
        <w:t>21. При прекращении деятельности получателя субсидии, являющегося индивид</w:t>
      </w:r>
      <w:r>
        <w:t xml:space="preserve">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13" w:history="1">
        <w:r>
          <w:rPr>
            <w:rStyle w:val="a4"/>
          </w:rPr>
          <w:t>абзацем вторым пункта 5 статьи 23</w:t>
        </w:r>
      </w:hyperlink>
      <w:r>
        <w:t xml:space="preserve"> Гражданского кодекса Р</w:t>
      </w:r>
      <w:r>
        <w:t xml:space="preserve">оссийской Федерации, передающего свои права другому гражданину в соответствии со </w:t>
      </w:r>
      <w:hyperlink r:id="rId214" w:history="1">
        <w:r>
          <w:rPr>
            <w:rStyle w:val="a4"/>
          </w:rPr>
          <w:t>статьей 18</w:t>
        </w:r>
      </w:hyperlink>
      <w:r>
        <w:t xml:space="preserve"> Федерального закона "О крестьянском (фермерском) хозяйстве", в Соглашение вносятся изменения </w:t>
      </w:r>
      <w:r>
        <w:t>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00000" w:rsidRDefault="00F17D03">
      <w:bookmarkStart w:id="250" w:name="sub_10022"/>
      <w:bookmarkEnd w:id="249"/>
      <w:r>
        <w:t>22. Перечисление Субсидии осуществляется получателю субсидии, заключи</w:t>
      </w:r>
      <w:r>
        <w:t xml:space="preserve">вшему Соглашение, не позднее 10-го рабочего дня, следующего за днем принятия Департаментом решения о предоставлении Субсидии в соответствии с </w:t>
      </w:r>
      <w:hyperlink w:anchor="sub_10013" w:history="1">
        <w:r>
          <w:rPr>
            <w:rStyle w:val="a4"/>
          </w:rPr>
          <w:t>пунктом 13</w:t>
        </w:r>
      </w:hyperlink>
      <w:r>
        <w:t xml:space="preserve"> настоящего Порядка.</w:t>
      </w:r>
    </w:p>
    <w:p w:rsidR="00000000" w:rsidRDefault="00F17D03">
      <w:bookmarkStart w:id="251" w:name="sub_10023"/>
      <w:bookmarkEnd w:id="250"/>
      <w:r>
        <w:t>23. Перечисление Субсидии осуществляет</w:t>
      </w:r>
      <w:r>
        <w:t>ся в порядке, установленном Соглашением, на расчетный счет получателя субсидии, открытый в российской кредитной организации.</w:t>
      </w:r>
    </w:p>
    <w:p w:rsidR="00000000" w:rsidRDefault="00F17D03">
      <w:bookmarkStart w:id="252" w:name="sub_10024"/>
      <w:bookmarkEnd w:id="251"/>
      <w:r>
        <w:t xml:space="preserve">24. Возврат Субсидии в бюджет автономного округа в случае нарушения условий ее предоставления осуществляется в порядке и в сроки, определенные </w:t>
      </w:r>
      <w:hyperlink w:anchor="sub_10003" w:history="1">
        <w:r>
          <w:rPr>
            <w:rStyle w:val="a4"/>
          </w:rPr>
          <w:t>разделом III</w:t>
        </w:r>
      </w:hyperlink>
      <w:r>
        <w:t xml:space="preserve"> настоящего Порядка.</w:t>
      </w:r>
    </w:p>
    <w:bookmarkEnd w:id="252"/>
    <w:p w:rsidR="00000000" w:rsidRDefault="00F17D03"/>
    <w:p w:rsidR="00000000" w:rsidRDefault="00F17D03">
      <w:pPr>
        <w:pStyle w:val="1"/>
      </w:pPr>
      <w:bookmarkStart w:id="253" w:name="sub_10003"/>
      <w:r>
        <w:t xml:space="preserve">III. Требования к отчетности и об </w:t>
      </w:r>
      <w:r>
        <w:t>осуществлении контроля за соблюдением условий и порядка предоставления Субсидии и ответственности за их нарушение</w:t>
      </w:r>
    </w:p>
    <w:bookmarkEnd w:id="253"/>
    <w:p w:rsidR="00000000" w:rsidRDefault="00F17D03"/>
    <w:p w:rsidR="00000000" w:rsidRDefault="00F17D03">
      <w:bookmarkStart w:id="254" w:name="sub_10025"/>
      <w:r>
        <w:t>25. Департамент осуществляет оценку достижения получателем субсидии значений результатов предоставления Субсидии на основан</w:t>
      </w:r>
      <w:r>
        <w:t>ии отчетов о достижении значений результатов предоставления Субсидии.</w:t>
      </w:r>
    </w:p>
    <w:bookmarkEnd w:id="254"/>
    <w:p w:rsidR="00000000" w:rsidRDefault="00F17D03">
      <w:r>
        <w:t xml:space="preserve">В рамках отчетности о достижении значения результатов мероприятий, указанных в </w:t>
      </w:r>
      <w:hyperlink w:anchor="sub_10017" w:history="1">
        <w:r>
          <w:rPr>
            <w:rStyle w:val="a4"/>
          </w:rPr>
          <w:t>пункте 17</w:t>
        </w:r>
      </w:hyperlink>
      <w:r>
        <w:t xml:space="preserve"> настоящего Порядка, получатель субсидии представляет ежекварт</w:t>
      </w:r>
      <w:r>
        <w:t>альные отчеты не позднее 10 рабочего дня месяца, следующего за отчетным кварталом, по формам, установленным Соглашением.</w:t>
      </w:r>
    </w:p>
    <w:p w:rsidR="00000000" w:rsidRDefault="00F17D03">
      <w:r>
        <w:t>Департамент осуществляет принятие и проверку указанных в настоящем пункте отчетов в срок, не превышающий 20 рабочих дней со дня их пред</w:t>
      </w:r>
      <w:r>
        <w:t>ставления.</w:t>
      </w:r>
    </w:p>
    <w:p w:rsidR="00000000" w:rsidRDefault="00F17D03">
      <w:bookmarkStart w:id="255" w:name="sub_10026"/>
      <w:r>
        <w:t>26. Департамент осуществляет проверку соблюдения получателем субсидии условий и порядка предоставления Субсидии, в том числе в части достижения значений результата предоставления Субсидии, органы государственного финансового контроля ос</w:t>
      </w:r>
      <w:r>
        <w:t xml:space="preserve">уществляют проверку в соответствии со </w:t>
      </w:r>
      <w:hyperlink r:id="rId215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216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256" w:name="sub_10027"/>
      <w:bookmarkEnd w:id="255"/>
      <w:r>
        <w:t>27. Департамент применяет следующие меры ответственности за выявленные нарушения условий и порядка предоставления Субсидии, установленные настоящим Порядком и Соглашением (далее также - нарушение):</w:t>
      </w:r>
    </w:p>
    <w:bookmarkEnd w:id="256"/>
    <w:p w:rsidR="00000000" w:rsidRDefault="00F17D03">
      <w:r>
        <w:t>возврат в бюджет автономного округа Суб</w:t>
      </w:r>
      <w:r>
        <w:t>сидии в полном объеме осуществляется в случае нарушения получателем субсидии условий и порядка предоставления Субсидии, выявленных по фактам проверок, проведенных Департаментом и (или) органом государственного финансового контроля;</w:t>
      </w:r>
    </w:p>
    <w:p w:rsidR="00000000" w:rsidRDefault="00F17D03">
      <w:r>
        <w:t>в случае недостижения зн</w:t>
      </w:r>
      <w:r>
        <w:t>ачений результатов предоставления Субсидии, осуществляется возврат части Субсидии, который определяется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V=R - (R х F/P), где:</w:t>
      </w:r>
    </w:p>
    <w:p w:rsidR="00000000" w:rsidRDefault="00F17D03"/>
    <w:p w:rsidR="00000000" w:rsidRDefault="00F17D03">
      <w:r>
        <w:t>V - размер возврата Субсидии, рублей;</w:t>
      </w:r>
    </w:p>
    <w:p w:rsidR="00000000" w:rsidRDefault="00F17D03">
      <w:r>
        <w:t>R - размер полученной Субсидии, рублей;</w:t>
      </w:r>
    </w:p>
    <w:p w:rsidR="00000000" w:rsidRDefault="00F17D03">
      <w:r>
        <w:t>F - фактическое значение результата;</w:t>
      </w:r>
    </w:p>
    <w:p w:rsidR="00000000" w:rsidRDefault="00F17D03">
      <w:r>
        <w:t>Р</w:t>
      </w:r>
      <w:r>
        <w:t xml:space="preserve"> - плановое значение результата, установленное Соглашением.</w:t>
      </w:r>
    </w:p>
    <w:p w:rsidR="00000000" w:rsidRDefault="00F17D03">
      <w:r>
        <w:t>Размер Субсидии, подлежащий возврату, не может превышать размера предоставленной Субсидии.</w:t>
      </w:r>
    </w:p>
    <w:p w:rsidR="00000000" w:rsidRDefault="00F17D03">
      <w:r>
        <w:t>О выявлении нарушений, а также о недостижении значении результатов предоставления Субсидии, Департамент с</w:t>
      </w:r>
      <w:r>
        <w:t>оставляет претензию о невыполнении обязательств Соглашения,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нарушений.</w:t>
      </w:r>
    </w:p>
    <w:p w:rsidR="00000000" w:rsidRDefault="00F17D03">
      <w:bookmarkStart w:id="257" w:name="sub_10028"/>
      <w:r>
        <w:t>28. В случае неустранения нарушен</w:t>
      </w:r>
      <w:r>
        <w:t>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средств, использованных с нарушением условий и поря</w:t>
      </w:r>
      <w:r>
        <w:t>дка предоставления Субсидии.</w:t>
      </w:r>
    </w:p>
    <w:p w:rsidR="00000000" w:rsidRDefault="00F17D03">
      <w:bookmarkStart w:id="258" w:name="sub_10029"/>
      <w:bookmarkEnd w:id="257"/>
      <w:r>
        <w:t>29.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Субсидии, содержащим сумму возврата Субсидии и реквизиты сче</w:t>
      </w:r>
      <w:r>
        <w:t>та, на который должен быть осуществлен возврат средств (далее - требование).</w:t>
      </w:r>
    </w:p>
    <w:p w:rsidR="00000000" w:rsidRDefault="00F17D03">
      <w:bookmarkStart w:id="259" w:name="sub_10030"/>
      <w:bookmarkEnd w:id="258"/>
      <w:r>
        <w:t>30. Получатель субсидии обязан осуществить возврат в срок не позднее 30 рабочих дней со дня получения требования.</w:t>
      </w:r>
    </w:p>
    <w:bookmarkEnd w:id="259"/>
    <w:p w:rsidR="00000000" w:rsidRDefault="00F17D03">
      <w:r>
        <w:lastRenderedPageBreak/>
        <w:t>В случае невыполнения получателем субс</w:t>
      </w:r>
      <w:r>
        <w:t>идии требования взыскание осуществляется в судебном порядке в соответствии с законодательством Российской Федерации.</w:t>
      </w:r>
    </w:p>
    <w:p w:rsidR="00000000" w:rsidRDefault="00F17D03"/>
    <w:p w:rsidR="00000000" w:rsidRDefault="00F17D0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0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F17D0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приложением 11 с 16 октября 2024 г. - </w:t>
      </w:r>
      <w:hyperlink r:id="rId2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16 октября 2024 г. N 20-нп</w:t>
      </w:r>
    </w:p>
    <w:p w:rsidR="00000000" w:rsidRDefault="00F17D03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Департамента промышленности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31 марта 2023 года N 3-нп</w:t>
      </w:r>
    </w:p>
    <w:p w:rsidR="00000000" w:rsidRDefault="00F17D03"/>
    <w:p w:rsidR="00000000" w:rsidRDefault="00F17D03">
      <w:pPr>
        <w:pStyle w:val="1"/>
      </w:pPr>
      <w:r>
        <w:t>Порядок</w:t>
      </w:r>
      <w:r>
        <w:br/>
        <w:t>предоставления субсидии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</w:t>
      </w:r>
      <w:r>
        <w:t>х) учреждений на возмещение части затрат на энергоносители промышленным теплицам</w:t>
      </w:r>
    </w:p>
    <w:p w:rsidR="00000000" w:rsidRDefault="00F17D03"/>
    <w:p w:rsidR="00000000" w:rsidRDefault="00F17D03">
      <w:pPr>
        <w:pStyle w:val="1"/>
      </w:pPr>
      <w:bookmarkStart w:id="261" w:name="sub_11001"/>
      <w:r>
        <w:t>I. Общие положения</w:t>
      </w:r>
    </w:p>
    <w:bookmarkEnd w:id="261"/>
    <w:p w:rsidR="00000000" w:rsidRDefault="00F17D03"/>
    <w:p w:rsidR="00000000" w:rsidRDefault="00F17D03">
      <w:bookmarkStart w:id="262" w:name="sub_81500"/>
      <w:r>
        <w:t>1. Настоящий Порядок определяет условия и правила предоставления субсидии сельскохозяйственным товаропроизводителям, за исключе</w:t>
      </w:r>
      <w:r>
        <w:t>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на возмещение части затрат на энергоносители промышленным теплицам.</w:t>
      </w:r>
    </w:p>
    <w:bookmarkEnd w:id="262"/>
    <w:p w:rsidR="00000000" w:rsidRDefault="00F17D03">
      <w:r>
        <w:t>Субсидия предоставляется</w:t>
      </w:r>
      <w:r>
        <w:t xml:space="preserve"> с целью возмещения части затрат, связанных с оплатой услуг по электроснабжению, теплоснабжению, газоснабжению (приобретение и транспортировка газа) промышленных теплиц, в рамках регионального проекта "Развитие отраслей и техническая модернизация агропромы</w:t>
      </w:r>
      <w:r>
        <w:t xml:space="preserve">шленного комплекса" </w:t>
      </w:r>
      <w:hyperlink r:id="rId218" w:history="1">
        <w:r>
          <w:rPr>
            <w:rStyle w:val="a4"/>
          </w:rPr>
          <w:t>государственной программы</w:t>
        </w:r>
      </w:hyperlink>
      <w:r>
        <w:t xml:space="preserve"> Ханты-Мансийского автономного округа - Югры "Развитие агропромышленного комплекса", утвержденной </w:t>
      </w:r>
      <w:hyperlink r:id="rId219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 554-п, (далее - субсидия, автономный округ) (тип - производство (реализация продукции), характеристика мероприятия: увеличение</w:t>
      </w:r>
      <w:r>
        <w:t xml:space="preserve"> объемов производства овощей закрытого грунта).</w:t>
      </w:r>
    </w:p>
    <w:p w:rsidR="00000000" w:rsidRDefault="00F17D03">
      <w:r>
        <w:t>Субсидия предоставляется в соответствии со сводной бюджетной росписью бюджета автономного округа и лимитов бюджетных обязательств, предусмотренных на очередной финансовый год и плановый период, на указанные в</w:t>
      </w:r>
      <w:r>
        <w:t xml:space="preserve"> настоящем Порядке цели.</w:t>
      </w:r>
    </w:p>
    <w:p w:rsidR="00000000" w:rsidRDefault="00F17D03">
      <w:bookmarkStart w:id="263" w:name="sub_81501"/>
      <w:r>
        <w:t xml:space="preserve">2. Получатель субсидии (участник отбора по которому принято решение о предоставлении субсидии) определяется по результатам проведения отбора путем запроса предложений, осуществляемого в соответствии с </w:t>
      </w:r>
      <w:hyperlink r:id="rId220" w:history="1">
        <w:r>
          <w:rPr>
            <w:rStyle w:val="a4"/>
          </w:rPr>
          <w:t>Правилами</w:t>
        </w:r>
      </w:hyperlink>
      <w: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</w:t>
      </w:r>
      <w:r>
        <w:t xml:space="preserve"> физическим лицам - производителям товаров, работ, услуг, утвержденными </w:t>
      </w:r>
      <w:hyperlink r:id="rId22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 года N 1781 (далее - Получатель субсидии).</w:t>
      </w:r>
    </w:p>
    <w:p w:rsidR="00000000" w:rsidRDefault="00F17D03">
      <w:bookmarkStart w:id="264" w:name="sub_81502"/>
      <w:bookmarkEnd w:id="263"/>
      <w:r>
        <w:t>3. Субсидию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средств.</w:t>
      </w:r>
    </w:p>
    <w:p w:rsidR="00000000" w:rsidRDefault="00F17D03">
      <w:bookmarkStart w:id="265" w:name="sub_11004"/>
      <w:bookmarkEnd w:id="264"/>
      <w:r>
        <w:t>4. Понятие, используемое в настоящем Порядке:</w:t>
      </w:r>
    </w:p>
    <w:bookmarkEnd w:id="265"/>
    <w:p w:rsidR="00000000" w:rsidRDefault="00F17D03">
      <w:r>
        <w:rPr>
          <w:rStyle w:val="a3"/>
        </w:rPr>
        <w:t>теплич</w:t>
      </w:r>
      <w:r>
        <w:rPr>
          <w:rStyle w:val="a3"/>
        </w:rPr>
        <w:t>ный комплекс (промышленная теплица) для производства овощей в защищенном грунте</w:t>
      </w:r>
      <w:r>
        <w:t xml:space="preserve"> - комплекс зданий, строений или сооружений, в том числе остекленных, </w:t>
      </w:r>
      <w:r>
        <w:lastRenderedPageBreak/>
        <w:t>предназначенных для круглогодичного промышленного производства овощей в защищенном грунте, оснащенных необх</w:t>
      </w:r>
      <w:r>
        <w:t>одимым технологическим и агротехническим оборудованием и включающих теплоэнергетические центры, котельные с соответствующим технологическим оборудованием, обеспечивающим поддержание микроклимата в теплицах и выполнение технологических процессов, внутренние</w:t>
      </w:r>
      <w:r>
        <w:t xml:space="preserve"> сети инженерно-технического обеспечения.</w:t>
      </w:r>
    </w:p>
    <w:p w:rsidR="00000000" w:rsidRDefault="00F17D03">
      <w:bookmarkStart w:id="266" w:name="sub_11005"/>
      <w:r>
        <w:t xml:space="preserve">5. Информация о субсидии размещается на </w:t>
      </w:r>
      <w:hyperlink r:id="rId222" w:history="1">
        <w:r>
          <w:rPr>
            <w:rStyle w:val="a4"/>
          </w:rPr>
          <w:t>едином портале</w:t>
        </w:r>
      </w:hyperlink>
      <w:r>
        <w:t xml:space="preserve"> бюджетной системы Российской Федерации в информационно-телекоммуникационн</w:t>
      </w:r>
      <w:r>
        <w:t>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</w:p>
    <w:bookmarkEnd w:id="266"/>
    <w:p w:rsidR="00000000" w:rsidRDefault="00F17D03"/>
    <w:p w:rsidR="00000000" w:rsidRDefault="00F17D03">
      <w:pPr>
        <w:pStyle w:val="1"/>
      </w:pPr>
      <w:bookmarkStart w:id="267" w:name="sub_11002"/>
      <w:r>
        <w:t>II. Условия и порядок предоставления субсидии</w:t>
      </w:r>
    </w:p>
    <w:bookmarkEnd w:id="267"/>
    <w:p w:rsidR="00000000" w:rsidRDefault="00F17D03"/>
    <w:p w:rsidR="00000000" w:rsidRDefault="00F17D03">
      <w:bookmarkStart w:id="268" w:name="sub_11006"/>
      <w:r>
        <w:t>6. Требования, которым должен соответствовать Получатель субсидии, имеющий право на получение субсидии на дату заключения Соглашения о предоставлении субсидии (далее - Соглашение):</w:t>
      </w:r>
    </w:p>
    <w:bookmarkEnd w:id="268"/>
    <w:p w:rsidR="00000000" w:rsidRDefault="00F17D03">
      <w:r>
        <w:t>не являться иностранным юридическим лицом, в том числе местом рег</w:t>
      </w:r>
      <w:r>
        <w:t>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</w:t>
      </w:r>
      <w:r>
        <w:t>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</w:t>
      </w:r>
      <w:r>
        <w:t>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</w:t>
      </w:r>
      <w:r>
        <w:t>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0000" w:rsidRDefault="00F17D03">
      <w:r>
        <w:t>не наход</w:t>
      </w:r>
      <w:r>
        <w:t>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00000" w:rsidRDefault="00F17D03">
      <w:r>
        <w:t xml:space="preserve">не находиться в составляемых в рамках реализации полномочий, предусмотренных </w:t>
      </w:r>
      <w:hyperlink r:id="rId223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или органами, специально создаваемыми решениями Совета Безопасности ООН, перечнях организаций и физических лиц, связанных с террористическими организациями и террорист</w:t>
      </w:r>
      <w:r>
        <w:t>ами или с распространением оружия массового уничтожения;</w:t>
      </w:r>
    </w:p>
    <w:p w:rsidR="00000000" w:rsidRDefault="00F17D03">
      <w:r>
        <w:t>не получать средства из бюджета автономного округа на основании иных нормативных правовых актов автономного округа на цель, установленную в пункте 1 настоящего Порядка;</w:t>
      </w:r>
    </w:p>
    <w:p w:rsidR="00000000" w:rsidRDefault="00F17D03">
      <w:r>
        <w:t>не являться иностранным агенто</w:t>
      </w:r>
      <w:r>
        <w:t xml:space="preserve">м в соответствии с </w:t>
      </w:r>
      <w:hyperlink r:id="rId224" w:history="1">
        <w:r>
          <w:rPr>
            <w:rStyle w:val="a4"/>
          </w:rPr>
          <w:t>Федеральным законом</w:t>
        </w:r>
      </w:hyperlink>
      <w:r>
        <w:t xml:space="preserve"> от 14 июля 2022 года N 255-ФЗ "О контроле за деятельностью лиц, находящихся под иностранным влиянием";</w:t>
      </w:r>
    </w:p>
    <w:p w:rsidR="00000000" w:rsidRDefault="00F17D03">
      <w:r>
        <w:t>на едином налоговом счете отсутствует или н</w:t>
      </w:r>
      <w:r>
        <w:t xml:space="preserve">е превышает размер, определенный </w:t>
      </w:r>
      <w:hyperlink r:id="rId225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</w:t>
      </w:r>
      <w:r>
        <w:t>ссийской Федерации;</w:t>
      </w:r>
    </w:p>
    <w:p w:rsidR="00000000" w:rsidRDefault="00F17D03">
      <w:r>
        <w:t>не иметь просроченной задолженности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автономным округом (за исключе</w:t>
      </w:r>
      <w:r>
        <w:t>нием случаев, установленных Правительством автономного округа);</w:t>
      </w:r>
    </w:p>
    <w:p w:rsidR="00000000" w:rsidRDefault="00F17D03">
      <w:r>
        <w:t xml:space="preserve">Получатели субсидии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</w:t>
      </w:r>
      <w:r>
        <w:t xml:space="preserve">юридического лица), ликвидации, в отношении их не введена </w:t>
      </w:r>
      <w:r>
        <w:lastRenderedPageBreak/>
        <w:t>процедура банкротства, их деятельность не приостановлена в порядке, предусмотренном законодательством Российской Федерации, а Получатели субсидии индивидуальные предприниматели не прекратили деятель</w:t>
      </w:r>
      <w:r>
        <w:t>ность в качестве индивидуальных предпринимателей;</w:t>
      </w:r>
    </w:p>
    <w:p w:rsidR="00000000" w:rsidRDefault="00F17D03"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>
        <w:t>главном бухгалтере Получателя субсидии (при наличии), являющегося юридическим лицом, об индивидуальном предпринимателе.</w:t>
      </w:r>
    </w:p>
    <w:p w:rsidR="00000000" w:rsidRDefault="00F17D03">
      <w:bookmarkStart w:id="269" w:name="sub_11007"/>
      <w:r>
        <w:t>7. Дополнительные требования которым должен соответствовать Получатель субсидии на дату заключения Соглашения:</w:t>
      </w:r>
    </w:p>
    <w:bookmarkEnd w:id="269"/>
    <w:p w:rsidR="00000000" w:rsidRDefault="00F17D03">
      <w:r>
        <w:t>осуществляет деятельность на территории автономного округа;</w:t>
      </w:r>
    </w:p>
    <w:p w:rsidR="00000000" w:rsidRDefault="00F17D03">
      <w:r>
        <w:t>имеет на праве собственности, аренды или ином вещном праве земельный участок с целевым назначением по направлению, соответствующему предоставлению субсидии;</w:t>
      </w:r>
    </w:p>
    <w:p w:rsidR="00000000" w:rsidRDefault="00F17D03">
      <w:r>
        <w:t>наличие инвестиционной программы, напра</w:t>
      </w:r>
      <w:r>
        <w:t>вленной на повышение ресурсо- и энергоэффективности производства, утвержденной Получателем субсидии.</w:t>
      </w:r>
    </w:p>
    <w:p w:rsidR="00000000" w:rsidRDefault="00F17D03">
      <w:bookmarkStart w:id="270" w:name="sub_11008"/>
      <w:r>
        <w:t xml:space="preserve">8. Результатом предоставления субсидии является достижение значения результата, установленного Соглашением, предусматривающего увеличение объемов </w:t>
      </w:r>
      <w:r>
        <w:t>производства овощей защищенного грунта не менее чем на 1 процент к уровню отчетного финансового года.</w:t>
      </w:r>
    </w:p>
    <w:p w:rsidR="00000000" w:rsidRDefault="00F17D03">
      <w:bookmarkStart w:id="271" w:name="sub_11009"/>
      <w:bookmarkEnd w:id="270"/>
      <w:r>
        <w:t>9. Субсидия получателям предоставляется на возмещение 50 процентов фактически понесенных затрат на оплату услуг по электроснабжению, теп</w:t>
      </w:r>
      <w:r>
        <w:t>лоснабжению, газоснабжению (приобретение и транспортировка газа) (без учета НДС) единовременно: в 2024 году за период с 1 октября 2023 года по 31 марта 2024 года (включительно), в 2025 году за период с 1 октября 2024 по 31 марта 2025 года (включительно).</w:t>
      </w:r>
    </w:p>
    <w:bookmarkEnd w:id="271"/>
    <w:p w:rsidR="00000000" w:rsidRDefault="00F17D03"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расчет субсидии осуществляется исходя из суммы расходов на приобретение то</w:t>
      </w:r>
      <w:r>
        <w:t>варов (работ, услуг), включая сумму налога на добавленную стоимость.</w:t>
      </w:r>
    </w:p>
    <w:p w:rsidR="00000000" w:rsidRDefault="00F17D03">
      <w:bookmarkStart w:id="272" w:name="sub_11010"/>
      <w:r>
        <w:t xml:space="preserve">10. Перечень документов, представляемых Получателем субсидии для предоставления субсидии и заключения Соглашения в целях подтверждения соответствия требованиям, указанным в </w:t>
      </w:r>
      <w:hyperlink w:anchor="sub_11006" w:history="1">
        <w:r>
          <w:rPr>
            <w:rStyle w:val="a4"/>
          </w:rPr>
          <w:t>пунктах 6</w:t>
        </w:r>
      </w:hyperlink>
      <w:r>
        <w:t xml:space="preserve">, </w:t>
      </w:r>
      <w:hyperlink w:anchor="sub_11007" w:history="1">
        <w:r>
          <w:rPr>
            <w:rStyle w:val="a4"/>
          </w:rPr>
          <w:t>7</w:t>
        </w:r>
      </w:hyperlink>
      <w:r>
        <w:t xml:space="preserve"> настоящего Порядка:</w:t>
      </w:r>
    </w:p>
    <w:bookmarkEnd w:id="272"/>
    <w:p w:rsidR="00000000" w:rsidRDefault="00F17D03">
      <w:r>
        <w:t>справка о просроченной задолженности по возврату в бюджет автономного округа субсидий, бюджетных инвестиций, а также иной просроченной (неурегулированной) задолженно</w:t>
      </w:r>
      <w:r>
        <w:t>сти по денежным обязательствам перед автономным округом (по форме, утвержденной приказом Департамента финансов автономного округа);</w:t>
      </w:r>
    </w:p>
    <w:p w:rsidR="00000000" w:rsidRDefault="00F17D03">
      <w:r>
        <w:t>копия уведомления об использовании юридическими лицами и индивидуальными предпринимателями, применяющими систему налогооблож</w:t>
      </w:r>
      <w:r>
        <w:t>ения для сельскохозяйственных товаропроизводителей, права на освобождение от исполнения обязанностей налогоплательщика, связанных с исчислением и уплатой налога на добавленную стоимость, заверенную подписью Получателя субсидии (при наличии);</w:t>
      </w:r>
    </w:p>
    <w:p w:rsidR="00000000" w:rsidRDefault="00F17D03">
      <w:r>
        <w:t>справка-расчет</w:t>
      </w:r>
      <w:r>
        <w:t xml:space="preserve"> субсидии на возмещение фактически понесенных затрат по форме, установленной Департаментом и размещенной на его официальном сайте: </w:t>
      </w:r>
      <w:hyperlink r:id="rId226" w:history="1">
        <w:r>
          <w:rPr>
            <w:rStyle w:val="a4"/>
          </w:rPr>
          <w:t>www.depprom.ru</w:t>
        </w:r>
      </w:hyperlink>
      <w:r>
        <w:t>;</w:t>
      </w:r>
    </w:p>
    <w:p w:rsidR="00000000" w:rsidRDefault="00F17D03">
      <w:r>
        <w:t>копии документов, подтверждающих поне</w:t>
      </w:r>
      <w:r>
        <w:t>сенные затраты Получателем субсидии на оплату услуг по электроснабжению, водоснабжению, теплоснабжению, газоснабжению (приобретение и транспортировка газа), оформленные в соответствии с действующим законодательством (договоры на поставку, оказание услуг, с</w:t>
      </w:r>
      <w:r>
        <w:t>чета фактуры, товарные накладные, универсальные передаточные документы, платежные документы);</w:t>
      </w:r>
    </w:p>
    <w:p w:rsidR="00000000" w:rsidRDefault="00F17D03">
      <w:r>
        <w:t>инвестиционная программа Получателя субсидии, направленная на повышение ресурсо- и энергоэффективности производства.</w:t>
      </w:r>
    </w:p>
    <w:p w:rsidR="00000000" w:rsidRDefault="00F17D03">
      <w:bookmarkStart w:id="273" w:name="sub_11011"/>
      <w:r>
        <w:t xml:space="preserve">11. Документы, предусмотренные </w:t>
      </w:r>
      <w:hyperlink w:anchor="sub_11010" w:history="1">
        <w:r>
          <w:rPr>
            <w:rStyle w:val="a4"/>
          </w:rPr>
          <w:t>пунктом 10</w:t>
        </w:r>
      </w:hyperlink>
      <w:r>
        <w:t xml:space="preserve"> настоящего Порядка, в течении 3 рабочих дней после проведения отбора представляются Получателем субсидии в Департамент одним из следующих способов:</w:t>
      </w:r>
    </w:p>
    <w:bookmarkEnd w:id="273"/>
    <w:p w:rsidR="00000000" w:rsidRDefault="00F17D03">
      <w:r>
        <w:lastRenderedPageBreak/>
        <w:t>сформированным в один прошнурованный и пронумерованный комплект не</w:t>
      </w:r>
      <w:r>
        <w:t>посредственно или почтовым отправлением;</w:t>
      </w:r>
    </w:p>
    <w:p w:rsidR="00000000" w:rsidRDefault="00F17D03">
      <w:r>
        <w:t xml:space="preserve">в электронной форме посредством системы электронного документооборота автономного округа (далее - электронный документооборот), подписанные усиленной </w:t>
      </w:r>
      <w:hyperlink r:id="rId22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Получателя субсидии или иного лица, уполномоченного надлежащим образом.</w:t>
      </w:r>
    </w:p>
    <w:p w:rsidR="00000000" w:rsidRDefault="00F17D03">
      <w:r>
        <w:t>Документы, представляемые в Департамент на бумажном носителе, заверяются подписью Получателя субсидии или иного лица, уполномоченного надле</w:t>
      </w:r>
      <w:r>
        <w:t>жащим образом, и печатью (при наличии).</w:t>
      </w:r>
    </w:p>
    <w:p w:rsidR="00000000" w:rsidRDefault="00F17D03">
      <w:r>
        <w:t>Департамент в порядке межведомственного информационного взаимодействия в соответствии с законодательством Российской Федерации запрашивает:</w:t>
      </w:r>
    </w:p>
    <w:p w:rsidR="00000000" w:rsidRDefault="00F17D03">
      <w:r>
        <w:t>выписку из Единого государственного реестра юридических лиц или Единого госу</w:t>
      </w:r>
      <w:r>
        <w:t>дарственного реестра индивидуальных предпринимателей (в Федеральной налоговой службе);</w:t>
      </w:r>
    </w:p>
    <w:p w:rsidR="00000000" w:rsidRDefault="00F17D03">
      <w:r>
        <w:t>выписку из Единого государственного реестра недвижимости о наличии у Получателя субсидии на правах собственности или аренды земельных участков с целевым назначением по н</w:t>
      </w:r>
      <w:r>
        <w:t>аправлению, соответствующему предоставлению субсидии (в территориальном органе Управления Росреестра по Ханты-Мансийскому автономному округу - Югре);</w:t>
      </w:r>
    </w:p>
    <w:p w:rsidR="00000000" w:rsidRDefault="00F17D03">
      <w:r>
        <w:t xml:space="preserve">сведения о том, что на едином налоговом счете отсутствует или не превышает размер, определенный </w:t>
      </w:r>
      <w:hyperlink r:id="rId228" w:history="1">
        <w:r>
          <w:rPr>
            <w:rStyle w:val="a4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(в Федеральной налоговой</w:t>
      </w:r>
      <w:r>
        <w:t xml:space="preserve"> службе).</w:t>
      </w:r>
    </w:p>
    <w:p w:rsidR="00000000" w:rsidRDefault="00F17D03">
      <w:r>
        <w:t>Получатель субсидии вправе представить документы (сведения), указанные в настоящем пункте, по собственной инициативе.</w:t>
      </w:r>
    </w:p>
    <w:p w:rsidR="00000000" w:rsidRDefault="00F17D03">
      <w:bookmarkStart w:id="274" w:name="sub_11012"/>
      <w:r>
        <w:t>12. Департамент осуществляет проверку на предмет наличия либо отсутствия информации о Получателе субсидии:</w:t>
      </w:r>
    </w:p>
    <w:bookmarkEnd w:id="274"/>
    <w:p w:rsidR="00000000" w:rsidRDefault="00F17D03">
      <w:r>
        <w:t>в п</w:t>
      </w:r>
      <w:r>
        <w:t xml:space="preserve">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</w:t>
      </w:r>
      <w:hyperlink r:id="rId229" w:history="1">
        <w:r>
          <w:rPr>
            <w:rStyle w:val="a4"/>
          </w:rPr>
          <w:t>официальном сайте</w:t>
        </w:r>
      </w:hyperlink>
      <w:r>
        <w:t xml:space="preserve"> Федеральной </w:t>
      </w:r>
      <w:r>
        <w:t>службы по финансовому мониторингу в сети "Интернет";</w:t>
      </w:r>
    </w:p>
    <w:p w:rsidR="00000000" w:rsidRDefault="00F17D03">
      <w:r>
        <w:t>в реестре иностранных агентов, размещенном на официальном сайте Министерства юстиции Российской Федерации в сети "Интернет";</w:t>
      </w:r>
    </w:p>
    <w:p w:rsidR="00000000" w:rsidRDefault="00F17D03">
      <w:r>
        <w:t>в перечнях организаций и физических лиц, связанных с террористическими организ</w:t>
      </w:r>
      <w:r>
        <w:t xml:space="preserve">ациями и террористами или с распространением оружия массового уничтожения, составляемых в рамках реализации полномочий, предусмотренных </w:t>
      </w:r>
      <w:hyperlink r:id="rId230" w:history="1">
        <w:r>
          <w:rPr>
            <w:rStyle w:val="a4"/>
          </w:rPr>
          <w:t>главой VII</w:t>
        </w:r>
      </w:hyperlink>
      <w:r>
        <w:t xml:space="preserve"> Устава ООН, Советом Безопасности ООН </w:t>
      </w:r>
      <w:r>
        <w:t xml:space="preserve">или органами, специально созданными решениями Совета Безопасности ООН, размещенных на </w:t>
      </w:r>
      <w:hyperlink r:id="rId231" w:history="1">
        <w:r>
          <w:rPr>
            <w:rStyle w:val="a4"/>
          </w:rPr>
          <w:t>официальном сайте</w:t>
        </w:r>
      </w:hyperlink>
      <w:r>
        <w:t xml:space="preserve"> Федеральной службы по финансовому мониторингу в сети "Интернет";</w:t>
      </w:r>
    </w:p>
    <w:p w:rsidR="00000000" w:rsidRDefault="00F17D03">
      <w:r>
        <w:t>в реестре дискв</w:t>
      </w:r>
      <w:r>
        <w:t xml:space="preserve">алифицированных лиц, размещенном на </w:t>
      </w:r>
      <w:hyperlink r:id="rId232" w:history="1">
        <w:r>
          <w:rPr>
            <w:rStyle w:val="a4"/>
          </w:rPr>
          <w:t>официальном сайте</w:t>
        </w:r>
      </w:hyperlink>
      <w:r>
        <w:t xml:space="preserve"> Федеральной налоговой службы в сети "Интернет" (в части информации о дисквалифицированных руководителе, лице, исполняющем функции </w:t>
      </w:r>
      <w:r>
        <w:t>единоличного исполнительного органа, или главном бухгалтере).</w:t>
      </w:r>
    </w:p>
    <w:p w:rsidR="00000000" w:rsidRDefault="00F17D03">
      <w:bookmarkStart w:id="275" w:name="sub_11013"/>
      <w:r>
        <w:t xml:space="preserve">13. Департамент рассматривает указанные в </w:t>
      </w:r>
      <w:hyperlink w:anchor="sub_11010" w:history="1">
        <w:r>
          <w:rPr>
            <w:rStyle w:val="a4"/>
          </w:rPr>
          <w:t>пункте 10</w:t>
        </w:r>
      </w:hyperlink>
      <w:r>
        <w:t xml:space="preserve"> настоящего Порядка документы и в срок, не превышающий 3 рабочих дней с даты их представления, принимает ре</w:t>
      </w:r>
      <w:r>
        <w:t xml:space="preserve">шение о предоставлении субсидии и заключении Соглашения или об отказе в предоставлении субсидии и заключении Соглашения по основаниям, предусмотренным </w:t>
      </w:r>
      <w:hyperlink w:anchor="sub_11014" w:history="1">
        <w:r>
          <w:rPr>
            <w:rStyle w:val="a4"/>
          </w:rPr>
          <w:t>пунктом 14</w:t>
        </w:r>
      </w:hyperlink>
      <w:r>
        <w:t xml:space="preserve"> настоящего Порядка.</w:t>
      </w:r>
    </w:p>
    <w:bookmarkEnd w:id="275"/>
    <w:p w:rsidR="00000000" w:rsidRDefault="00F17D03">
      <w:r>
        <w:t>Соглашение заключается не позднее 7 ра</w:t>
      </w:r>
      <w:r>
        <w:t>бочих дней с даты принятия решения о предоставлении субсидии по типовой форме, установленной Департаментом финансов автономного округа.</w:t>
      </w:r>
    </w:p>
    <w:p w:rsidR="00000000" w:rsidRDefault="00F17D03">
      <w:r>
        <w:t>Субсидия предоставляется в соответствии с заключенным Соглашением.</w:t>
      </w:r>
    </w:p>
    <w:p w:rsidR="00000000" w:rsidRDefault="00F17D03">
      <w:r>
        <w:t>Получатель субсидии в течение 2 рабочих дней со дня получения проекта Соглашения обеспечивает его подписание в государственной интегрированной информационной системе управления общественными финансами "Электронный бюджет" (далее - система "Электронный бюдж</w:t>
      </w:r>
      <w:r>
        <w:t xml:space="preserve">ет") и направляет в Департамент, который в течение 2 рабочих дней со дня его получения </w:t>
      </w:r>
      <w:r>
        <w:lastRenderedPageBreak/>
        <w:t>подписывает Соглашение в установленном порядке.</w:t>
      </w:r>
    </w:p>
    <w:p w:rsidR="00000000" w:rsidRDefault="00F17D03">
      <w:r>
        <w:t>В случае уменьшения Департаменту ранее доведенных лимитов бюджетных обязательств, приводящего к невозможности предоставле</w:t>
      </w:r>
      <w:r>
        <w:t>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000000" w:rsidRDefault="00F17D03">
      <w:r>
        <w:t>В случае изменения условий Соглашения, в том числе о растор</w:t>
      </w:r>
      <w:r>
        <w:t>жении Соглашения (при необходимости), Департамент заключает дополнительное соглашение, в соответствии с типовыми формами, установленными Департаментом финансов автономного округа.</w:t>
      </w:r>
    </w:p>
    <w:p w:rsidR="00000000" w:rsidRDefault="00F17D03">
      <w:bookmarkStart w:id="276" w:name="sub_11014"/>
      <w:r>
        <w:t>14. Основаниями для отказа в заключении Соглашения (на момент подпи</w:t>
      </w:r>
      <w:r>
        <w:t>сания Соглашения) и предоставлении субсидии являются:</w:t>
      </w:r>
    </w:p>
    <w:bookmarkEnd w:id="276"/>
    <w:p w:rsidR="00000000" w:rsidRDefault="00F17D03">
      <w:r>
        <w:t>подписание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</w:t>
      </w:r>
      <w:r>
        <w:t>ателя субсидии);</w:t>
      </w:r>
    </w:p>
    <w:p w:rsidR="00000000" w:rsidRDefault="00F17D03">
      <w:r>
        <w:t>отсутствие лимитов бюджетных обязательств на предоставление субсидии;</w:t>
      </w:r>
    </w:p>
    <w:p w:rsidR="00000000" w:rsidRDefault="00F17D03">
      <w:r>
        <w:t xml:space="preserve">нарушение срока представления (подписания) Соглашения, установленного </w:t>
      </w:r>
      <w:hyperlink w:anchor="sub_11013" w:history="1">
        <w:r>
          <w:rPr>
            <w:rStyle w:val="a4"/>
          </w:rPr>
          <w:t>пунктом 13</w:t>
        </w:r>
      </w:hyperlink>
      <w:r>
        <w:t xml:space="preserve"> настоящего Порядка;</w:t>
      </w:r>
    </w:p>
    <w:p w:rsidR="00000000" w:rsidRDefault="00F17D03">
      <w:r>
        <w:t>несоответствие Получателя субсидии требов</w:t>
      </w:r>
      <w:r>
        <w:t xml:space="preserve">аниям, установленным </w:t>
      </w:r>
      <w:hyperlink w:anchor="sub_1100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1007" w:history="1">
        <w:r>
          <w:rPr>
            <w:rStyle w:val="a4"/>
          </w:rPr>
          <w:t>7</w:t>
        </w:r>
      </w:hyperlink>
      <w:r>
        <w:t xml:space="preserve"> настоящего Порядка;</w:t>
      </w:r>
    </w:p>
    <w:p w:rsidR="00000000" w:rsidRDefault="00F17D03">
      <w:r>
        <w:t>несоответствие представленных Получателем субсидии документов требованиям настоящего Порядка, или непредставление (представление не в полном объеме</w:t>
      </w:r>
      <w:r>
        <w:t xml:space="preserve">) документов, указанных в </w:t>
      </w:r>
      <w:hyperlink w:anchor="sub_11010" w:history="1">
        <w:r>
          <w:rPr>
            <w:rStyle w:val="a4"/>
          </w:rPr>
          <w:t>пункте 10</w:t>
        </w:r>
      </w:hyperlink>
      <w:r>
        <w:t xml:space="preserve"> настоящего Порядка документов.</w:t>
      </w:r>
    </w:p>
    <w:p w:rsidR="00000000" w:rsidRDefault="00F17D03">
      <w:r>
        <w:t>В случае принятия решения об отказе в предоставлении субсидии Департамент уведомляет об этом Получателя субсидии в течение 3 рабочих дней со дня его принятия.</w:t>
      </w:r>
    </w:p>
    <w:p w:rsidR="00000000" w:rsidRDefault="00F17D03">
      <w:bookmarkStart w:id="277" w:name="sub_11015"/>
      <w:r>
        <w:t>15. При реорганизации Получателя субсидии, являющегося юридическим лицом:</w:t>
      </w:r>
    </w:p>
    <w:bookmarkEnd w:id="277"/>
    <w:p w:rsidR="00000000" w:rsidRDefault="00F17D03">
      <w: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</w:t>
      </w:r>
      <w:r>
        <w:t>ательстве с указанием в Соглашении юридического лица, являющегося правопреемником;</w:t>
      </w:r>
    </w:p>
    <w:p w:rsidR="00000000" w:rsidRDefault="00F17D03">
      <w:r>
        <w:t>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</w:t>
      </w:r>
      <w:r>
        <w:t xml:space="preserve">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33" w:history="1">
        <w:r>
          <w:rPr>
            <w:rStyle w:val="a4"/>
          </w:rPr>
          <w:t xml:space="preserve">абзацем </w:t>
        </w:r>
        <w:r>
          <w:rPr>
            <w:rStyle w:val="a4"/>
          </w:rPr>
          <w:t>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</w:t>
      </w:r>
      <w:r>
        <w:t>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000000" w:rsidRDefault="00F17D03">
      <w:bookmarkStart w:id="278" w:name="sub_11016"/>
      <w:r>
        <w:t>16. При прекращении деятельност</w:t>
      </w:r>
      <w:r>
        <w:t xml:space="preserve">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34" w:history="1">
        <w:r>
          <w:rPr>
            <w:rStyle w:val="a4"/>
          </w:rPr>
          <w:t>абзацем вторым пу</w:t>
        </w:r>
        <w:r>
          <w:rPr>
            <w:rStyle w:val="a4"/>
          </w:rPr>
          <w:t>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35" w:history="1">
        <w:r>
          <w:rPr>
            <w:rStyle w:val="a4"/>
          </w:rPr>
          <w:t>статьей 18</w:t>
        </w:r>
      </w:hyperlink>
      <w:r>
        <w:t xml:space="preserve"> Федерального закона от 11 июня 2003 года N 74-ФЗ "О</w:t>
      </w:r>
      <w:r>
        <w:t xml:space="preserve">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000000" w:rsidRDefault="00F17D03">
      <w:bookmarkStart w:id="279" w:name="sub_11017"/>
      <w:bookmarkEnd w:id="278"/>
      <w:r>
        <w:t>17. Перечисление субсидии осуществляется Получателю субсидии, заключившему Соглашение, не позднее 10-го рабочего дня, следующего за днем принятия Департаментом решения о предоставлении субсидии.</w:t>
      </w:r>
    </w:p>
    <w:p w:rsidR="00000000" w:rsidRDefault="00F17D03">
      <w:bookmarkStart w:id="280" w:name="sub_11018"/>
      <w:bookmarkEnd w:id="279"/>
      <w:r>
        <w:t xml:space="preserve">18. Перечисление субсидии осуществляется </w:t>
      </w:r>
      <w:r>
        <w:t xml:space="preserve">в порядке, установленном Соглашением, на расчетный счет Получателя субсидии, открытый в российской кредитной организации в пределах </w:t>
      </w:r>
      <w:r>
        <w:lastRenderedPageBreak/>
        <w:t>бюджетных ассигнований, предусмотренных законом о бюджете автономного округа.</w:t>
      </w:r>
    </w:p>
    <w:p w:rsidR="00000000" w:rsidRDefault="00F17D03">
      <w:bookmarkStart w:id="281" w:name="sub_11019"/>
      <w:bookmarkEnd w:id="280"/>
      <w:r>
        <w:t>19. Максимальный размер субс</w:t>
      </w:r>
      <w:r>
        <w:t>идии рассчитывается по формуле:</w:t>
      </w:r>
    </w:p>
    <w:bookmarkEnd w:id="281"/>
    <w:p w:rsidR="00000000" w:rsidRDefault="00F17D03"/>
    <w:p w:rsidR="00000000" w:rsidRDefault="00F17D03">
      <w:pPr>
        <w:ind w:firstLine="0"/>
        <w:jc w:val="center"/>
      </w:pPr>
      <w:r>
        <w:t>МРС = А х В, где:</w:t>
      </w:r>
    </w:p>
    <w:p w:rsidR="00000000" w:rsidRDefault="00F17D03"/>
    <w:p w:rsidR="00000000" w:rsidRDefault="00F17D03">
      <w:r>
        <w:t>МРС - максимальный размер субсидии, но не более суммы, предусмотренной законом о бюджете, рублей;</w:t>
      </w:r>
    </w:p>
    <w:p w:rsidR="00000000" w:rsidRDefault="00F17D03">
      <w:r>
        <w:t>А - фактически понесенные затраты на оплату услуг за электроснабжение, теплоснабжение, приобретен</w:t>
      </w:r>
      <w:r>
        <w:t>ие и транспортировку газа за определенный период;</w:t>
      </w:r>
    </w:p>
    <w:p w:rsidR="00000000" w:rsidRDefault="00F17D03">
      <w:r>
        <w:t>В - 50%.</w:t>
      </w:r>
    </w:p>
    <w:p w:rsidR="00000000" w:rsidRDefault="00F17D03">
      <w:bookmarkStart w:id="282" w:name="sub_11020"/>
      <w:r>
        <w:t xml:space="preserve">20. Возврат субсидии в бюджет автономного округа в случае нарушения условий ее предоставления осуществляется в порядке и в сроки, определенные </w:t>
      </w:r>
      <w:hyperlink w:anchor="sub_11003" w:history="1">
        <w:r>
          <w:rPr>
            <w:rStyle w:val="a4"/>
          </w:rPr>
          <w:t>разделом III</w:t>
        </w:r>
      </w:hyperlink>
      <w:r>
        <w:t xml:space="preserve"> насто</w:t>
      </w:r>
      <w:r>
        <w:t>ящего Порядка.</w:t>
      </w:r>
    </w:p>
    <w:bookmarkEnd w:id="282"/>
    <w:p w:rsidR="00000000" w:rsidRDefault="00F17D03"/>
    <w:p w:rsidR="00000000" w:rsidRDefault="00F17D03">
      <w:pPr>
        <w:pStyle w:val="1"/>
      </w:pPr>
      <w:bookmarkStart w:id="283" w:name="sub_11003"/>
      <w:r>
        <w:t>III. Требования к отчетности и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bookmarkEnd w:id="283"/>
    <w:p w:rsidR="00000000" w:rsidRDefault="00F17D03"/>
    <w:p w:rsidR="00000000" w:rsidRDefault="00F17D03">
      <w:bookmarkStart w:id="284" w:name="sub_11021"/>
      <w:r>
        <w:t>21. Департамент осуществляет оценку дости</w:t>
      </w:r>
      <w:r>
        <w:t>жения Получателем субсидии значений результатов предоставления субсидии, показателей, необходимых для достижения результатов предоставления субсидии, на основании отчета о достижении значений результатов предоставления субсидии.</w:t>
      </w:r>
    </w:p>
    <w:bookmarkEnd w:id="284"/>
    <w:p w:rsidR="00000000" w:rsidRDefault="00F17D03">
      <w:r>
        <w:t xml:space="preserve">В рамках отчетности о достижении значения результата мероприятия, указанного в </w:t>
      </w:r>
      <w:hyperlink w:anchor="sub_11008" w:history="1">
        <w:r>
          <w:rPr>
            <w:rStyle w:val="a4"/>
          </w:rPr>
          <w:t>пункте 8</w:t>
        </w:r>
      </w:hyperlink>
      <w:r>
        <w:t xml:space="preserve"> настоящего Порядка, Получатель субсидии представляет квартальные отчеты не позднее 10-го рабочего дня следующего за отчетным кварталом по фор</w:t>
      </w:r>
      <w:r>
        <w:t>мам, установленным Соглашением, посредством системы "Электронный бюджет".</w:t>
      </w:r>
    </w:p>
    <w:p w:rsidR="00000000" w:rsidRDefault="00F17D03">
      <w:r>
        <w:t>Департамент осуществляет проверку и принятие отчетности в срок не превышающий 20 рабочих дней со дня ее представления.</w:t>
      </w:r>
    </w:p>
    <w:p w:rsidR="00000000" w:rsidRDefault="00F17D03">
      <w:bookmarkStart w:id="285" w:name="sub_11022"/>
      <w:r>
        <w:t>22. Контроль за соблюдением Получателем субсидии услов</w:t>
      </w:r>
      <w:r>
        <w:t xml:space="preserve">ий и порядка предоставления субсидий, в том числе в части достижения результатов предоставления субсидии, осуществляет Департамент. Органы государственного финансового контроля осуществляют проверку в соответствии со </w:t>
      </w:r>
      <w:hyperlink r:id="rId236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237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F17D03">
      <w:bookmarkStart w:id="286" w:name="sub_11023"/>
      <w:bookmarkEnd w:id="285"/>
      <w:r>
        <w:t>23. Департамент осуществляет мониторинг достижения результата предо</w:t>
      </w:r>
      <w:r>
        <w:t>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</w:t>
      </w:r>
      <w:r>
        <w:t xml:space="preserve">е и по формам, которые установлены </w:t>
      </w:r>
      <w:hyperlink r:id="rId238" w:history="1">
        <w:r>
          <w:rPr>
            <w:rStyle w:val="a4"/>
          </w:rPr>
          <w:t>Порядком</w:t>
        </w:r>
      </w:hyperlink>
      <w: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</w:t>
      </w:r>
      <w:r>
        <w:t xml:space="preserve">е бюджетным и автономным учреждениям, индивидуальным предпринимателям, физическим лицам - производителям товаров, работ, услуг, утвержденным </w:t>
      </w:r>
      <w:hyperlink r:id="rId239" w:history="1">
        <w:r>
          <w:rPr>
            <w:rStyle w:val="a4"/>
          </w:rPr>
          <w:t>приказом</w:t>
        </w:r>
      </w:hyperlink>
      <w:r>
        <w:t xml:space="preserve"> Министерства финансов Российской Фе</w:t>
      </w:r>
      <w:r>
        <w:t>дерации от 27 апреля 2024 года N 53н.</w:t>
      </w:r>
    </w:p>
    <w:p w:rsidR="00000000" w:rsidRDefault="00F17D03">
      <w:bookmarkStart w:id="287" w:name="sub_11024"/>
      <w:bookmarkEnd w:id="286"/>
      <w:r>
        <w:t>24. Департамент применяет следующие меры ответственности за выявленные нарушения условий и порядка предоставления субсидии, установленные настоящим Порядком и Соглашением (далее также - нарушение):</w:t>
      </w:r>
    </w:p>
    <w:bookmarkEnd w:id="287"/>
    <w:p w:rsidR="00000000" w:rsidRDefault="00F17D03">
      <w:r>
        <w:t xml:space="preserve">возврат в бюджет автономного округа субсидии в полном объеме осуществляется в случае нарушения Получателем субсидии условий и порядка предоставления субсидии, выявленных по фактам проверок, проведенных Департаментом и (или) органом государственного </w:t>
      </w:r>
      <w:r>
        <w:t>финансового контроля;</w:t>
      </w:r>
    </w:p>
    <w:p w:rsidR="00000000" w:rsidRDefault="00F17D03">
      <w:r>
        <w:t>в случае недостижения значений результатов предоставления субсидии осуществляется возврат части субсидии, который определяется по формуле:</w:t>
      </w:r>
    </w:p>
    <w:p w:rsidR="00000000" w:rsidRDefault="00F17D03"/>
    <w:p w:rsidR="00000000" w:rsidRDefault="00F17D03">
      <w:pPr>
        <w:ind w:firstLine="698"/>
        <w:jc w:val="center"/>
      </w:pPr>
      <w:r>
        <w:t>V=R - (R х F/P), где:</w:t>
      </w:r>
    </w:p>
    <w:p w:rsidR="00000000" w:rsidRDefault="00F17D03"/>
    <w:p w:rsidR="00000000" w:rsidRDefault="00F17D03">
      <w:r>
        <w:t>V - размер возврата субсидии, рублей;</w:t>
      </w:r>
    </w:p>
    <w:p w:rsidR="00000000" w:rsidRDefault="00F17D03">
      <w:r>
        <w:t>R - размер полученной субсидии, р</w:t>
      </w:r>
      <w:r>
        <w:t>ублей;</w:t>
      </w:r>
    </w:p>
    <w:p w:rsidR="00000000" w:rsidRDefault="00F17D03">
      <w:r>
        <w:t>F - фактическое значение показателя;</w:t>
      </w:r>
    </w:p>
    <w:p w:rsidR="00000000" w:rsidRDefault="00F17D03">
      <w:r>
        <w:t>Р - плановое значение показателя, установленное Соглашением.</w:t>
      </w:r>
    </w:p>
    <w:p w:rsidR="00000000" w:rsidRDefault="00F17D03">
      <w:r>
        <w:t>Размер субсидии, подлежащий возврату, не может превышать размера предоставленной субсидии.</w:t>
      </w:r>
    </w:p>
    <w:p w:rsidR="00000000" w:rsidRDefault="00F17D03">
      <w:r>
        <w:t>О выявлении нарушений, а также о недостижении значений резул</w:t>
      </w:r>
      <w:r>
        <w:t>ьтатов предоставления субсидии Департамент составляет претензию о невыполнении обязательств Соглашения, где указывает выявленные нарушения и сроки их устранения и направляет ее Получателю субсидии в срок не позднее 7 рабочих дней со дня выявления нарушений</w:t>
      </w:r>
      <w:r>
        <w:t>.</w:t>
      </w:r>
    </w:p>
    <w:p w:rsidR="00000000" w:rsidRDefault="00F17D03">
      <w:bookmarkStart w:id="288" w:name="sub_11025"/>
      <w:r>
        <w:t>25. В случае неустранения нарушений Департамент в срок не позднее 7 рабочих дней со дня истечения указанного в претензии срока устранения выявленных нарушений принимает решение в виде правового акта о возврате в бюджет автономного округа средств</w:t>
      </w:r>
      <w:r>
        <w:t>, использованных с нарушением условий и порядка предоставления субсидии.</w:t>
      </w:r>
    </w:p>
    <w:p w:rsidR="00000000" w:rsidRDefault="00F17D03">
      <w:bookmarkStart w:id="289" w:name="sub_11026"/>
      <w:bookmarkEnd w:id="288"/>
      <w:r>
        <w:t>26. Департамент в срок не позднее 5 рабочих дней со дня подписания правового акта направляет его Получателю субсидии вместе с требованием о возврате субсидии, содерж</w:t>
      </w:r>
      <w:r>
        <w:t>ащим сумму возврата субсидии и реквизиты счета, на который должен быть осуществлен возврат средств (далее - требование).</w:t>
      </w:r>
    </w:p>
    <w:p w:rsidR="00000000" w:rsidRDefault="00F17D03">
      <w:bookmarkStart w:id="290" w:name="sub_11027"/>
      <w:bookmarkEnd w:id="289"/>
      <w:r>
        <w:t>27. Получатель субсидии обязан осуществить возврат в срок не позднее 30 рабочих дней со дня получения требования.</w:t>
      </w:r>
    </w:p>
    <w:bookmarkEnd w:id="290"/>
    <w:p w:rsidR="00000000" w:rsidRDefault="00F17D03">
      <w:r>
        <w:t>В случае невыполнения Получателем субсидии требования взыскание осуществляется в судебном порядке в соответствии с законодательством Российской Федерации.</w:t>
      </w:r>
    </w:p>
    <w:p w:rsidR="00000000" w:rsidRDefault="00F17D03">
      <w:bookmarkStart w:id="291" w:name="sub_11028"/>
      <w:r>
        <w:t>28. Получатель субсидии несет ответственность за достоверность предоставленной информа</w:t>
      </w:r>
      <w:r>
        <w:t>ции и сведений в предоставленных в документах в соответствии с законодательством Российской Федерации и автономного округа.</w:t>
      </w:r>
    </w:p>
    <w:p w:rsidR="00000000" w:rsidRDefault="00F17D03">
      <w:bookmarkStart w:id="292" w:name="sub_11029"/>
      <w:bookmarkEnd w:id="291"/>
      <w:r>
        <w:t>29. Контроль за целевым и эффективным использованием бюджетных средств осуществляется в соответствии с законодател</w:t>
      </w:r>
      <w:r>
        <w:t>ьством Российской Федерации.</w:t>
      </w:r>
    </w:p>
    <w:bookmarkEnd w:id="292"/>
    <w:p w:rsidR="00000000" w:rsidRDefault="00F17D03"/>
    <w:sectPr w:rsidR="00000000">
      <w:headerReference w:type="default" r:id="rId240"/>
      <w:footerReference w:type="default" r:id="rId24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7D03">
      <w:r>
        <w:separator/>
      </w:r>
    </w:p>
  </w:endnote>
  <w:endnote w:type="continuationSeparator" w:id="0">
    <w:p w:rsidR="00000000" w:rsidRDefault="00F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17D0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17D0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17D0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62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7D03">
      <w:r>
        <w:separator/>
      </w:r>
    </w:p>
  </w:footnote>
  <w:footnote w:type="continuationSeparator" w:id="0">
    <w:p w:rsidR="00000000" w:rsidRDefault="00F1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7D0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Департамента промышленности Ханты-Мансийского АО - Югры от 31 марта 2023 г. N 3-нп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03"/>
    <w:rsid w:val="00F1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131264/18" TargetMode="External"/><Relationship Id="rId21" Type="http://schemas.openxmlformats.org/officeDocument/2006/relationships/hyperlink" Target="https://internet.garant.ru/document/redirect/409480317/5" TargetMode="External"/><Relationship Id="rId42" Type="http://schemas.openxmlformats.org/officeDocument/2006/relationships/hyperlink" Target="https://internet.garant.ru/document/redirect/2540400/7000" TargetMode="External"/><Relationship Id="rId63" Type="http://schemas.openxmlformats.org/officeDocument/2006/relationships/hyperlink" Target="https://internet.garant.ru/document/redirect/12184522/54" TargetMode="External"/><Relationship Id="rId84" Type="http://schemas.openxmlformats.org/officeDocument/2006/relationships/hyperlink" Target="https://internet.garant.ru/document/redirect/12112604/2681" TargetMode="External"/><Relationship Id="rId138" Type="http://schemas.openxmlformats.org/officeDocument/2006/relationships/hyperlink" Target="https://internet.garant.ru/document/redirect/18947850/328" TargetMode="External"/><Relationship Id="rId159" Type="http://schemas.openxmlformats.org/officeDocument/2006/relationships/hyperlink" Target="https://internet.garant.ru/document/redirect/2540400/7000" TargetMode="External"/><Relationship Id="rId170" Type="http://schemas.openxmlformats.org/officeDocument/2006/relationships/hyperlink" Target="https://internet.garant.ru/document/redirect/10164072/23052" TargetMode="External"/><Relationship Id="rId191" Type="http://schemas.openxmlformats.org/officeDocument/2006/relationships/hyperlink" Target="https://internet.garant.ru/document/redirect/71139412/0" TargetMode="External"/><Relationship Id="rId205" Type="http://schemas.openxmlformats.org/officeDocument/2006/relationships/hyperlink" Target="https://internet.garant.ru/document/redirect/12117360/2000" TargetMode="External"/><Relationship Id="rId226" Type="http://schemas.openxmlformats.org/officeDocument/2006/relationships/hyperlink" Target="https://internet.garant.ru/document/redirect/18947850/169" TargetMode="External"/><Relationship Id="rId107" Type="http://schemas.openxmlformats.org/officeDocument/2006/relationships/hyperlink" Target="https://internet.garant.ru/document/redirect/12112604/2681" TargetMode="External"/><Relationship Id="rId11" Type="http://schemas.openxmlformats.org/officeDocument/2006/relationships/hyperlink" Target="https://internet.garant.ru/document/redirect/407967939/0" TargetMode="External"/><Relationship Id="rId32" Type="http://schemas.openxmlformats.org/officeDocument/2006/relationships/hyperlink" Target="https://internet.garant.ru/document/redirect/403336701/12000" TargetMode="External"/><Relationship Id="rId53" Type="http://schemas.openxmlformats.org/officeDocument/2006/relationships/hyperlink" Target="https://internet.garant.ru/document/redirect/12134807/0" TargetMode="External"/><Relationship Id="rId74" Type="http://schemas.openxmlformats.org/officeDocument/2006/relationships/hyperlink" Target="https://internet.garant.ru/document/redirect/19040970/2000" TargetMode="External"/><Relationship Id="rId128" Type="http://schemas.openxmlformats.org/officeDocument/2006/relationships/hyperlink" Target="https://internet.garant.ru/document/redirect/2540400/7000" TargetMode="External"/><Relationship Id="rId149" Type="http://schemas.openxmlformats.org/officeDocument/2006/relationships/hyperlink" Target="https://internet.garant.ru/document/redirect/410590216/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ternet.garant.ru/document/redirect/12112604/2692" TargetMode="External"/><Relationship Id="rId160" Type="http://schemas.openxmlformats.org/officeDocument/2006/relationships/hyperlink" Target="https://internet.garant.ru/document/redirect/10900200/473" TargetMode="External"/><Relationship Id="rId181" Type="http://schemas.openxmlformats.org/officeDocument/2006/relationships/hyperlink" Target="https://internet.garant.ru/document/redirect/409480317/12" TargetMode="External"/><Relationship Id="rId216" Type="http://schemas.openxmlformats.org/officeDocument/2006/relationships/hyperlink" Target="https://internet.garant.ru/document/redirect/12112604/2692" TargetMode="External"/><Relationship Id="rId237" Type="http://schemas.openxmlformats.org/officeDocument/2006/relationships/hyperlink" Target="https://internet.garant.ru/document/redirect/12112604/2692" TargetMode="External"/><Relationship Id="rId22" Type="http://schemas.openxmlformats.org/officeDocument/2006/relationships/hyperlink" Target="https://internet.garant.ru/document/redirect/19040970/18" TargetMode="External"/><Relationship Id="rId43" Type="http://schemas.openxmlformats.org/officeDocument/2006/relationships/hyperlink" Target="https://internet.garant.ru/document/redirect/10900200/473" TargetMode="External"/><Relationship Id="rId64" Type="http://schemas.openxmlformats.org/officeDocument/2006/relationships/hyperlink" Target="https://internet.garant.ru/document/redirect/10900200/473" TargetMode="External"/><Relationship Id="rId118" Type="http://schemas.openxmlformats.org/officeDocument/2006/relationships/hyperlink" Target="https://internet.garant.ru/document/redirect/12112604/2681" TargetMode="External"/><Relationship Id="rId139" Type="http://schemas.openxmlformats.org/officeDocument/2006/relationships/hyperlink" Target="https://internet.garant.ru/document/redirect/18947850/1011" TargetMode="External"/><Relationship Id="rId85" Type="http://schemas.openxmlformats.org/officeDocument/2006/relationships/hyperlink" Target="https://internet.garant.ru/document/redirect/12112604/2692" TargetMode="External"/><Relationship Id="rId150" Type="http://schemas.openxmlformats.org/officeDocument/2006/relationships/hyperlink" Target="https://internet.garant.ru/document/redirect/19041314/6001" TargetMode="External"/><Relationship Id="rId171" Type="http://schemas.openxmlformats.org/officeDocument/2006/relationships/hyperlink" Target="https://internet.garant.ru/document/redirect/10164072/23052" TargetMode="External"/><Relationship Id="rId192" Type="http://schemas.openxmlformats.org/officeDocument/2006/relationships/hyperlink" Target="https://internet.garant.ru/document/redirect/18947850/169" TargetMode="External"/><Relationship Id="rId206" Type="http://schemas.openxmlformats.org/officeDocument/2006/relationships/hyperlink" Target="https://internet.garant.ru/document/redirect/12117360/1000" TargetMode="External"/><Relationship Id="rId227" Type="http://schemas.openxmlformats.org/officeDocument/2006/relationships/hyperlink" Target="https://internet.garant.ru/document/redirect/12184522/54" TargetMode="External"/><Relationship Id="rId12" Type="http://schemas.openxmlformats.org/officeDocument/2006/relationships/hyperlink" Target="https://internet.garant.ru/document/redirect/406192857/0" TargetMode="External"/><Relationship Id="rId33" Type="http://schemas.openxmlformats.org/officeDocument/2006/relationships/hyperlink" Target="https://internet.garant.ru/document/redirect/403336701/17000" TargetMode="External"/><Relationship Id="rId108" Type="http://schemas.openxmlformats.org/officeDocument/2006/relationships/hyperlink" Target="https://internet.garant.ru/document/redirect/12112604/2692" TargetMode="External"/><Relationship Id="rId129" Type="http://schemas.openxmlformats.org/officeDocument/2006/relationships/hyperlink" Target="https://internet.garant.ru/document/redirect/10900200/473" TargetMode="External"/><Relationship Id="rId54" Type="http://schemas.openxmlformats.org/officeDocument/2006/relationships/hyperlink" Target="https://internet.garant.ru/document/redirect/12112604/2681" TargetMode="External"/><Relationship Id="rId75" Type="http://schemas.openxmlformats.org/officeDocument/2006/relationships/hyperlink" Target="https://internet.garant.ru/document/redirect/407964533/1000" TargetMode="External"/><Relationship Id="rId96" Type="http://schemas.openxmlformats.org/officeDocument/2006/relationships/hyperlink" Target="https://internet.garant.ru/document/redirect/409480317/8" TargetMode="External"/><Relationship Id="rId140" Type="http://schemas.openxmlformats.org/officeDocument/2006/relationships/hyperlink" Target="https://internet.garant.ru/document/redirect/10164072/23052" TargetMode="External"/><Relationship Id="rId161" Type="http://schemas.openxmlformats.org/officeDocument/2006/relationships/hyperlink" Target="https://internet.garant.ru/document/redirect/180026/4012" TargetMode="External"/><Relationship Id="rId182" Type="http://schemas.openxmlformats.org/officeDocument/2006/relationships/hyperlink" Target="https://internet.garant.ru/document/redirect/19040970/8000" TargetMode="External"/><Relationship Id="rId217" Type="http://schemas.openxmlformats.org/officeDocument/2006/relationships/hyperlink" Target="https://internet.garant.ru/document/redirect/410590216/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409309666/1000" TargetMode="External"/><Relationship Id="rId23" Type="http://schemas.openxmlformats.org/officeDocument/2006/relationships/hyperlink" Target="https://internet.garant.ru/document/redirect/409480317/5" TargetMode="External"/><Relationship Id="rId119" Type="http://schemas.openxmlformats.org/officeDocument/2006/relationships/hyperlink" Target="https://internet.garant.ru/document/redirect/12112604/2692" TargetMode="External"/><Relationship Id="rId44" Type="http://schemas.openxmlformats.org/officeDocument/2006/relationships/hyperlink" Target="https://internet.garant.ru/document/redirect/74680206/0" TargetMode="External"/><Relationship Id="rId65" Type="http://schemas.openxmlformats.org/officeDocument/2006/relationships/hyperlink" Target="https://internet.garant.ru/document/redirect/18947850/328" TargetMode="External"/><Relationship Id="rId86" Type="http://schemas.openxmlformats.org/officeDocument/2006/relationships/hyperlink" Target="https://internet.garant.ru/document/redirect/12184522/54" TargetMode="External"/><Relationship Id="rId130" Type="http://schemas.openxmlformats.org/officeDocument/2006/relationships/hyperlink" Target="https://internet.garant.ru/document/redirect/405196929/2000" TargetMode="External"/><Relationship Id="rId151" Type="http://schemas.openxmlformats.org/officeDocument/2006/relationships/hyperlink" Target="https://internet.garant.ru/document/redirect/407964533/1000" TargetMode="External"/><Relationship Id="rId172" Type="http://schemas.openxmlformats.org/officeDocument/2006/relationships/hyperlink" Target="https://internet.garant.ru/document/redirect/12131264/18" TargetMode="External"/><Relationship Id="rId193" Type="http://schemas.openxmlformats.org/officeDocument/2006/relationships/hyperlink" Target="https://internet.garant.ru/document/redirect/18947850/295" TargetMode="External"/><Relationship Id="rId207" Type="http://schemas.openxmlformats.org/officeDocument/2006/relationships/hyperlink" Target="https://internet.garant.ru/document/redirect/12117360/2000" TargetMode="External"/><Relationship Id="rId228" Type="http://schemas.openxmlformats.org/officeDocument/2006/relationships/hyperlink" Target="https://internet.garant.ru/document/redirect/10900200/473" TargetMode="External"/><Relationship Id="rId13" Type="http://schemas.openxmlformats.org/officeDocument/2006/relationships/hyperlink" Target="https://internet.garant.ru/document/redirect/407964533/0" TargetMode="External"/><Relationship Id="rId109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403336701/20000" TargetMode="External"/><Relationship Id="rId55" Type="http://schemas.openxmlformats.org/officeDocument/2006/relationships/hyperlink" Target="https://internet.garant.ru/document/redirect/12112604/2692" TargetMode="External"/><Relationship Id="rId76" Type="http://schemas.openxmlformats.org/officeDocument/2006/relationships/hyperlink" Target="https://internet.garant.ru/document/redirect/407964533/0" TargetMode="External"/><Relationship Id="rId97" Type="http://schemas.openxmlformats.org/officeDocument/2006/relationships/hyperlink" Target="https://internet.garant.ru/document/redirect/19040970/3000" TargetMode="External"/><Relationship Id="rId120" Type="http://schemas.openxmlformats.org/officeDocument/2006/relationships/hyperlink" Target="https://internet.garant.ru/document/redirect/409480317/9" TargetMode="External"/><Relationship Id="rId141" Type="http://schemas.openxmlformats.org/officeDocument/2006/relationships/hyperlink" Target="https://internet.garant.ru/document/redirect/10164072/2305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nternet.garant.ru/document/redirect/12117360/1000" TargetMode="External"/><Relationship Id="rId183" Type="http://schemas.openxmlformats.org/officeDocument/2006/relationships/hyperlink" Target="https://internet.garant.ru/document/redirect/409480317/12" TargetMode="External"/><Relationship Id="rId218" Type="http://schemas.openxmlformats.org/officeDocument/2006/relationships/hyperlink" Target="https://internet.garant.ru/document/redirect/407964533/1000" TargetMode="External"/><Relationship Id="rId239" Type="http://schemas.openxmlformats.org/officeDocument/2006/relationships/hyperlink" Target="https://internet.garant.ru/document/redirect/409309666/0" TargetMode="External"/><Relationship Id="rId24" Type="http://schemas.openxmlformats.org/officeDocument/2006/relationships/hyperlink" Target="https://internet.garant.ru/document/redirect/19040970/19" TargetMode="External"/><Relationship Id="rId45" Type="http://schemas.openxmlformats.org/officeDocument/2006/relationships/hyperlink" Target="https://internet.garant.ru/document/redirect/70210644/0" TargetMode="External"/><Relationship Id="rId66" Type="http://schemas.openxmlformats.org/officeDocument/2006/relationships/hyperlink" Target="https://internet.garant.ru/document/redirect/2540400/7000" TargetMode="External"/><Relationship Id="rId87" Type="http://schemas.openxmlformats.org/officeDocument/2006/relationships/hyperlink" Target="https://internet.garant.ru/document/redirect/10900200/473" TargetMode="External"/><Relationship Id="rId110" Type="http://schemas.openxmlformats.org/officeDocument/2006/relationships/hyperlink" Target="https://internet.garant.ru/document/redirect/10900200/473" TargetMode="External"/><Relationship Id="rId131" Type="http://schemas.openxmlformats.org/officeDocument/2006/relationships/hyperlink" Target="https://internet.garant.ru/document/redirect/180026/4012" TargetMode="External"/><Relationship Id="rId152" Type="http://schemas.openxmlformats.org/officeDocument/2006/relationships/hyperlink" Target="https://internet.garant.ru/document/redirect/407964533/0" TargetMode="External"/><Relationship Id="rId173" Type="http://schemas.openxmlformats.org/officeDocument/2006/relationships/hyperlink" Target="https://internet.garant.ru/document/redirect/410590216/6" TargetMode="External"/><Relationship Id="rId194" Type="http://schemas.openxmlformats.org/officeDocument/2006/relationships/hyperlink" Target="https://internet.garant.ru/document/redirect/2540400/7000" TargetMode="External"/><Relationship Id="rId208" Type="http://schemas.openxmlformats.org/officeDocument/2006/relationships/hyperlink" Target="https://internet.garant.ru/document/redirect/12129903/5000" TargetMode="External"/><Relationship Id="rId229" Type="http://schemas.openxmlformats.org/officeDocument/2006/relationships/hyperlink" Target="https://internet.garant.ru/document/redirect/18947850/328" TargetMode="External"/><Relationship Id="rId240" Type="http://schemas.openxmlformats.org/officeDocument/2006/relationships/header" Target="header1.xml"/><Relationship Id="rId14" Type="http://schemas.openxmlformats.org/officeDocument/2006/relationships/hyperlink" Target="https://internet.garant.ru/document/redirect/409480317/4" TargetMode="External"/><Relationship Id="rId35" Type="http://schemas.openxmlformats.org/officeDocument/2006/relationships/hyperlink" Target="https://internet.garant.ru/document/redirect/407964533/1000" TargetMode="External"/><Relationship Id="rId56" Type="http://schemas.openxmlformats.org/officeDocument/2006/relationships/hyperlink" Target="https://internet.garant.ru/document/redirect/409649877/1" TargetMode="External"/><Relationship Id="rId77" Type="http://schemas.openxmlformats.org/officeDocument/2006/relationships/hyperlink" Target="https://internet.garant.ru/document/redirect/408095979/1000" TargetMode="External"/><Relationship Id="rId100" Type="http://schemas.openxmlformats.org/officeDocument/2006/relationships/hyperlink" Target="https://internet.garant.ru/document/redirect/408095979/1000" TargetMode="External"/><Relationship Id="rId8" Type="http://schemas.openxmlformats.org/officeDocument/2006/relationships/hyperlink" Target="https://internet.garant.ru/document/redirect/409480317/2" TargetMode="External"/><Relationship Id="rId98" Type="http://schemas.openxmlformats.org/officeDocument/2006/relationships/hyperlink" Target="https://internet.garant.ru/document/redirect/407964533/1000" TargetMode="External"/><Relationship Id="rId121" Type="http://schemas.openxmlformats.org/officeDocument/2006/relationships/hyperlink" Target="https://internet.garant.ru/document/redirect/19040970/4000" TargetMode="External"/><Relationship Id="rId142" Type="http://schemas.openxmlformats.org/officeDocument/2006/relationships/hyperlink" Target="https://internet.garant.ru/document/redirect/12131264/18" TargetMode="External"/><Relationship Id="rId163" Type="http://schemas.openxmlformats.org/officeDocument/2006/relationships/hyperlink" Target="https://internet.garant.ru/document/redirect/12117360/2000" TargetMode="External"/><Relationship Id="rId184" Type="http://schemas.openxmlformats.org/officeDocument/2006/relationships/hyperlink" Target="https://internet.garant.ru/document/redirect/19040970/9000" TargetMode="External"/><Relationship Id="rId219" Type="http://schemas.openxmlformats.org/officeDocument/2006/relationships/hyperlink" Target="https://internet.garant.ru/document/redirect/407964533/0" TargetMode="External"/><Relationship Id="rId230" Type="http://schemas.openxmlformats.org/officeDocument/2006/relationships/hyperlink" Target="https://internet.garant.ru/document/redirect/2540400/7000" TargetMode="External"/><Relationship Id="rId25" Type="http://schemas.openxmlformats.org/officeDocument/2006/relationships/hyperlink" Target="https://internet.garant.ru/document/redirect/409600923/4" TargetMode="External"/><Relationship Id="rId46" Type="http://schemas.openxmlformats.org/officeDocument/2006/relationships/hyperlink" Target="https://internet.garant.ru/document/redirect/12134807/1000" TargetMode="External"/><Relationship Id="rId67" Type="http://schemas.openxmlformats.org/officeDocument/2006/relationships/hyperlink" Target="https://internet.garant.ru/document/redirect/18947850/328" TargetMode="External"/><Relationship Id="rId88" Type="http://schemas.openxmlformats.org/officeDocument/2006/relationships/hyperlink" Target="https://internet.garant.ru/document/redirect/2540400/7000" TargetMode="External"/><Relationship Id="rId111" Type="http://schemas.openxmlformats.org/officeDocument/2006/relationships/hyperlink" Target="https://internet.garant.ru/document/redirect/18947850/328" TargetMode="External"/><Relationship Id="rId132" Type="http://schemas.openxmlformats.org/officeDocument/2006/relationships/hyperlink" Target="https://internet.garant.ru/document/redirect/180026/4012" TargetMode="External"/><Relationship Id="rId153" Type="http://schemas.openxmlformats.org/officeDocument/2006/relationships/hyperlink" Target="https://internet.garant.ru/document/redirect/408095979/1000" TargetMode="External"/><Relationship Id="rId174" Type="http://schemas.openxmlformats.org/officeDocument/2006/relationships/hyperlink" Target="https://internet.garant.ru/document/redirect/19041314/6022" TargetMode="External"/><Relationship Id="rId195" Type="http://schemas.openxmlformats.org/officeDocument/2006/relationships/hyperlink" Target="https://internet.garant.ru/document/redirect/404991865/0" TargetMode="External"/><Relationship Id="rId209" Type="http://schemas.openxmlformats.org/officeDocument/2006/relationships/hyperlink" Target="https://internet.garant.ru/document/redirect/71773510/0" TargetMode="External"/><Relationship Id="rId220" Type="http://schemas.openxmlformats.org/officeDocument/2006/relationships/hyperlink" Target="https://internet.garant.ru/document/redirect/408095979/1000" TargetMode="External"/><Relationship Id="rId241" Type="http://schemas.openxmlformats.org/officeDocument/2006/relationships/footer" Target="footer1.xml"/><Relationship Id="rId15" Type="http://schemas.openxmlformats.org/officeDocument/2006/relationships/hyperlink" Target="https://internet.garant.ru/document/redirect/19040970/11" TargetMode="External"/><Relationship Id="rId36" Type="http://schemas.openxmlformats.org/officeDocument/2006/relationships/hyperlink" Target="https://internet.garant.ru/document/redirect/407964533/0" TargetMode="External"/><Relationship Id="rId57" Type="http://schemas.openxmlformats.org/officeDocument/2006/relationships/hyperlink" Target="https://internet.garant.ru/document/redirect/19041125/1083" TargetMode="External"/><Relationship Id="rId106" Type="http://schemas.openxmlformats.org/officeDocument/2006/relationships/hyperlink" Target="https://internet.garant.ru/document/redirect/10900200/473" TargetMode="External"/><Relationship Id="rId127" Type="http://schemas.openxmlformats.org/officeDocument/2006/relationships/hyperlink" Target="https://internet.garant.ru/document/redirect/404991865/0" TargetMode="External"/><Relationship Id="rId10" Type="http://schemas.openxmlformats.org/officeDocument/2006/relationships/hyperlink" Target="https://internet.garant.ru/document/redirect/12112604/0" TargetMode="External"/><Relationship Id="rId31" Type="http://schemas.openxmlformats.org/officeDocument/2006/relationships/hyperlink" Target="https://internet.garant.ru/document/redirect/403336701/5000" TargetMode="External"/><Relationship Id="rId52" Type="http://schemas.openxmlformats.org/officeDocument/2006/relationships/hyperlink" Target="https://internet.garant.ru/document/redirect/12134807/1000" TargetMode="External"/><Relationship Id="rId73" Type="http://schemas.openxmlformats.org/officeDocument/2006/relationships/hyperlink" Target="https://internet.garant.ru/document/redirect/409480317/7" TargetMode="External"/><Relationship Id="rId78" Type="http://schemas.openxmlformats.org/officeDocument/2006/relationships/hyperlink" Target="https://internet.garant.ru/document/redirect/408095979/0" TargetMode="External"/><Relationship Id="rId94" Type="http://schemas.openxmlformats.org/officeDocument/2006/relationships/hyperlink" Target="https://internet.garant.ru/document/redirect/12112604/2681" TargetMode="External"/><Relationship Id="rId99" Type="http://schemas.openxmlformats.org/officeDocument/2006/relationships/hyperlink" Target="https://internet.garant.ru/document/redirect/407964533/0" TargetMode="External"/><Relationship Id="rId101" Type="http://schemas.openxmlformats.org/officeDocument/2006/relationships/hyperlink" Target="https://internet.garant.ru/document/redirect/408095979/0" TargetMode="External"/><Relationship Id="rId122" Type="http://schemas.openxmlformats.org/officeDocument/2006/relationships/hyperlink" Target="https://internet.garant.ru/document/redirect/407964533/1000" TargetMode="External"/><Relationship Id="rId143" Type="http://schemas.openxmlformats.org/officeDocument/2006/relationships/hyperlink" Target="https://internet.garant.ru/document/redirect/12112604/2681" TargetMode="External"/><Relationship Id="rId148" Type="http://schemas.openxmlformats.org/officeDocument/2006/relationships/hyperlink" Target="https://internet.garant.ru/document/redirect/19040970/6000" TargetMode="External"/><Relationship Id="rId164" Type="http://schemas.openxmlformats.org/officeDocument/2006/relationships/hyperlink" Target="https://internet.garant.ru/document/redirect/12184522/54" TargetMode="External"/><Relationship Id="rId169" Type="http://schemas.openxmlformats.org/officeDocument/2006/relationships/hyperlink" Target="https://internet.garant.ru/document/redirect/18947850/1011" TargetMode="External"/><Relationship Id="rId185" Type="http://schemas.openxmlformats.org/officeDocument/2006/relationships/hyperlink" Target="https://internet.garant.ru/document/redirect/409600923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040970/3" TargetMode="External"/><Relationship Id="rId180" Type="http://schemas.openxmlformats.org/officeDocument/2006/relationships/hyperlink" Target="https://internet.garant.ru/document/redirect/19040970/7000" TargetMode="External"/><Relationship Id="rId210" Type="http://schemas.openxmlformats.org/officeDocument/2006/relationships/hyperlink" Target="https://internet.garant.ru/document/redirect/71139412/0" TargetMode="External"/><Relationship Id="rId215" Type="http://schemas.openxmlformats.org/officeDocument/2006/relationships/hyperlink" Target="https://internet.garant.ru/document/redirect/12112604/2681" TargetMode="External"/><Relationship Id="rId236" Type="http://schemas.openxmlformats.org/officeDocument/2006/relationships/hyperlink" Target="https://internet.garant.ru/document/redirect/12112604/2681" TargetMode="External"/><Relationship Id="rId26" Type="http://schemas.openxmlformats.org/officeDocument/2006/relationships/hyperlink" Target="https://internet.garant.ru/document/redirect/410590216/2" TargetMode="External"/><Relationship Id="rId231" Type="http://schemas.openxmlformats.org/officeDocument/2006/relationships/hyperlink" Target="https://internet.garant.ru/document/redirect/18947850/328" TargetMode="External"/><Relationship Id="rId47" Type="http://schemas.openxmlformats.org/officeDocument/2006/relationships/hyperlink" Target="https://internet.garant.ru/document/redirect/12134807/0" TargetMode="External"/><Relationship Id="rId68" Type="http://schemas.openxmlformats.org/officeDocument/2006/relationships/hyperlink" Target="https://internet.garant.ru/document/redirect/10164072/23052" TargetMode="External"/><Relationship Id="rId89" Type="http://schemas.openxmlformats.org/officeDocument/2006/relationships/hyperlink" Target="https://internet.garant.ru/document/redirect/18947850/328" TargetMode="External"/><Relationship Id="rId112" Type="http://schemas.openxmlformats.org/officeDocument/2006/relationships/hyperlink" Target="https://internet.garant.ru/document/redirect/2540400/7000" TargetMode="External"/><Relationship Id="rId133" Type="http://schemas.openxmlformats.org/officeDocument/2006/relationships/hyperlink" Target="https://internet.garant.ru/document/redirect/180026/4012" TargetMode="External"/><Relationship Id="rId154" Type="http://schemas.openxmlformats.org/officeDocument/2006/relationships/hyperlink" Target="https://internet.garant.ru/document/redirect/408095979/0" TargetMode="External"/><Relationship Id="rId175" Type="http://schemas.openxmlformats.org/officeDocument/2006/relationships/hyperlink" Target="https://internet.garant.ru/document/redirect/410590216/8" TargetMode="External"/><Relationship Id="rId196" Type="http://schemas.openxmlformats.org/officeDocument/2006/relationships/hyperlink" Target="https://internet.garant.ru/document/redirect/10900200/473" TargetMode="External"/><Relationship Id="rId200" Type="http://schemas.openxmlformats.org/officeDocument/2006/relationships/hyperlink" Target="https://internet.garant.ru/document/redirect/18947850/385" TargetMode="External"/><Relationship Id="rId16" Type="http://schemas.openxmlformats.org/officeDocument/2006/relationships/hyperlink" Target="https://internet.garant.ru/document/redirect/409480317/5" TargetMode="External"/><Relationship Id="rId221" Type="http://schemas.openxmlformats.org/officeDocument/2006/relationships/hyperlink" Target="https://internet.garant.ru/document/redirect/408095979/0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internet.garant.ru/document/redirect/408095979/1000" TargetMode="External"/><Relationship Id="rId58" Type="http://schemas.openxmlformats.org/officeDocument/2006/relationships/hyperlink" Target="https://internet.garant.ru/document/redirect/70210644/0" TargetMode="External"/><Relationship Id="rId79" Type="http://schemas.openxmlformats.org/officeDocument/2006/relationships/hyperlink" Target="https://internet.garant.ru/document/redirect/18947850/295" TargetMode="External"/><Relationship Id="rId102" Type="http://schemas.openxmlformats.org/officeDocument/2006/relationships/hyperlink" Target="https://internet.garant.ru/document/redirect/70980404/0" TargetMode="External"/><Relationship Id="rId123" Type="http://schemas.openxmlformats.org/officeDocument/2006/relationships/hyperlink" Target="https://internet.garant.ru/document/redirect/407964533/0" TargetMode="External"/><Relationship Id="rId144" Type="http://schemas.openxmlformats.org/officeDocument/2006/relationships/hyperlink" Target="https://internet.garant.ru/document/redirect/12112604/2692" TargetMode="External"/><Relationship Id="rId90" Type="http://schemas.openxmlformats.org/officeDocument/2006/relationships/hyperlink" Target="https://internet.garant.ru/document/redirect/18947850/1011" TargetMode="External"/><Relationship Id="rId165" Type="http://schemas.openxmlformats.org/officeDocument/2006/relationships/hyperlink" Target="https://internet.garant.ru/document/redirect/10900200/473" TargetMode="External"/><Relationship Id="rId186" Type="http://schemas.openxmlformats.org/officeDocument/2006/relationships/hyperlink" Target="https://internet.garant.ru/document/redirect/407964533/1000" TargetMode="External"/><Relationship Id="rId211" Type="http://schemas.openxmlformats.org/officeDocument/2006/relationships/hyperlink" Target="https://internet.garant.ru/document/redirect/71773510/0" TargetMode="External"/><Relationship Id="rId232" Type="http://schemas.openxmlformats.org/officeDocument/2006/relationships/hyperlink" Target="https://internet.garant.ru/document/redirect/18947850/107" TargetMode="External"/><Relationship Id="rId27" Type="http://schemas.openxmlformats.org/officeDocument/2006/relationships/hyperlink" Target="https://internet.garant.ru/document/redirect/403336701/1000" TargetMode="External"/><Relationship Id="rId48" Type="http://schemas.openxmlformats.org/officeDocument/2006/relationships/hyperlink" Target="https://internet.garant.ru/document/redirect/12112604/2681" TargetMode="External"/><Relationship Id="rId69" Type="http://schemas.openxmlformats.org/officeDocument/2006/relationships/hyperlink" Target="https://internet.garant.ru/document/redirect/10164072/23052" TargetMode="External"/><Relationship Id="rId113" Type="http://schemas.openxmlformats.org/officeDocument/2006/relationships/hyperlink" Target="https://internet.garant.ru/document/redirect/18947850/328" TargetMode="External"/><Relationship Id="rId134" Type="http://schemas.openxmlformats.org/officeDocument/2006/relationships/hyperlink" Target="https://internet.garant.ru/document/redirect/12184522/54" TargetMode="External"/><Relationship Id="rId80" Type="http://schemas.openxmlformats.org/officeDocument/2006/relationships/hyperlink" Target="https://internet.garant.ru/document/redirect/404991865/0" TargetMode="External"/><Relationship Id="rId155" Type="http://schemas.openxmlformats.org/officeDocument/2006/relationships/hyperlink" Target="https://internet.garant.ru/document/redirect/410590216/5" TargetMode="External"/><Relationship Id="rId176" Type="http://schemas.openxmlformats.org/officeDocument/2006/relationships/hyperlink" Target="https://internet.garant.ru/document/redirect/19041314/6223" TargetMode="External"/><Relationship Id="rId197" Type="http://schemas.openxmlformats.org/officeDocument/2006/relationships/hyperlink" Target="https://internet.garant.ru/document/redirect/18929805/222" TargetMode="External"/><Relationship Id="rId201" Type="http://schemas.openxmlformats.org/officeDocument/2006/relationships/hyperlink" Target="https://internet.garant.ru/document/redirect/2540400/7000" TargetMode="External"/><Relationship Id="rId222" Type="http://schemas.openxmlformats.org/officeDocument/2006/relationships/hyperlink" Target="https://internet.garant.ru/document/redirect/18947850/295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internet.garant.ru/document/redirect/19040970/15" TargetMode="External"/><Relationship Id="rId38" Type="http://schemas.openxmlformats.org/officeDocument/2006/relationships/hyperlink" Target="https://internet.garant.ru/document/redirect/408095979/0" TargetMode="External"/><Relationship Id="rId59" Type="http://schemas.openxmlformats.org/officeDocument/2006/relationships/hyperlink" Target="https://internet.garant.ru/document/redirect/180026/4012" TargetMode="External"/><Relationship Id="rId103" Type="http://schemas.openxmlformats.org/officeDocument/2006/relationships/hyperlink" Target="https://internet.garant.ru/document/redirect/18947850/295" TargetMode="External"/><Relationship Id="rId124" Type="http://schemas.openxmlformats.org/officeDocument/2006/relationships/hyperlink" Target="https://internet.garant.ru/document/redirect/408095979/1000" TargetMode="External"/><Relationship Id="rId70" Type="http://schemas.openxmlformats.org/officeDocument/2006/relationships/hyperlink" Target="https://internet.garant.ru/document/redirect/12131264/18" TargetMode="External"/><Relationship Id="rId91" Type="http://schemas.openxmlformats.org/officeDocument/2006/relationships/hyperlink" Target="https://internet.garant.ru/document/redirect/10164072/23052" TargetMode="External"/><Relationship Id="rId145" Type="http://schemas.openxmlformats.org/officeDocument/2006/relationships/hyperlink" Target="https://internet.garant.ru/document/redirect/409480317/10" TargetMode="External"/><Relationship Id="rId166" Type="http://schemas.openxmlformats.org/officeDocument/2006/relationships/hyperlink" Target="https://internet.garant.ru/document/redirect/18947850/328" TargetMode="External"/><Relationship Id="rId187" Type="http://schemas.openxmlformats.org/officeDocument/2006/relationships/hyperlink" Target="https://internet.garant.ru/document/redirect/407964533/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.garant.ru/document/redirect/10164072/23052" TargetMode="External"/><Relationship Id="rId233" Type="http://schemas.openxmlformats.org/officeDocument/2006/relationships/hyperlink" Target="https://internet.garant.ru/document/redirect/10164072/23052" TargetMode="External"/><Relationship Id="rId28" Type="http://schemas.openxmlformats.org/officeDocument/2006/relationships/hyperlink" Target="https://internet.garant.ru/document/redirect/403336701/2000" TargetMode="External"/><Relationship Id="rId49" Type="http://schemas.openxmlformats.org/officeDocument/2006/relationships/hyperlink" Target="https://internet.garant.ru/document/redirect/12112604/2692" TargetMode="External"/><Relationship Id="rId114" Type="http://schemas.openxmlformats.org/officeDocument/2006/relationships/hyperlink" Target="https://internet.garant.ru/document/redirect/18947850/1011" TargetMode="External"/><Relationship Id="rId60" Type="http://schemas.openxmlformats.org/officeDocument/2006/relationships/hyperlink" Target="https://internet.garant.ru/document/redirect/2171143/0" TargetMode="External"/><Relationship Id="rId81" Type="http://schemas.openxmlformats.org/officeDocument/2006/relationships/hyperlink" Target="https://internet.garant.ru/document/redirect/2540400/7000" TargetMode="External"/><Relationship Id="rId135" Type="http://schemas.openxmlformats.org/officeDocument/2006/relationships/hyperlink" Target="https://internet.garant.ru/document/redirect/10900200/473" TargetMode="External"/><Relationship Id="rId156" Type="http://schemas.openxmlformats.org/officeDocument/2006/relationships/hyperlink" Target="https://internet.garant.ru/document/redirect/19041314/6003" TargetMode="External"/><Relationship Id="rId177" Type="http://schemas.openxmlformats.org/officeDocument/2006/relationships/hyperlink" Target="https://internet.garant.ru/document/redirect/12112604/2681" TargetMode="External"/><Relationship Id="rId198" Type="http://schemas.openxmlformats.org/officeDocument/2006/relationships/hyperlink" Target="https://internet.garant.ru/document/redirect/10900200/473" TargetMode="External"/><Relationship Id="rId202" Type="http://schemas.openxmlformats.org/officeDocument/2006/relationships/hyperlink" Target="https://internet.garant.ru/document/redirect/18947850/328" TargetMode="External"/><Relationship Id="rId223" Type="http://schemas.openxmlformats.org/officeDocument/2006/relationships/hyperlink" Target="https://internet.garant.ru/document/redirect/2540400/7000" TargetMode="External"/><Relationship Id="rId18" Type="http://schemas.openxmlformats.org/officeDocument/2006/relationships/hyperlink" Target="https://internet.garant.ru/document/redirect/409600923/6" TargetMode="External"/><Relationship Id="rId39" Type="http://schemas.openxmlformats.org/officeDocument/2006/relationships/hyperlink" Target="https://internet.garant.ru/document/redirect/409016738/0" TargetMode="External"/><Relationship Id="rId50" Type="http://schemas.openxmlformats.org/officeDocument/2006/relationships/hyperlink" Target="https://internet.garant.ru/document/redirect/70210644/0" TargetMode="External"/><Relationship Id="rId104" Type="http://schemas.openxmlformats.org/officeDocument/2006/relationships/hyperlink" Target="https://internet.garant.ru/document/redirect/404991865/0" TargetMode="External"/><Relationship Id="rId125" Type="http://schemas.openxmlformats.org/officeDocument/2006/relationships/hyperlink" Target="https://internet.garant.ru/document/redirect/408095979/0" TargetMode="External"/><Relationship Id="rId146" Type="http://schemas.openxmlformats.org/officeDocument/2006/relationships/hyperlink" Target="https://internet.garant.ru/document/redirect/19040970/5000" TargetMode="External"/><Relationship Id="rId167" Type="http://schemas.openxmlformats.org/officeDocument/2006/relationships/hyperlink" Target="https://internet.garant.ru/document/redirect/2540400/7000" TargetMode="External"/><Relationship Id="rId188" Type="http://schemas.openxmlformats.org/officeDocument/2006/relationships/hyperlink" Target="https://internet.garant.ru/document/redirect/12112604/0" TargetMode="External"/><Relationship Id="rId71" Type="http://schemas.openxmlformats.org/officeDocument/2006/relationships/hyperlink" Target="https://internet.garant.ru/document/redirect/12112604/2681" TargetMode="External"/><Relationship Id="rId92" Type="http://schemas.openxmlformats.org/officeDocument/2006/relationships/hyperlink" Target="https://internet.garant.ru/document/redirect/10164072/23052" TargetMode="External"/><Relationship Id="rId213" Type="http://schemas.openxmlformats.org/officeDocument/2006/relationships/hyperlink" Target="https://internet.garant.ru/document/redirect/10164072/23052" TargetMode="External"/><Relationship Id="rId234" Type="http://schemas.openxmlformats.org/officeDocument/2006/relationships/hyperlink" Target="https://internet.garant.ru/document/redirect/10164072/230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03336701/3000" TargetMode="External"/><Relationship Id="rId40" Type="http://schemas.openxmlformats.org/officeDocument/2006/relationships/hyperlink" Target="https://internet.garant.ru/document/redirect/18947850/295" TargetMode="External"/><Relationship Id="rId115" Type="http://schemas.openxmlformats.org/officeDocument/2006/relationships/hyperlink" Target="https://internet.garant.ru/document/redirect/10164072/23052" TargetMode="External"/><Relationship Id="rId136" Type="http://schemas.openxmlformats.org/officeDocument/2006/relationships/hyperlink" Target="https://internet.garant.ru/document/redirect/18947850/328" TargetMode="External"/><Relationship Id="rId157" Type="http://schemas.openxmlformats.org/officeDocument/2006/relationships/hyperlink" Target="https://internet.garant.ru/document/redirect/18947850/295" TargetMode="External"/><Relationship Id="rId178" Type="http://schemas.openxmlformats.org/officeDocument/2006/relationships/hyperlink" Target="https://internet.garant.ru/document/redirect/12112604/2692" TargetMode="External"/><Relationship Id="rId61" Type="http://schemas.openxmlformats.org/officeDocument/2006/relationships/hyperlink" Target="https://internet.garant.ru/document/redirect/12112604/2681" TargetMode="External"/><Relationship Id="rId82" Type="http://schemas.openxmlformats.org/officeDocument/2006/relationships/hyperlink" Target="https://internet.garant.ru/document/redirect/10900200/473" TargetMode="External"/><Relationship Id="rId199" Type="http://schemas.openxmlformats.org/officeDocument/2006/relationships/hyperlink" Target="https://internet.garant.ru/document/redirect/18947850/328" TargetMode="External"/><Relationship Id="rId203" Type="http://schemas.openxmlformats.org/officeDocument/2006/relationships/hyperlink" Target="https://internet.garant.ru/document/redirect/18947850/107" TargetMode="External"/><Relationship Id="rId19" Type="http://schemas.openxmlformats.org/officeDocument/2006/relationships/hyperlink" Target="https://internet.garant.ru/document/redirect/409600923/3" TargetMode="External"/><Relationship Id="rId224" Type="http://schemas.openxmlformats.org/officeDocument/2006/relationships/hyperlink" Target="https://internet.garant.ru/document/redirect/404991865/0" TargetMode="External"/><Relationship Id="rId30" Type="http://schemas.openxmlformats.org/officeDocument/2006/relationships/hyperlink" Target="https://internet.garant.ru/document/redirect/403336701/4000" TargetMode="External"/><Relationship Id="rId105" Type="http://schemas.openxmlformats.org/officeDocument/2006/relationships/hyperlink" Target="https://internet.garant.ru/document/redirect/2540400/7000" TargetMode="External"/><Relationship Id="rId126" Type="http://schemas.openxmlformats.org/officeDocument/2006/relationships/hyperlink" Target="https://internet.garant.ru/document/redirect/18947850/295" TargetMode="External"/><Relationship Id="rId147" Type="http://schemas.openxmlformats.org/officeDocument/2006/relationships/hyperlink" Target="https://internet.garant.ru/document/redirect/409480317/11" TargetMode="External"/><Relationship Id="rId168" Type="http://schemas.openxmlformats.org/officeDocument/2006/relationships/hyperlink" Target="https://internet.garant.ru/document/redirect/18947850/328" TargetMode="External"/><Relationship Id="rId51" Type="http://schemas.openxmlformats.org/officeDocument/2006/relationships/hyperlink" Target="https://internet.garant.ru/document/redirect/70103036/0" TargetMode="External"/><Relationship Id="rId72" Type="http://schemas.openxmlformats.org/officeDocument/2006/relationships/hyperlink" Target="https://internet.garant.ru/document/redirect/12112604/2692" TargetMode="External"/><Relationship Id="rId93" Type="http://schemas.openxmlformats.org/officeDocument/2006/relationships/hyperlink" Target="https://internet.garant.ru/document/redirect/12131264/18" TargetMode="External"/><Relationship Id="rId189" Type="http://schemas.openxmlformats.org/officeDocument/2006/relationships/hyperlink" Target="https://internet.garant.ru/document/redirect/408095979/100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ternet.garant.ru/document/redirect/12131264/18" TargetMode="External"/><Relationship Id="rId235" Type="http://schemas.openxmlformats.org/officeDocument/2006/relationships/hyperlink" Target="https://internet.garant.ru/document/redirect/12131264/18" TargetMode="External"/><Relationship Id="rId116" Type="http://schemas.openxmlformats.org/officeDocument/2006/relationships/hyperlink" Target="https://internet.garant.ru/document/redirect/10164072/23052" TargetMode="External"/><Relationship Id="rId137" Type="http://schemas.openxmlformats.org/officeDocument/2006/relationships/hyperlink" Target="https://internet.garant.ru/document/redirect/2540400/7000" TargetMode="External"/><Relationship Id="rId158" Type="http://schemas.openxmlformats.org/officeDocument/2006/relationships/hyperlink" Target="https://internet.garant.ru/document/redirect/404991865/0" TargetMode="External"/><Relationship Id="rId20" Type="http://schemas.openxmlformats.org/officeDocument/2006/relationships/hyperlink" Target="https://internet.garant.ru/document/redirect/18941092/17" TargetMode="External"/><Relationship Id="rId41" Type="http://schemas.openxmlformats.org/officeDocument/2006/relationships/hyperlink" Target="https://internet.garant.ru/document/redirect/404991865/0" TargetMode="External"/><Relationship Id="rId62" Type="http://schemas.openxmlformats.org/officeDocument/2006/relationships/hyperlink" Target="https://internet.garant.ru/document/redirect/12112604/2692" TargetMode="External"/><Relationship Id="rId83" Type="http://schemas.openxmlformats.org/officeDocument/2006/relationships/hyperlink" Target="https://internet.garant.ru/document/redirect/70980404/0" TargetMode="External"/><Relationship Id="rId179" Type="http://schemas.openxmlformats.org/officeDocument/2006/relationships/hyperlink" Target="https://internet.garant.ru/document/redirect/409480317/12" TargetMode="External"/><Relationship Id="rId190" Type="http://schemas.openxmlformats.org/officeDocument/2006/relationships/hyperlink" Target="https://internet.garant.ru/document/redirect/408095979/0" TargetMode="External"/><Relationship Id="rId204" Type="http://schemas.openxmlformats.org/officeDocument/2006/relationships/hyperlink" Target="https://internet.garant.ru/document/redirect/12117360/1000" TargetMode="External"/><Relationship Id="rId225" Type="http://schemas.openxmlformats.org/officeDocument/2006/relationships/hyperlink" Target="https://internet.garant.ru/document/redirect/10900200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33662</Words>
  <Characters>191876</Characters>
  <Application>Microsoft Office Word</Application>
  <DocSecurity>0</DocSecurity>
  <Lines>1598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Модлая Елизавета Евгеньевна</cp:lastModifiedBy>
  <cp:revision>2</cp:revision>
  <dcterms:created xsi:type="dcterms:W3CDTF">2025-03-05T04:11:00Z</dcterms:created>
  <dcterms:modified xsi:type="dcterms:W3CDTF">2025-03-05T04:11:00Z</dcterms:modified>
</cp:coreProperties>
</file>