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Объявление</w:t>
      </w:r>
    </w:p>
    <w:p w:rsidR="004F21A1" w:rsidRPr="004F21A1" w:rsidRDefault="004F21A1" w:rsidP="005B1A7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 проведении отбора юридических лиц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из числа коренных малочисленных народов, ведущих традиционный образ жизни, 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осуществляющих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традиционную хозяйственную деятельность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, на предоставление в 202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5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году субсидии</w:t>
      </w:r>
    </w:p>
    <w:p w:rsidR="00865746" w:rsidRDefault="005B1A75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возмещение затрат на оплату коммунальных услуг.</w:t>
      </w:r>
    </w:p>
    <w:p w:rsidR="00772EBB" w:rsidRPr="00772EBB" w:rsidRDefault="00772EBB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</w:p>
    <w:p w:rsidR="00D77A06" w:rsidRDefault="008F7D41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открывается с 04.06.2025г. в 09:00 часов, подача заявок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77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36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«Портал предоставления мер финансовой государственной поддержки» </w:t>
      </w:r>
      <w:hyperlink r:id="rId5" w:history="1">
        <w:r w:rsidR="00772EBB" w:rsidRPr="00D77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https://promote.budget.gov.ru</w:t>
        </w:r>
      </w:hyperlink>
      <w:r w:rsidR="00D7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1C8" w:rsidRPr="0047732C" w:rsidRDefault="00D77A06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0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местного самоуправления управления внутренней политики администрации Кондинского района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Отдел) по адресу: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пгт.Междуреченский</w:t>
      </w:r>
      <w:proofErr w:type="spellEnd"/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Титова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628</w:t>
      </w:r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Ханты-Мансийский автономный округ-Югра,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пгт.Междуреченский</w:t>
      </w:r>
      <w:proofErr w:type="spellEnd"/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Титова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адрес</w:t>
      </w:r>
      <w:hyperlink r:id="rId6" w:history="1">
        <w:r w:rsidRPr="004773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oms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admkonda</w:t>
      </w:r>
      <w:proofErr w:type="spellEnd"/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</w:t>
      </w:r>
      <w:r w:rsidR="00610195" w:rsidRP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телефон: 8(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346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906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36BE" w:rsidRPr="0047732C" w:rsidRDefault="005036BE" w:rsidP="00F82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1A1" w:rsidRPr="005036BE" w:rsidRDefault="0047732C" w:rsidP="00D77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2C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</w:t>
      </w:r>
      <w:r w:rsidR="00610195">
        <w:rPr>
          <w:rFonts w:ascii="Times New Roman" w:hAnsi="Times New Roman" w:cs="Times New Roman"/>
          <w:sz w:val="24"/>
          <w:szCs w:val="24"/>
        </w:rPr>
        <w:t>затрат на продукцию охоты, оплату коммунальных услуг, понесенных в ходе заготовки и переработки продукции традиционной хозяйственной деятельности</w:t>
      </w:r>
      <w:r w:rsidR="004F21A1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21A1" w:rsidRPr="0050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1C8" w:rsidRPr="00F02F41" w:rsidRDefault="009061C8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производится в соответствии с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Бюджетного кодекса Российской Федерации руководствуясь Законом Ханты-Мансийского автономного округа-Югры от 31.01.2011 г. № 8-оз « О наделении органов местного самоуправления муниципальных образований Ханты-Мансийского автономного округа-Югры отдельным государственным полномочием по участию в реализации государственной программы Ханты-Мансийского автономного округа-Югры «Устойчивое развитие коренных малочисленных народов Севера», постановлением Правительства Ханты-Мансийского автономного округа-Югры от 10.11.2023 г. № 547-п « О государственной программе Ханты-Мансийского автономного округа-Югры «Устойчивое развитие коренных малочисленных народов севера»»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размещенном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Кондинского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F02F41">
        <w:rPr>
          <w:rFonts w:ascii="Times New Roman" w:hAnsi="Times New Roman" w:cs="Times New Roman"/>
        </w:rPr>
        <w:t xml:space="preserve"> </w:t>
      </w:r>
      <w:hyperlink r:id="rId7" w:history="1">
        <w:r w:rsidRPr="002C4395">
          <w:rPr>
            <w:rStyle w:val="a4"/>
            <w:rFonts w:ascii="Times New Roman" w:hAnsi="Times New Roman" w:cs="Times New Roman"/>
            <w:lang w:val="en-US"/>
          </w:rPr>
          <w:t>h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официальный сайт)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 </w:t>
      </w:r>
      <w:hyperlink r:id="rId8" w:history="1"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prom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malochislennye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narody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severa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0195" w:rsidRDefault="00610195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B3E" w:rsidRPr="00752529" w:rsidRDefault="00282B3E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29">
        <w:rPr>
          <w:rFonts w:ascii="Times New Roman" w:hAnsi="Times New Roman" w:cs="Times New Roman"/>
          <w:b/>
          <w:sz w:val="24"/>
          <w:szCs w:val="24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282B3E" w:rsidRPr="00282B3E" w:rsidRDefault="00282B3E" w:rsidP="007F5A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3E">
        <w:rPr>
          <w:rFonts w:ascii="Times New Roman" w:hAnsi="Times New Roman" w:cs="Times New Roman"/>
          <w:sz w:val="24"/>
          <w:szCs w:val="24"/>
        </w:rPr>
        <w:t xml:space="preserve"> Юридическое лицо: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7F5AF4">
        <w:rPr>
          <w:rFonts w:ascii="Times New Roman" w:hAnsi="Times New Roman" w:cs="Times New Roman"/>
          <w:sz w:val="24"/>
          <w:szCs w:val="24"/>
        </w:rPr>
        <w:t>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Times New Roman" w:hAnsi="Times New Roman" w:cs="Times New Roman"/>
          <w:sz w:val="24"/>
          <w:szCs w:val="24"/>
        </w:rPr>
        <w:t>кционерных обществ (в том числе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со статусом международной компании), акции которых обращаются        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Субсидии не находится в перечне организаций и физических </w:t>
      </w:r>
      <w:proofErr w:type="gramStart"/>
      <w:r w:rsidRPr="007F5AF4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7F5AF4">
        <w:rPr>
          <w:rFonts w:ascii="Times New Roman" w:hAnsi="Times New Roman" w:cs="Times New Roman"/>
          <w:sz w:val="24"/>
          <w:szCs w:val="24"/>
        </w:rPr>
        <w:t xml:space="preserve">      в отношении которых имеются сведения об их причастности к экстремистской деятельности или терроризму;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Pr="007F5AF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F5AF4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получал средства из бюджета муниципального образования Кондинский район, на основании нормативных правовых актов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Кондинского</w:t>
      </w:r>
      <w:r w:rsidRPr="007F5AF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агентом в соответствии                            с Федеральным законом от 14 июля 2022 года № 255-ФЗ «О контроле за деятельностью лиц, находящихся под иностранным влиянием»;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на едином налоговом счете отсутствует или                 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муниципального образования Кондинский район,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обязательствам, из бюджета которого планируется предоставление Субсидии в соответствии с правовым актом, за исключением случаев, установленных администрацией Кондинского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(сведения запрашиваются </w:t>
      </w:r>
      <w:r w:rsidRPr="007F5AF4">
        <w:rPr>
          <w:rFonts w:ascii="Times New Roman" w:hAnsi="Times New Roman" w:cs="Times New Roman"/>
          <w:sz w:val="24"/>
          <w:szCs w:val="24"/>
        </w:rPr>
        <w:t>в комитете по финансам и налоговой политике администрации Кондинского района);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                           в процессе реорганизации (за исключением реорганизации в форме присоединения                           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                                                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      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и о физическом лице - производителе товаров, работ, услуг, являющихся Получателями Субсидии (участниками отбора)</w:t>
      </w:r>
      <w:bookmarkStart w:id="1" w:name="Par924"/>
      <w:bookmarkEnd w:id="1"/>
      <w:r w:rsidRPr="007F5AF4">
        <w:rPr>
          <w:rFonts w:ascii="Times New Roman" w:hAnsi="Times New Roman" w:cs="Times New Roman"/>
          <w:sz w:val="24"/>
          <w:szCs w:val="24"/>
        </w:rPr>
        <w:t>.</w:t>
      </w:r>
    </w:p>
    <w:p w:rsidR="00557AB3" w:rsidRDefault="004F21A1" w:rsidP="0055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18">
        <w:rPr>
          <w:rFonts w:ascii="Open Sans" w:hAnsi="Open Sans" w:cs="Times New Roman"/>
          <w:color w:val="000000"/>
          <w:sz w:val="24"/>
          <w:szCs w:val="24"/>
        </w:rPr>
        <w:t> </w:t>
      </w:r>
      <w:r w:rsidR="00557AB3" w:rsidRPr="00454C18">
        <w:rPr>
          <w:rFonts w:ascii="Times New Roman" w:hAnsi="Times New Roman" w:cs="Times New Roman"/>
          <w:b/>
          <w:sz w:val="24"/>
          <w:szCs w:val="24"/>
        </w:rPr>
        <w:t>Для участия в Отборе Заявитель представляет в Уполномоченный орган предложение, которое содержит:</w:t>
      </w:r>
    </w:p>
    <w:p w:rsidR="00610195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0195" w:rsidRPr="00B16BB6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B6">
        <w:rPr>
          <w:rFonts w:ascii="Times New Roman" w:hAnsi="Times New Roman" w:cs="Times New Roman"/>
          <w:b/>
          <w:sz w:val="24"/>
          <w:szCs w:val="24"/>
        </w:rPr>
        <w:t>Возмещение затрат на оплату коммунальных услуг: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заявление о предоставлении Субсидии, включающее в том числе согласие                       на обработку персональных данных для физического лица, по форме и содержанию, установленными приложением 1 к Порядку;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согласие в произвольной форме на публ</w:t>
      </w:r>
      <w:r w:rsidR="00B052D4">
        <w:rPr>
          <w:rFonts w:ascii="Times New Roman" w:hAnsi="Times New Roman" w:cs="Times New Roman"/>
          <w:sz w:val="24"/>
          <w:szCs w:val="24"/>
        </w:rPr>
        <w:t xml:space="preserve">икацию (размещение) </w:t>
      </w:r>
      <w:r w:rsidRPr="00B16BB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</w:t>
      </w:r>
      <w:r w:rsidR="00B052D4">
        <w:rPr>
          <w:rFonts w:ascii="Times New Roman" w:hAnsi="Times New Roman" w:cs="Times New Roman"/>
          <w:sz w:val="24"/>
          <w:szCs w:val="24"/>
        </w:rPr>
        <w:t xml:space="preserve">нтернет» информации </w:t>
      </w:r>
      <w:r w:rsidRPr="00B16BB6">
        <w:rPr>
          <w:rFonts w:ascii="Times New Roman" w:hAnsi="Times New Roman" w:cs="Times New Roman"/>
          <w:sz w:val="24"/>
          <w:szCs w:val="24"/>
        </w:rPr>
        <w:t xml:space="preserve">об участнике отбора, о подаваемом </w:t>
      </w:r>
      <w:r w:rsidRPr="00B16BB6">
        <w:rPr>
          <w:rFonts w:ascii="Times New Roman" w:hAnsi="Times New Roman" w:cs="Times New Roman"/>
          <w:sz w:val="24"/>
          <w:szCs w:val="24"/>
        </w:rPr>
        <w:lastRenderedPageBreak/>
        <w:t>участником отбора предложении (заявке), иной информации об участнике отбора, связанной с отбором.</w:t>
      </w:r>
    </w:p>
    <w:p w:rsidR="00B16BB6" w:rsidRPr="00B16BB6" w:rsidRDefault="00B16BB6" w:rsidP="00B16B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692"/>
      <w:bookmarkEnd w:id="2"/>
      <w:r w:rsidRPr="00B16BB6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представляет в Уполномоченный орган: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 xml:space="preserve">заявление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B16B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фактически произведенные расходы на оплату коммунальных услуг (счет-фактура либо универсальный передаточный документ; платежное поручение);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подобное).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Заявитель дополнительно представляет: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копию свидетельства о рождении, подтверждающего принадлежность                              к коренным малочисленным народам Севера автономного округа одного                                  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уточняющего, либо устанавливающего национальность указанных лиц, если Заявитель не состоит в Реестре организаций;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</w:t>
      </w:r>
      <w:proofErr w:type="gramStart"/>
      <w:r w:rsidRPr="00B16BB6">
        <w:rPr>
          <w:rFonts w:ascii="Times New Roman" w:hAnsi="Times New Roman" w:cs="Times New Roman"/>
          <w:sz w:val="24"/>
          <w:szCs w:val="24"/>
        </w:rPr>
        <w:t xml:space="preserve">Заявителем,   </w:t>
      </w:r>
      <w:proofErr w:type="gramEnd"/>
      <w:r w:rsidRPr="00B16BB6">
        <w:rPr>
          <w:rFonts w:ascii="Times New Roman" w:hAnsi="Times New Roman" w:cs="Times New Roman"/>
          <w:sz w:val="24"/>
          <w:szCs w:val="24"/>
        </w:rPr>
        <w:t xml:space="preserve">                        на обработку их персональных данных, если Заявитель не состоит в Реестре организаций;</w:t>
      </w:r>
    </w:p>
    <w:p w:rsidR="00610195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справку о сумме выручки за предыдущий год по видам деятельности по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BB6">
        <w:rPr>
          <w:rFonts w:ascii="Times New Roman" w:hAnsi="Times New Roman" w:cs="Times New Roman"/>
          <w:sz w:val="24"/>
          <w:szCs w:val="24"/>
        </w:rPr>
        <w:t>если Заявитель не состоит в Реестре организаций.</w:t>
      </w:r>
    </w:p>
    <w:p w:rsidR="00B16BB6" w:rsidRPr="00454C18" w:rsidRDefault="00B16BB6" w:rsidP="00B16BB6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66D8" w:rsidRPr="00454C18" w:rsidRDefault="003666D8" w:rsidP="00366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935"/>
      <w:bookmarkEnd w:id="3"/>
      <w:r w:rsidRPr="00454C18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по собственной инициативе вправе представить: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Реестра организаций;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C86E2E" w:rsidRPr="00557AB3" w:rsidRDefault="00C86E2E" w:rsidP="00C86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8D39D6" w:rsidRDefault="004F21A1" w:rsidP="002F2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8D39D6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>Правила рассмотрения и оценки предложений Получателей субсидии: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Для рассмотрения документов и принятия решения о соответствии или несоответствии Заявителя и представленных им документов критериям                                       и требованиям, установленным Порядком, администрация Кондинского района формирует Комиссию, утверждает ее состав и положение о ней.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Комиссия в течение 30 рабочих дней со дня регистрации заявления:</w:t>
      </w:r>
    </w:p>
    <w:p w:rsidR="008D39D6" w:rsidRDefault="003666D8" w:rsidP="00454C1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проверяет соответствие Заявителя критериям и требованиям, проверяет наличие документов и достоверность указанных в них сведений</w:t>
      </w:r>
      <w:r w:rsidR="00454C18" w:rsidRPr="00454C18">
        <w:rPr>
          <w:rFonts w:ascii="Times New Roman" w:hAnsi="Times New Roman" w:cs="Times New Roman"/>
          <w:sz w:val="24"/>
          <w:szCs w:val="24"/>
        </w:rPr>
        <w:t>, соблюдение требований к ним, а также правильность расчетов размера запрашиваемой Субсидии.</w:t>
      </w:r>
    </w:p>
    <w:p w:rsidR="00316504" w:rsidRPr="00316504" w:rsidRDefault="00316504" w:rsidP="00316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9D6" w:rsidRPr="00316504" w:rsidRDefault="008D39D6" w:rsidP="002F23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665"/>
      <w:bookmarkEnd w:id="4"/>
      <w:r w:rsidRPr="00316504">
        <w:rPr>
          <w:rFonts w:ascii="Times New Roman" w:hAnsi="Times New Roman" w:cs="Times New Roman"/>
          <w:b/>
          <w:sz w:val="24"/>
          <w:szCs w:val="24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Заявителя критериям и требованиям, установленным Порядк</w:t>
      </w:r>
      <w:r w:rsidR="00316504">
        <w:rPr>
          <w:rFonts w:ascii="Times New Roman" w:hAnsi="Times New Roman" w:cs="Times New Roman"/>
          <w:sz w:val="24"/>
          <w:szCs w:val="24"/>
        </w:rPr>
        <w:t>ом</w:t>
      </w:r>
      <w:r w:rsidRPr="00316504">
        <w:rPr>
          <w:rFonts w:ascii="Times New Roman" w:hAnsi="Times New Roman" w:cs="Times New Roman"/>
          <w:sz w:val="24"/>
          <w:szCs w:val="24"/>
        </w:rPr>
        <w:t>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 xml:space="preserve">подача Заявителем предложения после даты и (или) времени, определенных для его </w:t>
      </w:r>
      <w:r w:rsidRPr="00316504">
        <w:rPr>
          <w:rFonts w:ascii="Times New Roman" w:hAnsi="Times New Roman" w:cs="Times New Roman"/>
          <w:sz w:val="24"/>
          <w:szCs w:val="24"/>
        </w:rPr>
        <w:lastRenderedPageBreak/>
        <w:t>подачи;</w:t>
      </w:r>
    </w:p>
    <w:p w:rsidR="008D39D6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заявленных видов материально-технических средств на возмещение части фактически понесенных затрат на их приобретение установленным в Порядк</w:t>
      </w:r>
      <w:r w:rsidR="00316504">
        <w:rPr>
          <w:rFonts w:ascii="Times New Roman" w:hAnsi="Times New Roman" w:cs="Times New Roman"/>
          <w:sz w:val="24"/>
          <w:szCs w:val="24"/>
        </w:rPr>
        <w:t>е</w:t>
      </w:r>
      <w:r w:rsidRPr="00316504">
        <w:rPr>
          <w:rFonts w:ascii="Times New Roman" w:hAnsi="Times New Roman" w:cs="Times New Roman"/>
          <w:sz w:val="24"/>
          <w:szCs w:val="24"/>
        </w:rPr>
        <w:t>.</w:t>
      </w:r>
    </w:p>
    <w:p w:rsidR="002702FB" w:rsidRPr="00316504" w:rsidRDefault="002702FB" w:rsidP="00F054B8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F054B8" w:rsidRDefault="00115B85" w:rsidP="00F054B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Информация о результатах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рассмотрения предложений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течении 10 дней после принятия решения, </w:t>
      </w:r>
      <w:r w:rsidRPr="00F054B8">
        <w:rPr>
          <w:rFonts w:ascii="Times New Roman" w:hAnsi="Times New Roman" w:cs="Times New Roman"/>
          <w:sz w:val="24"/>
          <w:szCs w:val="24"/>
        </w:rPr>
        <w:t xml:space="preserve">размещается на едином портале (при наличии технической возможности) и на официальном сайте и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соде</w:t>
      </w:r>
      <w:r w:rsidR="002702FB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жит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следующие сведения: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рассмотрения предложений;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рассмотрены;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Получателей, с которыми заключаются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="0015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(далее-Соглашение)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размер предоставляемой Субсидии.</w:t>
      </w:r>
    </w:p>
    <w:p w:rsidR="001574AD" w:rsidRPr="002702FB" w:rsidRDefault="001574AD" w:rsidP="00453A41">
      <w:pPr>
        <w:pStyle w:val="a3"/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О принятом решении, в течение 3 рабочих дней с даты его принятия (в случае отказа в предоставлении субсидии с изложением оснований отказа)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, заявитель </w:t>
      </w:r>
      <w:r w:rsidRPr="001574AD">
        <w:rPr>
          <w:rFonts w:ascii="Times New Roman" w:hAnsi="Times New Roman" w:cs="Times New Roman"/>
          <w:sz w:val="24"/>
          <w:szCs w:val="24"/>
        </w:rPr>
        <w:t>письменно извещает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ся и ему </w:t>
      </w:r>
      <w:r w:rsidRPr="001574AD">
        <w:rPr>
          <w:rFonts w:ascii="Times New Roman" w:hAnsi="Times New Roman" w:cs="Times New Roman"/>
          <w:sz w:val="24"/>
          <w:szCs w:val="24"/>
        </w:rPr>
        <w:t>одновременно направля</w:t>
      </w:r>
      <w:r w:rsidR="001574AD" w:rsidRPr="001574AD">
        <w:rPr>
          <w:rFonts w:ascii="Times New Roman" w:hAnsi="Times New Roman" w:cs="Times New Roman"/>
          <w:sz w:val="24"/>
          <w:szCs w:val="24"/>
        </w:rPr>
        <w:t>ется</w:t>
      </w:r>
      <w:r w:rsidRPr="001574AD">
        <w:rPr>
          <w:rFonts w:ascii="Times New Roman" w:hAnsi="Times New Roman" w:cs="Times New Roman"/>
          <w:sz w:val="24"/>
          <w:szCs w:val="24"/>
        </w:rPr>
        <w:t xml:space="preserve"> Соглашение для подписания.</w:t>
      </w:r>
    </w:p>
    <w:p w:rsidR="001574AD" w:rsidRDefault="001574AD" w:rsidP="00157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В Соглашении должны быть предусмотрены: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целевое назначение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размер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порядок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согласие Получателя на осуществление Уполномоченным органом и (или) органом муниципального финансового контроля проверки соблюдения Получателем условий, целей и порядка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формы представления отчетности;</w:t>
      </w:r>
    </w:p>
    <w:p w:rsidR="00F054B8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Соглашения или о его расторжении при </w:t>
      </w:r>
      <w:proofErr w:type="spellStart"/>
      <w:r w:rsidRPr="001574A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574AD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Соглашении.</w:t>
      </w:r>
    </w:p>
    <w:p w:rsidR="00453A41" w:rsidRPr="001574AD" w:rsidRDefault="00453A41" w:rsidP="00453A41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22"/>
      <w:bookmarkEnd w:id="5"/>
      <w:r w:rsidRPr="00453A41">
        <w:rPr>
          <w:rFonts w:ascii="Times New Roman" w:hAnsi="Times New Roman" w:cs="Times New Roman"/>
          <w:sz w:val="24"/>
          <w:szCs w:val="24"/>
        </w:rPr>
        <w:t xml:space="preserve">Получатель в течение 15 рабочих дней со дня получения Соглашения подписывает его и представляет в </w:t>
      </w:r>
      <w:r w:rsidR="00453A41" w:rsidRPr="00453A41">
        <w:rPr>
          <w:rFonts w:ascii="Times New Roman" w:hAnsi="Times New Roman" w:cs="Times New Roman"/>
          <w:sz w:val="24"/>
          <w:szCs w:val="24"/>
        </w:rPr>
        <w:t>Отдел.</w:t>
      </w: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41">
        <w:rPr>
          <w:rFonts w:ascii="Times New Roman" w:hAnsi="Times New Roman" w:cs="Times New Roman"/>
          <w:sz w:val="24"/>
          <w:szCs w:val="24"/>
        </w:rPr>
        <w:t>В случае непредставления Получателем Соглашения в установленный срок,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sectPr w:rsidR="004F21A1" w:rsidRPr="004F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B3"/>
    <w:multiLevelType w:val="multilevel"/>
    <w:tmpl w:val="CE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1AE1"/>
    <w:multiLevelType w:val="multilevel"/>
    <w:tmpl w:val="A4B0A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0EF"/>
    <w:multiLevelType w:val="hybridMultilevel"/>
    <w:tmpl w:val="62D2A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1F4684"/>
    <w:multiLevelType w:val="hybridMultilevel"/>
    <w:tmpl w:val="0E9A6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DE9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24E0E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C2186"/>
    <w:multiLevelType w:val="hybridMultilevel"/>
    <w:tmpl w:val="A42E09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4E5A2E"/>
    <w:multiLevelType w:val="multilevel"/>
    <w:tmpl w:val="A68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E4286"/>
    <w:multiLevelType w:val="multilevel"/>
    <w:tmpl w:val="A1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B1371"/>
    <w:multiLevelType w:val="multilevel"/>
    <w:tmpl w:val="F4F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24C8"/>
    <w:multiLevelType w:val="hybridMultilevel"/>
    <w:tmpl w:val="5CBC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4D26C3E"/>
    <w:multiLevelType w:val="multilevel"/>
    <w:tmpl w:val="C5C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50AE"/>
    <w:multiLevelType w:val="hybridMultilevel"/>
    <w:tmpl w:val="DD4E9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0271B3"/>
    <w:multiLevelType w:val="multilevel"/>
    <w:tmpl w:val="40960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638BB"/>
    <w:multiLevelType w:val="hybridMultilevel"/>
    <w:tmpl w:val="2F6CA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0542B4"/>
    <w:multiLevelType w:val="hybridMultilevel"/>
    <w:tmpl w:val="5B7AAC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E757756"/>
    <w:multiLevelType w:val="multilevel"/>
    <w:tmpl w:val="E15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A3688"/>
    <w:multiLevelType w:val="hybridMultilevel"/>
    <w:tmpl w:val="59EC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65598"/>
    <w:multiLevelType w:val="multilevel"/>
    <w:tmpl w:val="F89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F61EA"/>
    <w:multiLevelType w:val="hybridMultilevel"/>
    <w:tmpl w:val="2F960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0438E3"/>
    <w:multiLevelType w:val="hybridMultilevel"/>
    <w:tmpl w:val="34B202E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366A30"/>
    <w:multiLevelType w:val="hybridMultilevel"/>
    <w:tmpl w:val="A22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C1E59"/>
    <w:multiLevelType w:val="hybridMultilevel"/>
    <w:tmpl w:val="C7687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3"/>
  </w:num>
  <w:num w:numId="12">
    <w:abstractNumId w:val="21"/>
  </w:num>
  <w:num w:numId="13">
    <w:abstractNumId w:val="6"/>
  </w:num>
  <w:num w:numId="14">
    <w:abstractNumId w:val="16"/>
  </w:num>
  <w:num w:numId="15">
    <w:abstractNumId w:val="20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23"/>
  </w:num>
  <w:num w:numId="21">
    <w:abstractNumId w:val="18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F7"/>
    <w:rsid w:val="000571EC"/>
    <w:rsid w:val="001152F7"/>
    <w:rsid w:val="00115B85"/>
    <w:rsid w:val="001574AD"/>
    <w:rsid w:val="00166E0D"/>
    <w:rsid w:val="001B1515"/>
    <w:rsid w:val="002702FB"/>
    <w:rsid w:val="00282B3E"/>
    <w:rsid w:val="002F23E7"/>
    <w:rsid w:val="00316504"/>
    <w:rsid w:val="003666D8"/>
    <w:rsid w:val="003B0D03"/>
    <w:rsid w:val="00453A41"/>
    <w:rsid w:val="00454C18"/>
    <w:rsid w:val="0047732C"/>
    <w:rsid w:val="00484561"/>
    <w:rsid w:val="004F21A1"/>
    <w:rsid w:val="005036BE"/>
    <w:rsid w:val="00557AB3"/>
    <w:rsid w:val="005B1A75"/>
    <w:rsid w:val="00610195"/>
    <w:rsid w:val="00752529"/>
    <w:rsid w:val="00772EBB"/>
    <w:rsid w:val="007A79C3"/>
    <w:rsid w:val="007F5AF4"/>
    <w:rsid w:val="0082480F"/>
    <w:rsid w:val="00865746"/>
    <w:rsid w:val="008D39D6"/>
    <w:rsid w:val="008F7D41"/>
    <w:rsid w:val="009061C8"/>
    <w:rsid w:val="00A23815"/>
    <w:rsid w:val="00AB21D9"/>
    <w:rsid w:val="00AB6EAB"/>
    <w:rsid w:val="00AC0145"/>
    <w:rsid w:val="00AF6A1B"/>
    <w:rsid w:val="00B052D4"/>
    <w:rsid w:val="00B16BB6"/>
    <w:rsid w:val="00C86E2E"/>
    <w:rsid w:val="00D77A06"/>
    <w:rsid w:val="00F02F41"/>
    <w:rsid w:val="00F054B8"/>
    <w:rsid w:val="00F82EE7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9904-37C5-4BBE-BA88-47E88EE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"/>
    <w:qFormat/>
    <w:rsid w:val="003666D8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82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82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1C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66D8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"/>
    <w:rsid w:val="003666D8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styleId="a5">
    <w:name w:val="FollowedHyperlink"/>
    <w:basedOn w:val="a0"/>
    <w:uiPriority w:val="99"/>
    <w:semiHidden/>
    <w:unhideWhenUsed/>
    <w:rsid w:val="00824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646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8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prom-malochislennye-narody-sev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n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xnara@yandex.com" TargetMode="External"/><Relationship Id="rId5" Type="http://schemas.openxmlformats.org/officeDocument/2006/relationships/hyperlink" Target="https://promote.budget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Яна Анатольевна</dc:creator>
  <cp:lastModifiedBy>Мухин Александр Андреевич</cp:lastModifiedBy>
  <cp:revision>3</cp:revision>
  <dcterms:created xsi:type="dcterms:W3CDTF">2025-06-03T05:48:00Z</dcterms:created>
  <dcterms:modified xsi:type="dcterms:W3CDTF">2025-06-03T05:55:00Z</dcterms:modified>
</cp:coreProperties>
</file>