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85" w:rsidRDefault="00A81ECE" w:rsidP="00985385">
      <w:pPr>
        <w:pStyle w:val="a5"/>
        <w:rPr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79409B" w:rsidRPr="0079409B">
        <w:rPr>
          <w:rFonts w:ascii="Times New Roman" w:hAnsi="Times New Roman" w:cs="Times New Roman"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КондинскогоРайона" style="width:45.75pt;height:54.75pt;visibility:visible">
            <v:imagedata r:id="rId8" o:title="ГербКондинскогоРайона"/>
          </v:shape>
        </w:pict>
      </w:r>
    </w:p>
    <w:p w:rsidR="00985385" w:rsidRDefault="00985385" w:rsidP="00985385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</w:rPr>
        <w:t>Муниципальное образование Кондинский район</w:t>
      </w:r>
    </w:p>
    <w:p w:rsidR="00985385" w:rsidRDefault="00985385" w:rsidP="00985385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B655CF" w:rsidRPr="00B655CF" w:rsidRDefault="00B655CF" w:rsidP="0098538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85385" w:rsidRDefault="00985385" w:rsidP="0098538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985385" w:rsidRDefault="00985385" w:rsidP="0098538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«ЕДИНАЯ ДЕЖУРНО-ДИСПЕТЧЕРСКАЯ СЛУЖБА </w:t>
      </w:r>
    </w:p>
    <w:p w:rsidR="00985385" w:rsidRDefault="00985385" w:rsidP="0098538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РАЙОНА» </w:t>
      </w:r>
    </w:p>
    <w:p w:rsidR="00985385" w:rsidRDefault="00985385" w:rsidP="00985385">
      <w:pPr>
        <w:pStyle w:val="a5"/>
      </w:pPr>
    </w:p>
    <w:p w:rsidR="00985385" w:rsidRDefault="00985385" w:rsidP="00985385">
      <w:pPr>
        <w:pStyle w:val="a5"/>
        <w:rPr>
          <w:b/>
        </w:rPr>
      </w:pPr>
      <w:r>
        <w:rPr>
          <w:b/>
        </w:rPr>
        <w:t>ПРИКАЗ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534"/>
        <w:gridCol w:w="709"/>
        <w:gridCol w:w="2693"/>
      </w:tblGrid>
      <w:tr w:rsidR="00985385" w:rsidRPr="00093612" w:rsidTr="0009361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3612" w:rsidRPr="00093612" w:rsidRDefault="00093612" w:rsidP="0009361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85" w:rsidRPr="00093612" w:rsidRDefault="00093612" w:rsidP="0009361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3612">
              <w:rPr>
                <w:rFonts w:ascii="Times New Roman" w:hAnsi="Times New Roman" w:cs="Times New Roman"/>
                <w:sz w:val="24"/>
                <w:szCs w:val="24"/>
              </w:rPr>
              <w:t>от 02</w:t>
            </w:r>
            <w:r w:rsidR="001D64FD" w:rsidRPr="0009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612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985385" w:rsidRPr="000936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6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85385" w:rsidRPr="000936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385" w:rsidRPr="00093612" w:rsidRDefault="0098538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3612" w:rsidRPr="00093612" w:rsidRDefault="00093612" w:rsidP="00B655CF">
            <w:pPr>
              <w:pStyle w:val="a5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85" w:rsidRPr="00093612" w:rsidRDefault="00985385" w:rsidP="00B655CF">
            <w:pPr>
              <w:pStyle w:val="a5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36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57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93612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</w:tr>
      <w:tr w:rsidR="00985385" w:rsidRPr="00093612" w:rsidTr="00093612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093612" w:rsidRDefault="00985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3612" w:rsidRPr="00093612" w:rsidRDefault="000936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85" w:rsidRPr="00093612" w:rsidRDefault="00985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93612">
              <w:rPr>
                <w:rFonts w:ascii="Times New Roman" w:hAnsi="Times New Roman" w:cs="Times New Roman"/>
                <w:sz w:val="24"/>
                <w:szCs w:val="24"/>
              </w:rPr>
              <w:t>пгт. Междуреченский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093612" w:rsidRDefault="00985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DF1" w:rsidRPr="00093612" w:rsidTr="00093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402" w:type="dxa"/>
        </w:trPr>
        <w:tc>
          <w:tcPr>
            <w:tcW w:w="6062" w:type="dxa"/>
            <w:gridSpan w:val="2"/>
          </w:tcPr>
          <w:p w:rsidR="00093612" w:rsidRPr="00093612" w:rsidRDefault="00093612" w:rsidP="0009361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93612" w:rsidRPr="00093612" w:rsidRDefault="00093612" w:rsidP="00093612">
            <w:pPr>
              <w:shd w:val="clear" w:color="auto" w:fill="FFFFFF"/>
              <w:autoSpaceDE w:val="0"/>
              <w:autoSpaceDN w:val="0"/>
              <w:adjustRightInd w:val="0"/>
            </w:pPr>
            <w:r w:rsidRPr="00093612">
              <w:t xml:space="preserve">Об утверждении Типового положения </w:t>
            </w:r>
          </w:p>
          <w:p w:rsidR="006B1DF1" w:rsidRPr="00093612" w:rsidRDefault="00093612" w:rsidP="00093612">
            <w:pPr>
              <w:shd w:val="clear" w:color="auto" w:fill="FFFFFF"/>
              <w:autoSpaceDE w:val="0"/>
              <w:autoSpaceDN w:val="0"/>
              <w:adjustRightInd w:val="0"/>
            </w:pPr>
            <w:r w:rsidRPr="00093612">
              <w:t>о конфликте интересов работников</w:t>
            </w:r>
            <w:r w:rsidR="00D2657B" w:rsidRPr="00093612">
              <w:t xml:space="preserve"> муниципального казенного учреждения «Единая дежурно – диспетчерская служба Кондинского района</w:t>
            </w:r>
            <w:r w:rsidRPr="00093612">
              <w:t>»</w:t>
            </w:r>
          </w:p>
        </w:tc>
      </w:tr>
    </w:tbl>
    <w:p w:rsidR="00A81ECE" w:rsidRPr="00093612" w:rsidRDefault="00A81ECE" w:rsidP="00A81EC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</w:pPr>
    </w:p>
    <w:p w:rsidR="00BE2557" w:rsidRPr="00093612" w:rsidRDefault="00093612" w:rsidP="0009361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93612">
        <w:t>В соответствии с Федеральным законом от 25 декабря 2008 года № 273-ФЗ «О противодействии коррупции», постановления</w:t>
      </w:r>
      <w:r w:rsidR="00D2657B" w:rsidRPr="00093612">
        <w:t xml:space="preserve"> администрации Кондинского района </w:t>
      </w:r>
      <w:r w:rsidRPr="00093612">
        <w:rPr>
          <w:color w:val="000000"/>
        </w:rPr>
        <w:t>от 18</w:t>
      </w:r>
      <w:r w:rsidR="00D2657B" w:rsidRPr="00093612">
        <w:rPr>
          <w:color w:val="000000"/>
        </w:rPr>
        <w:t xml:space="preserve"> </w:t>
      </w:r>
      <w:r w:rsidRPr="00093612">
        <w:rPr>
          <w:color w:val="000000"/>
        </w:rPr>
        <w:t>июня 2025</w:t>
      </w:r>
      <w:r w:rsidR="00D2657B" w:rsidRPr="00093612">
        <w:rPr>
          <w:color w:val="000000"/>
        </w:rPr>
        <w:t xml:space="preserve"> года</w:t>
      </w:r>
      <w:r w:rsidR="00D2657B" w:rsidRPr="00093612">
        <w:t xml:space="preserve"> </w:t>
      </w:r>
      <w:r w:rsidRPr="00093612">
        <w:rPr>
          <w:color w:val="000000"/>
        </w:rPr>
        <w:t>№ 687</w:t>
      </w:r>
      <w:r w:rsidR="00D2657B" w:rsidRPr="00093612">
        <w:t xml:space="preserve"> «</w:t>
      </w:r>
      <w:r w:rsidRPr="00093612">
        <w:t>Об утверждении Типового положения о конфликте интересов работников муниципальных учреждений Кондинского района, а также автономных некоммерческих организаций, единственным учредителем (участником) которых является муниципальное образование Кондинский район</w:t>
      </w:r>
      <w:r w:rsidR="00D2657B" w:rsidRPr="00093612">
        <w:t>»</w:t>
      </w:r>
    </w:p>
    <w:p w:rsidR="00BE2557" w:rsidRPr="00093612" w:rsidRDefault="00BE2557" w:rsidP="00BE255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093612">
        <w:rPr>
          <w:b/>
        </w:rPr>
        <w:t>Приказываю:</w:t>
      </w:r>
    </w:p>
    <w:p w:rsidR="00093612" w:rsidRPr="00093612" w:rsidRDefault="00093612" w:rsidP="00093612">
      <w:pPr>
        <w:pStyle w:val="ab"/>
        <w:numPr>
          <w:ilvl w:val="0"/>
          <w:numId w:val="4"/>
        </w:numPr>
        <w:shd w:val="clear" w:color="auto" w:fill="FFFFFF"/>
        <w:tabs>
          <w:tab w:val="left" w:pos="0"/>
        </w:tabs>
        <w:spacing w:line="298" w:lineRule="exact"/>
        <w:ind w:left="0" w:firstLine="709"/>
        <w:jc w:val="both"/>
      </w:pPr>
      <w:r w:rsidRPr="00093612">
        <w:t>Утвердить Типовое положение о конфликте интересов работников муниципальных учреждений Кондинского района, а также автономных некоммерческих организаций, единственным учредителем (участником) которых является муниципальное образование Кондинский район (приложение).</w:t>
      </w:r>
    </w:p>
    <w:p w:rsidR="00093612" w:rsidRPr="00093612" w:rsidRDefault="00093612" w:rsidP="00093612">
      <w:pPr>
        <w:pStyle w:val="ab"/>
        <w:numPr>
          <w:ilvl w:val="0"/>
          <w:numId w:val="4"/>
        </w:numPr>
        <w:shd w:val="clear" w:color="auto" w:fill="FFFFFF"/>
        <w:tabs>
          <w:tab w:val="left" w:pos="0"/>
        </w:tabs>
        <w:spacing w:line="298" w:lineRule="exact"/>
        <w:ind w:left="0" w:firstLine="709"/>
        <w:jc w:val="both"/>
      </w:pPr>
      <w:r w:rsidRPr="00093612">
        <w:t xml:space="preserve">Довести до работников муниципального казенного учреждения «Единая дежурно-диспетчерская служба Кондинского района Типовые правила под роспись. </w:t>
      </w:r>
    </w:p>
    <w:p w:rsidR="003B1250" w:rsidRDefault="00093612" w:rsidP="00093612">
      <w:pPr>
        <w:pStyle w:val="ab"/>
        <w:numPr>
          <w:ilvl w:val="0"/>
          <w:numId w:val="4"/>
        </w:numPr>
        <w:shd w:val="clear" w:color="auto" w:fill="FFFFFF"/>
        <w:tabs>
          <w:tab w:val="left" w:pos="0"/>
        </w:tabs>
        <w:spacing w:line="298" w:lineRule="exact"/>
        <w:ind w:left="0" w:firstLine="709"/>
        <w:jc w:val="both"/>
      </w:pPr>
      <w:r w:rsidRPr="00093612">
        <w:t>Признать утратившим силу</w:t>
      </w:r>
      <w:r w:rsidR="003B1250">
        <w:t>:</w:t>
      </w:r>
    </w:p>
    <w:p w:rsidR="00093612" w:rsidRDefault="00093612" w:rsidP="003B1250">
      <w:pPr>
        <w:pStyle w:val="ab"/>
        <w:shd w:val="clear" w:color="auto" w:fill="FFFFFF"/>
        <w:tabs>
          <w:tab w:val="left" w:pos="0"/>
        </w:tabs>
        <w:spacing w:line="298" w:lineRule="exact"/>
        <w:ind w:left="0" w:firstLine="709"/>
        <w:jc w:val="both"/>
      </w:pPr>
      <w:r w:rsidRPr="00093612">
        <w:t>приказ от 28 октября 2015 года № 1</w:t>
      </w:r>
      <w:r>
        <w:t>7</w:t>
      </w:r>
      <w:r w:rsidRPr="00093612">
        <w:t xml:space="preserve">-од, «Об утверждении </w:t>
      </w:r>
      <w:r>
        <w:t>положения о конфликте интересов работников муниципального</w:t>
      </w:r>
      <w:r w:rsidRPr="00093612">
        <w:t xml:space="preserve"> </w:t>
      </w:r>
      <w:r>
        <w:t>казенного</w:t>
      </w:r>
      <w:r w:rsidRPr="00093612">
        <w:t xml:space="preserve"> учреждении «Единая дежурно-диспетчерская служба Кондинского района», единственным учредителем (участником) которого, является муниципальное образование Кондинского района»</w:t>
      </w:r>
      <w:r w:rsidR="00154387">
        <w:t>;</w:t>
      </w:r>
    </w:p>
    <w:p w:rsidR="00154387" w:rsidRPr="00093612" w:rsidRDefault="00154387" w:rsidP="003B1250">
      <w:pPr>
        <w:pStyle w:val="ab"/>
        <w:shd w:val="clear" w:color="auto" w:fill="FFFFFF"/>
        <w:tabs>
          <w:tab w:val="left" w:pos="0"/>
        </w:tabs>
        <w:spacing w:line="298" w:lineRule="exact"/>
        <w:ind w:left="0" w:firstLine="709"/>
        <w:jc w:val="both"/>
      </w:pPr>
      <w:r>
        <w:t>приказ от 10</w:t>
      </w:r>
      <w:r w:rsidRPr="00093612">
        <w:t xml:space="preserve"> </w:t>
      </w:r>
      <w:r>
        <w:t>мая 2023 года № 5</w:t>
      </w:r>
      <w:r w:rsidRPr="00093612">
        <w:t>-од, «</w:t>
      </w:r>
      <w:r>
        <w:t>О внесении изменений в приложение к приказу от 28 октября 2015 года «</w:t>
      </w:r>
      <w:r w:rsidRPr="00093612">
        <w:t xml:space="preserve">Об утверждении </w:t>
      </w:r>
      <w:r>
        <w:t>положения о конфликте интересов работников муниципального</w:t>
      </w:r>
      <w:r w:rsidRPr="00093612">
        <w:t xml:space="preserve"> </w:t>
      </w:r>
      <w:r>
        <w:t>казенного</w:t>
      </w:r>
      <w:r w:rsidRPr="00093612">
        <w:t xml:space="preserve"> учреждении «Единая дежурно-диспетчерская служба Кондинского района», единственным учредителем (участником) которого, является муниципальное образование Кондинского района»</w:t>
      </w:r>
      <w:r>
        <w:t>.</w:t>
      </w:r>
    </w:p>
    <w:p w:rsidR="00093612" w:rsidRDefault="00093612" w:rsidP="00093612">
      <w:pPr>
        <w:pStyle w:val="ab"/>
        <w:numPr>
          <w:ilvl w:val="0"/>
          <w:numId w:val="4"/>
        </w:numPr>
        <w:shd w:val="clear" w:color="auto" w:fill="FFFFFF"/>
        <w:tabs>
          <w:tab w:val="left" w:pos="0"/>
        </w:tabs>
        <w:spacing w:line="298" w:lineRule="exact"/>
        <w:ind w:left="0" w:firstLine="709"/>
        <w:jc w:val="both"/>
      </w:pPr>
      <w:r w:rsidRPr="00093612">
        <w:t>Приказ вступает в силу после подписания.</w:t>
      </w:r>
    </w:p>
    <w:p w:rsidR="00A81ECE" w:rsidRPr="00154387" w:rsidRDefault="00093612" w:rsidP="00154387">
      <w:pPr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hanging="11"/>
        <w:jc w:val="both"/>
      </w:pPr>
      <w:proofErr w:type="gramStart"/>
      <w:r w:rsidRPr="00154387">
        <w:rPr>
          <w:rStyle w:val="postbody1"/>
          <w:sz w:val="24"/>
          <w:szCs w:val="24"/>
        </w:rPr>
        <w:t>Контроль за</w:t>
      </w:r>
      <w:proofErr w:type="gramEnd"/>
      <w:r w:rsidRPr="00154387">
        <w:rPr>
          <w:rStyle w:val="postbody1"/>
          <w:sz w:val="24"/>
          <w:szCs w:val="24"/>
        </w:rPr>
        <w:t xml:space="preserve"> исполнением настоящего приказа оставляю за собой</w:t>
      </w:r>
      <w:r w:rsidR="00BE2557" w:rsidRPr="00154387">
        <w:t xml:space="preserve">  </w:t>
      </w:r>
    </w:p>
    <w:p w:rsidR="006B1DF1" w:rsidRDefault="006B1DF1" w:rsidP="00BE2557">
      <w:pPr>
        <w:ind w:left="708"/>
        <w:jc w:val="both"/>
        <w:rPr>
          <w:color w:val="000000"/>
        </w:rPr>
      </w:pPr>
    </w:p>
    <w:p w:rsidR="00154387" w:rsidRPr="00093612" w:rsidRDefault="00154387" w:rsidP="00BE2557">
      <w:pPr>
        <w:ind w:left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2"/>
        <w:gridCol w:w="1482"/>
        <w:gridCol w:w="1482"/>
        <w:gridCol w:w="2745"/>
      </w:tblGrid>
      <w:tr w:rsidR="004B123B" w:rsidRPr="00093612" w:rsidTr="004B123B">
        <w:tc>
          <w:tcPr>
            <w:tcW w:w="3862" w:type="dxa"/>
          </w:tcPr>
          <w:p w:rsidR="004B123B" w:rsidRPr="00093612" w:rsidRDefault="004B123B" w:rsidP="00AA7C84">
            <w:pPr>
              <w:jc w:val="both"/>
              <w:rPr>
                <w:color w:val="000000"/>
              </w:rPr>
            </w:pPr>
            <w:r w:rsidRPr="00093612">
              <w:t>Директор</w:t>
            </w:r>
          </w:p>
        </w:tc>
        <w:tc>
          <w:tcPr>
            <w:tcW w:w="1482" w:type="dxa"/>
          </w:tcPr>
          <w:p w:rsidR="004B123B" w:rsidRPr="00093612" w:rsidRDefault="004B123B" w:rsidP="00AA7C84">
            <w:pPr>
              <w:jc w:val="center"/>
              <w:rPr>
                <w:color w:val="000000"/>
              </w:rPr>
            </w:pPr>
          </w:p>
        </w:tc>
        <w:tc>
          <w:tcPr>
            <w:tcW w:w="1482" w:type="dxa"/>
          </w:tcPr>
          <w:p w:rsidR="004B123B" w:rsidRPr="00093612" w:rsidRDefault="004B123B" w:rsidP="00AA7C84">
            <w:pPr>
              <w:jc w:val="center"/>
              <w:rPr>
                <w:color w:val="000000"/>
              </w:rPr>
            </w:pPr>
          </w:p>
        </w:tc>
        <w:tc>
          <w:tcPr>
            <w:tcW w:w="2745" w:type="dxa"/>
            <w:tcBorders>
              <w:left w:val="nil"/>
            </w:tcBorders>
          </w:tcPr>
          <w:p w:rsidR="004B123B" w:rsidRPr="00093612" w:rsidRDefault="004B123B" w:rsidP="00AA7C84">
            <w:pPr>
              <w:jc w:val="right"/>
            </w:pPr>
            <w:r w:rsidRPr="00093612">
              <w:t>П.В. Карпов</w:t>
            </w:r>
          </w:p>
        </w:tc>
      </w:tr>
    </w:tbl>
    <w:p w:rsidR="00154387" w:rsidRPr="00953EC8" w:rsidRDefault="00154387" w:rsidP="0015438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C76409">
        <w:t xml:space="preserve"> </w:t>
      </w:r>
      <w:r w:rsidRPr="00953EC8">
        <w:t xml:space="preserve">к </w:t>
      </w:r>
      <w:r>
        <w:t>приказу</w:t>
      </w:r>
    </w:p>
    <w:p w:rsidR="00154387" w:rsidRDefault="00025747" w:rsidP="00154387">
      <w:pPr>
        <w:tabs>
          <w:tab w:val="left" w:pos="4962"/>
        </w:tabs>
        <w:ind w:left="4962"/>
      </w:pPr>
      <w:r>
        <w:t>от 02.07.2025 № 15</w:t>
      </w:r>
      <w:r w:rsidR="00154387">
        <w:t>-од</w:t>
      </w:r>
    </w:p>
    <w:p w:rsidR="00154387" w:rsidRPr="00E723E9" w:rsidRDefault="00154387" w:rsidP="00154387">
      <w:pPr>
        <w:rPr>
          <w:sz w:val="26"/>
          <w:szCs w:val="26"/>
        </w:rPr>
      </w:pPr>
    </w:p>
    <w:p w:rsidR="00154387" w:rsidRPr="00025747" w:rsidRDefault="00154387" w:rsidP="00154387">
      <w:pPr>
        <w:shd w:val="clear" w:color="auto" w:fill="FFFFFF"/>
        <w:autoSpaceDE w:val="0"/>
        <w:autoSpaceDN w:val="0"/>
        <w:adjustRightInd w:val="0"/>
        <w:jc w:val="center"/>
      </w:pPr>
      <w:r w:rsidRPr="00025747">
        <w:t>Типовое положение</w:t>
      </w:r>
    </w:p>
    <w:p w:rsidR="00154387" w:rsidRPr="00025747" w:rsidRDefault="00154387" w:rsidP="00154387">
      <w:pPr>
        <w:shd w:val="clear" w:color="auto" w:fill="FFFFFF"/>
        <w:autoSpaceDE w:val="0"/>
        <w:autoSpaceDN w:val="0"/>
        <w:adjustRightInd w:val="0"/>
        <w:jc w:val="center"/>
      </w:pPr>
      <w:r w:rsidRPr="00025747">
        <w:t xml:space="preserve">о конфликте интересов работников </w:t>
      </w:r>
      <w:r w:rsidR="00C76409" w:rsidRPr="00025747">
        <w:t>муниципального казенного учреждения Единая дежурно-диспетчерская служба Кондинского района»</w:t>
      </w:r>
    </w:p>
    <w:p w:rsidR="00154387" w:rsidRPr="00025747" w:rsidRDefault="00154387" w:rsidP="00154387">
      <w:pPr>
        <w:shd w:val="clear" w:color="auto" w:fill="FFFFFF"/>
        <w:autoSpaceDE w:val="0"/>
        <w:autoSpaceDN w:val="0"/>
        <w:adjustRightInd w:val="0"/>
        <w:jc w:val="center"/>
      </w:pPr>
      <w:r w:rsidRPr="00025747">
        <w:t>(далее - Положение)</w:t>
      </w:r>
    </w:p>
    <w:p w:rsidR="00154387" w:rsidRPr="00025747" w:rsidRDefault="00154387" w:rsidP="00154387">
      <w:pPr>
        <w:shd w:val="clear" w:color="auto" w:fill="FFFFFF"/>
        <w:autoSpaceDE w:val="0"/>
        <w:autoSpaceDN w:val="0"/>
        <w:adjustRightInd w:val="0"/>
        <w:jc w:val="center"/>
      </w:pPr>
    </w:p>
    <w:p w:rsidR="00154387" w:rsidRPr="00025747" w:rsidRDefault="00154387" w:rsidP="00154387">
      <w:pPr>
        <w:shd w:val="clear" w:color="auto" w:fill="FFFFFF"/>
        <w:autoSpaceDE w:val="0"/>
        <w:autoSpaceDN w:val="0"/>
        <w:adjustRightInd w:val="0"/>
        <w:jc w:val="center"/>
      </w:pPr>
      <w:r w:rsidRPr="00025747">
        <w:t>Статья 1. Общие положения</w:t>
      </w:r>
    </w:p>
    <w:p w:rsidR="00154387" w:rsidRPr="00025747" w:rsidRDefault="00154387" w:rsidP="00154387">
      <w:pPr>
        <w:shd w:val="clear" w:color="auto" w:fill="FFFFFF"/>
        <w:autoSpaceDE w:val="0"/>
        <w:autoSpaceDN w:val="0"/>
        <w:adjustRightInd w:val="0"/>
        <w:jc w:val="center"/>
      </w:pPr>
    </w:p>
    <w:p w:rsidR="00154387" w:rsidRPr="00025747" w:rsidRDefault="00154387" w:rsidP="00154387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1" w:name="sub_1011"/>
      <w:r w:rsidRPr="00025747">
        <w:t xml:space="preserve">1. Положение устанавливает порядок выявления и урегулирования конфликтов интересов, возникающих у работников </w:t>
      </w:r>
      <w:r w:rsidR="00C76409" w:rsidRPr="00025747">
        <w:t>муниципального казенного учреждения Единая дежурно-диспетчерская служба Кондинского района»</w:t>
      </w:r>
      <w:r w:rsidRPr="00025747">
        <w:t>, в ходе выполнения ими трудовых обязанностей.</w:t>
      </w:r>
    </w:p>
    <w:p w:rsidR="00154387" w:rsidRPr="00025747" w:rsidRDefault="00154387" w:rsidP="00154387">
      <w:pPr>
        <w:ind w:firstLine="709"/>
        <w:jc w:val="both"/>
      </w:pPr>
      <w:bookmarkStart w:id="2" w:name="sub_1012"/>
      <w:bookmarkEnd w:id="1"/>
      <w:r w:rsidRPr="00025747">
        <w:t xml:space="preserve">2. Ознакомление гражданина, поступающего на работу в организацию, с Положением производится в соответствии со </w:t>
      </w:r>
      <w:hyperlink r:id="rId9" w:history="1">
        <w:r w:rsidRPr="00025747">
          <w:rPr>
            <w:rStyle w:val="ae"/>
            <w:rFonts w:cs="Arial"/>
          </w:rPr>
          <w:t>статьей 68</w:t>
        </w:r>
      </w:hyperlink>
      <w:r w:rsidRPr="00025747">
        <w:t xml:space="preserve"> Трудового кодекса Российской Федерации.</w:t>
      </w:r>
    </w:p>
    <w:p w:rsidR="00154387" w:rsidRPr="00025747" w:rsidRDefault="00154387" w:rsidP="00154387">
      <w:pPr>
        <w:ind w:firstLine="709"/>
        <w:jc w:val="both"/>
        <w:rPr>
          <w:b/>
        </w:rPr>
      </w:pPr>
      <w:bookmarkStart w:id="3" w:name="sub_1013"/>
      <w:bookmarkEnd w:id="2"/>
      <w:r w:rsidRPr="00025747">
        <w:t xml:space="preserve">3. Действие Положения распространяется на всех работников организации вне зависимости от уровня занимаемой должности, если иное не установлено федеральным законодательством, законодательством Ханты-Мансийского автономного округа – Югры. </w:t>
      </w:r>
    </w:p>
    <w:p w:rsidR="00154387" w:rsidRPr="00025747" w:rsidRDefault="00154387" w:rsidP="0015438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25747">
        <w:t xml:space="preserve">4. </w:t>
      </w:r>
      <w:proofErr w:type="gramStart"/>
      <w:r w:rsidRPr="00025747">
        <w:t xml:space="preserve">Порядок рассмотрения уведомлений </w:t>
      </w:r>
      <w:r w:rsidR="00025747" w:rsidRPr="00025747">
        <w:t>работников муниципального казенного учреждения Единая дежурно-диспетчерская служба Кондинского района»</w:t>
      </w:r>
      <w:r w:rsidRPr="00025747"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интересов, утвержден </w:t>
      </w:r>
      <w:r w:rsidR="00025747">
        <w:t>приказом</w:t>
      </w:r>
      <w:r w:rsidRPr="00025747">
        <w:t xml:space="preserve"> от </w:t>
      </w:r>
      <w:r w:rsidR="00025747">
        <w:t>02</w:t>
      </w:r>
      <w:r w:rsidRPr="00025747">
        <w:t xml:space="preserve"> </w:t>
      </w:r>
      <w:r w:rsidR="00025747">
        <w:t>июля</w:t>
      </w:r>
      <w:r w:rsidRPr="00025747">
        <w:t xml:space="preserve"> 2025 года № </w:t>
      </w:r>
      <w:r w:rsidR="00025747">
        <w:t>13</w:t>
      </w:r>
      <w:r w:rsidRPr="00025747">
        <w:t xml:space="preserve"> «Об утверждении основных направлений антикоррупционной деятельности в </w:t>
      </w:r>
      <w:r w:rsidR="00025747">
        <w:t>муниципальном казенном учреждении «Единая дежурно-диспетчерская служба Кондинского района»</w:t>
      </w:r>
      <w:r w:rsidRPr="00025747">
        <w:t>.</w:t>
      </w:r>
      <w:proofErr w:type="gramEnd"/>
    </w:p>
    <w:bookmarkEnd w:id="3"/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025747">
      <w:pPr>
        <w:shd w:val="clear" w:color="auto" w:fill="FFFFFF"/>
        <w:autoSpaceDE w:val="0"/>
        <w:autoSpaceDN w:val="0"/>
        <w:adjustRightInd w:val="0"/>
        <w:jc w:val="center"/>
      </w:pPr>
      <w:bookmarkStart w:id="4" w:name="sub_1002"/>
      <w:r w:rsidRPr="00025747">
        <w:t>Статья 2. Основные принципы предотвращения и урегулирования конфликта интересов</w:t>
      </w:r>
    </w:p>
    <w:bookmarkEnd w:id="4"/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ind w:firstLine="709"/>
        <w:jc w:val="both"/>
      </w:pPr>
      <w:bookmarkStart w:id="5" w:name="sub_1014"/>
      <w:r w:rsidRPr="00025747">
        <w:t>1. В основу работы по предотвращению и урегулированию конфликта интересов положены следующие принципы:</w:t>
      </w:r>
    </w:p>
    <w:bookmarkEnd w:id="5"/>
    <w:p w:rsidR="00154387" w:rsidRPr="00025747" w:rsidRDefault="00154387" w:rsidP="00154387">
      <w:pPr>
        <w:ind w:firstLine="709"/>
        <w:jc w:val="both"/>
      </w:pPr>
      <w:r w:rsidRPr="00025747">
        <w:t>1) обязательность раскрытия сведений о возникшем конфликте интересов или о возможности его возникновения;</w:t>
      </w:r>
    </w:p>
    <w:p w:rsidR="00154387" w:rsidRPr="00025747" w:rsidRDefault="00154387" w:rsidP="00154387">
      <w:pPr>
        <w:ind w:firstLine="709"/>
        <w:jc w:val="both"/>
      </w:pPr>
      <w:r w:rsidRPr="00025747">
        <w:t>2) 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154387" w:rsidRPr="00025747" w:rsidRDefault="00154387" w:rsidP="00154387">
      <w:pPr>
        <w:ind w:firstLine="709"/>
        <w:jc w:val="both"/>
      </w:pPr>
      <w:r w:rsidRPr="00025747">
        <w:t>3) конфиденциальность процесса раскрытия сведений о конфликте интересов и процесса его урегулирования;</w:t>
      </w:r>
    </w:p>
    <w:p w:rsidR="00154387" w:rsidRPr="00025747" w:rsidRDefault="00154387" w:rsidP="00154387">
      <w:pPr>
        <w:ind w:firstLine="709"/>
        <w:jc w:val="both"/>
      </w:pPr>
      <w:r w:rsidRPr="00025747">
        <w:t>4) соблюдение баланса интересов организации и работника организации при урегулировании конфликта интересов;</w:t>
      </w:r>
    </w:p>
    <w:p w:rsidR="00154387" w:rsidRPr="00025747" w:rsidRDefault="00154387" w:rsidP="00154387">
      <w:pPr>
        <w:ind w:firstLine="709"/>
        <w:jc w:val="both"/>
      </w:pPr>
      <w:r w:rsidRPr="00025747">
        <w:t>5) 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154387" w:rsidRPr="00025747" w:rsidRDefault="00154387" w:rsidP="00154387">
      <w:pPr>
        <w:ind w:firstLine="709"/>
        <w:jc w:val="both"/>
      </w:pPr>
      <w:bookmarkStart w:id="6" w:name="sub_1015"/>
      <w:r w:rsidRPr="00025747">
        <w:t xml:space="preserve">2. Формы </w:t>
      </w:r>
      <w:proofErr w:type="gramStart"/>
      <w:r w:rsidRPr="00025747">
        <w:t>урегулирования конфликта интересов работников организации</w:t>
      </w:r>
      <w:proofErr w:type="gramEnd"/>
      <w:r w:rsidRPr="00025747">
        <w:t xml:space="preserve"> должны применяться в соответствии с </w:t>
      </w:r>
      <w:hyperlink r:id="rId10" w:history="1">
        <w:r w:rsidRPr="00025747">
          <w:rPr>
            <w:rStyle w:val="ae"/>
          </w:rPr>
          <w:t>Трудовым кодексом</w:t>
        </w:r>
      </w:hyperlink>
      <w:r w:rsidRPr="00025747">
        <w:t xml:space="preserve"> Российской Федерации.</w:t>
      </w:r>
    </w:p>
    <w:bookmarkEnd w:id="6"/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025747">
      <w:pPr>
        <w:shd w:val="clear" w:color="auto" w:fill="FFFFFF"/>
        <w:autoSpaceDE w:val="0"/>
        <w:autoSpaceDN w:val="0"/>
        <w:adjustRightInd w:val="0"/>
        <w:jc w:val="center"/>
      </w:pPr>
      <w:bookmarkStart w:id="7" w:name="sub_1003"/>
      <w:r w:rsidRPr="00025747">
        <w:t>Статья 3. Порядок раскрытия конфликта интересов работником организации</w:t>
      </w:r>
    </w:p>
    <w:p w:rsidR="00154387" w:rsidRPr="00025747" w:rsidRDefault="00154387" w:rsidP="00025747">
      <w:pPr>
        <w:shd w:val="clear" w:color="auto" w:fill="FFFFFF"/>
        <w:autoSpaceDE w:val="0"/>
        <w:autoSpaceDN w:val="0"/>
        <w:adjustRightInd w:val="0"/>
        <w:jc w:val="center"/>
      </w:pPr>
      <w:r w:rsidRPr="00025747">
        <w:t>и его урегулирования</w:t>
      </w:r>
    </w:p>
    <w:bookmarkEnd w:id="7"/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ind w:firstLine="709"/>
        <w:jc w:val="both"/>
      </w:pPr>
      <w:bookmarkStart w:id="8" w:name="sub_1016"/>
      <w:r w:rsidRPr="00025747">
        <w:t xml:space="preserve">1. 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</w:t>
      </w:r>
      <w:r w:rsidRPr="00025747">
        <w:rPr>
          <w:shd w:val="clear" w:color="auto" w:fill="FFFFFF"/>
        </w:rPr>
        <w:t>за профилактику коррупционных и иных правонарушений</w:t>
      </w:r>
      <w:r w:rsidRPr="00025747">
        <w:t>.</w:t>
      </w:r>
    </w:p>
    <w:p w:rsidR="00154387" w:rsidRPr="00025747" w:rsidRDefault="00154387" w:rsidP="00154387">
      <w:pPr>
        <w:ind w:firstLine="709"/>
        <w:jc w:val="both"/>
      </w:pPr>
      <w:bookmarkStart w:id="9" w:name="sub_1017"/>
      <w:bookmarkEnd w:id="8"/>
      <w:r w:rsidRPr="00025747">
        <w:lastRenderedPageBreak/>
        <w:t>2.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154387" w:rsidRPr="00025747" w:rsidRDefault="00154387" w:rsidP="00154387">
      <w:pPr>
        <w:ind w:firstLine="709"/>
        <w:jc w:val="both"/>
      </w:pPr>
      <w:bookmarkStart w:id="10" w:name="sub_1018"/>
      <w:bookmarkEnd w:id="9"/>
      <w:r w:rsidRPr="00025747">
        <w:t>3. Раскрытие конфликта интересов осуществляется в письменной форме.</w:t>
      </w:r>
    </w:p>
    <w:p w:rsidR="00154387" w:rsidRPr="00025747" w:rsidRDefault="00154387" w:rsidP="00154387">
      <w:pPr>
        <w:ind w:firstLine="709"/>
        <w:jc w:val="both"/>
      </w:pPr>
      <w:bookmarkStart w:id="11" w:name="sub_1019"/>
      <w:bookmarkEnd w:id="10"/>
      <w:r w:rsidRPr="00025747">
        <w:t xml:space="preserve">4. Информация о возможности возникновения или возникновении конфликта интересов представляется в виде декларации о конфликте интересов (приложение </w:t>
      </w:r>
      <w:r w:rsidRPr="00025747">
        <w:br/>
        <w:t>к Положению) в следующих случаях:</w:t>
      </w:r>
    </w:p>
    <w:bookmarkEnd w:id="11"/>
    <w:p w:rsidR="00154387" w:rsidRPr="00025747" w:rsidRDefault="00154387" w:rsidP="00154387">
      <w:pPr>
        <w:ind w:firstLine="709"/>
        <w:jc w:val="both"/>
      </w:pPr>
      <w:r w:rsidRPr="00025747">
        <w:t>1) при приеме на работу;</w:t>
      </w:r>
    </w:p>
    <w:p w:rsidR="00154387" w:rsidRPr="00025747" w:rsidRDefault="00154387" w:rsidP="00154387">
      <w:pPr>
        <w:ind w:firstLine="709"/>
        <w:jc w:val="both"/>
      </w:pPr>
      <w:r w:rsidRPr="00025747">
        <w:t>2) при назначении на новую должность;</w:t>
      </w:r>
    </w:p>
    <w:p w:rsidR="00154387" w:rsidRPr="00025747" w:rsidRDefault="00154387" w:rsidP="00154387">
      <w:pPr>
        <w:ind w:firstLine="709"/>
        <w:jc w:val="both"/>
      </w:pPr>
      <w:r w:rsidRPr="00025747">
        <w:t>3) в ходе проведения ежегодных аттестаций на соблюдение этических норм ведения бизнеса, принятых в организации;</w:t>
      </w:r>
    </w:p>
    <w:p w:rsidR="00154387" w:rsidRPr="00025747" w:rsidRDefault="00154387" w:rsidP="00154387">
      <w:pPr>
        <w:ind w:firstLine="709"/>
        <w:jc w:val="both"/>
      </w:pPr>
      <w:r w:rsidRPr="00025747">
        <w:t>4)  при возникновении конфликта интересов;</w:t>
      </w:r>
    </w:p>
    <w:p w:rsidR="00154387" w:rsidRPr="00025747" w:rsidRDefault="00154387" w:rsidP="00154387">
      <w:pPr>
        <w:ind w:firstLine="709"/>
        <w:jc w:val="both"/>
      </w:pPr>
      <w:bookmarkStart w:id="12" w:name="sub_1020"/>
      <w:r w:rsidRPr="00025747">
        <w:t>5. Допустимо первоначальное раскрытие конфликта интересов в устной форме с последующей фиксацией в письменном виде.</w:t>
      </w:r>
    </w:p>
    <w:bookmarkEnd w:id="12"/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025747">
      <w:pPr>
        <w:shd w:val="clear" w:color="auto" w:fill="FFFFFF"/>
        <w:autoSpaceDE w:val="0"/>
        <w:autoSpaceDN w:val="0"/>
        <w:adjustRightInd w:val="0"/>
        <w:jc w:val="center"/>
      </w:pPr>
      <w:bookmarkStart w:id="13" w:name="sub_1004"/>
      <w:r w:rsidRPr="00025747">
        <w:t>Статья 4. Возможные способы разрешения возникшего конфликта интересов</w:t>
      </w:r>
    </w:p>
    <w:bookmarkEnd w:id="13"/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ind w:firstLine="709"/>
        <w:jc w:val="both"/>
      </w:pPr>
      <w:bookmarkStart w:id="14" w:name="sub_1021"/>
      <w:r w:rsidRPr="00025747">
        <w:t xml:space="preserve">1. Декларация о конфликте интересов работника изучается должностным лицом организации, ответственным за </w:t>
      </w:r>
      <w:r w:rsidRPr="00025747">
        <w:rPr>
          <w:shd w:val="clear" w:color="auto" w:fill="FFFFFF"/>
        </w:rPr>
        <w:t>профилактику коррупционных и иных правонарушений</w:t>
      </w:r>
      <w:r w:rsidRPr="00025747">
        <w:t xml:space="preserve">, и направляется руководителю организации. </w:t>
      </w:r>
      <w:bookmarkStart w:id="15" w:name="sub_1022"/>
      <w:bookmarkEnd w:id="14"/>
    </w:p>
    <w:p w:rsidR="00154387" w:rsidRPr="00025747" w:rsidRDefault="00154387" w:rsidP="00154387">
      <w:pPr>
        <w:ind w:firstLine="709"/>
        <w:jc w:val="both"/>
      </w:pPr>
      <w:r w:rsidRPr="00025747">
        <w:t>2. Руководитель организации рассматривает декларацию работника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154387" w:rsidRPr="00025747" w:rsidRDefault="00154387" w:rsidP="00154387">
      <w:pPr>
        <w:ind w:firstLine="709"/>
        <w:jc w:val="both"/>
        <w:rPr>
          <w:b/>
        </w:rPr>
      </w:pPr>
      <w:bookmarkStart w:id="16" w:name="sub_1023"/>
      <w:bookmarkEnd w:id="15"/>
      <w:r w:rsidRPr="00025747">
        <w:t xml:space="preserve">3. Рассмотрение декларации о конфликте интересов работника осуществляется руководителем организации и должностным лицом организации, ответственным </w:t>
      </w:r>
      <w:r w:rsidRPr="00025747">
        <w:rPr>
          <w:shd w:val="clear" w:color="auto" w:fill="FFFFFF"/>
        </w:rPr>
        <w:t>за профилактику коррупционных и иных правонарушений</w:t>
      </w:r>
      <w:r w:rsidRPr="00025747">
        <w:t>, конфиденциально.</w:t>
      </w:r>
      <w:r w:rsidRPr="00025747">
        <w:rPr>
          <w:b/>
        </w:rPr>
        <w:t xml:space="preserve"> </w:t>
      </w:r>
      <w:bookmarkStart w:id="17" w:name="sub_1024"/>
      <w:bookmarkEnd w:id="16"/>
    </w:p>
    <w:p w:rsidR="00154387" w:rsidRPr="00025747" w:rsidRDefault="00154387" w:rsidP="00154387">
      <w:pPr>
        <w:ind w:firstLine="709"/>
        <w:jc w:val="both"/>
      </w:pPr>
      <w:r w:rsidRPr="00025747">
        <w:t>4. Формы урегулирования конфликта интересов:</w:t>
      </w:r>
    </w:p>
    <w:bookmarkEnd w:id="17"/>
    <w:p w:rsidR="00154387" w:rsidRPr="00025747" w:rsidRDefault="00154387" w:rsidP="00154387">
      <w:pPr>
        <w:ind w:firstLine="709"/>
        <w:jc w:val="both"/>
      </w:pPr>
      <w:r w:rsidRPr="00025747">
        <w:t>1) ограничение доступа работника организации к конкретной информации, которая может затрагивать его личные интересы;</w:t>
      </w:r>
    </w:p>
    <w:p w:rsidR="00154387" w:rsidRPr="00025747" w:rsidRDefault="00154387" w:rsidP="00154387">
      <w:pPr>
        <w:ind w:firstLine="709"/>
        <w:jc w:val="both"/>
      </w:pPr>
      <w:r w:rsidRPr="00025747">
        <w:t>2)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4387" w:rsidRPr="00025747" w:rsidRDefault="00154387" w:rsidP="00154387">
      <w:pPr>
        <w:ind w:firstLine="709"/>
        <w:jc w:val="both"/>
      </w:pPr>
      <w:r w:rsidRPr="00025747">
        <w:t>3) пересмотр и изменение функциональных обязанностей работника организации;</w:t>
      </w:r>
    </w:p>
    <w:p w:rsidR="00154387" w:rsidRPr="00025747" w:rsidRDefault="00154387" w:rsidP="00154387">
      <w:pPr>
        <w:ind w:firstLine="709"/>
        <w:jc w:val="both"/>
      </w:pPr>
      <w:r w:rsidRPr="00025747">
        <w:t xml:space="preserve">4) перевод работника организации на должность, предусматривающую выполнение функциональных обязанностей, не связанных с конфликтом интересов, </w:t>
      </w:r>
      <w:r w:rsidRPr="00025747">
        <w:br/>
        <w:t xml:space="preserve">в соответствии с </w:t>
      </w:r>
      <w:hyperlink r:id="rId11" w:history="1">
        <w:r w:rsidRPr="00025747">
          <w:rPr>
            <w:rStyle w:val="ae"/>
            <w:rFonts w:cs="Arial"/>
          </w:rPr>
          <w:t>Трудовым кодексом</w:t>
        </w:r>
      </w:hyperlink>
      <w:r w:rsidRPr="00025747">
        <w:t xml:space="preserve"> Российской Федерации;</w:t>
      </w:r>
    </w:p>
    <w:p w:rsidR="00154387" w:rsidRPr="00025747" w:rsidRDefault="00154387" w:rsidP="00154387">
      <w:pPr>
        <w:ind w:firstLine="709"/>
        <w:jc w:val="both"/>
      </w:pPr>
      <w:r w:rsidRPr="00025747">
        <w:t>5) отказ работника организации от своего личного интереса, порождающего конфликт с интересами организации;</w:t>
      </w:r>
    </w:p>
    <w:p w:rsidR="00154387" w:rsidRPr="00025747" w:rsidRDefault="00154387" w:rsidP="00154387">
      <w:pPr>
        <w:ind w:firstLine="709"/>
        <w:jc w:val="both"/>
      </w:pPr>
      <w:r w:rsidRPr="00025747">
        <w:t xml:space="preserve">6) увольнение работника организации в соответствии со </w:t>
      </w:r>
      <w:hyperlink r:id="rId12" w:history="1">
        <w:r w:rsidRPr="00025747">
          <w:rPr>
            <w:rStyle w:val="ae"/>
            <w:rFonts w:cs="Arial"/>
          </w:rPr>
          <w:t>статьей 80</w:t>
        </w:r>
      </w:hyperlink>
      <w:r w:rsidRPr="00025747">
        <w:t xml:space="preserve"> Трудового кодекса Российской Федерации;</w:t>
      </w:r>
    </w:p>
    <w:p w:rsidR="00154387" w:rsidRPr="00025747" w:rsidRDefault="00154387" w:rsidP="00154387">
      <w:pPr>
        <w:ind w:firstLine="709"/>
        <w:jc w:val="both"/>
      </w:pPr>
      <w:r w:rsidRPr="00025747">
        <w:t xml:space="preserve">7) увольнение работника организации в соответствии с </w:t>
      </w:r>
      <w:hyperlink r:id="rId13" w:history="1">
        <w:r w:rsidRPr="00025747">
          <w:rPr>
            <w:rStyle w:val="ae"/>
            <w:rFonts w:cs="Arial"/>
          </w:rPr>
          <w:t xml:space="preserve">пунктом 7.1 </w:t>
        </w:r>
        <w:r w:rsidRPr="00025747">
          <w:rPr>
            <w:rStyle w:val="ae"/>
            <w:rFonts w:cs="Arial"/>
          </w:rPr>
          <w:br/>
          <w:t>части первой статьи 81</w:t>
        </w:r>
      </w:hyperlink>
      <w:r w:rsidRPr="00025747">
        <w:rPr>
          <w:b/>
        </w:rPr>
        <w:t xml:space="preserve"> </w:t>
      </w:r>
      <w:r w:rsidRPr="00025747">
        <w:t>Трудового кодекса Российской Федерации;</w:t>
      </w:r>
    </w:p>
    <w:p w:rsidR="00154387" w:rsidRPr="00025747" w:rsidRDefault="00154387" w:rsidP="00154387">
      <w:pPr>
        <w:ind w:firstLine="709"/>
        <w:jc w:val="both"/>
      </w:pPr>
      <w:r w:rsidRPr="00025747">
        <w:t>8) иные формы разрешения конфликта интересов.</w:t>
      </w:r>
    </w:p>
    <w:p w:rsidR="00154387" w:rsidRPr="00025747" w:rsidRDefault="00154387" w:rsidP="00154387">
      <w:pPr>
        <w:ind w:firstLine="709"/>
        <w:jc w:val="both"/>
      </w:pPr>
      <w:bookmarkStart w:id="18" w:name="sub_1025"/>
      <w:r w:rsidRPr="00025747">
        <w:t>5.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154387" w:rsidRPr="00025747" w:rsidRDefault="00154387" w:rsidP="00154387">
      <w:pPr>
        <w:ind w:firstLine="709"/>
        <w:jc w:val="both"/>
      </w:pPr>
      <w:bookmarkStart w:id="19" w:name="sub_1026"/>
      <w:bookmarkEnd w:id="18"/>
      <w:r w:rsidRPr="00025747">
        <w:t>6.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bookmarkEnd w:id="19"/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025747">
      <w:pPr>
        <w:shd w:val="clear" w:color="auto" w:fill="FFFFFF"/>
        <w:autoSpaceDE w:val="0"/>
        <w:autoSpaceDN w:val="0"/>
        <w:adjustRightInd w:val="0"/>
        <w:jc w:val="center"/>
      </w:pPr>
      <w:bookmarkStart w:id="20" w:name="sub_1005"/>
      <w:r w:rsidRPr="00025747">
        <w:t>Статья 5. Обязанности работника организации в связи с раскрытием и урегулированием конфликта интересов</w:t>
      </w:r>
    </w:p>
    <w:bookmarkEnd w:id="20"/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ind w:firstLine="709"/>
        <w:jc w:val="both"/>
      </w:pPr>
      <w:bookmarkStart w:id="21" w:name="sub_1027"/>
      <w:r w:rsidRPr="00025747">
        <w:lastRenderedPageBreak/>
        <w:t>При принятии решений по деловым вопросам и выполнении своих должностных обязанностей работник организации обязан:</w:t>
      </w:r>
    </w:p>
    <w:bookmarkEnd w:id="21"/>
    <w:p w:rsidR="00154387" w:rsidRPr="00025747" w:rsidRDefault="00154387" w:rsidP="00154387">
      <w:pPr>
        <w:ind w:firstLine="709"/>
        <w:jc w:val="both"/>
      </w:pPr>
      <w:r w:rsidRPr="00025747"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154387" w:rsidRPr="00025747" w:rsidRDefault="00154387" w:rsidP="00154387">
      <w:pPr>
        <w:ind w:firstLine="709"/>
        <w:jc w:val="both"/>
      </w:pPr>
      <w:r w:rsidRPr="00025747">
        <w:t>избегать ситуаций и обстоятельств, которые могут привести к конфликту интересов;</w:t>
      </w:r>
    </w:p>
    <w:p w:rsidR="00154387" w:rsidRPr="00025747" w:rsidRDefault="00154387" w:rsidP="00154387">
      <w:pPr>
        <w:ind w:firstLine="709"/>
        <w:jc w:val="both"/>
      </w:pPr>
      <w:r w:rsidRPr="00025747">
        <w:t>раскрывать возникший конфликт интересов и сообщать о возможности его возникновения работодателю;</w:t>
      </w:r>
    </w:p>
    <w:p w:rsidR="00154387" w:rsidRPr="00025747" w:rsidRDefault="00154387" w:rsidP="00154387">
      <w:pPr>
        <w:ind w:firstLine="709"/>
        <w:jc w:val="both"/>
      </w:pPr>
      <w:r w:rsidRPr="00025747">
        <w:t>содействовать урегулированию возникшего конфликта интересов.</w:t>
      </w: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Default="00154387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Default="00A744FC" w:rsidP="00154387">
      <w:pPr>
        <w:rPr>
          <w:color w:val="000000"/>
        </w:rPr>
      </w:pPr>
    </w:p>
    <w:p w:rsidR="00A744FC" w:rsidRPr="00025747" w:rsidRDefault="00A744FC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rPr>
          <w:color w:val="000000"/>
        </w:rPr>
      </w:pPr>
    </w:p>
    <w:p w:rsidR="00154387" w:rsidRPr="00025747" w:rsidRDefault="00154387" w:rsidP="00154387">
      <w:pPr>
        <w:shd w:val="clear" w:color="auto" w:fill="FFFFFF"/>
        <w:autoSpaceDE w:val="0"/>
        <w:autoSpaceDN w:val="0"/>
        <w:adjustRightInd w:val="0"/>
        <w:ind w:left="4962"/>
        <w:rPr>
          <w:color w:val="000000"/>
        </w:rPr>
      </w:pPr>
      <w:r w:rsidRPr="00025747">
        <w:lastRenderedPageBreak/>
        <w:t>Приложение к Положению</w:t>
      </w:r>
    </w:p>
    <w:p w:rsidR="00154387" w:rsidRPr="00025747" w:rsidRDefault="00154387" w:rsidP="00154387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5211"/>
      </w:tblGrid>
      <w:tr w:rsidR="00154387" w:rsidRPr="00025747" w:rsidTr="008622A7">
        <w:tc>
          <w:tcPr>
            <w:tcW w:w="4361" w:type="dxa"/>
          </w:tcPr>
          <w:p w:rsidR="00154387" w:rsidRPr="00025747" w:rsidRDefault="00154387" w:rsidP="008622A7">
            <w:pPr>
              <w:jc w:val="both"/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154387" w:rsidRPr="00025747" w:rsidRDefault="00154387" w:rsidP="008622A7">
            <w:pPr>
              <w:jc w:val="both"/>
            </w:pPr>
          </w:p>
        </w:tc>
      </w:tr>
      <w:tr w:rsidR="00154387" w:rsidRPr="00025747" w:rsidTr="008622A7">
        <w:tc>
          <w:tcPr>
            <w:tcW w:w="4361" w:type="dxa"/>
          </w:tcPr>
          <w:p w:rsidR="00154387" w:rsidRPr="00025747" w:rsidRDefault="00154387" w:rsidP="008622A7">
            <w:pPr>
              <w:jc w:val="both"/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154387" w:rsidRPr="00025747" w:rsidRDefault="00154387" w:rsidP="008622A7">
            <w:pPr>
              <w:jc w:val="center"/>
            </w:pPr>
            <w:r w:rsidRPr="00025747">
              <w:t xml:space="preserve"> (фамилия, имя, отчество и должность непосредственного руководителя)</w:t>
            </w:r>
          </w:p>
        </w:tc>
      </w:tr>
      <w:tr w:rsidR="00154387" w:rsidRPr="00025747" w:rsidTr="008622A7">
        <w:tc>
          <w:tcPr>
            <w:tcW w:w="4361" w:type="dxa"/>
          </w:tcPr>
          <w:p w:rsidR="00154387" w:rsidRPr="00025747" w:rsidRDefault="00154387" w:rsidP="008622A7">
            <w:pPr>
              <w:jc w:val="both"/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154387" w:rsidRPr="00025747" w:rsidRDefault="00154387" w:rsidP="008622A7">
            <w:pPr>
              <w:jc w:val="both"/>
            </w:pPr>
          </w:p>
        </w:tc>
      </w:tr>
      <w:tr w:rsidR="00154387" w:rsidRPr="00025747" w:rsidTr="008622A7">
        <w:tc>
          <w:tcPr>
            <w:tcW w:w="4361" w:type="dxa"/>
          </w:tcPr>
          <w:p w:rsidR="00154387" w:rsidRPr="00025747" w:rsidRDefault="00154387" w:rsidP="008622A7">
            <w:pPr>
              <w:jc w:val="center"/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154387" w:rsidRPr="00025747" w:rsidRDefault="00154387" w:rsidP="008622A7">
            <w:pPr>
              <w:jc w:val="center"/>
            </w:pPr>
            <w:proofErr w:type="gramStart"/>
            <w:r w:rsidRPr="00025747">
              <w:t>(фамилия, имя, отчество работника, заполнившего декларацию,</w:t>
            </w:r>
            <w:proofErr w:type="gramEnd"/>
          </w:p>
        </w:tc>
      </w:tr>
      <w:tr w:rsidR="00154387" w:rsidRPr="00025747" w:rsidTr="008622A7">
        <w:tc>
          <w:tcPr>
            <w:tcW w:w="4361" w:type="dxa"/>
          </w:tcPr>
          <w:p w:rsidR="00154387" w:rsidRPr="00025747" w:rsidRDefault="00154387" w:rsidP="008622A7">
            <w:pPr>
              <w:jc w:val="both"/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154387" w:rsidRPr="00025747" w:rsidRDefault="00154387" w:rsidP="008622A7">
            <w:pPr>
              <w:jc w:val="both"/>
            </w:pPr>
          </w:p>
        </w:tc>
      </w:tr>
      <w:tr w:rsidR="00154387" w:rsidRPr="00025747" w:rsidTr="008622A7">
        <w:tc>
          <w:tcPr>
            <w:tcW w:w="4361" w:type="dxa"/>
          </w:tcPr>
          <w:p w:rsidR="00154387" w:rsidRPr="00025747" w:rsidRDefault="00154387" w:rsidP="008622A7">
            <w:pPr>
              <w:jc w:val="both"/>
            </w:pP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154387" w:rsidRPr="00025747" w:rsidRDefault="00154387" w:rsidP="008622A7">
            <w:pPr>
              <w:jc w:val="center"/>
            </w:pPr>
            <w:r w:rsidRPr="00025747">
              <w:t>должность)</w:t>
            </w:r>
          </w:p>
        </w:tc>
      </w:tr>
    </w:tbl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025747">
      <w:pPr>
        <w:shd w:val="clear" w:color="auto" w:fill="FFFFFF"/>
        <w:autoSpaceDE w:val="0"/>
        <w:autoSpaceDN w:val="0"/>
        <w:adjustRightInd w:val="0"/>
        <w:jc w:val="center"/>
      </w:pPr>
      <w:r w:rsidRPr="00025747">
        <w:t>Декларация о конфликте интересов</w:t>
      </w:r>
    </w:p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ind w:firstLine="709"/>
        <w:jc w:val="both"/>
      </w:pPr>
      <w:r w:rsidRPr="00025747">
        <w:t>Перед заполнением декларации</w:t>
      </w:r>
      <w:hyperlink w:anchor="sub_10" w:history="1">
        <w:r w:rsidRPr="00025747">
          <w:rPr>
            <w:rStyle w:val="ae"/>
          </w:rPr>
          <w:t>(1)</w:t>
        </w:r>
      </w:hyperlink>
      <w:r w:rsidRPr="00025747">
        <w:t xml:space="preserve"> я ознакомился с Кодексом этики и служебного поведения работников организации, </w:t>
      </w:r>
      <w:hyperlink w:anchor="sub_1000" w:history="1">
        <w:r w:rsidRPr="00025747">
          <w:rPr>
            <w:rStyle w:val="ae"/>
          </w:rPr>
          <w:t>положением</w:t>
        </w:r>
      </w:hyperlink>
      <w:r w:rsidRPr="00025747">
        <w:t xml:space="preserve"> о конфликте интересов.</w:t>
      </w:r>
    </w:p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025747">
      <w:pPr>
        <w:shd w:val="clear" w:color="auto" w:fill="FFFFFF"/>
        <w:autoSpaceDE w:val="0"/>
        <w:autoSpaceDN w:val="0"/>
        <w:adjustRightInd w:val="0"/>
        <w:jc w:val="center"/>
      </w:pPr>
      <w:bookmarkStart w:id="22" w:name="sub_1101"/>
      <w:r w:rsidRPr="00025747">
        <w:rPr>
          <w:bCs/>
        </w:rPr>
        <w:t>1. Внешние интересы или активы</w:t>
      </w:r>
    </w:p>
    <w:p w:rsidR="00154387" w:rsidRPr="00025747" w:rsidRDefault="00154387" w:rsidP="00154387">
      <w:pPr>
        <w:ind w:firstLine="709"/>
        <w:jc w:val="center"/>
        <w:rPr>
          <w:b/>
        </w:rPr>
      </w:pPr>
    </w:p>
    <w:bookmarkEnd w:id="22"/>
    <w:p w:rsidR="00154387" w:rsidRPr="00025747" w:rsidRDefault="00154387" w:rsidP="00154387">
      <w:pPr>
        <w:ind w:firstLine="709"/>
        <w:jc w:val="both"/>
      </w:pPr>
      <w:r w:rsidRPr="00025747">
        <w:t>1.1.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154387" w:rsidRPr="00025747" w:rsidRDefault="00154387" w:rsidP="00154387">
      <w:pPr>
        <w:ind w:firstLine="709"/>
        <w:jc w:val="both"/>
      </w:pPr>
      <w:r w:rsidRPr="00025747">
        <w:t>1.1.1. В активах организации? ______</w:t>
      </w:r>
    </w:p>
    <w:p w:rsidR="00154387" w:rsidRPr="00025747" w:rsidRDefault="00154387" w:rsidP="00154387">
      <w:pPr>
        <w:ind w:firstLine="709"/>
        <w:jc w:val="both"/>
      </w:pPr>
      <w:r w:rsidRPr="00025747">
        <w:t>1.1.2. В другой компании, находящейся в деловых отношениях с организацией (контрагенте, подрядчике, консультанте, клиенте и тому подобное)? ______</w:t>
      </w:r>
    </w:p>
    <w:p w:rsidR="00154387" w:rsidRPr="00025747" w:rsidRDefault="00154387" w:rsidP="00154387">
      <w:pPr>
        <w:ind w:firstLine="709"/>
        <w:jc w:val="both"/>
      </w:pPr>
      <w:r w:rsidRPr="00025747">
        <w:t>1.1.3.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</w:t>
      </w:r>
    </w:p>
    <w:p w:rsidR="00154387" w:rsidRPr="00025747" w:rsidRDefault="00154387" w:rsidP="00154387">
      <w:pPr>
        <w:ind w:firstLine="709"/>
        <w:jc w:val="both"/>
      </w:pPr>
      <w:r w:rsidRPr="00025747">
        <w:t>1.1.4. В деятельности компании-конкуренте или физическом лице-конкуренте организации? ______</w:t>
      </w:r>
    </w:p>
    <w:p w:rsidR="00154387" w:rsidRPr="00025747" w:rsidRDefault="00154387" w:rsidP="00154387">
      <w:pPr>
        <w:ind w:firstLine="709"/>
        <w:jc w:val="both"/>
      </w:pPr>
      <w:r w:rsidRPr="00025747">
        <w:t>1.1.5. В компании или организации, выступающей стороной в судебном или арбитражном разбирательстве с организацией? ______</w:t>
      </w:r>
    </w:p>
    <w:p w:rsidR="00154387" w:rsidRPr="00025747" w:rsidRDefault="00154387" w:rsidP="00154387">
      <w:pPr>
        <w:ind w:firstLine="709"/>
        <w:jc w:val="both"/>
      </w:pPr>
      <w:r w:rsidRPr="00025747">
        <w:t xml:space="preserve">В случае положительного ответа на вопрос необходимо указать, информировали ли Вы ранее об этом должностное лицо организации, ответственное </w:t>
      </w:r>
      <w:r w:rsidRPr="00025747">
        <w:rPr>
          <w:shd w:val="clear" w:color="auto" w:fill="FFFFFF"/>
        </w:rPr>
        <w:t>за профилактику коррупционных и иных правонарушений</w:t>
      </w:r>
      <w:r w:rsidRPr="00025747">
        <w:t>?</w:t>
      </w:r>
    </w:p>
    <w:p w:rsidR="00154387" w:rsidRPr="00025747" w:rsidRDefault="00154387" w:rsidP="00154387">
      <w:pPr>
        <w:ind w:firstLine="709"/>
        <w:jc w:val="both"/>
      </w:pPr>
      <w:r w:rsidRPr="00025747">
        <w:t xml:space="preserve">1.2. </w:t>
      </w:r>
      <w:proofErr w:type="gramStart"/>
      <w:r w:rsidRPr="00025747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154387" w:rsidRPr="00025747" w:rsidRDefault="00154387" w:rsidP="00154387">
      <w:pPr>
        <w:ind w:firstLine="709"/>
        <w:jc w:val="both"/>
      </w:pPr>
      <w:r w:rsidRPr="00025747">
        <w:t>1.2.1. В компании, находящейся в деловых отношениях с организацией? ______</w:t>
      </w:r>
    </w:p>
    <w:p w:rsidR="00154387" w:rsidRPr="00025747" w:rsidRDefault="00154387" w:rsidP="00154387">
      <w:pPr>
        <w:ind w:firstLine="709"/>
        <w:jc w:val="both"/>
      </w:pPr>
      <w:r w:rsidRPr="00025747">
        <w:t>1.2.2. В компании, которая ищет возможность построить деловые отношения с организацией или ведет с ней переговоры? ______</w:t>
      </w:r>
    </w:p>
    <w:p w:rsidR="00154387" w:rsidRPr="00025747" w:rsidRDefault="00154387" w:rsidP="00154387">
      <w:pPr>
        <w:ind w:firstLine="709"/>
        <w:jc w:val="both"/>
      </w:pPr>
      <w:r w:rsidRPr="00025747">
        <w:t>1.2.3. В компании-конкуренте организации? ______</w:t>
      </w:r>
    </w:p>
    <w:p w:rsidR="00154387" w:rsidRPr="00025747" w:rsidRDefault="00154387" w:rsidP="00154387">
      <w:pPr>
        <w:ind w:firstLine="709"/>
        <w:jc w:val="both"/>
      </w:pPr>
      <w:r w:rsidRPr="00025747">
        <w:t>1.2.4. В компании, выступающей или предполагающей выступить стороной в судебном или арбитражном разбирательстве с организацией? ______</w:t>
      </w:r>
    </w:p>
    <w:p w:rsidR="00154387" w:rsidRDefault="00154387" w:rsidP="00154387">
      <w:pPr>
        <w:ind w:firstLine="709"/>
        <w:jc w:val="both"/>
      </w:pPr>
      <w:r w:rsidRPr="00025747">
        <w:t xml:space="preserve">1.3.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025747">
        <w:t>но</w:t>
      </w:r>
      <w:proofErr w:type="gramEnd"/>
      <w:r w:rsidRPr="00025747"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</w:t>
      </w:r>
    </w:p>
    <w:p w:rsidR="00025747" w:rsidRPr="00025747" w:rsidRDefault="00025747" w:rsidP="00154387">
      <w:pPr>
        <w:ind w:firstLine="709"/>
        <w:jc w:val="both"/>
      </w:pPr>
    </w:p>
    <w:p w:rsidR="00154387" w:rsidRPr="00025747" w:rsidRDefault="00154387" w:rsidP="00025747">
      <w:pPr>
        <w:shd w:val="clear" w:color="auto" w:fill="FFFFFF"/>
        <w:autoSpaceDE w:val="0"/>
        <w:autoSpaceDN w:val="0"/>
        <w:adjustRightInd w:val="0"/>
        <w:jc w:val="center"/>
      </w:pPr>
      <w:bookmarkStart w:id="23" w:name="sub_1102"/>
      <w:r w:rsidRPr="00025747">
        <w:t>2. Личные интересы и честное ведение бизнеса</w:t>
      </w:r>
    </w:p>
    <w:p w:rsidR="00154387" w:rsidRPr="00025747" w:rsidRDefault="00154387" w:rsidP="00025747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bookmarkEnd w:id="23"/>
    <w:p w:rsidR="00154387" w:rsidRPr="00025747" w:rsidRDefault="00154387" w:rsidP="00154387">
      <w:pPr>
        <w:ind w:firstLine="709"/>
        <w:jc w:val="both"/>
      </w:pPr>
      <w:r w:rsidRPr="00025747">
        <w:t xml:space="preserve">2.1. </w:t>
      </w:r>
      <w:proofErr w:type="gramStart"/>
      <w:r w:rsidRPr="00025747">
        <w:t xml:space="preserve">Участвовали ли Вы в какой-либо сделке от лица организации (как лицо, принимающее решение, ответственное за выполнение контракта, утверждающее приемку </w:t>
      </w:r>
      <w:r w:rsidRPr="00025747">
        <w:lastRenderedPageBreak/>
        <w:t>выполненной работы, оформление, или утверждение платежных документов и т.п.), в которой Вы имели финансовый интерес в контрагенте? ______</w:t>
      </w:r>
      <w:proofErr w:type="gramEnd"/>
    </w:p>
    <w:p w:rsidR="00154387" w:rsidRPr="00025747" w:rsidRDefault="00154387" w:rsidP="00154387">
      <w:pPr>
        <w:ind w:firstLine="709"/>
        <w:jc w:val="both"/>
      </w:pPr>
      <w:r w:rsidRPr="00025747">
        <w:t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025747">
        <w:t>и</w:t>
      </w:r>
      <w:proofErr w:type="gramEnd"/>
      <w:r w:rsidRPr="00025747">
        <w:t xml:space="preserve"> сделки с организацией? ______</w:t>
      </w:r>
    </w:p>
    <w:p w:rsidR="00154387" w:rsidRPr="00025747" w:rsidRDefault="00154387" w:rsidP="00154387">
      <w:pPr>
        <w:ind w:firstLine="709"/>
        <w:jc w:val="both"/>
      </w:pPr>
      <w:r w:rsidRPr="00025747">
        <w:t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</w:t>
      </w:r>
    </w:p>
    <w:p w:rsidR="00154387" w:rsidRPr="00025747" w:rsidRDefault="00154387" w:rsidP="00154387">
      <w:pPr>
        <w:jc w:val="center"/>
        <w:rPr>
          <w:rStyle w:val="af"/>
          <w:b w:val="0"/>
          <w:bCs w:val="0"/>
        </w:rPr>
      </w:pPr>
      <w:bookmarkStart w:id="24" w:name="sub_1103"/>
    </w:p>
    <w:p w:rsidR="00154387" w:rsidRPr="00025747" w:rsidRDefault="00154387" w:rsidP="00025747">
      <w:pPr>
        <w:shd w:val="clear" w:color="auto" w:fill="FFFFFF"/>
        <w:autoSpaceDE w:val="0"/>
        <w:autoSpaceDN w:val="0"/>
        <w:adjustRightInd w:val="0"/>
        <w:jc w:val="center"/>
      </w:pPr>
      <w:r w:rsidRPr="00025747">
        <w:rPr>
          <w:bCs/>
        </w:rPr>
        <w:t>3. Взаимоотношения с государственными и муниципальными служащими</w:t>
      </w:r>
    </w:p>
    <w:p w:rsidR="00154387" w:rsidRPr="00025747" w:rsidRDefault="00154387" w:rsidP="00025747">
      <w:pPr>
        <w:shd w:val="clear" w:color="auto" w:fill="FFFFFF"/>
        <w:autoSpaceDE w:val="0"/>
        <w:autoSpaceDN w:val="0"/>
        <w:adjustRightInd w:val="0"/>
        <w:jc w:val="center"/>
      </w:pPr>
    </w:p>
    <w:bookmarkEnd w:id="24"/>
    <w:p w:rsidR="00154387" w:rsidRPr="00025747" w:rsidRDefault="00154387" w:rsidP="00154387">
      <w:pPr>
        <w:ind w:firstLine="709"/>
        <w:jc w:val="both"/>
      </w:pPr>
      <w:proofErr w:type="gramStart"/>
      <w:r w:rsidRPr="00025747"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государственному, муниципальному служащему, кандидату в органы власти, органы местного самоуправления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</w:t>
      </w:r>
      <w:proofErr w:type="gramEnd"/>
      <w:r w:rsidRPr="00025747">
        <w:t xml:space="preserve"> организации? ______</w:t>
      </w:r>
    </w:p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jc w:val="center"/>
      </w:pPr>
      <w:bookmarkStart w:id="25" w:name="sub_1104"/>
      <w:r w:rsidRPr="00025747">
        <w:rPr>
          <w:bCs/>
        </w:rPr>
        <w:t>4</w:t>
      </w:r>
      <w:r w:rsidRPr="00025747">
        <w:t>. Инсайдерская информация</w:t>
      </w:r>
    </w:p>
    <w:p w:rsidR="00154387" w:rsidRPr="00025747" w:rsidRDefault="00154387" w:rsidP="00154387">
      <w:pPr>
        <w:ind w:firstLine="709"/>
        <w:jc w:val="center"/>
        <w:rPr>
          <w:b/>
        </w:rPr>
      </w:pPr>
    </w:p>
    <w:bookmarkEnd w:id="25"/>
    <w:p w:rsidR="00154387" w:rsidRPr="00025747" w:rsidRDefault="00154387" w:rsidP="00154387">
      <w:pPr>
        <w:ind w:firstLine="709"/>
        <w:jc w:val="both"/>
      </w:pPr>
      <w:r w:rsidRPr="00025747">
        <w:t>4.1. Раскрывали ли Вы третьим лицам какую-либо информацию об организации:</w:t>
      </w:r>
    </w:p>
    <w:p w:rsidR="00154387" w:rsidRPr="00025747" w:rsidRDefault="00154387" w:rsidP="00154387">
      <w:pPr>
        <w:ind w:firstLine="709"/>
        <w:jc w:val="both"/>
      </w:pPr>
      <w:r w:rsidRPr="00025747">
        <w:t>4.1.1.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</w:t>
      </w:r>
    </w:p>
    <w:p w:rsidR="00154387" w:rsidRPr="00025747" w:rsidRDefault="00154387" w:rsidP="00154387">
      <w:pPr>
        <w:ind w:firstLine="709"/>
        <w:jc w:val="both"/>
      </w:pPr>
      <w:r w:rsidRPr="00025747">
        <w:t>4.1.2. С целью покупки или продажи третьими лицами ценных бумаг организации на фондовых биржах к Вашей личной выгоде или выгоде третьих лиц? ______</w:t>
      </w:r>
    </w:p>
    <w:p w:rsidR="00154387" w:rsidRPr="00025747" w:rsidRDefault="00154387" w:rsidP="00154387">
      <w:pPr>
        <w:ind w:firstLine="709"/>
        <w:jc w:val="both"/>
      </w:pPr>
      <w:r w:rsidRPr="00025747">
        <w:t xml:space="preserve">4.2. </w:t>
      </w:r>
      <w:proofErr w:type="gramStart"/>
      <w:r w:rsidRPr="00025747"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тому подобное), принадлежащую организации и </w:t>
      </w:r>
      <w:r w:rsidR="00025747">
        <w:t>ставшую Вам известной по работе</w:t>
      </w:r>
      <w:r w:rsidRPr="00025747">
        <w:t xml:space="preserve"> или разработанную Вами для организации во время выполнения своих обязанностей? ______</w:t>
      </w:r>
      <w:proofErr w:type="gramEnd"/>
    </w:p>
    <w:p w:rsidR="00154387" w:rsidRDefault="00154387" w:rsidP="00025747">
      <w:pPr>
        <w:ind w:firstLine="709"/>
        <w:jc w:val="both"/>
      </w:pPr>
      <w:r w:rsidRPr="00025747">
        <w:t>4.3.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</w:t>
      </w:r>
    </w:p>
    <w:p w:rsidR="00025747" w:rsidRPr="00025747" w:rsidRDefault="00025747" w:rsidP="00025747">
      <w:pPr>
        <w:ind w:firstLine="709"/>
        <w:jc w:val="both"/>
      </w:pPr>
    </w:p>
    <w:p w:rsidR="00154387" w:rsidRPr="00025747" w:rsidRDefault="00154387" w:rsidP="00154387">
      <w:pPr>
        <w:jc w:val="center"/>
      </w:pPr>
      <w:bookmarkStart w:id="26" w:name="sub_1105"/>
      <w:r w:rsidRPr="00025747">
        <w:t>5. Ресурсы организации</w:t>
      </w:r>
    </w:p>
    <w:p w:rsidR="00154387" w:rsidRPr="00025747" w:rsidRDefault="00154387" w:rsidP="00154387">
      <w:pPr>
        <w:ind w:firstLine="709"/>
        <w:jc w:val="center"/>
        <w:rPr>
          <w:b/>
        </w:rPr>
      </w:pPr>
    </w:p>
    <w:bookmarkEnd w:id="26"/>
    <w:p w:rsidR="00154387" w:rsidRPr="00025747" w:rsidRDefault="00154387" w:rsidP="00154387">
      <w:pPr>
        <w:ind w:firstLine="709"/>
        <w:jc w:val="both"/>
      </w:pPr>
      <w:r w:rsidRPr="00025747">
        <w:t>5.1.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</w:t>
      </w:r>
    </w:p>
    <w:p w:rsidR="00154387" w:rsidRPr="00025747" w:rsidRDefault="00154387" w:rsidP="00154387">
      <w:pPr>
        <w:ind w:firstLine="709"/>
        <w:jc w:val="both"/>
      </w:pPr>
      <w:r w:rsidRPr="00025747">
        <w:t>5.2.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</w:t>
      </w:r>
    </w:p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jc w:val="center"/>
      </w:pPr>
      <w:bookmarkStart w:id="27" w:name="sub_1106"/>
      <w:r w:rsidRPr="00025747">
        <w:rPr>
          <w:bCs/>
        </w:rPr>
        <w:t>6. Равные права работников</w:t>
      </w:r>
    </w:p>
    <w:p w:rsidR="00154387" w:rsidRPr="00025747" w:rsidRDefault="00154387" w:rsidP="00025747">
      <w:pPr>
        <w:jc w:val="center"/>
      </w:pPr>
    </w:p>
    <w:bookmarkEnd w:id="27"/>
    <w:p w:rsidR="00154387" w:rsidRPr="00025747" w:rsidRDefault="00154387" w:rsidP="00154387">
      <w:pPr>
        <w:ind w:firstLine="709"/>
        <w:jc w:val="both"/>
      </w:pPr>
      <w:r w:rsidRPr="00025747">
        <w:t>6.1. Работают ли члены Вашей семьи или близкие родственники в организации, в том числе под Вашим прямым руководством? ______</w:t>
      </w:r>
    </w:p>
    <w:p w:rsidR="00154387" w:rsidRPr="00025747" w:rsidRDefault="00154387" w:rsidP="00154387">
      <w:pPr>
        <w:ind w:firstLine="709"/>
        <w:jc w:val="both"/>
      </w:pPr>
      <w:r w:rsidRPr="00025747">
        <w:t>6.2.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</w:t>
      </w:r>
    </w:p>
    <w:p w:rsidR="00154387" w:rsidRPr="00025747" w:rsidRDefault="00154387" w:rsidP="00154387">
      <w:pPr>
        <w:ind w:firstLine="709"/>
        <w:jc w:val="both"/>
      </w:pPr>
      <w:r w:rsidRPr="00025747">
        <w:t>6.3.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</w:t>
      </w:r>
    </w:p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jc w:val="center"/>
      </w:pPr>
      <w:bookmarkStart w:id="28" w:name="sub_1107"/>
      <w:r w:rsidRPr="00025747">
        <w:t>7. Подарки и деловое гостеприимство</w:t>
      </w:r>
    </w:p>
    <w:p w:rsidR="00154387" w:rsidRPr="00025747" w:rsidRDefault="00154387" w:rsidP="00154387">
      <w:pPr>
        <w:ind w:firstLine="709"/>
        <w:jc w:val="center"/>
        <w:rPr>
          <w:b/>
        </w:rPr>
      </w:pPr>
    </w:p>
    <w:bookmarkEnd w:id="28"/>
    <w:p w:rsidR="00154387" w:rsidRPr="00025747" w:rsidRDefault="00154387" w:rsidP="00154387">
      <w:pPr>
        <w:ind w:firstLine="709"/>
        <w:jc w:val="both"/>
      </w:pPr>
      <w:r w:rsidRPr="00025747">
        <w:t>Нарушали ли Вы правила обмена деловыми подарками и знаками делового гостеприимства? ______</w:t>
      </w:r>
    </w:p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jc w:val="center"/>
      </w:pPr>
      <w:bookmarkStart w:id="29" w:name="sub_1108"/>
      <w:r w:rsidRPr="00025747">
        <w:rPr>
          <w:bCs/>
        </w:rPr>
        <w:t>8. Другие вопросы</w:t>
      </w:r>
    </w:p>
    <w:p w:rsidR="00154387" w:rsidRPr="00025747" w:rsidRDefault="00154387" w:rsidP="00154387">
      <w:pPr>
        <w:ind w:firstLine="709"/>
        <w:jc w:val="center"/>
        <w:rPr>
          <w:b/>
        </w:rPr>
      </w:pPr>
    </w:p>
    <w:bookmarkEnd w:id="29"/>
    <w:p w:rsidR="00154387" w:rsidRPr="00025747" w:rsidRDefault="00154387" w:rsidP="00154387">
      <w:pPr>
        <w:ind w:firstLine="709"/>
        <w:jc w:val="both"/>
      </w:pPr>
      <w:r w:rsidRPr="00025747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</w:t>
      </w:r>
    </w:p>
    <w:p w:rsidR="00154387" w:rsidRPr="00025747" w:rsidRDefault="00154387" w:rsidP="00154387">
      <w:pPr>
        <w:ind w:firstLine="709"/>
        <w:jc w:val="both"/>
      </w:pPr>
      <w:r w:rsidRPr="00025747">
        <w:t xml:space="preserve">В случае положительного ответа на любой из вопросов </w:t>
      </w:r>
      <w:hyperlink w:anchor="sub_1101" w:history="1">
        <w:r w:rsidRPr="00025747">
          <w:rPr>
            <w:rStyle w:val="ae"/>
          </w:rPr>
          <w:t>разделов 1-</w:t>
        </w:r>
      </w:hyperlink>
      <w:r w:rsidRPr="00025747">
        <w:t>8 необходимо изложить подробную информацию для всестороннего рассмотрения и оценки обстоятельств.</w:t>
      </w:r>
    </w:p>
    <w:p w:rsidR="00154387" w:rsidRPr="00025747" w:rsidRDefault="00154387" w:rsidP="00154387">
      <w:pPr>
        <w:jc w:val="both"/>
      </w:pPr>
      <w:r w:rsidRPr="00025747">
        <w:t>__________________________________________________________________________</w:t>
      </w:r>
    </w:p>
    <w:p w:rsidR="00154387" w:rsidRPr="00025747" w:rsidRDefault="00154387" w:rsidP="00154387">
      <w:pPr>
        <w:jc w:val="both"/>
      </w:pPr>
      <w:r w:rsidRPr="00025747">
        <w:t>__________________________________________________________________________</w:t>
      </w:r>
    </w:p>
    <w:p w:rsidR="00154387" w:rsidRPr="00025747" w:rsidRDefault="00154387" w:rsidP="00154387">
      <w:pPr>
        <w:jc w:val="both"/>
      </w:pPr>
      <w:r w:rsidRPr="00025747">
        <w:t>__________________________________________________________________________</w:t>
      </w:r>
    </w:p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jc w:val="center"/>
      </w:pPr>
      <w:bookmarkStart w:id="30" w:name="sub_1109"/>
      <w:r w:rsidRPr="00025747">
        <w:t>9. Декларация о доходах</w:t>
      </w:r>
    </w:p>
    <w:p w:rsidR="00154387" w:rsidRPr="00025747" w:rsidRDefault="00154387" w:rsidP="00154387">
      <w:pPr>
        <w:ind w:firstLine="709"/>
        <w:jc w:val="center"/>
      </w:pPr>
    </w:p>
    <w:bookmarkEnd w:id="30"/>
    <w:p w:rsidR="00154387" w:rsidRPr="00025747" w:rsidRDefault="00154387" w:rsidP="00154387">
      <w:pPr>
        <w:ind w:firstLine="709"/>
        <w:jc w:val="both"/>
      </w:pPr>
      <w:r w:rsidRPr="00025747">
        <w:t>9.1. Какие доходы получили Вы и члены Вашей семьи по месту основной работы за отчетный период? ______</w:t>
      </w:r>
    </w:p>
    <w:p w:rsidR="00154387" w:rsidRPr="00025747" w:rsidRDefault="00154387" w:rsidP="00154387">
      <w:pPr>
        <w:ind w:firstLine="709"/>
        <w:jc w:val="both"/>
      </w:pPr>
      <w:r w:rsidRPr="00025747">
        <w:t>9.2. Какие доходы получили Вы и члены Вашей семьи не по месту основной работы за отчетный период? ______</w:t>
      </w:r>
    </w:p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ind w:firstLine="709"/>
        <w:jc w:val="both"/>
      </w:pPr>
      <w:r w:rsidRPr="00025747"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jc w:val="both"/>
      </w:pPr>
      <w:r w:rsidRPr="00025747">
        <w:t>«_____» ______________ 20___ года                            ___________________</w:t>
      </w:r>
    </w:p>
    <w:p w:rsidR="00154387" w:rsidRPr="00025747" w:rsidRDefault="00154387" w:rsidP="00154387">
      <w:pPr>
        <w:jc w:val="both"/>
      </w:pPr>
      <w:r w:rsidRPr="00025747">
        <w:t xml:space="preserve">                               (дата)                                                  </w:t>
      </w:r>
      <w:r w:rsidRPr="00025747">
        <w:tab/>
      </w:r>
      <w:r w:rsidRPr="00025747">
        <w:tab/>
        <w:t xml:space="preserve">                    (подпись)</w:t>
      </w:r>
    </w:p>
    <w:p w:rsidR="00154387" w:rsidRPr="00025747" w:rsidRDefault="00154387" w:rsidP="00154387">
      <w:pPr>
        <w:ind w:firstLine="709"/>
        <w:jc w:val="both"/>
      </w:pPr>
    </w:p>
    <w:p w:rsidR="00154387" w:rsidRPr="00025747" w:rsidRDefault="00154387" w:rsidP="00154387">
      <w:pPr>
        <w:ind w:firstLine="709"/>
        <w:jc w:val="both"/>
      </w:pPr>
      <w:bookmarkStart w:id="31" w:name="sub_10"/>
      <w:r w:rsidRPr="00025747">
        <w:t>(1)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восьмого раздела. Все поставленные вопросы распространяются не только на Вас, но и на Ваших супруг</w:t>
      </w:r>
      <w:proofErr w:type="gramStart"/>
      <w:r w:rsidRPr="00025747">
        <w:t>а(</w:t>
      </w:r>
      <w:proofErr w:type="gramEnd"/>
      <w:r w:rsidRPr="00025747">
        <w:t>у), родителей (в том числе приемных), детей (в том числе приемных), родных братьев и сестер)</w:t>
      </w:r>
      <w:bookmarkEnd w:id="31"/>
    </w:p>
    <w:p w:rsidR="00025747" w:rsidRPr="0009478F" w:rsidRDefault="00025747" w:rsidP="00025747">
      <w:pPr>
        <w:pStyle w:val="ac"/>
        <w:ind w:firstLine="540"/>
      </w:pPr>
      <w:r>
        <w:rPr>
          <w:color w:val="000000"/>
          <w:sz w:val="28"/>
          <w:szCs w:val="28"/>
        </w:rPr>
        <w:br w:type="page"/>
      </w:r>
      <w:r>
        <w:lastRenderedPageBreak/>
        <w:t>С приказом от 02</w:t>
      </w:r>
      <w:r w:rsidRPr="0009478F">
        <w:t xml:space="preserve"> </w:t>
      </w:r>
      <w:r>
        <w:t>июля</w:t>
      </w:r>
      <w:r w:rsidRPr="0009478F">
        <w:t xml:space="preserve"> 2025 года № </w:t>
      </w:r>
      <w:r>
        <w:t>15</w:t>
      </w:r>
      <w:r w:rsidRPr="0009478F">
        <w:t xml:space="preserve">-од </w:t>
      </w:r>
      <w:proofErr w:type="gramStart"/>
      <w:r w:rsidRPr="0009478F">
        <w:t>ознакомлены</w:t>
      </w:r>
      <w:proofErr w:type="gramEnd"/>
      <w:r w:rsidRPr="0009478F">
        <w:t>:</w:t>
      </w:r>
    </w:p>
    <w:p w:rsidR="00025747" w:rsidRPr="0009478F" w:rsidRDefault="00025747" w:rsidP="00025747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</w:p>
    <w:p w:rsidR="00025747" w:rsidRPr="0009478F" w:rsidRDefault="00025747" w:rsidP="00025747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</w:p>
    <w:p w:rsidR="00025747" w:rsidRPr="0009478F" w:rsidRDefault="00025747" w:rsidP="00025747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</w:p>
    <w:p w:rsidR="00025747" w:rsidRPr="0009478F" w:rsidRDefault="00025747" w:rsidP="00025747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</w:p>
    <w:p w:rsidR="00025747" w:rsidRPr="0009478F" w:rsidRDefault="00025747" w:rsidP="00025747">
      <w:pPr>
        <w:outlineLvl w:val="0"/>
        <w:rPr>
          <w:sz w:val="28"/>
          <w:szCs w:val="28"/>
        </w:rPr>
      </w:pPr>
      <w:r w:rsidRPr="0009478F">
        <w:rPr>
          <w:sz w:val="28"/>
          <w:szCs w:val="28"/>
        </w:rPr>
        <w:t>/___/______________/_____         ____________                 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jc w:val="both"/>
        <w:outlineLvl w:val="0"/>
        <w:rPr>
          <w:b/>
        </w:rPr>
      </w:pPr>
    </w:p>
    <w:p w:rsidR="00025747" w:rsidRPr="0009478F" w:rsidRDefault="00025747" w:rsidP="00025747">
      <w:pPr>
        <w:outlineLvl w:val="0"/>
        <w:rPr>
          <w:b/>
        </w:rPr>
      </w:pPr>
      <w:r w:rsidRPr="0009478F">
        <w:rPr>
          <w:b/>
        </w:rPr>
        <w:t>/___/______________/_____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</w:p>
    <w:p w:rsidR="00025747" w:rsidRPr="0009478F" w:rsidRDefault="00025747" w:rsidP="00025747">
      <w:pPr>
        <w:outlineLvl w:val="0"/>
      </w:pPr>
      <w:r w:rsidRPr="0009478F">
        <w:t>/___/______________/_____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jc w:val="center"/>
        <w:rPr>
          <w:sz w:val="28"/>
          <w:szCs w:val="28"/>
        </w:rPr>
      </w:pPr>
    </w:p>
    <w:p w:rsidR="00025747" w:rsidRPr="0009478F" w:rsidRDefault="00025747" w:rsidP="00025747">
      <w:pPr>
        <w:outlineLvl w:val="0"/>
      </w:pPr>
      <w:r w:rsidRPr="0009478F">
        <w:t>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jc w:val="center"/>
        <w:rPr>
          <w:sz w:val="28"/>
          <w:szCs w:val="28"/>
        </w:rPr>
      </w:pPr>
    </w:p>
    <w:p w:rsidR="00025747" w:rsidRPr="0009478F" w:rsidRDefault="00025747" w:rsidP="00025747">
      <w:pPr>
        <w:outlineLvl w:val="0"/>
      </w:pPr>
      <w:r w:rsidRPr="0009478F">
        <w:t>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jc w:val="center"/>
        <w:rPr>
          <w:sz w:val="28"/>
          <w:szCs w:val="28"/>
        </w:rPr>
      </w:pPr>
    </w:p>
    <w:p w:rsidR="00025747" w:rsidRPr="0009478F" w:rsidRDefault="00025747" w:rsidP="00025747">
      <w:pPr>
        <w:outlineLvl w:val="0"/>
      </w:pPr>
      <w:r w:rsidRPr="0009478F">
        <w:t>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jc w:val="center"/>
        <w:rPr>
          <w:sz w:val="28"/>
          <w:szCs w:val="28"/>
        </w:rPr>
      </w:pPr>
    </w:p>
    <w:p w:rsidR="00025747" w:rsidRPr="0009478F" w:rsidRDefault="00025747" w:rsidP="00025747">
      <w:pPr>
        <w:outlineLvl w:val="0"/>
      </w:pPr>
      <w:r w:rsidRPr="0009478F">
        <w:t>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Default="00025747" w:rsidP="00025747">
      <w:pPr>
        <w:outlineLvl w:val="0"/>
      </w:pPr>
    </w:p>
    <w:p w:rsidR="00025747" w:rsidRPr="0009478F" w:rsidRDefault="00025747" w:rsidP="00025747">
      <w:pPr>
        <w:outlineLvl w:val="0"/>
      </w:pPr>
      <w:r w:rsidRPr="0009478F">
        <w:t>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jc w:val="center"/>
        <w:rPr>
          <w:sz w:val="28"/>
          <w:szCs w:val="28"/>
        </w:rPr>
      </w:pPr>
    </w:p>
    <w:p w:rsidR="00025747" w:rsidRPr="0009478F" w:rsidRDefault="00025747" w:rsidP="00025747">
      <w:pPr>
        <w:outlineLvl w:val="0"/>
      </w:pPr>
      <w:r w:rsidRPr="0009478F">
        <w:t>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jc w:val="center"/>
        <w:rPr>
          <w:sz w:val="28"/>
          <w:szCs w:val="28"/>
        </w:rPr>
      </w:pPr>
    </w:p>
    <w:p w:rsidR="00025747" w:rsidRPr="0009478F" w:rsidRDefault="00025747" w:rsidP="00025747">
      <w:pPr>
        <w:outlineLvl w:val="0"/>
      </w:pPr>
      <w:r w:rsidRPr="0009478F">
        <w:t>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jc w:val="center"/>
        <w:rPr>
          <w:sz w:val="28"/>
          <w:szCs w:val="28"/>
        </w:rPr>
      </w:pPr>
    </w:p>
    <w:p w:rsidR="00025747" w:rsidRPr="0009478F" w:rsidRDefault="00025747" w:rsidP="00025747">
      <w:pPr>
        <w:outlineLvl w:val="0"/>
      </w:pPr>
      <w:r w:rsidRPr="0009478F">
        <w:t>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jc w:val="center"/>
        <w:rPr>
          <w:sz w:val="28"/>
          <w:szCs w:val="28"/>
        </w:rPr>
      </w:pPr>
    </w:p>
    <w:p w:rsidR="00025747" w:rsidRPr="0009478F" w:rsidRDefault="00025747" w:rsidP="00025747">
      <w:pPr>
        <w:outlineLvl w:val="0"/>
      </w:pPr>
      <w:r w:rsidRPr="0009478F">
        <w:t>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jc w:val="center"/>
        <w:rPr>
          <w:sz w:val="28"/>
          <w:szCs w:val="28"/>
        </w:rPr>
      </w:pPr>
    </w:p>
    <w:p w:rsidR="00025747" w:rsidRPr="0009478F" w:rsidRDefault="00025747" w:rsidP="00025747">
      <w:pPr>
        <w:outlineLvl w:val="0"/>
      </w:pPr>
      <w:r w:rsidRPr="0009478F">
        <w:t>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18"/>
          <w:szCs w:val="1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025747" w:rsidRPr="0009478F" w:rsidRDefault="00025747" w:rsidP="00025747">
      <w:pPr>
        <w:jc w:val="center"/>
        <w:rPr>
          <w:sz w:val="28"/>
          <w:szCs w:val="28"/>
        </w:rPr>
      </w:pPr>
    </w:p>
    <w:p w:rsidR="00025747" w:rsidRPr="0009478F" w:rsidRDefault="00025747" w:rsidP="00025747">
      <w:pPr>
        <w:outlineLvl w:val="0"/>
      </w:pPr>
      <w:r w:rsidRPr="0009478F">
        <w:t>___/______________/_____                    ______________                 ______________</w:t>
      </w:r>
    </w:p>
    <w:p w:rsidR="00025747" w:rsidRPr="0009478F" w:rsidRDefault="00025747" w:rsidP="00025747">
      <w:pPr>
        <w:outlineLvl w:val="0"/>
        <w:rPr>
          <w:sz w:val="28"/>
          <w:szCs w:val="28"/>
        </w:rPr>
      </w:pPr>
      <w:r w:rsidRPr="0009478F">
        <w:rPr>
          <w:sz w:val="18"/>
          <w:szCs w:val="18"/>
        </w:rPr>
        <w:t xml:space="preserve">      дата ознакомления                                                         подпись                                         расшифровка подписи</w:t>
      </w:r>
    </w:p>
    <w:p w:rsidR="006B1DF1" w:rsidRPr="00093612" w:rsidRDefault="006B1DF1" w:rsidP="00025747">
      <w:pPr>
        <w:jc w:val="center"/>
        <w:rPr>
          <w:color w:val="000000"/>
          <w:sz w:val="28"/>
          <w:szCs w:val="28"/>
        </w:rPr>
      </w:pPr>
    </w:p>
    <w:sectPr w:rsidR="006B1DF1" w:rsidRPr="00093612" w:rsidSect="00AF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98" w:rsidRDefault="00B02298" w:rsidP="0064658F">
      <w:r>
        <w:separator/>
      </w:r>
    </w:p>
  </w:endnote>
  <w:endnote w:type="continuationSeparator" w:id="0">
    <w:p w:rsidR="00B02298" w:rsidRDefault="00B02298" w:rsidP="006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98" w:rsidRDefault="00B02298" w:rsidP="0064658F">
      <w:r>
        <w:separator/>
      </w:r>
    </w:p>
  </w:footnote>
  <w:footnote w:type="continuationSeparator" w:id="0">
    <w:p w:rsidR="00B02298" w:rsidRDefault="00B02298" w:rsidP="0064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3B1"/>
    <w:multiLevelType w:val="hybridMultilevel"/>
    <w:tmpl w:val="AE903588"/>
    <w:lvl w:ilvl="0" w:tplc="6180E0A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26618D"/>
    <w:multiLevelType w:val="hybridMultilevel"/>
    <w:tmpl w:val="6CC0696E"/>
    <w:lvl w:ilvl="0" w:tplc="8E4EC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1D5E75"/>
    <w:multiLevelType w:val="hybridMultilevel"/>
    <w:tmpl w:val="BF86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901C2"/>
    <w:multiLevelType w:val="hybridMultilevel"/>
    <w:tmpl w:val="92880DA8"/>
    <w:lvl w:ilvl="0" w:tplc="88B897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DE3"/>
    <w:rsid w:val="00023B08"/>
    <w:rsid w:val="00025747"/>
    <w:rsid w:val="00093612"/>
    <w:rsid w:val="000A7938"/>
    <w:rsid w:val="001200A0"/>
    <w:rsid w:val="00122B43"/>
    <w:rsid w:val="00134A6B"/>
    <w:rsid w:val="00154387"/>
    <w:rsid w:val="00160B51"/>
    <w:rsid w:val="00167365"/>
    <w:rsid w:val="0018190D"/>
    <w:rsid w:val="00194FEA"/>
    <w:rsid w:val="001D64FD"/>
    <w:rsid w:val="001F6A02"/>
    <w:rsid w:val="00215897"/>
    <w:rsid w:val="00216D99"/>
    <w:rsid w:val="00232879"/>
    <w:rsid w:val="0026435D"/>
    <w:rsid w:val="00290595"/>
    <w:rsid w:val="00291BAA"/>
    <w:rsid w:val="002D3459"/>
    <w:rsid w:val="00332DCE"/>
    <w:rsid w:val="0037757A"/>
    <w:rsid w:val="003A4EC1"/>
    <w:rsid w:val="003B1250"/>
    <w:rsid w:val="00421411"/>
    <w:rsid w:val="004647A3"/>
    <w:rsid w:val="004B123B"/>
    <w:rsid w:val="004F59F8"/>
    <w:rsid w:val="00515A0D"/>
    <w:rsid w:val="005A3BF5"/>
    <w:rsid w:val="005C475E"/>
    <w:rsid w:val="005C7BE4"/>
    <w:rsid w:val="0064658F"/>
    <w:rsid w:val="006B1DF1"/>
    <w:rsid w:val="006B6DE3"/>
    <w:rsid w:val="00710629"/>
    <w:rsid w:val="0079409B"/>
    <w:rsid w:val="007B3B87"/>
    <w:rsid w:val="007E0AF3"/>
    <w:rsid w:val="007F77EE"/>
    <w:rsid w:val="008622A7"/>
    <w:rsid w:val="008951B5"/>
    <w:rsid w:val="008B3CF5"/>
    <w:rsid w:val="00902C8A"/>
    <w:rsid w:val="00911F82"/>
    <w:rsid w:val="00912E36"/>
    <w:rsid w:val="00952121"/>
    <w:rsid w:val="0095731B"/>
    <w:rsid w:val="00962C22"/>
    <w:rsid w:val="00985385"/>
    <w:rsid w:val="00A209DD"/>
    <w:rsid w:val="00A341CA"/>
    <w:rsid w:val="00A3550E"/>
    <w:rsid w:val="00A744FC"/>
    <w:rsid w:val="00A7499A"/>
    <w:rsid w:val="00A81ECE"/>
    <w:rsid w:val="00AA7C84"/>
    <w:rsid w:val="00AB7DA3"/>
    <w:rsid w:val="00AD6B06"/>
    <w:rsid w:val="00AF0C44"/>
    <w:rsid w:val="00B02298"/>
    <w:rsid w:val="00B10146"/>
    <w:rsid w:val="00B34E2A"/>
    <w:rsid w:val="00B655CF"/>
    <w:rsid w:val="00B81750"/>
    <w:rsid w:val="00BE2557"/>
    <w:rsid w:val="00BF27B3"/>
    <w:rsid w:val="00C55CAF"/>
    <w:rsid w:val="00C76409"/>
    <w:rsid w:val="00CD0959"/>
    <w:rsid w:val="00CE4E6E"/>
    <w:rsid w:val="00D2657B"/>
    <w:rsid w:val="00D55B98"/>
    <w:rsid w:val="00E26EB4"/>
    <w:rsid w:val="00EA36C2"/>
    <w:rsid w:val="00F83009"/>
    <w:rsid w:val="00FA0E92"/>
    <w:rsid w:val="00FB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65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91BAA"/>
    <w:pPr>
      <w:keepNext/>
      <w:outlineLvl w:val="1"/>
    </w:pPr>
    <w:rPr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8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291BA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1B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Заголовок"/>
    <w:basedOn w:val="a"/>
    <w:link w:val="a6"/>
    <w:qFormat/>
    <w:rsid w:val="00985385"/>
    <w:pPr>
      <w:suppressAutoHyphens/>
      <w:jc w:val="center"/>
    </w:pPr>
    <w:rPr>
      <w:rFonts w:ascii="TimesET" w:eastAsia="Calibri" w:hAnsi="TimesET" w:cs="TimesET"/>
      <w:sz w:val="32"/>
      <w:szCs w:val="32"/>
    </w:rPr>
  </w:style>
  <w:style w:type="character" w:customStyle="1" w:styleId="a6">
    <w:name w:val="Заголовок Знак"/>
    <w:link w:val="a5"/>
    <w:rsid w:val="00985385"/>
    <w:rPr>
      <w:rFonts w:ascii="TimesET" w:eastAsia="Calibri" w:hAnsi="TimesET" w:cs="TimesET"/>
      <w:sz w:val="32"/>
      <w:szCs w:val="32"/>
      <w:lang w:eastAsia="ru-RU"/>
    </w:rPr>
  </w:style>
  <w:style w:type="paragraph" w:customStyle="1" w:styleId="ConsPlusNormal">
    <w:name w:val="ConsPlusNormal"/>
    <w:rsid w:val="001F6A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6465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4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5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65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4658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semiHidden/>
    <w:rsid w:val="0064658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3">
    <w:name w:val="Body Text Indent 3"/>
    <w:basedOn w:val="a"/>
    <w:link w:val="30"/>
    <w:rsid w:val="00FA0E92"/>
    <w:pPr>
      <w:ind w:firstLine="720"/>
      <w:jc w:val="both"/>
    </w:pPr>
    <w:rPr>
      <w:bCs/>
      <w:sz w:val="28"/>
      <w:szCs w:val="20"/>
    </w:rPr>
  </w:style>
  <w:style w:type="character" w:customStyle="1" w:styleId="30">
    <w:name w:val="Основной текст с отступом 3 Знак"/>
    <w:link w:val="3"/>
    <w:rsid w:val="00FA0E9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11F82"/>
    <w:pPr>
      <w:ind w:left="720"/>
      <w:contextualSpacing/>
    </w:pPr>
  </w:style>
  <w:style w:type="paragraph" w:styleId="31">
    <w:name w:val="Body Text 3"/>
    <w:basedOn w:val="a"/>
    <w:link w:val="32"/>
    <w:rsid w:val="006B1D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B1D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B1DF1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6B1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093612"/>
    <w:rPr>
      <w:sz w:val="18"/>
      <w:szCs w:val="18"/>
    </w:rPr>
  </w:style>
  <w:style w:type="character" w:customStyle="1" w:styleId="ae">
    <w:name w:val="Гипертекстовая ссылка"/>
    <w:uiPriority w:val="99"/>
    <w:rsid w:val="00093612"/>
    <w:rPr>
      <w:b/>
      <w:bCs/>
      <w:color w:val="008000"/>
    </w:rPr>
  </w:style>
  <w:style w:type="character" w:customStyle="1" w:styleId="af">
    <w:name w:val="Цветовое выделение"/>
    <w:uiPriority w:val="99"/>
    <w:rsid w:val="0015438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5268.81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8.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526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7373-CFAD-442F-AB38-48FCAFE4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20886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sub_1101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4587533</vt:i4>
      </vt:variant>
      <vt:variant>
        <vt:i4>12</vt:i4>
      </vt:variant>
      <vt:variant>
        <vt:i4>0</vt:i4>
      </vt:variant>
      <vt:variant>
        <vt:i4>5</vt:i4>
      </vt:variant>
      <vt:variant>
        <vt:lpwstr>garantf1://12025268.8171/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garantf1://12025268.80/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garantf1://12025268.68/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 Татьяна Леонидовна</cp:lastModifiedBy>
  <cp:revision>2</cp:revision>
  <cp:lastPrinted>2018-01-16T08:54:00Z</cp:lastPrinted>
  <dcterms:created xsi:type="dcterms:W3CDTF">2025-07-08T11:31:00Z</dcterms:created>
  <dcterms:modified xsi:type="dcterms:W3CDTF">2025-07-08T11:31:00Z</dcterms:modified>
</cp:coreProperties>
</file>