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D1B6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553391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4E671D">
              <w:rPr>
                <w:sz w:val="28"/>
                <w:szCs w:val="28"/>
              </w:rPr>
              <w:t>2</w:t>
            </w:r>
            <w:r w:rsidR="00553391">
              <w:rPr>
                <w:sz w:val="28"/>
                <w:szCs w:val="28"/>
              </w:rPr>
              <w:t>9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4E671D">
              <w:rPr>
                <w:sz w:val="28"/>
                <w:szCs w:val="28"/>
              </w:rPr>
              <w:t xml:space="preserve">мая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293B67">
              <w:rPr>
                <w:sz w:val="28"/>
                <w:szCs w:val="28"/>
              </w:rPr>
              <w:t>397-р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1A222C" w:rsidRDefault="00293B67" w:rsidP="00293B67">
            <w:pPr>
              <w:rPr>
                <w:color w:val="000000"/>
                <w:sz w:val="28"/>
                <w:szCs w:val="28"/>
              </w:rPr>
            </w:pPr>
            <w:r w:rsidRPr="00293B67">
              <w:rPr>
                <w:color w:val="000000"/>
                <w:sz w:val="28"/>
                <w:szCs w:val="28"/>
              </w:rPr>
              <w:t xml:space="preserve">О направлении в личный кабинет заявителя </w:t>
            </w:r>
          </w:p>
          <w:p w:rsidR="00293B67" w:rsidRPr="00293B67" w:rsidRDefault="00293B67" w:rsidP="00293B67">
            <w:pPr>
              <w:rPr>
                <w:color w:val="000000"/>
                <w:sz w:val="28"/>
                <w:szCs w:val="28"/>
              </w:rPr>
            </w:pPr>
            <w:r w:rsidRPr="00293B67">
              <w:rPr>
                <w:color w:val="000000"/>
                <w:sz w:val="28"/>
                <w:szCs w:val="28"/>
              </w:rPr>
              <w:t xml:space="preserve">в федеральной государственной информационной системе </w:t>
            </w:r>
            <w:r w:rsidR="001A222C">
              <w:rPr>
                <w:color w:val="000000"/>
                <w:sz w:val="28"/>
                <w:szCs w:val="28"/>
              </w:rPr>
              <w:t>«</w:t>
            </w:r>
            <w:r w:rsidRPr="00293B67">
              <w:rPr>
                <w:color w:val="000000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A222C">
              <w:rPr>
                <w:color w:val="000000"/>
                <w:sz w:val="28"/>
                <w:szCs w:val="28"/>
              </w:rPr>
              <w:t>»</w:t>
            </w:r>
            <w:r w:rsidRPr="00293B67">
              <w:rPr>
                <w:color w:val="000000"/>
                <w:sz w:val="28"/>
                <w:szCs w:val="28"/>
              </w:rPr>
              <w:t xml:space="preserve"> сведений о ходе выполнения запроса о предоставлении муниципальной услуги, результатов предоставления муницип</w:t>
            </w:r>
            <w:r w:rsidR="001A222C">
              <w:rPr>
                <w:color w:val="000000"/>
                <w:sz w:val="28"/>
                <w:szCs w:val="28"/>
              </w:rPr>
              <w:t xml:space="preserve">альной услуги и предоставлении </w:t>
            </w:r>
            <w:r w:rsidRPr="00293B67">
              <w:rPr>
                <w:color w:val="000000"/>
                <w:sz w:val="28"/>
                <w:szCs w:val="28"/>
              </w:rPr>
              <w:t xml:space="preserve">муниципальных услуг в электронной форме 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93B67" w:rsidRPr="00293B67" w:rsidRDefault="00293B67" w:rsidP="00293B67">
      <w:pPr>
        <w:ind w:firstLine="709"/>
        <w:jc w:val="both"/>
        <w:rPr>
          <w:color w:val="000000"/>
          <w:sz w:val="28"/>
          <w:szCs w:val="28"/>
        </w:rPr>
      </w:pPr>
      <w:r w:rsidRPr="00293B67">
        <w:rPr>
          <w:color w:val="000000"/>
          <w:sz w:val="28"/>
          <w:szCs w:val="28"/>
        </w:rPr>
        <w:t xml:space="preserve">Руководствуясь постановлением Правительства </w:t>
      </w:r>
      <w:r w:rsidR="001A222C">
        <w:rPr>
          <w:color w:val="000000"/>
          <w:sz w:val="28"/>
          <w:szCs w:val="28"/>
        </w:rPr>
        <w:t xml:space="preserve">Российской Федерации </w:t>
      </w:r>
      <w:r w:rsidRPr="00293B67">
        <w:rPr>
          <w:color w:val="000000"/>
          <w:sz w:val="28"/>
          <w:szCs w:val="28"/>
        </w:rPr>
        <w:t xml:space="preserve">от </w:t>
      </w:r>
      <w:r w:rsidR="001A222C">
        <w:rPr>
          <w:color w:val="000000"/>
          <w:sz w:val="28"/>
          <w:szCs w:val="28"/>
        </w:rPr>
        <w:t>01 марта 2022 года №</w:t>
      </w:r>
      <w:r w:rsidRPr="00293B67">
        <w:rPr>
          <w:color w:val="000000"/>
          <w:sz w:val="28"/>
          <w:szCs w:val="28"/>
        </w:rPr>
        <w:t xml:space="preserve"> 277 </w:t>
      </w:r>
      <w:r w:rsidR="001A222C">
        <w:rPr>
          <w:color w:val="000000"/>
          <w:sz w:val="28"/>
          <w:szCs w:val="28"/>
        </w:rPr>
        <w:t>«</w:t>
      </w:r>
      <w:r w:rsidR="001A222C" w:rsidRPr="001A222C">
        <w:rPr>
          <w:color w:val="000000"/>
          <w:sz w:val="28"/>
          <w:szCs w:val="28"/>
        </w:rPr>
        <w:t>О направлении в личный кабинет заявителя</w:t>
      </w:r>
      <w:r w:rsidR="001A222C">
        <w:rPr>
          <w:color w:val="000000"/>
          <w:sz w:val="28"/>
          <w:szCs w:val="28"/>
        </w:rPr>
        <w:t xml:space="preserve"> </w:t>
      </w:r>
      <w:r w:rsidR="001A222C" w:rsidRPr="001A222C">
        <w:rPr>
          <w:color w:val="000000"/>
          <w:sz w:val="28"/>
          <w:szCs w:val="28"/>
        </w:rPr>
        <w:t xml:space="preserve">в федеральной государственной информационной системе </w:t>
      </w:r>
      <w:r w:rsidR="001A222C">
        <w:rPr>
          <w:color w:val="000000"/>
          <w:sz w:val="28"/>
          <w:szCs w:val="28"/>
        </w:rPr>
        <w:t>«</w:t>
      </w:r>
      <w:r w:rsidR="001A222C" w:rsidRPr="001A222C">
        <w:rPr>
          <w:color w:val="000000"/>
          <w:sz w:val="28"/>
          <w:szCs w:val="28"/>
        </w:rPr>
        <w:t>Единый портал государственных и муниципальных услуг (функций)</w:t>
      </w:r>
      <w:r w:rsidR="001A222C">
        <w:rPr>
          <w:color w:val="000000"/>
          <w:sz w:val="28"/>
          <w:szCs w:val="28"/>
        </w:rPr>
        <w:t>»</w:t>
      </w:r>
      <w:r w:rsidR="001A222C" w:rsidRPr="001A222C">
        <w:rPr>
          <w:color w:val="000000"/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1A222C">
        <w:rPr>
          <w:color w:val="000000"/>
          <w:sz w:val="28"/>
          <w:szCs w:val="28"/>
        </w:rPr>
        <w:t>«</w:t>
      </w:r>
      <w:r w:rsidR="001A222C" w:rsidRPr="001A222C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1A222C">
        <w:rPr>
          <w:color w:val="000000"/>
          <w:sz w:val="28"/>
          <w:szCs w:val="28"/>
        </w:rPr>
        <w:t>»</w:t>
      </w:r>
      <w:r w:rsidR="001A222C" w:rsidRPr="001A222C">
        <w:rPr>
          <w:color w:val="000000"/>
          <w:sz w:val="28"/>
          <w:szCs w:val="28"/>
        </w:rPr>
        <w:t>, а также результатов предоставления государственной или муниципальной услуги, результатов предоставления услуги, указанной</w:t>
      </w:r>
      <w:r w:rsidR="001A222C">
        <w:rPr>
          <w:color w:val="000000"/>
          <w:sz w:val="28"/>
          <w:szCs w:val="28"/>
        </w:rPr>
        <w:t xml:space="preserve"> </w:t>
      </w:r>
      <w:r w:rsidR="001A222C" w:rsidRPr="001A222C">
        <w:rPr>
          <w:color w:val="000000"/>
          <w:sz w:val="28"/>
          <w:szCs w:val="28"/>
        </w:rPr>
        <w:t xml:space="preserve">в части 3 статьи 1 Федерального закона </w:t>
      </w:r>
      <w:r w:rsidR="001A222C">
        <w:rPr>
          <w:color w:val="000000"/>
          <w:sz w:val="28"/>
          <w:szCs w:val="28"/>
        </w:rPr>
        <w:t>«</w:t>
      </w:r>
      <w:r w:rsidR="001A222C" w:rsidRPr="001A222C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1A222C">
        <w:rPr>
          <w:color w:val="000000"/>
          <w:sz w:val="28"/>
          <w:szCs w:val="28"/>
        </w:rPr>
        <w:t>»</w:t>
      </w:r>
      <w:r w:rsidRPr="00293B67">
        <w:rPr>
          <w:color w:val="000000"/>
          <w:sz w:val="28"/>
          <w:szCs w:val="28"/>
        </w:rPr>
        <w:t>:</w:t>
      </w:r>
    </w:p>
    <w:p w:rsidR="00293B67" w:rsidRPr="00ED05F1" w:rsidRDefault="00293B67" w:rsidP="00293B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93B67">
        <w:rPr>
          <w:color w:val="000000"/>
          <w:sz w:val="28"/>
          <w:szCs w:val="28"/>
        </w:rPr>
        <w:t>Утвердить перечень сотрудников структурных подразделений и органов администрации Кондинского района ответственных за направление</w:t>
      </w:r>
      <w:r w:rsidR="001A222C">
        <w:rPr>
          <w:color w:val="000000"/>
          <w:sz w:val="28"/>
          <w:szCs w:val="28"/>
        </w:rPr>
        <w:t xml:space="preserve"> </w:t>
      </w:r>
      <w:r w:rsidRPr="00293B67">
        <w:rPr>
          <w:color w:val="000000"/>
          <w:sz w:val="28"/>
          <w:szCs w:val="28"/>
        </w:rPr>
        <w:t xml:space="preserve">в личный кабинет заявителя в федеральной государственной информационной системе </w:t>
      </w:r>
      <w:r w:rsidR="001A222C">
        <w:rPr>
          <w:color w:val="000000"/>
          <w:sz w:val="28"/>
          <w:szCs w:val="28"/>
        </w:rPr>
        <w:t>«</w:t>
      </w:r>
      <w:r w:rsidRPr="00293B67">
        <w:rPr>
          <w:color w:val="000000"/>
          <w:sz w:val="28"/>
          <w:szCs w:val="28"/>
        </w:rPr>
        <w:t xml:space="preserve">Единый портал государственных и муниципальных </w:t>
      </w:r>
      <w:r w:rsidRPr="00ED05F1">
        <w:rPr>
          <w:color w:val="000000"/>
          <w:sz w:val="28"/>
          <w:szCs w:val="28"/>
        </w:rPr>
        <w:t>услуг (функций)</w:t>
      </w:r>
      <w:r w:rsidR="001A222C" w:rsidRPr="00ED05F1">
        <w:rPr>
          <w:color w:val="000000"/>
          <w:sz w:val="28"/>
          <w:szCs w:val="28"/>
        </w:rPr>
        <w:t>»</w:t>
      </w:r>
      <w:r w:rsidRPr="00ED05F1">
        <w:rPr>
          <w:color w:val="000000"/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 (</w:t>
      </w:r>
      <w:r w:rsidR="001A222C" w:rsidRPr="00ED05F1">
        <w:rPr>
          <w:color w:val="000000"/>
          <w:sz w:val="28"/>
          <w:szCs w:val="28"/>
        </w:rPr>
        <w:t>приложение</w:t>
      </w:r>
      <w:r w:rsidRPr="00ED05F1">
        <w:rPr>
          <w:color w:val="000000"/>
          <w:sz w:val="28"/>
          <w:szCs w:val="28"/>
        </w:rPr>
        <w:t>).</w:t>
      </w:r>
    </w:p>
    <w:p w:rsidR="00293B67" w:rsidRPr="00293B67" w:rsidRDefault="00293B67" w:rsidP="00293B67">
      <w:pPr>
        <w:ind w:firstLine="709"/>
        <w:jc w:val="both"/>
        <w:rPr>
          <w:color w:val="000000"/>
          <w:sz w:val="28"/>
          <w:szCs w:val="28"/>
        </w:rPr>
      </w:pPr>
      <w:r w:rsidRPr="00ED05F1">
        <w:rPr>
          <w:color w:val="000000"/>
          <w:sz w:val="28"/>
          <w:szCs w:val="28"/>
        </w:rPr>
        <w:t>2. В случае кадровых изменений руководителям</w:t>
      </w:r>
      <w:r w:rsidRPr="00293B67">
        <w:rPr>
          <w:color w:val="000000"/>
          <w:sz w:val="28"/>
          <w:szCs w:val="28"/>
        </w:rPr>
        <w:t xml:space="preserve"> структурных подразделений и органов а</w:t>
      </w:r>
      <w:r w:rsidR="001A222C">
        <w:rPr>
          <w:color w:val="000000"/>
          <w:sz w:val="28"/>
          <w:szCs w:val="28"/>
        </w:rPr>
        <w:t>дминистрации Кондинского района</w:t>
      </w:r>
      <w:r w:rsidRPr="00293B67">
        <w:rPr>
          <w:color w:val="000000"/>
          <w:sz w:val="28"/>
          <w:szCs w:val="28"/>
        </w:rPr>
        <w:t xml:space="preserve"> направлять информацию об ответственном сотруднике в комитет по информационном </w:t>
      </w:r>
      <w:r w:rsidRPr="00293B67">
        <w:rPr>
          <w:color w:val="000000"/>
          <w:sz w:val="28"/>
          <w:szCs w:val="28"/>
        </w:rPr>
        <w:lastRenderedPageBreak/>
        <w:t xml:space="preserve">технологиям и связи </w:t>
      </w:r>
      <w:r w:rsidR="001A222C">
        <w:rPr>
          <w:color w:val="000000"/>
          <w:sz w:val="28"/>
          <w:szCs w:val="28"/>
        </w:rPr>
        <w:t xml:space="preserve">администрации Кондинского района </w:t>
      </w:r>
      <w:r w:rsidRPr="00293B67">
        <w:rPr>
          <w:color w:val="000000"/>
          <w:sz w:val="28"/>
          <w:szCs w:val="28"/>
        </w:rPr>
        <w:t>в течение одного рабочего дня.</w:t>
      </w:r>
    </w:p>
    <w:p w:rsidR="00F14FFF" w:rsidRPr="00E335AC" w:rsidRDefault="00293B67" w:rsidP="00293B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9231F">
        <w:rPr>
          <w:color w:val="000000"/>
          <w:sz w:val="28"/>
          <w:szCs w:val="28"/>
        </w:rPr>
        <w:t xml:space="preserve">Контроль за выполнением распоряжения возложить на заместителя главы района Е.Е. Петрову. </w:t>
      </w: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293B67" w:rsidRPr="00E335AC" w:rsidRDefault="00293B67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1A222C" w:rsidRDefault="001A222C" w:rsidP="00F40CE7">
      <w:pPr>
        <w:jc w:val="both"/>
        <w:rPr>
          <w:color w:val="000000"/>
          <w:sz w:val="26"/>
          <w:szCs w:val="26"/>
        </w:rPr>
      </w:pPr>
    </w:p>
    <w:p w:rsidR="001A222C" w:rsidRDefault="001A222C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293B67" w:rsidRDefault="00293B67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293B67" w:rsidRDefault="00293B67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93B67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293B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293B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293B67">
      <w:pPr>
        <w:tabs>
          <w:tab w:val="left" w:pos="10206"/>
        </w:tabs>
        <w:ind w:left="10206"/>
      </w:pPr>
      <w:r>
        <w:t xml:space="preserve">от </w:t>
      </w:r>
      <w:r w:rsidR="00936B66">
        <w:t>2</w:t>
      </w:r>
      <w:r w:rsidR="00553391">
        <w:t>9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293B67">
        <w:t>397-р</w:t>
      </w:r>
    </w:p>
    <w:p w:rsidR="00591FAC" w:rsidRPr="001A222C" w:rsidRDefault="00591FAC" w:rsidP="0023731C">
      <w:pPr>
        <w:rPr>
          <w:color w:val="000000"/>
        </w:rPr>
      </w:pPr>
    </w:p>
    <w:p w:rsidR="00293B67" w:rsidRDefault="00293B67" w:rsidP="00293B67">
      <w:pPr>
        <w:jc w:val="right"/>
        <w:rPr>
          <w:bCs/>
          <w:color w:val="000000"/>
        </w:rPr>
      </w:pPr>
      <w:r w:rsidRPr="001A222C">
        <w:rPr>
          <w:bCs/>
          <w:color w:val="000000"/>
        </w:rPr>
        <w:t>Таблица 1</w:t>
      </w:r>
    </w:p>
    <w:p w:rsidR="000D1B67" w:rsidRPr="001A222C" w:rsidRDefault="000D1B67" w:rsidP="00293B67">
      <w:pPr>
        <w:jc w:val="right"/>
        <w:rPr>
          <w:bCs/>
          <w:color w:val="000000"/>
        </w:rPr>
      </w:pPr>
    </w:p>
    <w:p w:rsidR="00293B67" w:rsidRPr="001A222C" w:rsidRDefault="00293B67" w:rsidP="00293B67">
      <w:pPr>
        <w:jc w:val="center"/>
        <w:rPr>
          <w:bCs/>
          <w:color w:val="000000"/>
        </w:rPr>
      </w:pPr>
      <w:r w:rsidRPr="001A222C">
        <w:rPr>
          <w:bCs/>
          <w:color w:val="000000"/>
        </w:rPr>
        <w:t>Муниципальные услуги муниципального образования Кондинский район</w:t>
      </w:r>
    </w:p>
    <w:p w:rsidR="00293B67" w:rsidRPr="001A222C" w:rsidRDefault="00293B67" w:rsidP="00293B67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3012"/>
        <w:gridCol w:w="2268"/>
        <w:gridCol w:w="2695"/>
        <w:gridCol w:w="2958"/>
        <w:gridCol w:w="3635"/>
      </w:tblGrid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f2"/>
              <w:ind w:left="-57" w:right="-79"/>
              <w:jc w:val="center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891856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Наименование муниципальной</w:t>
            </w:r>
            <w:r w:rsidR="001A222C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760" w:type="pct"/>
            <w:shd w:val="clear" w:color="FFFFFF" w:fill="FFFFFF"/>
          </w:tcPr>
          <w:p w:rsidR="00891856" w:rsidRDefault="00293B67" w:rsidP="001A222C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Информационная система, посредством которой направляются </w:t>
            </w:r>
          </w:p>
          <w:p w:rsidR="00C9231F" w:rsidRDefault="00293B67" w:rsidP="001A222C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в </w:t>
            </w:r>
            <w:r w:rsidR="001A222C">
              <w:rPr>
                <w:color w:val="000000"/>
                <w:sz w:val="20"/>
                <w:szCs w:val="20"/>
              </w:rPr>
              <w:t>личный кабинет</w:t>
            </w:r>
            <w:r w:rsidRPr="001A222C">
              <w:rPr>
                <w:color w:val="000000"/>
                <w:sz w:val="20"/>
                <w:szCs w:val="20"/>
              </w:rPr>
              <w:t xml:space="preserve"> заявителя на</w:t>
            </w:r>
            <w:r w:rsidR="00C9231F">
              <w:t xml:space="preserve"> </w:t>
            </w:r>
            <w:r w:rsidR="00C9231F" w:rsidRPr="00C9231F">
              <w:rPr>
                <w:color w:val="000000"/>
                <w:sz w:val="20"/>
                <w:szCs w:val="20"/>
              </w:rPr>
              <w:t>Едином портале государственных и му</w:t>
            </w:r>
            <w:r w:rsidR="00C9231F">
              <w:rPr>
                <w:color w:val="000000"/>
                <w:sz w:val="20"/>
                <w:szCs w:val="20"/>
              </w:rPr>
              <w:t xml:space="preserve">ниципальных услуг (функций) </w:t>
            </w:r>
            <w:r w:rsidRPr="001A222C">
              <w:rPr>
                <w:color w:val="000000"/>
                <w:sz w:val="20"/>
                <w:szCs w:val="20"/>
              </w:rPr>
              <w:t xml:space="preserve">сведения </w:t>
            </w:r>
          </w:p>
          <w:p w:rsidR="00C9231F" w:rsidRDefault="00293B67" w:rsidP="001A222C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о ходе выполнения запросов услуги, </w:t>
            </w:r>
          </w:p>
          <w:p w:rsidR="00C9231F" w:rsidRDefault="00293B67" w:rsidP="001A222C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а также о результате предоставления услуги вне зависимости </w:t>
            </w:r>
          </w:p>
          <w:p w:rsidR="00293B67" w:rsidRPr="001A222C" w:rsidRDefault="00293B67" w:rsidP="001A222C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от способа подачи заявления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Структурное подразделение предоставляющее муниципальную услугу</w:t>
            </w:r>
          </w:p>
        </w:tc>
        <w:tc>
          <w:tcPr>
            <w:tcW w:w="991" w:type="pct"/>
            <w:shd w:val="clear" w:color="FFFFFF" w:fill="FFFFFF"/>
          </w:tcPr>
          <w:p w:rsidR="000D1B67" w:rsidRDefault="00293B67" w:rsidP="00C9231F">
            <w:pPr>
              <w:pStyle w:val="aff2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A222C">
              <w:rPr>
                <w:b w:val="0"/>
                <w:color w:val="000000"/>
                <w:sz w:val="20"/>
                <w:szCs w:val="20"/>
              </w:rPr>
              <w:t xml:space="preserve">Сотрудники, обладающие правом подписи решений о предоставлении либо отказе, ответственные за направление в личный кабинет заявителя </w:t>
            </w:r>
          </w:p>
          <w:p w:rsidR="00293B67" w:rsidRPr="001A222C" w:rsidRDefault="00293B67" w:rsidP="00C9231F">
            <w:pPr>
              <w:pStyle w:val="aff2"/>
              <w:jc w:val="center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color w:val="000000"/>
                <w:sz w:val="20"/>
                <w:szCs w:val="20"/>
              </w:rPr>
              <w:t xml:space="preserve">на Едином портале </w:t>
            </w:r>
            <w:r w:rsidRPr="000D1B67">
              <w:rPr>
                <w:b w:val="0"/>
                <w:color w:val="000000"/>
                <w:sz w:val="20"/>
                <w:szCs w:val="20"/>
              </w:rPr>
              <w:t xml:space="preserve">государственных и муниципальных услуг </w:t>
            </w:r>
            <w:r w:rsidR="000D1B67" w:rsidRPr="000D1B67">
              <w:rPr>
                <w:b w:val="0"/>
                <w:color w:val="000000"/>
                <w:sz w:val="20"/>
                <w:szCs w:val="20"/>
              </w:rPr>
              <w:t xml:space="preserve">(функций) </w:t>
            </w:r>
            <w:r w:rsidRPr="000D1B67">
              <w:rPr>
                <w:b w:val="0"/>
                <w:color w:val="000000"/>
                <w:sz w:val="20"/>
                <w:szCs w:val="20"/>
              </w:rPr>
              <w:t>сведений о ходе выполнения запросов услуги, а также о результате предоставления услуги</w:t>
            </w:r>
            <w:r w:rsidRPr="001A222C">
              <w:rPr>
                <w:b w:val="0"/>
                <w:color w:val="000000"/>
                <w:sz w:val="20"/>
                <w:szCs w:val="20"/>
              </w:rPr>
              <w:t xml:space="preserve"> вне зависимости от способа подачи заявления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1A222C">
            <w:pPr>
              <w:jc w:val="center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  <w:lang w:eastAsia="zh-CN"/>
              </w:rPr>
              <w:t>Ссылка на муниципальную услугу</w:t>
            </w:r>
            <w:r w:rsidRPr="001A222C">
              <w:rPr>
                <w:sz w:val="20"/>
                <w:szCs w:val="20"/>
              </w:rPr>
              <w:t>, предоставляемую в электронной форме,</w:t>
            </w:r>
            <w:r w:rsidRPr="001A222C">
              <w:rPr>
                <w:sz w:val="20"/>
                <w:szCs w:val="20"/>
                <w:lang w:eastAsia="zh-CN"/>
              </w:rPr>
              <w:t xml:space="preserve"> в федеральной государственной информационной системе </w:t>
            </w:r>
            <w:r w:rsidR="001A222C" w:rsidRPr="001A222C">
              <w:rPr>
                <w:sz w:val="20"/>
                <w:szCs w:val="20"/>
                <w:lang w:eastAsia="zh-CN"/>
              </w:rPr>
              <w:t>«</w:t>
            </w:r>
            <w:r w:rsidRPr="001A222C">
              <w:rPr>
                <w:sz w:val="20"/>
                <w:szCs w:val="20"/>
                <w:lang w:eastAsia="zh-CN"/>
              </w:rPr>
              <w:t xml:space="preserve">Единый портал государственных и </w:t>
            </w:r>
            <w:r w:rsidRPr="001A222C">
              <w:rPr>
                <w:sz w:val="20"/>
                <w:szCs w:val="20"/>
              </w:rPr>
              <w:t>муниципальных услуг (функций)</w:t>
            </w:r>
            <w:r w:rsidR="001A222C" w:rsidRPr="001A222C">
              <w:rPr>
                <w:sz w:val="20"/>
                <w:szCs w:val="20"/>
              </w:rPr>
              <w:t>»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tabs>
                <w:tab w:val="left" w:pos="0"/>
              </w:tabs>
              <w:ind w:left="4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Предоставление информации об объектах учета, содержащейся </w:t>
            </w:r>
            <w:r w:rsidR="00C9231F">
              <w:rPr>
                <w:b w:val="0"/>
                <w:sz w:val="20"/>
                <w:szCs w:val="20"/>
              </w:rPr>
              <w:t xml:space="preserve">           </w:t>
            </w:r>
            <w:r w:rsidRPr="001A222C">
              <w:rPr>
                <w:b w:val="0"/>
                <w:sz w:val="20"/>
                <w:szCs w:val="20"/>
              </w:rPr>
              <w:t xml:space="preserve">в реестре имущества субъекта Российской </w:t>
            </w:r>
            <w:proofErr w:type="gramStart"/>
            <w:r w:rsidRPr="001A222C">
              <w:rPr>
                <w:b w:val="0"/>
                <w:sz w:val="20"/>
                <w:szCs w:val="20"/>
              </w:rPr>
              <w:t xml:space="preserve">Федерации, </w:t>
            </w:r>
            <w:r w:rsidR="00C9231F">
              <w:rPr>
                <w:b w:val="0"/>
                <w:sz w:val="20"/>
                <w:szCs w:val="20"/>
              </w:rPr>
              <w:t xml:space="preserve">  </w:t>
            </w:r>
            <w:proofErr w:type="gramEnd"/>
            <w:r w:rsidR="00C9231F">
              <w:rPr>
                <w:b w:val="0"/>
                <w:sz w:val="20"/>
                <w:szCs w:val="20"/>
              </w:rPr>
              <w:t xml:space="preserve">          </w:t>
            </w:r>
            <w:r w:rsidRPr="001A222C">
              <w:rPr>
                <w:b w:val="0"/>
                <w:sz w:val="20"/>
                <w:szCs w:val="20"/>
              </w:rPr>
              <w:t>об объектах учета из реестра муниципального имущества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center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 w:val="0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1A222C">
              <w:rPr>
                <w:b w:val="0"/>
                <w:sz w:val="20"/>
                <w:szCs w:val="20"/>
              </w:rPr>
              <w:t>Поляруш</w:t>
            </w:r>
            <w:proofErr w:type="spellEnd"/>
            <w:r w:rsidRPr="001A222C">
              <w:rPr>
                <w:b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https://www.gosuslugi.ru/600452/2/form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 xml:space="preserve">ПГС 3.0 (https://pgs.gosuslugi.ru) 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 xml:space="preserve"> </w:t>
            </w:r>
            <w:proofErr w:type="spellStart"/>
            <w:r w:rsidRPr="001A222C">
              <w:rPr>
                <w:sz w:val="20"/>
                <w:szCs w:val="20"/>
              </w:rPr>
              <w:t>Поляруш</w:t>
            </w:r>
            <w:proofErr w:type="spellEnd"/>
            <w:r w:rsidRPr="001A222C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Передача в собственность граждан занимаемых ими жилых помещений жилищного фонда (приватизация жилищного </w:t>
            </w:r>
            <w:r w:rsidRPr="001A222C">
              <w:rPr>
                <w:b w:val="0"/>
                <w:sz w:val="20"/>
                <w:szCs w:val="20"/>
              </w:rPr>
              <w:lastRenderedPageBreak/>
              <w:t>фонда)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lastRenderedPageBreak/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Черновасиленко Арина Николаевна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https://www.gosuslugi.ru/641441/1/form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Захарова Анастасия Владимировна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Черновасиленко Арина Николаевна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Черновасиленко Арина Николаевна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Березина Анна Ефимовна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ГПЖС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Карташова Анна Александровна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https://www.gosuslugi.ru/600208/1/form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Организация отдыха детей в каникулярное время на территории Кондинского района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 Образование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center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bCs/>
                <w:sz w:val="20"/>
                <w:szCs w:val="20"/>
              </w:rPr>
              <w:t>Управление образования</w:t>
            </w:r>
            <w:r w:rsidR="00C9231F">
              <w:rPr>
                <w:b w:val="0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Нестерова Олеся Георгиевна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https://www.gosuslugi.ru/600173/1/form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 Образование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образования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Дошкольные образовательные учреждения</w:t>
            </w:r>
            <w:r w:rsidR="00C923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231F">
              <w:rPr>
                <w:color w:val="000000"/>
                <w:sz w:val="20"/>
                <w:szCs w:val="20"/>
              </w:rPr>
              <w:t>Малашкевич</w:t>
            </w:r>
            <w:proofErr w:type="spellEnd"/>
            <w:r w:rsidR="00C9231F">
              <w:rPr>
                <w:color w:val="000000"/>
                <w:sz w:val="20"/>
                <w:szCs w:val="20"/>
              </w:rPr>
              <w:t xml:space="preserve"> Яна Андреевна (н</w:t>
            </w:r>
            <w:r w:rsidRPr="001A222C">
              <w:rPr>
                <w:color w:val="000000"/>
                <w:sz w:val="20"/>
                <w:szCs w:val="20"/>
              </w:rPr>
              <w:t>аблюдатель)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https://www.gosuslugi.ru/600331/1/form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 xml:space="preserve">АИС </w:t>
            </w:r>
            <w:r w:rsidR="001A222C" w:rsidRPr="001A222C">
              <w:rPr>
                <w:sz w:val="20"/>
                <w:szCs w:val="20"/>
              </w:rPr>
              <w:t>«</w:t>
            </w:r>
            <w:r w:rsidRPr="001A222C">
              <w:rPr>
                <w:sz w:val="20"/>
                <w:szCs w:val="20"/>
              </w:rPr>
              <w:t>ПФДО</w:t>
            </w:r>
            <w:r w:rsidR="001A222C" w:rsidRPr="001A222C">
              <w:rPr>
                <w:sz w:val="20"/>
                <w:szCs w:val="20"/>
              </w:rPr>
              <w:t>»</w:t>
            </w:r>
            <w:r w:rsidRPr="001A222C">
              <w:rPr>
                <w:sz w:val="20"/>
                <w:szCs w:val="20"/>
              </w:rPr>
              <w:t> 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образования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  <w:highlight w:val="yellow"/>
              </w:rPr>
            </w:pPr>
            <w:r w:rsidRPr="001A222C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https://www.gosuslugi.ru/600316/1/form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Прием заявлений о зачислении в государственные и </w:t>
            </w:r>
            <w:r w:rsidRPr="001A222C">
              <w:rPr>
                <w:b w:val="0"/>
                <w:sz w:val="20"/>
                <w:szCs w:val="20"/>
              </w:rPr>
              <w:lastRenderedPageBreak/>
              <w:t>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lastRenderedPageBreak/>
              <w:t>ГИС Образование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образования</w:t>
            </w:r>
            <w:r w:rsidR="00C9231F">
              <w:rPr>
                <w:bCs/>
                <w:sz w:val="20"/>
                <w:szCs w:val="20"/>
              </w:rPr>
              <w:t xml:space="preserve"> администрации </w:t>
            </w:r>
            <w:r w:rsidR="00C9231F">
              <w:rPr>
                <w:bCs/>
                <w:sz w:val="20"/>
                <w:szCs w:val="20"/>
              </w:rPr>
              <w:lastRenderedPageBreak/>
              <w:t>Кондинского района</w:t>
            </w:r>
            <w:r w:rsidRPr="001A222C">
              <w:rPr>
                <w:bCs/>
                <w:sz w:val="20"/>
                <w:szCs w:val="20"/>
              </w:rPr>
              <w:t>;</w:t>
            </w:r>
          </w:p>
          <w:p w:rsidR="00293B67" w:rsidRPr="001A222C" w:rsidRDefault="00C9231F" w:rsidP="00C9231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293B67" w:rsidRPr="001A222C">
              <w:rPr>
                <w:color w:val="000000"/>
                <w:sz w:val="20"/>
                <w:szCs w:val="20"/>
              </w:rPr>
              <w:t>бщеобразовательные учреждения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lastRenderedPageBreak/>
              <w:t>Общеобразовательные учреждения</w:t>
            </w:r>
            <w:r w:rsidR="00C923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231F">
              <w:rPr>
                <w:color w:val="000000"/>
                <w:sz w:val="20"/>
                <w:szCs w:val="20"/>
              </w:rPr>
              <w:t>Беломоина</w:t>
            </w:r>
            <w:proofErr w:type="spellEnd"/>
            <w:r w:rsidR="00C9231F">
              <w:rPr>
                <w:color w:val="000000"/>
                <w:sz w:val="20"/>
                <w:szCs w:val="20"/>
              </w:rPr>
              <w:t xml:space="preserve"> </w:t>
            </w:r>
            <w:r w:rsidR="00C9231F">
              <w:rPr>
                <w:color w:val="000000"/>
                <w:sz w:val="20"/>
                <w:szCs w:val="20"/>
              </w:rPr>
              <w:lastRenderedPageBreak/>
              <w:t>Марина Михайловна (н</w:t>
            </w:r>
            <w:r w:rsidRPr="001A222C">
              <w:rPr>
                <w:color w:val="000000"/>
                <w:sz w:val="20"/>
                <w:szCs w:val="20"/>
              </w:rPr>
              <w:t>аблюдатель)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https://www.gosuslugi.ru/600368/1/form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center"/>
              <w:rPr>
                <w:b w:val="0"/>
                <w:bCs/>
                <w:sz w:val="20"/>
                <w:szCs w:val="20"/>
              </w:rPr>
            </w:pPr>
            <w:r w:rsidRPr="001A222C">
              <w:rPr>
                <w:b w:val="0"/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 w:val="0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https://www.gosuslugi.ru/600156/1/form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 xml:space="preserve">Суслова Юлия Игоревна 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Выдача разрешения на строительство объекта капитального строительства </w:t>
            </w:r>
            <w:r w:rsidR="00C9231F">
              <w:rPr>
                <w:b w:val="0"/>
                <w:sz w:val="20"/>
                <w:szCs w:val="20"/>
              </w:rPr>
              <w:t xml:space="preserve">               </w:t>
            </w:r>
            <w:proofErr w:type="gramStart"/>
            <w:r w:rsidR="00C9231F">
              <w:rPr>
                <w:b w:val="0"/>
                <w:sz w:val="20"/>
                <w:szCs w:val="20"/>
              </w:rPr>
              <w:t xml:space="preserve">   </w:t>
            </w:r>
            <w:r w:rsidRPr="001A222C">
              <w:rPr>
                <w:b w:val="0"/>
                <w:sz w:val="20"/>
                <w:szCs w:val="20"/>
              </w:rPr>
              <w:t>(</w:t>
            </w:r>
            <w:proofErr w:type="gramEnd"/>
            <w:r w:rsidRPr="001A222C">
              <w:rPr>
                <w:b w:val="0"/>
                <w:sz w:val="20"/>
                <w:szCs w:val="20"/>
              </w:rPr>
              <w:t xml:space="preserve">в том </w:t>
            </w:r>
            <w:r w:rsidRPr="00ED05F1">
              <w:rPr>
                <w:b w:val="0"/>
                <w:sz w:val="20"/>
                <w:szCs w:val="20"/>
              </w:rPr>
              <w:t>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ED05F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https://www.gosuslugi.ru/600168/1/form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https://www.gosuslugi.ru/600142/1/form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https://www.gosuslugi.ru/600144/1/form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Предоставление разрешения на отклонение от предельных </w:t>
            </w:r>
            <w:r w:rsidRPr="001A222C">
              <w:rPr>
                <w:b w:val="0"/>
                <w:sz w:val="20"/>
                <w:szCs w:val="20"/>
              </w:rPr>
              <w:lastRenderedPageBreak/>
              <w:t>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lastRenderedPageBreak/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</w:t>
            </w:r>
            <w:r w:rsidR="00C9231F">
              <w:rPr>
                <w:bCs/>
                <w:sz w:val="20"/>
                <w:szCs w:val="20"/>
              </w:rPr>
              <w:lastRenderedPageBreak/>
              <w:t>администрации Кондинского района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lastRenderedPageBreak/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https://www.gosuslugi.ru/600139/1/form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https://www.gosuslugi.ru/600143/1/form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Выдача акта,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Соколова Наталья Сергеевна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20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https://www.gosuslugi.ru/600157/1/form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bCs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https://www.gosuslugi.ru/600452/2/form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bCs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 https://www.gosuslugi.ru/600171/1/form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Направление уведомления о планируемом сносе объекта капитального строительства и уведомления о завершении сноса </w:t>
            </w:r>
            <w:r w:rsidRPr="001A222C">
              <w:rPr>
                <w:b w:val="0"/>
                <w:sz w:val="20"/>
                <w:szCs w:val="20"/>
              </w:rPr>
              <w:lastRenderedPageBreak/>
              <w:t>объекта капитального строительства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lastRenderedPageBreak/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https://www.gosuslugi.ru/600137/1/form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C9231F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4"/>
              <w:spacing w:before="0" w:after="0" w:line="6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sz w:val="20"/>
                <w:szCs w:val="20"/>
              </w:rPr>
              <w:t>https://www.gosuslugi.ru/600150/1/form 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trike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архивных справок, архивных выписок и копий архивных документов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center"/>
              <w:rPr>
                <w:b w:val="0"/>
                <w:bCs/>
                <w:sz w:val="20"/>
                <w:szCs w:val="20"/>
              </w:rPr>
            </w:pPr>
            <w:r w:rsidRPr="001A222C">
              <w:rPr>
                <w:b w:val="0"/>
                <w:bCs/>
                <w:sz w:val="20"/>
                <w:szCs w:val="20"/>
              </w:rPr>
              <w:t>Архивный отдел</w:t>
            </w:r>
            <w:r w:rsidR="00C9231F">
              <w:rPr>
                <w:b w:val="0"/>
                <w:bCs/>
                <w:sz w:val="20"/>
                <w:szCs w:val="20"/>
              </w:rPr>
              <w:t xml:space="preserve"> управления кадровой политики и делопроизводства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color w:val="000000"/>
                <w:sz w:val="20"/>
                <w:szCs w:val="20"/>
              </w:rPr>
              <w:t>Сентюрина Светлана Владиславовна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color w:val="000000"/>
                <w:sz w:val="20"/>
                <w:szCs w:val="20"/>
              </w:rPr>
            </w:pPr>
            <w:r w:rsidRPr="001A222C">
              <w:rPr>
                <w:b w:val="0"/>
                <w:color w:val="000000"/>
                <w:sz w:val="20"/>
                <w:szCs w:val="20"/>
              </w:rPr>
              <w:t>https://www.gosuslugi.ru/600149/1/form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center"/>
              <w:rPr>
                <w:b w:val="0"/>
                <w:bCs/>
                <w:sz w:val="20"/>
                <w:szCs w:val="20"/>
              </w:rPr>
            </w:pPr>
            <w:r w:rsidRPr="001A222C">
              <w:rPr>
                <w:b w:val="0"/>
                <w:bCs/>
                <w:sz w:val="20"/>
                <w:szCs w:val="20"/>
              </w:rPr>
              <w:t>Управление жилищно-коммунального хозяйства</w:t>
            </w:r>
            <w:r w:rsidR="0051607E">
              <w:rPr>
                <w:b w:val="0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Вшивцев Сергей Евгеньевич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  <w:highlight w:val="yellow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widowControl w:val="0"/>
              <w:ind w:left="-7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A222C">
              <w:rPr>
                <w:rFonts w:eastAsia="Calibri"/>
                <w:bCs/>
                <w:sz w:val="20"/>
                <w:szCs w:val="20"/>
              </w:rPr>
              <w:t>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Кондинского района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  <w:r w:rsidR="0051607E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Самойлов Павел Вячеславович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  <w:highlight w:val="yellow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Степанова Олеся Леонидовна</w:t>
            </w:r>
            <w:r w:rsidR="0051607E">
              <w:rPr>
                <w:sz w:val="20"/>
                <w:szCs w:val="20"/>
              </w:rPr>
              <w:t>,</w:t>
            </w:r>
            <w:r w:rsidRPr="001A222C">
              <w:rPr>
                <w:sz w:val="20"/>
                <w:szCs w:val="20"/>
              </w:rPr>
              <w:t xml:space="preserve"> Таганцова Ирина Петровна</w:t>
            </w:r>
            <w:r w:rsidR="0051607E">
              <w:rPr>
                <w:sz w:val="20"/>
                <w:szCs w:val="20"/>
              </w:rPr>
              <w:t>,</w:t>
            </w:r>
            <w:r w:rsidRPr="001A222C">
              <w:rPr>
                <w:sz w:val="20"/>
                <w:szCs w:val="20"/>
              </w:rPr>
              <w:t xml:space="preserve"> Грубцова Наталья Валерьевна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</w:rPr>
              <w:t xml:space="preserve">Утверждение схемы расположения земельного участка или земельных участков </w:t>
            </w:r>
            <w:r w:rsidRPr="001A222C">
              <w:rPr>
                <w:rFonts w:eastAsia="Calibri"/>
                <w:sz w:val="20"/>
                <w:szCs w:val="20"/>
              </w:rPr>
              <w:lastRenderedPageBreak/>
              <w:t>на кадастровом плане территории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lastRenderedPageBreak/>
              <w:t>ГИСОГД ЮГРЫ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</w:t>
            </w:r>
            <w:r w:rsidR="0051607E">
              <w:rPr>
                <w:rFonts w:eastAsia="Calibri"/>
                <w:bCs/>
                <w:sz w:val="20"/>
                <w:szCs w:val="20"/>
              </w:rPr>
              <w:lastRenderedPageBreak/>
              <w:t xml:space="preserve">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lastRenderedPageBreak/>
              <w:t>Степанова Олеся Леонидовна</w:t>
            </w:r>
            <w:r w:rsidR="0051607E">
              <w:rPr>
                <w:sz w:val="20"/>
                <w:szCs w:val="20"/>
              </w:rPr>
              <w:t>,</w:t>
            </w:r>
            <w:r w:rsidRPr="001A222C">
              <w:rPr>
                <w:sz w:val="20"/>
                <w:szCs w:val="20"/>
              </w:rPr>
              <w:t xml:space="preserve"> Таганцова Ирина Петровна 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https://www.gosuslugi.ru/600141/1/form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trike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  <w:lang w:eastAsia="en-US"/>
              </w:rPr>
              <w:t>Отнесение земель или земельных участков в составе таких земель к определенной кате</w:t>
            </w:r>
            <w:r w:rsidR="0051607E">
              <w:rPr>
                <w:rFonts w:eastAsia="Calibri"/>
                <w:sz w:val="20"/>
                <w:szCs w:val="20"/>
                <w:lang w:eastAsia="en-US"/>
              </w:rPr>
              <w:t>гории земель или перевод земель</w:t>
            </w:r>
            <w:r w:rsidRPr="001A222C">
              <w:rPr>
                <w:rFonts w:eastAsia="Calibri"/>
                <w:sz w:val="20"/>
                <w:szCs w:val="20"/>
                <w:lang w:eastAsia="en-US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https://www.gosuslugi.ru/600161/1/form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https://www.gosuslugi.ru/600136/1/form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Степанова Олеся Леонидовна</w:t>
            </w:r>
            <w:r w:rsidR="0051607E">
              <w:rPr>
                <w:sz w:val="20"/>
                <w:szCs w:val="20"/>
              </w:rPr>
              <w:t xml:space="preserve">, </w:t>
            </w:r>
            <w:r w:rsidRPr="001A222C">
              <w:rPr>
                <w:sz w:val="20"/>
                <w:szCs w:val="20"/>
              </w:rPr>
              <w:t>Таганцова Ирина Петровна</w:t>
            </w:r>
            <w:r w:rsidR="0051607E">
              <w:rPr>
                <w:sz w:val="20"/>
                <w:szCs w:val="20"/>
              </w:rPr>
              <w:t xml:space="preserve">, </w:t>
            </w:r>
            <w:r w:rsidRPr="001A222C">
              <w:rPr>
                <w:sz w:val="20"/>
                <w:szCs w:val="20"/>
              </w:rPr>
              <w:t>Грубцова Наталья Валерьевна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rFonts w:eastAsia="Calibri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https://www.gosuslugi.ru/600241/1/form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ind w:left="-72"/>
              <w:jc w:val="both"/>
              <w:rPr>
                <w:rFonts w:eastAsia="Calibri"/>
                <w:strike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rFonts w:eastAsia="Calibri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https://www.gosuslugi.ru/600154/1/form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widowControl w:val="0"/>
              <w:ind w:left="-72"/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</w:t>
            </w:r>
            <w:r w:rsidRPr="001A222C">
              <w:rPr>
                <w:rFonts w:eastAsia="Calibri"/>
                <w:bCs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rFonts w:eastAsia="Calibri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lastRenderedPageBreak/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https://www.gosuslugi.ru/600176/1/form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widowControl w:val="0"/>
              <w:ind w:left="-72"/>
              <w:jc w:val="both"/>
              <w:rPr>
                <w:rFonts w:eastAsia="Calibri"/>
                <w:bCs/>
                <w:strike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https://www.gosuslugi.ru/600176/1/form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51607E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93B67" w:rsidRPr="001A222C">
              <w:rPr>
                <w:sz w:val="20"/>
                <w:szCs w:val="20"/>
              </w:rPr>
              <w:t xml:space="preserve">Буторина </w:t>
            </w:r>
            <w:r>
              <w:rPr>
                <w:sz w:val="20"/>
                <w:szCs w:val="20"/>
              </w:rPr>
              <w:t>Екатерина Викторовна</w:t>
            </w:r>
            <w:r w:rsidR="00293B67" w:rsidRPr="001A222C">
              <w:rPr>
                <w:sz w:val="20"/>
                <w:szCs w:val="20"/>
              </w:rPr>
              <w:t> 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ГПЖС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https://www.gosuslugi.ru/600217/1/form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https://www.gosuslugi.ru/600231/1/form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ГПЖС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51607E">
            <w:pPr>
              <w:jc w:val="both"/>
              <w:rPr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Таганцова Ирина Петровна,</w:t>
            </w:r>
            <w:r w:rsidR="0051607E">
              <w:rPr>
                <w:color w:val="000000"/>
                <w:sz w:val="20"/>
                <w:szCs w:val="20"/>
              </w:rPr>
              <w:t xml:space="preserve"> </w:t>
            </w:r>
            <w:r w:rsidRPr="001A222C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https://www.gosuslugi.ru/600209/1/form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aff2"/>
              <w:ind w:left="-7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 xml:space="preserve">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</w:t>
            </w:r>
            <w:r w:rsidRPr="001A222C">
              <w:rPr>
                <w:b w:val="0"/>
                <w:sz w:val="20"/>
                <w:szCs w:val="20"/>
              </w:rPr>
              <w:lastRenderedPageBreak/>
              <w:t>их места жительства без предоставления земельных участков и установления сервитута, публичного сервитута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lastRenderedPageBreak/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sz w:val="20"/>
                <w:szCs w:val="20"/>
              </w:rPr>
            </w:pPr>
            <w:r w:rsidRPr="001A222C">
              <w:rPr>
                <w:rFonts w:eastAsia="Calibri"/>
                <w:bCs/>
                <w:sz w:val="20"/>
                <w:szCs w:val="20"/>
              </w:rPr>
              <w:t>Управление по природным ресурсам и экологии</w:t>
            </w:r>
            <w:r w:rsidR="0051607E">
              <w:rPr>
                <w:rFonts w:eastAsia="Calibri"/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Степанова Олеся Леонидовна Таганцова Ирина Петровна Грубцова Наталья Валерьевна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sz w:val="20"/>
                <w:szCs w:val="20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1f0"/>
              <w:shd w:val="clear" w:color="auto" w:fill="auto"/>
              <w:ind w:left="-72" w:firstLine="0"/>
              <w:rPr>
                <w:rFonts w:eastAsia="Calibri"/>
                <w:color w:val="auto"/>
                <w:sz w:val="20"/>
                <w:szCs w:val="20"/>
              </w:rPr>
            </w:pPr>
            <w:r w:rsidRPr="001A222C">
              <w:rPr>
                <w:rFonts w:eastAsia="Calibri"/>
                <w:color w:val="auto"/>
                <w:sz w:val="20"/>
                <w:szCs w:val="20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center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Юридическо-правовое управление</w:t>
            </w:r>
            <w:r w:rsidR="0051607E">
              <w:rPr>
                <w:b w:val="0"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jc w:val="both"/>
              <w:rPr>
                <w:b w:val="0"/>
                <w:sz w:val="20"/>
                <w:szCs w:val="20"/>
              </w:rPr>
            </w:pPr>
            <w:r w:rsidRPr="001A222C">
              <w:rPr>
                <w:b w:val="0"/>
                <w:sz w:val="20"/>
                <w:szCs w:val="20"/>
              </w:rPr>
              <w:t>Семёнов Семён Олегович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pStyle w:val="aff2"/>
              <w:rPr>
                <w:b w:val="0"/>
                <w:sz w:val="20"/>
                <w:szCs w:val="20"/>
                <w:highlight w:val="yellow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1f0"/>
              <w:shd w:val="clear" w:color="auto" w:fill="auto"/>
              <w:ind w:left="-72" w:firstLine="0"/>
              <w:rPr>
                <w:rFonts w:eastAsia="Calibri"/>
                <w:color w:val="auto"/>
                <w:sz w:val="20"/>
                <w:szCs w:val="20"/>
              </w:rPr>
            </w:pPr>
            <w:r w:rsidRPr="001A222C">
              <w:rPr>
                <w:rFonts w:eastAsia="Calibri"/>
                <w:color w:val="auto"/>
                <w:sz w:val="20"/>
                <w:szCs w:val="20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rFonts w:eastAsia="Calibri"/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903" w:type="pct"/>
            <w:shd w:val="clear" w:color="FFFFFF" w:fill="FFFFFF"/>
          </w:tcPr>
          <w:p w:rsidR="00293B67" w:rsidRPr="001A222C" w:rsidRDefault="00293B67" w:rsidP="00C9231F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Комитет по финансам и налоговой политике</w:t>
            </w:r>
            <w:r w:rsidR="0051607E">
              <w:rPr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rFonts w:eastAsia="Calibri"/>
                <w:sz w:val="20"/>
                <w:szCs w:val="20"/>
              </w:rPr>
            </w:pPr>
            <w:r w:rsidRPr="001A222C">
              <w:rPr>
                <w:rFonts w:eastAsia="Calibri"/>
                <w:sz w:val="20"/>
                <w:szCs w:val="20"/>
              </w:rPr>
              <w:t>Васильева Елена Сергеевна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1f0"/>
              <w:shd w:val="clear" w:color="auto" w:fill="auto"/>
              <w:ind w:left="-72" w:firstLine="0"/>
              <w:rPr>
                <w:rFonts w:eastAsia="Calibri"/>
                <w:color w:val="auto"/>
                <w:sz w:val="20"/>
                <w:szCs w:val="20"/>
              </w:rPr>
            </w:pPr>
            <w:r w:rsidRPr="001A222C">
              <w:rPr>
                <w:rFonts w:eastAsia="Calibri"/>
                <w:color w:val="auto"/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0D1B67" w:rsidRDefault="0051607E" w:rsidP="00C9231F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B67">
              <w:rPr>
                <w:rFonts w:eastAsia="Calibri"/>
                <w:sz w:val="20"/>
                <w:szCs w:val="20"/>
              </w:rPr>
              <w:t xml:space="preserve">Отдел </w:t>
            </w:r>
            <w:r w:rsidR="00293B67" w:rsidRPr="000D1B67">
              <w:rPr>
                <w:rFonts w:eastAsia="Calibri"/>
                <w:sz w:val="20"/>
                <w:szCs w:val="20"/>
              </w:rPr>
              <w:t>физической культуры и спорта</w:t>
            </w:r>
            <w:r w:rsidRPr="000D1B67">
              <w:rPr>
                <w:rFonts w:eastAsia="Calibri"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Фазылова Александра Владимировна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https://www.gosuslugi.ru/600151/1/form</w:t>
            </w:r>
          </w:p>
        </w:tc>
      </w:tr>
      <w:tr w:rsidR="001A222C" w:rsidRPr="001A222C" w:rsidTr="000D1B67">
        <w:trPr>
          <w:trHeight w:val="68"/>
        </w:trPr>
        <w:tc>
          <w:tcPr>
            <w:tcW w:w="119" w:type="pct"/>
            <w:shd w:val="clear" w:color="FFFFFF" w:fill="FFFFFF"/>
          </w:tcPr>
          <w:p w:rsidR="00293B67" w:rsidRPr="001A222C" w:rsidRDefault="00293B67" w:rsidP="00891856">
            <w:pPr>
              <w:pStyle w:val="af9"/>
              <w:numPr>
                <w:ilvl w:val="0"/>
                <w:numId w:val="49"/>
              </w:numPr>
              <w:ind w:left="4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FFFFFF" w:fill="FFFFFF"/>
          </w:tcPr>
          <w:p w:rsidR="00293B67" w:rsidRPr="001A222C" w:rsidRDefault="00293B67" w:rsidP="0051607E">
            <w:pPr>
              <w:pStyle w:val="1f0"/>
              <w:shd w:val="clear" w:color="auto" w:fill="auto"/>
              <w:ind w:left="-72" w:firstLine="0"/>
              <w:rPr>
                <w:rFonts w:eastAsia="Calibri"/>
                <w:color w:val="auto"/>
                <w:sz w:val="20"/>
                <w:szCs w:val="20"/>
              </w:rPr>
            </w:pPr>
            <w:r w:rsidRPr="001A222C">
              <w:rPr>
                <w:rFonts w:eastAsia="Calibri"/>
                <w:color w:val="auto"/>
                <w:sz w:val="20"/>
                <w:szCs w:val="20"/>
                <w:lang w:eastAsia="en-US"/>
              </w:rPr>
              <w:t>Присвоение спортивных разрядов</w:t>
            </w:r>
          </w:p>
        </w:tc>
        <w:tc>
          <w:tcPr>
            <w:tcW w:w="760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903" w:type="pct"/>
            <w:shd w:val="clear" w:color="FFFFFF" w:fill="FFFFFF"/>
          </w:tcPr>
          <w:p w:rsidR="00293B67" w:rsidRPr="000D1B67" w:rsidRDefault="0051607E" w:rsidP="00C9231F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B67">
              <w:rPr>
                <w:rFonts w:eastAsia="Calibri"/>
                <w:sz w:val="20"/>
                <w:szCs w:val="20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91" w:type="pct"/>
            <w:shd w:val="clear" w:color="FFFFFF" w:fill="FFFFFF"/>
          </w:tcPr>
          <w:p w:rsidR="00293B67" w:rsidRPr="001A222C" w:rsidRDefault="00293B67" w:rsidP="00C9231F">
            <w:pPr>
              <w:jc w:val="both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Фазылова Александра Владимировна</w:t>
            </w:r>
          </w:p>
        </w:tc>
        <w:tc>
          <w:tcPr>
            <w:tcW w:w="1218" w:type="pct"/>
            <w:shd w:val="clear" w:color="FFFFFF" w:fill="FFFFFF"/>
          </w:tcPr>
          <w:p w:rsidR="00293B67" w:rsidRPr="001A222C" w:rsidRDefault="00293B67" w:rsidP="00C9231F">
            <w:pPr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https://www.gosuslugi.ru/600152/1/form</w:t>
            </w:r>
          </w:p>
        </w:tc>
      </w:tr>
    </w:tbl>
    <w:p w:rsidR="00293B67" w:rsidRDefault="00293B67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  <w:bookmarkStart w:id="0" w:name="_GoBack"/>
      <w:bookmarkEnd w:id="0"/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51607E" w:rsidRDefault="0051607E" w:rsidP="00293B67">
      <w:pPr>
        <w:shd w:val="clear" w:color="auto" w:fill="FFFFFF"/>
        <w:tabs>
          <w:tab w:val="left" w:pos="5245"/>
        </w:tabs>
        <w:ind w:left="4962" w:firstLine="5244"/>
      </w:pPr>
    </w:p>
    <w:p w:rsidR="00293B67" w:rsidRDefault="00293B67" w:rsidP="00293B67">
      <w:pPr>
        <w:jc w:val="right"/>
        <w:rPr>
          <w:bCs/>
          <w:color w:val="000000"/>
        </w:rPr>
      </w:pPr>
      <w:r>
        <w:rPr>
          <w:bCs/>
          <w:color w:val="000000"/>
        </w:rPr>
        <w:t>Таблица 2</w:t>
      </w:r>
    </w:p>
    <w:p w:rsidR="000D1B67" w:rsidRDefault="000D1B67" w:rsidP="00293B67">
      <w:pPr>
        <w:jc w:val="right"/>
        <w:rPr>
          <w:bCs/>
          <w:color w:val="000000"/>
        </w:rPr>
      </w:pPr>
    </w:p>
    <w:p w:rsidR="00293B67" w:rsidRPr="0051607E" w:rsidRDefault="00293B67" w:rsidP="00293B67">
      <w:pPr>
        <w:jc w:val="center"/>
        <w:rPr>
          <w:bCs/>
        </w:rPr>
      </w:pPr>
      <w:r w:rsidRPr="0051607E">
        <w:rPr>
          <w:bCs/>
          <w:color w:val="000000"/>
        </w:rPr>
        <w:t xml:space="preserve">Муниципальные услуги муниципального образования </w:t>
      </w:r>
      <w:r w:rsidRPr="0051607E">
        <w:rPr>
          <w:bCs/>
        </w:rPr>
        <w:t>городского поселения Междуреченский</w:t>
      </w:r>
    </w:p>
    <w:p w:rsidR="00293B67" w:rsidRDefault="00293B67" w:rsidP="00293B67">
      <w:pPr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3294"/>
        <w:gridCol w:w="2216"/>
        <w:gridCol w:w="2445"/>
        <w:gridCol w:w="2988"/>
        <w:gridCol w:w="3606"/>
      </w:tblGrid>
      <w:tr w:rsidR="00293B67" w:rsidRPr="0051607E" w:rsidTr="000D1B67">
        <w:trPr>
          <w:trHeight w:val="68"/>
        </w:trPr>
        <w:tc>
          <w:tcPr>
            <w:tcW w:w="126" w:type="pct"/>
          </w:tcPr>
          <w:p w:rsidR="00293B67" w:rsidRPr="0051607E" w:rsidRDefault="00293B67" w:rsidP="00600F5A">
            <w:pPr>
              <w:ind w:left="-142" w:right="-154"/>
              <w:jc w:val="center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№ п/п</w:t>
            </w:r>
          </w:p>
        </w:tc>
        <w:tc>
          <w:tcPr>
            <w:tcW w:w="1104" w:type="pct"/>
          </w:tcPr>
          <w:p w:rsidR="00293B67" w:rsidRPr="0051607E" w:rsidRDefault="00293B67" w:rsidP="0051607E">
            <w:pPr>
              <w:ind w:left="-60"/>
              <w:jc w:val="center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Наименование муниципальной</w:t>
            </w:r>
            <w:r w:rsidR="001A222C" w:rsidRPr="0051607E">
              <w:rPr>
                <w:color w:val="000000"/>
                <w:sz w:val="20"/>
                <w:szCs w:val="20"/>
              </w:rPr>
              <w:t xml:space="preserve"> </w:t>
            </w:r>
            <w:r w:rsidRPr="0051607E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742" w:type="pct"/>
          </w:tcPr>
          <w:p w:rsidR="0051607E" w:rsidRDefault="0051607E" w:rsidP="0051607E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Информационная система, посредством которой направляются </w:t>
            </w:r>
          </w:p>
          <w:p w:rsidR="0051607E" w:rsidRDefault="0051607E" w:rsidP="0051607E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личный кабинет</w:t>
            </w:r>
            <w:r w:rsidRPr="001A222C">
              <w:rPr>
                <w:color w:val="000000"/>
                <w:sz w:val="20"/>
                <w:szCs w:val="20"/>
              </w:rPr>
              <w:t xml:space="preserve"> заявителя на</w:t>
            </w:r>
            <w:r>
              <w:t xml:space="preserve"> </w:t>
            </w:r>
            <w:r w:rsidRPr="00C9231F">
              <w:rPr>
                <w:color w:val="000000"/>
                <w:sz w:val="20"/>
                <w:szCs w:val="20"/>
              </w:rPr>
              <w:t>Едином портале государственных и му</w:t>
            </w:r>
            <w:r>
              <w:rPr>
                <w:color w:val="000000"/>
                <w:sz w:val="20"/>
                <w:szCs w:val="20"/>
              </w:rPr>
              <w:t xml:space="preserve">ниципальных услуг (функций) </w:t>
            </w:r>
            <w:r w:rsidRPr="001A222C">
              <w:rPr>
                <w:color w:val="000000"/>
                <w:sz w:val="20"/>
                <w:szCs w:val="20"/>
              </w:rPr>
              <w:t xml:space="preserve">сведения </w:t>
            </w:r>
          </w:p>
          <w:p w:rsidR="0051607E" w:rsidRDefault="0051607E" w:rsidP="0051607E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о ходе выполнения запросов услуги, </w:t>
            </w:r>
          </w:p>
          <w:p w:rsidR="0051607E" w:rsidRDefault="0051607E" w:rsidP="0051607E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 xml:space="preserve">а также о результате предоставления услуги вне зависимости </w:t>
            </w:r>
          </w:p>
          <w:p w:rsidR="00293B67" w:rsidRPr="0051607E" w:rsidRDefault="0051607E" w:rsidP="0051607E">
            <w:pPr>
              <w:jc w:val="center"/>
              <w:rPr>
                <w:color w:val="000000"/>
                <w:sz w:val="20"/>
                <w:szCs w:val="20"/>
              </w:rPr>
            </w:pPr>
            <w:r w:rsidRPr="001A222C">
              <w:rPr>
                <w:color w:val="000000"/>
                <w:sz w:val="20"/>
                <w:szCs w:val="20"/>
              </w:rPr>
              <w:t>от способа подачи заявления</w:t>
            </w:r>
          </w:p>
        </w:tc>
        <w:tc>
          <w:tcPr>
            <w:tcW w:w="819" w:type="pct"/>
          </w:tcPr>
          <w:p w:rsidR="00293B67" w:rsidRPr="0051607E" w:rsidRDefault="00293B67" w:rsidP="00C9231F">
            <w:pPr>
              <w:jc w:val="center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Структурное подразделение предоставляющее муниципальную услугу</w:t>
            </w:r>
          </w:p>
        </w:tc>
        <w:tc>
          <w:tcPr>
            <w:tcW w:w="1001" w:type="pct"/>
          </w:tcPr>
          <w:p w:rsidR="000D1B67" w:rsidRDefault="00293B67" w:rsidP="00C9231F">
            <w:pPr>
              <w:pStyle w:val="aff2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1607E">
              <w:rPr>
                <w:b w:val="0"/>
                <w:color w:val="000000"/>
                <w:sz w:val="20"/>
                <w:szCs w:val="20"/>
              </w:rPr>
              <w:t xml:space="preserve">Сотрудники, обладающие правом подписи решений о предоставлении либо отказе, ответственные за направление в личный кабинет заявителя на Едином портале государственных и </w:t>
            </w:r>
            <w:r w:rsidRPr="000D1B67">
              <w:rPr>
                <w:b w:val="0"/>
                <w:color w:val="000000"/>
                <w:sz w:val="20"/>
                <w:szCs w:val="20"/>
              </w:rPr>
              <w:t xml:space="preserve">муниципальных услуг </w:t>
            </w:r>
            <w:r w:rsidR="000D1B67" w:rsidRPr="000D1B67">
              <w:rPr>
                <w:b w:val="0"/>
                <w:color w:val="000000"/>
                <w:sz w:val="20"/>
                <w:szCs w:val="20"/>
              </w:rPr>
              <w:t xml:space="preserve">(функций) </w:t>
            </w:r>
            <w:r w:rsidRPr="000D1B67">
              <w:rPr>
                <w:b w:val="0"/>
                <w:color w:val="000000"/>
                <w:sz w:val="20"/>
                <w:szCs w:val="20"/>
              </w:rPr>
              <w:t xml:space="preserve">сведений о ходе выполнения запросов услуги, </w:t>
            </w:r>
          </w:p>
          <w:p w:rsidR="00293B67" w:rsidRPr="0051607E" w:rsidRDefault="00293B67" w:rsidP="00C9231F">
            <w:pPr>
              <w:pStyle w:val="aff2"/>
              <w:jc w:val="center"/>
              <w:rPr>
                <w:b w:val="0"/>
                <w:sz w:val="20"/>
                <w:szCs w:val="20"/>
              </w:rPr>
            </w:pPr>
            <w:r w:rsidRPr="000D1B67">
              <w:rPr>
                <w:b w:val="0"/>
                <w:color w:val="000000"/>
                <w:sz w:val="20"/>
                <w:szCs w:val="20"/>
              </w:rPr>
              <w:t>а также</w:t>
            </w:r>
            <w:r w:rsidRPr="0051607E">
              <w:rPr>
                <w:b w:val="0"/>
                <w:color w:val="000000"/>
                <w:sz w:val="20"/>
                <w:szCs w:val="20"/>
              </w:rPr>
              <w:t xml:space="preserve"> о результате предоставления услуги вне зависимости от способа подачи заявления</w:t>
            </w:r>
          </w:p>
        </w:tc>
        <w:tc>
          <w:tcPr>
            <w:tcW w:w="1208" w:type="pct"/>
          </w:tcPr>
          <w:p w:rsidR="00293B67" w:rsidRPr="0051607E" w:rsidRDefault="00293B67" w:rsidP="00C9231F">
            <w:pPr>
              <w:jc w:val="center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  <w:lang w:eastAsia="zh-CN"/>
              </w:rPr>
              <w:t>Ссылка на муниципальную услугу</w:t>
            </w:r>
            <w:r w:rsidRPr="0051607E">
              <w:rPr>
                <w:sz w:val="20"/>
                <w:szCs w:val="20"/>
              </w:rPr>
              <w:t>, предоставляемую в электронной форме,</w:t>
            </w:r>
            <w:r w:rsidRPr="0051607E">
              <w:rPr>
                <w:sz w:val="20"/>
                <w:szCs w:val="20"/>
                <w:lang w:eastAsia="zh-CN"/>
              </w:rPr>
              <w:t xml:space="preserve"> в федеральной государственной информационной системе </w:t>
            </w:r>
            <w:r w:rsidR="001A222C" w:rsidRPr="0051607E">
              <w:rPr>
                <w:sz w:val="20"/>
                <w:szCs w:val="20"/>
                <w:lang w:eastAsia="zh-CN"/>
              </w:rPr>
              <w:t>«</w:t>
            </w:r>
            <w:r w:rsidRPr="0051607E">
              <w:rPr>
                <w:sz w:val="20"/>
                <w:szCs w:val="20"/>
                <w:lang w:eastAsia="zh-CN"/>
              </w:rPr>
              <w:t xml:space="preserve">Единый портал государственных и </w:t>
            </w:r>
            <w:r w:rsidRPr="0051607E">
              <w:rPr>
                <w:sz w:val="20"/>
                <w:szCs w:val="20"/>
              </w:rPr>
              <w:t>муниципальных услуг (функций)</w:t>
            </w:r>
            <w:r w:rsidR="001A222C" w:rsidRPr="0051607E">
              <w:rPr>
                <w:sz w:val="20"/>
                <w:szCs w:val="20"/>
              </w:rPr>
              <w:t>»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</w:tcPr>
          <w:p w:rsidR="00293B67" w:rsidRPr="0051607E" w:rsidRDefault="00600F5A" w:rsidP="00600F5A">
            <w:pPr>
              <w:pStyle w:val="af9"/>
              <w:tabs>
                <w:tab w:val="left" w:pos="0"/>
              </w:tabs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Черновасиленко Арина Николаевна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C9231F">
            <w:pPr>
              <w:ind w:left="113"/>
              <w:rPr>
                <w:sz w:val="20"/>
                <w:szCs w:val="20"/>
              </w:rPr>
            </w:pP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</w:tcPr>
          <w:p w:rsidR="00293B67" w:rsidRPr="0051607E" w:rsidRDefault="00600F5A" w:rsidP="00600F5A">
            <w:pPr>
              <w:pStyle w:val="af9"/>
              <w:tabs>
                <w:tab w:val="left" w:pos="0"/>
              </w:tabs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Карташова Анна Александровна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C9231F">
            <w:pPr>
              <w:ind w:left="113"/>
              <w:rPr>
                <w:sz w:val="20"/>
                <w:szCs w:val="20"/>
              </w:rPr>
            </w:pP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</w:tcPr>
          <w:p w:rsidR="00293B67" w:rsidRPr="0051607E" w:rsidRDefault="00600F5A" w:rsidP="00600F5A">
            <w:pPr>
              <w:pStyle w:val="af9"/>
              <w:tabs>
                <w:tab w:val="left" w:pos="0"/>
              </w:tabs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Карташова Анна Александровна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sz w:val="20"/>
                <w:szCs w:val="20"/>
              </w:rPr>
            </w:pP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</w:tcPr>
          <w:p w:rsidR="00293B67" w:rsidRPr="0051607E" w:rsidRDefault="00600F5A" w:rsidP="00600F5A">
            <w:pPr>
              <w:pStyle w:val="af9"/>
              <w:tabs>
                <w:tab w:val="left" w:pos="0"/>
              </w:tabs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rFonts w:eastAsia="Calibri"/>
                <w:sz w:val="20"/>
                <w:szCs w:val="20"/>
              </w:rPr>
            </w:pPr>
            <w:r w:rsidRPr="0051607E">
              <w:rPr>
                <w:rFonts w:eastAsia="Calibri"/>
                <w:sz w:val="20"/>
                <w:szCs w:val="20"/>
                <w:lang w:eastAsia="en-US"/>
              </w:rPr>
              <w:t xml:space="preserve">Признание граждан малоимущими в целях постановки на учет граждан в </w:t>
            </w:r>
            <w:r w:rsidRPr="0051607E">
              <w:rPr>
                <w:rFonts w:eastAsia="Calibri"/>
                <w:sz w:val="20"/>
                <w:szCs w:val="20"/>
                <w:lang w:eastAsia="en-US"/>
              </w:rPr>
              <w:lastRenderedPageBreak/>
              <w:t>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lastRenderedPageBreak/>
              <w:t>ГПЖС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 xml:space="preserve">Комитет по управлению муниципальным </w:t>
            </w:r>
            <w:r w:rsidRPr="0051607E">
              <w:rPr>
                <w:bCs/>
                <w:sz w:val="20"/>
                <w:szCs w:val="20"/>
              </w:rPr>
              <w:lastRenderedPageBreak/>
              <w:t>имуществом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lastRenderedPageBreak/>
              <w:t>Карташова Анна Александровна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https://www.gosuslugi.ru/624622/1/form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trike/>
                <w:sz w:val="20"/>
                <w:szCs w:val="20"/>
              </w:rPr>
            </w:pPr>
            <w:r w:rsidRPr="0051607E">
              <w:rPr>
                <w:rFonts w:eastAsia="Calibri"/>
                <w:sz w:val="20"/>
                <w:szCs w:val="20"/>
                <w:lang w:eastAsia="en-US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ГПЖС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Карташова Анна Александровна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https://www.gosuslugi.ru/600246/1/form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trike/>
                <w:sz w:val="20"/>
                <w:szCs w:val="20"/>
              </w:rPr>
            </w:pPr>
            <w:r w:rsidRPr="0051607E">
              <w:rPr>
                <w:rFonts w:eastAsia="Calibri"/>
                <w:sz w:val="20"/>
                <w:szCs w:val="20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bCs/>
                <w:color w:val="000000"/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https://www.gosuslugi.ru/600133/1/form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trike/>
                <w:sz w:val="20"/>
                <w:szCs w:val="20"/>
              </w:rPr>
            </w:pPr>
            <w:r w:rsidRPr="0051607E">
              <w:rPr>
                <w:rFonts w:eastAsia="Calibri"/>
                <w:sz w:val="20"/>
                <w:szCs w:val="20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ГИСОГД ЮГРЫ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bCs/>
                <w:color w:val="000000"/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https://www.gosuslugi.ru/642751/1/form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pStyle w:val="aff2"/>
              <w:ind w:left="-60"/>
              <w:jc w:val="both"/>
              <w:rPr>
                <w:b w:val="0"/>
                <w:sz w:val="20"/>
                <w:szCs w:val="20"/>
              </w:rPr>
            </w:pPr>
            <w:r w:rsidRPr="0051607E">
              <w:rPr>
                <w:b w:val="0"/>
                <w:sz w:val="20"/>
                <w:szCs w:val="20"/>
              </w:rPr>
              <w:t>Признание садового дома жилым домом и жилого дома садовым домом, расположенного в границах городского поселения Междуреченский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Соколова Наталья Сергеевна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https://www.gosuslugi.ru/600146/1/form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pStyle w:val="aff2"/>
              <w:ind w:left="-60"/>
              <w:jc w:val="both"/>
              <w:rPr>
                <w:b w:val="0"/>
                <w:sz w:val="20"/>
                <w:szCs w:val="20"/>
              </w:rPr>
            </w:pPr>
            <w:r w:rsidRPr="0051607E">
              <w:rPr>
                <w:b w:val="0"/>
                <w:sz w:val="20"/>
                <w:szCs w:val="20"/>
              </w:rPr>
              <w:t>Предоставление разрешения на осуществление земляных работ на территории городского поселения Междуреченский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bCs/>
                <w:color w:val="000000"/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https://www.gosuslugi.ru/600162/1/form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pStyle w:val="aff2"/>
              <w:ind w:left="-60"/>
              <w:jc w:val="both"/>
              <w:rPr>
                <w:b w:val="0"/>
                <w:sz w:val="20"/>
                <w:szCs w:val="20"/>
              </w:rPr>
            </w:pPr>
            <w:r w:rsidRPr="0051607E">
              <w:rPr>
                <w:b w:val="0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архитектуры и градостроительства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Спиридонова Кристина Григорьевна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bCs/>
                <w:color w:val="000000"/>
                <w:sz w:val="20"/>
                <w:szCs w:val="20"/>
              </w:rPr>
            </w:pPr>
            <w:r w:rsidRPr="0051607E">
              <w:rPr>
                <w:bCs/>
                <w:color w:val="000000"/>
                <w:sz w:val="20"/>
                <w:szCs w:val="20"/>
              </w:rPr>
              <w:t>https://www.gosuslugi.ru/600215/1/form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  <w:r w:rsidR="001A222C" w:rsidRPr="005160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Отдел дорожной деятельности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sz w:val="20"/>
                <w:szCs w:val="20"/>
                <w:highlight w:val="yellow"/>
              </w:rPr>
            </w:pP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Харитончик Татьяна Борисовна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sz w:val="20"/>
                <w:szCs w:val="20"/>
                <w:highlight w:val="yellow"/>
              </w:rPr>
            </w:pP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ind w:left="-60"/>
              <w:jc w:val="both"/>
              <w:rPr>
                <w:strike/>
                <w:sz w:val="20"/>
                <w:szCs w:val="20"/>
              </w:rPr>
            </w:pPr>
            <w:r w:rsidRPr="0051607E">
              <w:rPr>
                <w:rFonts w:eastAsia="Calibri"/>
                <w:sz w:val="20"/>
                <w:szCs w:val="20"/>
                <w:lang w:eastAsia="en-US"/>
              </w:rPr>
              <w:t xml:space="preserve">Присвоение адреса объекту адресации, изменение и </w:t>
            </w:r>
            <w:r w:rsidRPr="0051607E">
              <w:rPr>
                <w:rFonts w:eastAsia="Calibri"/>
                <w:sz w:val="20"/>
                <w:szCs w:val="20"/>
                <w:lang w:eastAsia="en-US"/>
              </w:rPr>
              <w:lastRenderedPageBreak/>
              <w:t>аннулирование такого адреса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lastRenderedPageBreak/>
              <w:t>ГИСОГД ЮГРЫ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по природным ресурсам и экологии</w:t>
            </w:r>
            <w:r w:rsidR="00600F5A">
              <w:rPr>
                <w:bCs/>
                <w:sz w:val="20"/>
                <w:szCs w:val="20"/>
              </w:rPr>
              <w:t xml:space="preserve"> </w:t>
            </w:r>
            <w:r w:rsidR="00600F5A">
              <w:rPr>
                <w:bCs/>
                <w:sz w:val="20"/>
                <w:szCs w:val="20"/>
              </w:rPr>
              <w:lastRenderedPageBreak/>
              <w:t xml:space="preserve">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lastRenderedPageBreak/>
              <w:t>Таганцова Ирина Петровна,</w:t>
            </w:r>
            <w:r w:rsidR="00600F5A">
              <w:rPr>
                <w:color w:val="000000"/>
                <w:sz w:val="20"/>
                <w:szCs w:val="20"/>
              </w:rPr>
              <w:t xml:space="preserve"> </w:t>
            </w:r>
            <w:r w:rsidRPr="0051607E">
              <w:rPr>
                <w:color w:val="000000"/>
                <w:sz w:val="20"/>
                <w:szCs w:val="20"/>
              </w:rPr>
              <w:t>Степанова Олеся Леонидовна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https://www.gosuslugi.ru/600170/1/form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51607E">
            <w:pPr>
              <w:widowControl w:val="0"/>
              <w:ind w:left="-60"/>
              <w:jc w:val="both"/>
              <w:rPr>
                <w:bCs/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ПГС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Управление по природным ресурсам и экологии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600F5A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Таганцова Ирина Петровна</w:t>
            </w:r>
            <w:r w:rsidR="00293B67" w:rsidRPr="0051607E">
              <w:rPr>
                <w:sz w:val="20"/>
                <w:szCs w:val="20"/>
              </w:rPr>
              <w:t xml:space="preserve">, </w:t>
            </w:r>
            <w:r w:rsidRPr="00600F5A">
              <w:rPr>
                <w:sz w:val="20"/>
                <w:szCs w:val="20"/>
              </w:rPr>
              <w:t>Сильванд</w:t>
            </w:r>
            <w:r w:rsidRPr="00600F5A">
              <w:rPr>
                <w:sz w:val="20"/>
                <w:szCs w:val="20"/>
              </w:rPr>
              <w:t xml:space="preserve"> </w:t>
            </w:r>
            <w:r w:rsidRPr="00600F5A">
              <w:rPr>
                <w:sz w:val="20"/>
                <w:szCs w:val="20"/>
              </w:rPr>
              <w:t xml:space="preserve">Константин Эдуардович 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600F5A">
            <w:pPr>
              <w:rPr>
                <w:color w:val="000000"/>
                <w:sz w:val="20"/>
                <w:szCs w:val="20"/>
              </w:rPr>
            </w:pPr>
            <w:r w:rsidRPr="0051607E">
              <w:rPr>
                <w:color w:val="000000"/>
                <w:sz w:val="20"/>
                <w:szCs w:val="20"/>
              </w:rPr>
              <w:t>https://www.gosuslugi.ru/600140/1/form</w:t>
            </w:r>
          </w:p>
        </w:tc>
      </w:tr>
      <w:tr w:rsidR="00293B67" w:rsidRPr="0051607E" w:rsidTr="000D1B67">
        <w:trPr>
          <w:trHeight w:val="68"/>
        </w:trPr>
        <w:tc>
          <w:tcPr>
            <w:tcW w:w="126" w:type="pct"/>
            <w:shd w:val="clear" w:color="FFFFFF" w:fill="FFFFFF"/>
          </w:tcPr>
          <w:p w:rsidR="00293B67" w:rsidRPr="0051607E" w:rsidRDefault="00600F5A" w:rsidP="00600F5A">
            <w:pPr>
              <w:pStyle w:val="af9"/>
              <w:ind w:left="-142"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04" w:type="pct"/>
            <w:shd w:val="clear" w:color="FFFFFF" w:fill="FFFFFF"/>
          </w:tcPr>
          <w:p w:rsidR="00293B67" w:rsidRPr="0051607E" w:rsidRDefault="00293B67" w:rsidP="00600F5A">
            <w:pPr>
              <w:ind w:left="-6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 xml:space="preserve">Уведомительная регистрация трудового договора, заключаемого между работником и </w:t>
            </w:r>
            <w:r w:rsidR="00600F5A">
              <w:rPr>
                <w:sz w:val="20"/>
                <w:szCs w:val="20"/>
              </w:rPr>
              <w:t xml:space="preserve">                     </w:t>
            </w:r>
            <w:r w:rsidRPr="0051607E">
              <w:rPr>
                <w:sz w:val="20"/>
                <w:szCs w:val="20"/>
              </w:rPr>
              <w:t>работодателем</w:t>
            </w:r>
            <w:r w:rsidR="00600F5A">
              <w:rPr>
                <w:sz w:val="20"/>
                <w:szCs w:val="20"/>
              </w:rPr>
              <w:t xml:space="preserve"> </w:t>
            </w:r>
            <w:r w:rsidRPr="0051607E">
              <w:rPr>
                <w:sz w:val="20"/>
                <w:szCs w:val="20"/>
              </w:rPr>
              <w:t>-</w:t>
            </w:r>
            <w:r w:rsidR="00600F5A">
              <w:rPr>
                <w:sz w:val="20"/>
                <w:szCs w:val="20"/>
              </w:rPr>
              <w:t xml:space="preserve"> </w:t>
            </w:r>
            <w:r w:rsidRPr="0051607E">
              <w:rPr>
                <w:sz w:val="20"/>
                <w:szCs w:val="20"/>
              </w:rPr>
              <w:t>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742" w:type="pct"/>
            <w:shd w:val="clear" w:color="FFFFFF" w:fill="FFFFFF"/>
          </w:tcPr>
          <w:p w:rsidR="00293B67" w:rsidRPr="0051607E" w:rsidRDefault="00293B67" w:rsidP="00600F5A">
            <w:pPr>
              <w:ind w:right="-1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ПГС 3.0 (https://pgs.gosuslugi.ru)</w:t>
            </w:r>
          </w:p>
        </w:tc>
        <w:tc>
          <w:tcPr>
            <w:tcW w:w="819" w:type="pct"/>
            <w:shd w:val="clear" w:color="FFFFFF" w:fill="FFFFFF"/>
          </w:tcPr>
          <w:p w:rsidR="00293B67" w:rsidRPr="0051607E" w:rsidRDefault="00293B67" w:rsidP="00600F5A">
            <w:pPr>
              <w:ind w:left="-73" w:right="-108"/>
              <w:jc w:val="center"/>
              <w:rPr>
                <w:bCs/>
                <w:sz w:val="20"/>
                <w:szCs w:val="20"/>
              </w:rPr>
            </w:pPr>
            <w:r w:rsidRPr="0051607E">
              <w:rPr>
                <w:bCs/>
                <w:sz w:val="20"/>
                <w:szCs w:val="20"/>
              </w:rPr>
              <w:t>Комитет экономического развития</w:t>
            </w:r>
            <w:r w:rsidR="00600F5A">
              <w:rPr>
                <w:bCs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1001" w:type="pct"/>
            <w:shd w:val="clear" w:color="FFFFFF" w:fill="FFFFFF"/>
          </w:tcPr>
          <w:p w:rsidR="00293B67" w:rsidRPr="0051607E" w:rsidRDefault="00293B67" w:rsidP="00600F5A">
            <w:pPr>
              <w:ind w:left="-30"/>
              <w:jc w:val="both"/>
              <w:rPr>
                <w:sz w:val="20"/>
                <w:szCs w:val="20"/>
              </w:rPr>
            </w:pPr>
            <w:r w:rsidRPr="0051607E">
              <w:rPr>
                <w:sz w:val="20"/>
                <w:szCs w:val="20"/>
              </w:rPr>
              <w:t>Сенина Анна Анатольевна</w:t>
            </w:r>
          </w:p>
        </w:tc>
        <w:tc>
          <w:tcPr>
            <w:tcW w:w="1208" w:type="pct"/>
            <w:shd w:val="clear" w:color="FFFFFF" w:fill="FFFFFF"/>
          </w:tcPr>
          <w:p w:rsidR="00293B67" w:rsidRPr="0051607E" w:rsidRDefault="00293B67" w:rsidP="00C9231F">
            <w:pPr>
              <w:ind w:left="113"/>
              <w:rPr>
                <w:sz w:val="20"/>
                <w:szCs w:val="20"/>
              </w:rPr>
            </w:pPr>
          </w:p>
        </w:tc>
      </w:tr>
    </w:tbl>
    <w:p w:rsidR="00293B67" w:rsidRDefault="00293B67" w:rsidP="00293B67">
      <w:pPr>
        <w:rPr>
          <w:color w:val="000000"/>
          <w:sz w:val="16"/>
          <w:szCs w:val="16"/>
        </w:rPr>
      </w:pPr>
    </w:p>
    <w:sectPr w:rsidR="00293B67" w:rsidSect="00293B67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1F" w:rsidRDefault="00C9231F">
      <w:r>
        <w:separator/>
      </w:r>
    </w:p>
  </w:endnote>
  <w:endnote w:type="continuationSeparator" w:id="0">
    <w:p w:rsidR="00C9231F" w:rsidRDefault="00C9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1F" w:rsidRDefault="00C9231F">
      <w:r>
        <w:separator/>
      </w:r>
    </w:p>
  </w:footnote>
  <w:footnote w:type="continuationSeparator" w:id="0">
    <w:p w:rsidR="00C9231F" w:rsidRDefault="00C9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1F" w:rsidRDefault="00C9231F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1B67">
      <w:rPr>
        <w:noProof/>
      </w:rPr>
      <w:t>13</w:t>
    </w:r>
    <w:r>
      <w:fldChar w:fldCharType="end"/>
    </w:r>
  </w:p>
  <w:p w:rsidR="00C9231F" w:rsidRDefault="00C923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1F" w:rsidRDefault="00C9231F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52DA2"/>
    <w:multiLevelType w:val="hybridMultilevel"/>
    <w:tmpl w:val="C9926AD6"/>
    <w:lvl w:ilvl="0" w:tplc="311455F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323ED69A">
      <w:start w:val="1"/>
      <w:numFmt w:val="lowerLetter"/>
      <w:lvlText w:val="%2."/>
      <w:lvlJc w:val="left"/>
      <w:pPr>
        <w:ind w:left="1440" w:hanging="360"/>
      </w:pPr>
    </w:lvl>
    <w:lvl w:ilvl="2" w:tplc="6C0C8A12">
      <w:start w:val="1"/>
      <w:numFmt w:val="lowerRoman"/>
      <w:lvlText w:val="%3."/>
      <w:lvlJc w:val="right"/>
      <w:pPr>
        <w:ind w:left="2160" w:hanging="180"/>
      </w:pPr>
    </w:lvl>
    <w:lvl w:ilvl="3" w:tplc="5AF4A892">
      <w:start w:val="1"/>
      <w:numFmt w:val="decimal"/>
      <w:lvlText w:val="%4."/>
      <w:lvlJc w:val="left"/>
      <w:pPr>
        <w:ind w:left="2880" w:hanging="360"/>
      </w:pPr>
    </w:lvl>
    <w:lvl w:ilvl="4" w:tplc="667C3652">
      <w:start w:val="1"/>
      <w:numFmt w:val="lowerLetter"/>
      <w:lvlText w:val="%5."/>
      <w:lvlJc w:val="left"/>
      <w:pPr>
        <w:ind w:left="3600" w:hanging="360"/>
      </w:pPr>
    </w:lvl>
    <w:lvl w:ilvl="5" w:tplc="727A345C">
      <w:start w:val="1"/>
      <w:numFmt w:val="lowerRoman"/>
      <w:lvlText w:val="%6."/>
      <w:lvlJc w:val="right"/>
      <w:pPr>
        <w:ind w:left="4320" w:hanging="180"/>
      </w:pPr>
    </w:lvl>
    <w:lvl w:ilvl="6" w:tplc="178E26C6">
      <w:start w:val="1"/>
      <w:numFmt w:val="decimal"/>
      <w:lvlText w:val="%7."/>
      <w:lvlJc w:val="left"/>
      <w:pPr>
        <w:ind w:left="5040" w:hanging="360"/>
      </w:pPr>
    </w:lvl>
    <w:lvl w:ilvl="7" w:tplc="DE3E8686">
      <w:start w:val="1"/>
      <w:numFmt w:val="lowerLetter"/>
      <w:lvlText w:val="%8."/>
      <w:lvlJc w:val="left"/>
      <w:pPr>
        <w:ind w:left="5760" w:hanging="360"/>
      </w:pPr>
    </w:lvl>
    <w:lvl w:ilvl="8" w:tplc="378E94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26E0136"/>
    <w:multiLevelType w:val="hybridMultilevel"/>
    <w:tmpl w:val="2E9A3126"/>
    <w:lvl w:ilvl="0" w:tplc="CB0663CE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409887F2">
      <w:start w:val="1"/>
      <w:numFmt w:val="lowerLetter"/>
      <w:lvlText w:val="%2."/>
      <w:lvlJc w:val="left"/>
      <w:pPr>
        <w:ind w:left="1525" w:hanging="360"/>
      </w:pPr>
    </w:lvl>
    <w:lvl w:ilvl="2" w:tplc="C644D646">
      <w:start w:val="1"/>
      <w:numFmt w:val="lowerRoman"/>
      <w:lvlText w:val="%3."/>
      <w:lvlJc w:val="right"/>
      <w:pPr>
        <w:ind w:left="2245" w:hanging="180"/>
      </w:pPr>
    </w:lvl>
    <w:lvl w:ilvl="3" w:tplc="C308B99A">
      <w:start w:val="1"/>
      <w:numFmt w:val="decimal"/>
      <w:lvlText w:val="%4."/>
      <w:lvlJc w:val="left"/>
      <w:pPr>
        <w:ind w:left="2965" w:hanging="360"/>
      </w:pPr>
    </w:lvl>
    <w:lvl w:ilvl="4" w:tplc="C59ECB82">
      <w:start w:val="1"/>
      <w:numFmt w:val="lowerLetter"/>
      <w:lvlText w:val="%5."/>
      <w:lvlJc w:val="left"/>
      <w:pPr>
        <w:ind w:left="3685" w:hanging="360"/>
      </w:pPr>
    </w:lvl>
    <w:lvl w:ilvl="5" w:tplc="B2ACF044">
      <w:start w:val="1"/>
      <w:numFmt w:val="lowerRoman"/>
      <w:lvlText w:val="%6."/>
      <w:lvlJc w:val="right"/>
      <w:pPr>
        <w:ind w:left="4405" w:hanging="180"/>
      </w:pPr>
    </w:lvl>
    <w:lvl w:ilvl="6" w:tplc="178A80D4">
      <w:start w:val="1"/>
      <w:numFmt w:val="decimal"/>
      <w:lvlText w:val="%7."/>
      <w:lvlJc w:val="left"/>
      <w:pPr>
        <w:ind w:left="5125" w:hanging="360"/>
      </w:pPr>
    </w:lvl>
    <w:lvl w:ilvl="7" w:tplc="B9686126">
      <w:start w:val="1"/>
      <w:numFmt w:val="lowerLetter"/>
      <w:lvlText w:val="%8."/>
      <w:lvlJc w:val="left"/>
      <w:pPr>
        <w:ind w:left="5845" w:hanging="360"/>
      </w:pPr>
    </w:lvl>
    <w:lvl w:ilvl="8" w:tplc="81DA0F70">
      <w:start w:val="1"/>
      <w:numFmt w:val="lowerRoman"/>
      <w:lvlText w:val="%9."/>
      <w:lvlJc w:val="right"/>
      <w:pPr>
        <w:ind w:left="6565" w:hanging="180"/>
      </w:p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8"/>
  </w:num>
  <w:num w:numId="13">
    <w:abstractNumId w:val="2"/>
  </w:num>
  <w:num w:numId="14">
    <w:abstractNumId w:val="29"/>
  </w:num>
  <w:num w:numId="15">
    <w:abstractNumId w:val="33"/>
  </w:num>
  <w:num w:numId="16">
    <w:abstractNumId w:val="24"/>
  </w:num>
  <w:num w:numId="17">
    <w:abstractNumId w:val="42"/>
  </w:num>
  <w:num w:numId="18">
    <w:abstractNumId w:val="25"/>
  </w:num>
  <w:num w:numId="19">
    <w:abstractNumId w:val="6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9"/>
  </w:num>
  <w:num w:numId="26">
    <w:abstractNumId w:val="10"/>
  </w:num>
  <w:num w:numId="27">
    <w:abstractNumId w:val="44"/>
  </w:num>
  <w:num w:numId="28">
    <w:abstractNumId w:val="37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8"/>
  </w:num>
  <w:num w:numId="37">
    <w:abstractNumId w:val="15"/>
  </w:num>
  <w:num w:numId="38">
    <w:abstractNumId w:val="45"/>
  </w:num>
  <w:num w:numId="39">
    <w:abstractNumId w:val="30"/>
  </w:num>
  <w:num w:numId="40">
    <w:abstractNumId w:val="35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31"/>
  </w:num>
  <w:num w:numId="4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1B67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22C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67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07E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0F5A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1856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31F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5F1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Lined-Accent2">
    <w:name w:val="Lined - Accent 2"/>
    <w:link w:val="1f0"/>
    <w:uiPriority w:val="99"/>
    <w:rsid w:val="00293B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paragraph" w:customStyle="1" w:styleId="1f0">
    <w:name w:val="Основной текст с отступом1"/>
    <w:link w:val="Lined-Accent2"/>
    <w:uiPriority w:val="99"/>
    <w:rsid w:val="00293B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left="360" w:hanging="36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2025-05-29T11:01:00Z</dcterms:created>
  <dcterms:modified xsi:type="dcterms:W3CDTF">2025-05-29T11:52:00Z</dcterms:modified>
</cp:coreProperties>
</file>