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5" w:rsidRPr="006D36AD" w:rsidRDefault="002E5193" w:rsidP="00882E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D91DCC" w:rsidRDefault="00200C6B" w:rsidP="0020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комитетом по финансам и </w:t>
      </w:r>
    </w:p>
    <w:p w:rsidR="00200C6B" w:rsidRDefault="00200C6B" w:rsidP="0020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политике администрации </w:t>
      </w:r>
    </w:p>
    <w:p w:rsidR="00200C6B" w:rsidRPr="00882E08" w:rsidRDefault="00200C6B" w:rsidP="0020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Кондинского района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от  ______________201</w:t>
      </w:r>
      <w:r w:rsidR="00200C6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№ ______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О реструктуризации обязательств </w:t>
      </w:r>
    </w:p>
    <w:p w:rsidR="00684041" w:rsidRDefault="00CF198E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адолженности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по бюджетн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3CC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2E08" w:rsidRPr="00882E08" w:rsidRDefault="00684041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досрочного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завоза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="00200C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администрации Кондинского района от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1540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порядке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 заявлений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бюджетных кредитов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го образования Кондинский район»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 протокола от </w:t>
      </w:r>
      <w:r w:rsidR="00200C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0C6B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00C6B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года № 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, заседания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населенные  пункты на территории муниципального образования Кондинский район с ограниченными сроками завоза грузов:</w:t>
      </w:r>
    </w:p>
    <w:p w:rsidR="00882E08" w:rsidRPr="000D1AE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1.Реструктуризировать </w:t>
      </w:r>
      <w:r w:rsidR="00794D46">
        <w:rPr>
          <w:rFonts w:ascii="Times New Roman" w:eastAsia="Times New Roman" w:hAnsi="Times New Roman" w:cs="Times New Roman"/>
          <w:sz w:val="26"/>
          <w:szCs w:val="26"/>
        </w:rPr>
        <w:t>обязательства задолженность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по бюджетному кредиту  по договору о предоставлении бюджетного кредита от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 №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-1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="00794D46">
        <w:rPr>
          <w:rFonts w:ascii="Times New Roman" w:eastAsia="Times New Roman" w:hAnsi="Times New Roman" w:cs="Times New Roman"/>
          <w:sz w:val="26"/>
          <w:szCs w:val="26"/>
        </w:rPr>
        <w:t xml:space="preserve">-ДЗ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открытому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акционерному обществу «</w:t>
      </w:r>
      <w:proofErr w:type="spellStart"/>
      <w:r w:rsidR="00AD39AC">
        <w:rPr>
          <w:rFonts w:ascii="Times New Roman" w:eastAsia="Times New Roman" w:hAnsi="Times New Roman" w:cs="Times New Roman"/>
          <w:sz w:val="26"/>
          <w:szCs w:val="26"/>
        </w:rPr>
        <w:t>Теплоэнергия</w:t>
      </w:r>
      <w:proofErr w:type="spell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» согласно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графику  погашения задолженности бюджетного кредита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(приложени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Комитету по финансам и налоговой политике администрации Кондинского района совместно с отделом по правовым вопросам администрации Кондинского района заключить дополнительное соглашение к договору о предоставлени</w:t>
      </w:r>
      <w:r w:rsidR="001F42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с предприятием.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 заместителя главы администрации района, курирующего вопросы  экономики и финансов.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200C6B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администрации района                                            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                   А.И.Уланов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Pr="00882E08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Приложение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0D1A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>График</w:t>
      </w:r>
    </w:p>
    <w:p w:rsidR="00D91DCC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погашения </w:t>
      </w:r>
      <w:r w:rsidR="00E32056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задолженности 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бюджетного кредита </w:t>
      </w:r>
    </w:p>
    <w:p w:rsidR="00882E08" w:rsidRPr="00882E08" w:rsidRDefault="00E32056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договору 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бюджетного кредита  № 2-13-ДЗ от 20 мая 2013 года </w:t>
      </w:r>
      <w:r w:rsidR="00AD39AC">
        <w:rPr>
          <w:rFonts w:ascii="Times New Roman" w:eastAsia="Times New Roman" w:hAnsi="Times New Roman" w:cs="Times New Roman"/>
          <w:b/>
          <w:sz w:val="26"/>
          <w:szCs w:val="26"/>
        </w:rPr>
        <w:t xml:space="preserve">открытым </w:t>
      </w:r>
      <w:r w:rsidR="00D91DCC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акционерным обществом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3A8D" w:rsidRPr="000D1AE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AD39AC">
        <w:rPr>
          <w:rFonts w:ascii="Times New Roman" w:eastAsia="Times New Roman" w:hAnsi="Times New Roman" w:cs="Times New Roman"/>
          <w:b/>
          <w:sz w:val="26"/>
          <w:szCs w:val="26"/>
        </w:rPr>
        <w:t>Теплоэнергия</w:t>
      </w:r>
      <w:proofErr w:type="spellEnd"/>
      <w:r w:rsidR="00882E08" w:rsidRPr="00882E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82E08" w:rsidRPr="00882E08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AD39AC" w:rsidRPr="00882E08" w:rsidTr="00844952">
        <w:trPr>
          <w:trHeight w:val="541"/>
        </w:trPr>
        <w:tc>
          <w:tcPr>
            <w:tcW w:w="268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AD39AC" w:rsidRPr="00882E08" w:rsidRDefault="00AD39AC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AD39AC" w:rsidRPr="00882E08" w:rsidRDefault="00AD39AC" w:rsidP="00882E08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2013 года</w:t>
            </w:r>
          </w:p>
        </w:tc>
        <w:tc>
          <w:tcPr>
            <w:tcW w:w="3891" w:type="dxa"/>
          </w:tcPr>
          <w:p w:rsidR="00AD39AC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2013 года</w:t>
            </w:r>
          </w:p>
        </w:tc>
        <w:tc>
          <w:tcPr>
            <w:tcW w:w="3891" w:type="dxa"/>
          </w:tcPr>
          <w:p w:rsidR="00AD39AC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 2013 года</w:t>
            </w:r>
          </w:p>
        </w:tc>
        <w:tc>
          <w:tcPr>
            <w:tcW w:w="3891" w:type="dxa"/>
          </w:tcPr>
          <w:p w:rsidR="00844952" w:rsidRDefault="0084495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4 613 310,33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107 173,97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882E08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2014 года</w:t>
            </w:r>
          </w:p>
        </w:tc>
        <w:tc>
          <w:tcPr>
            <w:tcW w:w="3891" w:type="dxa"/>
          </w:tcPr>
          <w:p w:rsidR="00AD39AC" w:rsidRPr="00882E08" w:rsidRDefault="003623DA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882E08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 2014 года</w:t>
            </w:r>
          </w:p>
        </w:tc>
        <w:tc>
          <w:tcPr>
            <w:tcW w:w="3891" w:type="dxa"/>
          </w:tcPr>
          <w:p w:rsidR="00AD39AC" w:rsidRPr="00D91DC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2014 года</w:t>
            </w:r>
          </w:p>
        </w:tc>
        <w:tc>
          <w:tcPr>
            <w:tcW w:w="3891" w:type="dxa"/>
          </w:tcPr>
          <w:p w:rsidR="00AD39AC" w:rsidRPr="00D91DCC" w:rsidRDefault="00F275F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2014 года</w:t>
            </w:r>
          </w:p>
        </w:tc>
        <w:tc>
          <w:tcPr>
            <w:tcW w:w="3891" w:type="dxa"/>
          </w:tcPr>
          <w:p w:rsidR="003623DA" w:rsidRPr="00D91DCC" w:rsidRDefault="002A737D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1 462,45</w:t>
            </w:r>
          </w:p>
        </w:tc>
      </w:tr>
      <w:tr w:rsidR="00844952" w:rsidRPr="00882E08" w:rsidTr="00AD39AC">
        <w:tc>
          <w:tcPr>
            <w:tcW w:w="2680" w:type="dxa"/>
          </w:tcPr>
          <w:p w:rsidR="00844952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3623DA" w:rsidRPr="00D91DCC" w:rsidRDefault="00200C6B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300 000,</w:t>
            </w:r>
            <w:r w:rsidR="002A737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A737D" w:rsidRPr="00882E08" w:rsidTr="00AD39AC">
        <w:tc>
          <w:tcPr>
            <w:tcW w:w="2680" w:type="dxa"/>
          </w:tcPr>
          <w:p w:rsidR="002A737D" w:rsidRDefault="002A737D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A737D" w:rsidRDefault="002A737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2015 года</w:t>
            </w:r>
          </w:p>
        </w:tc>
        <w:tc>
          <w:tcPr>
            <w:tcW w:w="3891" w:type="dxa"/>
          </w:tcPr>
          <w:p w:rsidR="002A737D" w:rsidRDefault="002A737D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2A737D" w:rsidRPr="00882E08" w:rsidTr="00AD39AC">
        <w:tc>
          <w:tcPr>
            <w:tcW w:w="2680" w:type="dxa"/>
          </w:tcPr>
          <w:p w:rsidR="002A737D" w:rsidRDefault="002A737D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A737D" w:rsidRDefault="002A737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2015 года</w:t>
            </w:r>
          </w:p>
        </w:tc>
        <w:tc>
          <w:tcPr>
            <w:tcW w:w="3891" w:type="dxa"/>
          </w:tcPr>
          <w:p w:rsidR="002A737D" w:rsidRDefault="002A737D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2A737D" w:rsidRPr="00882E08" w:rsidTr="00AD39AC">
        <w:tc>
          <w:tcPr>
            <w:tcW w:w="2680" w:type="dxa"/>
          </w:tcPr>
          <w:p w:rsidR="002A737D" w:rsidRDefault="002A737D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A737D" w:rsidRDefault="002A737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891" w:type="dxa"/>
          </w:tcPr>
          <w:p w:rsidR="002A737D" w:rsidRDefault="00200C6B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200C6B" w:rsidRPr="00882E08" w:rsidTr="00AD39AC">
        <w:tc>
          <w:tcPr>
            <w:tcW w:w="2680" w:type="dxa"/>
          </w:tcPr>
          <w:p w:rsidR="00200C6B" w:rsidRDefault="00200C6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00C6B" w:rsidRDefault="00200C6B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2015 года</w:t>
            </w:r>
          </w:p>
        </w:tc>
        <w:tc>
          <w:tcPr>
            <w:tcW w:w="3891" w:type="dxa"/>
          </w:tcPr>
          <w:p w:rsidR="00200C6B" w:rsidRDefault="00200C6B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3 340 666,15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Pr="00D91DCC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AD39AC" w:rsidRPr="00882E08" w:rsidRDefault="00AD39AC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3623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662 612,9</w:t>
            </w:r>
            <w:r w:rsidRPr="000D1A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F5E" w:rsidRDefault="00891F5E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E32056" w:rsidRDefault="00E32056">
      <w:pPr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Проект</w:t>
      </w:r>
    </w:p>
    <w:p w:rsidR="003C4E51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комитетом</w:t>
      </w:r>
    </w:p>
    <w:p w:rsidR="004009D8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по финансам 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налоговой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политике</w:t>
      </w:r>
    </w:p>
    <w:p w:rsidR="003C4E51" w:rsidRPr="004009D8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Кондинского района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РАСПОРЯЖЕНИЕ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>от  ______________2014 г.                                                        № ______</w:t>
      </w:r>
    </w:p>
    <w:p w:rsidR="004009D8" w:rsidRPr="004009D8" w:rsidRDefault="00945F52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F2570D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предоставлении</w:t>
      </w:r>
      <w:proofErr w:type="gramEnd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бюджетного кредита </w:t>
      </w:r>
    </w:p>
    <w:p w:rsidR="007E5758" w:rsidRDefault="00F2570D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>о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бществ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ограниченной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ответственностью </w:t>
      </w:r>
      <w:r w:rsidR="004009D8" w:rsidRPr="00945F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2570D" w:rsidRPr="00F2570D" w:rsidRDefault="004009D8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45F52">
        <w:rPr>
          <w:rFonts w:ascii="Times New Roman" w:eastAsia="Times New Roman" w:hAnsi="Times New Roman" w:cs="Times New Roman"/>
          <w:sz w:val="28"/>
          <w:szCs w:val="20"/>
        </w:rPr>
        <w:t>«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Комплекс коммунальных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платежей</w:t>
      </w:r>
      <w:r w:rsidRPr="00945F52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Default="004009D8" w:rsidP="0038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proofErr w:type="gramStart"/>
      <w:r w:rsidR="000F0769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93.2 Бюджетного кодекса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0D72">
        <w:rPr>
          <w:rFonts w:ascii="Times New Roman" w:eastAsia="Times New Roman" w:hAnsi="Times New Roman" w:cs="Times New Roman"/>
          <w:sz w:val="28"/>
          <w:szCs w:val="20"/>
        </w:rPr>
        <w:t>Российской федерации, закон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>а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Ханты-Мансийского автономного округа –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от 22 февраля 2006 года 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18-оз «О государственной финансовой поддержке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0D72">
        <w:rPr>
          <w:rFonts w:ascii="Times New Roman" w:eastAsia="Times New Roman" w:hAnsi="Times New Roman" w:cs="Times New Roman"/>
          <w:sz w:val="28"/>
          <w:szCs w:val="20"/>
        </w:rPr>
        <w:t xml:space="preserve"> досрочного завоза продукции (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товаров) в районы и населенные пункты на территории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Ханты-Мансиййского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 –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ограниченными сроками завоза грузов»,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решением Думы  Кондинского района 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 24 декабря 2013 года № 410 «О бюджете муниципального образования Кондинский район</w:t>
      </w:r>
      <w:proofErr w:type="gramEnd"/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3860C7">
        <w:rPr>
          <w:rFonts w:ascii="Times New Roman" w:eastAsia="Times New Roman" w:hAnsi="Times New Roman" w:cs="Times New Roman"/>
          <w:sz w:val="28"/>
          <w:szCs w:val="20"/>
        </w:rPr>
        <w:t>на 2014  год и на плановый период 2015 и 2016 годов», н</w:t>
      </w:r>
      <w:r w:rsidR="009F69FF">
        <w:rPr>
          <w:rFonts w:ascii="Times New Roman" w:eastAsia="Times New Roman" w:hAnsi="Times New Roman" w:cs="Times New Roman"/>
          <w:sz w:val="28"/>
          <w:szCs w:val="20"/>
        </w:rPr>
        <w:t>а основании  распоряжения  ад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>министрации Кондинского района от  05 мая 2014 года № 177-р «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>Об определении покупателей (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принципалов) каменного угля по </w:t>
      </w:r>
      <w:proofErr w:type="spellStart"/>
      <w:r w:rsidR="00B25922">
        <w:rPr>
          <w:rFonts w:ascii="Times New Roman" w:eastAsia="Times New Roman" w:hAnsi="Times New Roman" w:cs="Times New Roman"/>
          <w:sz w:val="28"/>
          <w:szCs w:val="20"/>
        </w:rPr>
        <w:t>Кондинскому</w:t>
      </w:r>
      <w:proofErr w:type="spellEnd"/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 району в рамках досрочного завоза  2014-2015 годов», в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 протоколом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29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 апреля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г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>ода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заседания комиссии по распределению, использованию и возврату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кредитных ресурсов  из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средств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бюджета</w:t>
      </w:r>
      <w:proofErr w:type="gramEnd"/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округа, </w:t>
      </w:r>
      <w:proofErr w:type="gramStart"/>
      <w:r w:rsidR="00FF4EE1">
        <w:rPr>
          <w:rFonts w:ascii="Times New Roman" w:eastAsia="Times New Roman" w:hAnsi="Times New Roman" w:cs="Times New Roman"/>
          <w:sz w:val="28"/>
          <w:szCs w:val="20"/>
        </w:rPr>
        <w:t>направленных</w:t>
      </w:r>
      <w:proofErr w:type="gramEnd"/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на государственную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финансовую  поддержку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досрочного завоза продукции:</w:t>
      </w:r>
    </w:p>
    <w:p w:rsidR="00212B5D" w:rsidRPr="004009D8" w:rsidRDefault="00212B5D" w:rsidP="0038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Default="00212B5D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Комитету по финансам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Pr="00212B5D">
        <w:rPr>
          <w:rFonts w:ascii="Times New Roman" w:eastAsia="Times New Roman" w:hAnsi="Times New Roman" w:cs="Times New Roman"/>
          <w:sz w:val="28"/>
          <w:szCs w:val="20"/>
        </w:rPr>
        <w:t xml:space="preserve"> налоговой политике администрации Кондинского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законодательством </w:t>
      </w:r>
      <w:r w:rsidRPr="00212B5D">
        <w:rPr>
          <w:rFonts w:ascii="Times New Roman" w:eastAsia="Times New Roman" w:hAnsi="Times New Roman" w:cs="Times New Roman"/>
          <w:sz w:val="28"/>
          <w:szCs w:val="20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, Ханты-Мансийского автономного округа –</w:t>
      </w:r>
      <w:r w:rsidR="000C70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0C70EC">
        <w:rPr>
          <w:rFonts w:ascii="Times New Roman" w:eastAsia="Times New Roman" w:hAnsi="Times New Roman" w:cs="Times New Roman"/>
          <w:sz w:val="28"/>
          <w:szCs w:val="20"/>
        </w:rPr>
        <w:t>нормативно-правовыми актами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Кондинский район:</w:t>
      </w:r>
    </w:p>
    <w:p w:rsidR="003860C7" w:rsidRDefault="003860C7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Предоставить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в 2014 году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бюджетный кредит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предприятию обществ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ответственностью «Комплекс коммунальных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платежей»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 xml:space="preserve"> на  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муниципальную  финансовую поддержку досрочного завоза продукции 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t>(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>товаров) в районы и насе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t>ленные  пункты на территории  муниципального образования Кондинский район с ограниченными сроками завоза грузов в сумме 26 230 195,00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 xml:space="preserve"> рублей  на</w:t>
      </w:r>
      <w:r w:rsidR="00702080">
        <w:rPr>
          <w:rFonts w:ascii="Times New Roman" w:eastAsia="Times New Roman" w:hAnsi="Times New Roman" w:cs="Times New Roman"/>
          <w:sz w:val="28"/>
          <w:szCs w:val="20"/>
        </w:rPr>
        <w:t xml:space="preserve"> срок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 до 1 мая 2015</w:t>
      </w:r>
      <w:r w:rsidR="000E59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>года, с уплатой  процентов за пользование бюджетным кредитом в размере</w:t>
      </w:r>
      <w:proofErr w:type="gramEnd"/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 одной третьей ставки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рефинансирования Центрального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банка Российской Федерации, действующей на день заключения договора о предоставлении бюджетного </w:t>
      </w:r>
      <w:r w:rsidR="006E653C">
        <w:rPr>
          <w:rFonts w:ascii="Times New Roman" w:eastAsia="Times New Roman" w:hAnsi="Times New Roman" w:cs="Times New Roman"/>
          <w:sz w:val="28"/>
          <w:szCs w:val="20"/>
        </w:rPr>
        <w:t>кредита, заключенного между Департаментом финансов Ханты-Мансийского автономного округа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653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="006E653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6E653C">
        <w:rPr>
          <w:rFonts w:ascii="Times New Roman" w:eastAsia="Times New Roman" w:hAnsi="Times New Roman" w:cs="Times New Roman"/>
          <w:sz w:val="28"/>
          <w:szCs w:val="20"/>
        </w:rPr>
        <w:t xml:space="preserve"> и администрацией района.</w:t>
      </w:r>
    </w:p>
    <w:p w:rsidR="00702080" w:rsidRPr="003860C7" w:rsidRDefault="00702080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proofErr w:type="gramStart"/>
      <w:r w:rsidRPr="00702080">
        <w:rPr>
          <w:rFonts w:ascii="Times New Roman" w:eastAsia="Times New Roman" w:hAnsi="Times New Roman" w:cs="Times New Roman"/>
          <w:sz w:val="28"/>
          <w:szCs w:val="20"/>
        </w:rPr>
        <w:t>Средства бюджета муниципального образования Кондинский район  предоставляются для оплаты поставки товаров соответствующ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их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перечню, утвержденному распоряжением Правительства Ханты-Мансийского автономного округа -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от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декабря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662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-рп  «О размещении и исполнении заказа на центральную  поставку товаров в районы и населенные  пункты  Ханты –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 с ограниченными сроками завоза грузов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года» и осуществляемой на основании Контракта </w:t>
      </w:r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 xml:space="preserve">14 апреля 2014 года 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>№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на поставку каменного угля в районы и населенные пункты Ханты-Мансийского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года, договор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на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 xml:space="preserve"> поставку продукции,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заключенн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 Управлением жилищно-коммунального хозяйства администрации Кондинского района с Поставщиком продукции, на основании Государственного Контракта на поставку  каменного угля  в районы и населенные пункты Ханты -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а.</w:t>
      </w:r>
      <w:proofErr w:type="gramEnd"/>
    </w:p>
    <w:p w:rsidR="004009D8" w:rsidRPr="004009D8" w:rsidRDefault="00212B5D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Комитету по финансам и нал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 xml:space="preserve">оговой политике 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Кондинского района 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>(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>И.А.Вепрева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)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совместно с 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управлением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по правовым вопросам  администрации Кондинского района  (М.В.Ганин)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 xml:space="preserve"> заключить договор о предоставлении бюджетного</w:t>
      </w:r>
      <w:r w:rsidR="000F0769">
        <w:rPr>
          <w:rFonts w:ascii="Times New Roman" w:eastAsia="Times New Roman" w:hAnsi="Times New Roman" w:cs="Times New Roman"/>
          <w:sz w:val="28"/>
          <w:szCs w:val="20"/>
        </w:rPr>
        <w:t xml:space="preserve"> кредита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009D8" w:rsidRPr="004009D8" w:rsidRDefault="00212B5D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Start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распоряжения возложить на заместителя главы 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района, курирующего вопросы экономики и финансов.</w:t>
      </w:r>
    </w:p>
    <w:p w:rsidR="004009D8" w:rsidRPr="004009D8" w:rsidRDefault="004009D8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BC4A35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 администрации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.В.</w:t>
      </w:r>
      <w:r>
        <w:rPr>
          <w:rFonts w:ascii="Times New Roman" w:eastAsia="Times New Roman" w:hAnsi="Times New Roman" w:cs="Times New Roman"/>
          <w:sz w:val="28"/>
          <w:szCs w:val="20"/>
        </w:rPr>
        <w:t>Шишкин</w:t>
      </w: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sectPr w:rsidR="00246395" w:rsidSect="008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154D4"/>
    <w:rsid w:val="000404EF"/>
    <w:rsid w:val="00061D5E"/>
    <w:rsid w:val="00087819"/>
    <w:rsid w:val="000C70EC"/>
    <w:rsid w:val="000D1AE8"/>
    <w:rsid w:val="000E59BE"/>
    <w:rsid w:val="000F0769"/>
    <w:rsid w:val="0011184E"/>
    <w:rsid w:val="00151D9A"/>
    <w:rsid w:val="00175AD4"/>
    <w:rsid w:val="001B3A8D"/>
    <w:rsid w:val="001F0B4B"/>
    <w:rsid w:val="001F42CD"/>
    <w:rsid w:val="00200C6B"/>
    <w:rsid w:val="00212B5D"/>
    <w:rsid w:val="0021628A"/>
    <w:rsid w:val="00220F89"/>
    <w:rsid w:val="00244E7E"/>
    <w:rsid w:val="00246395"/>
    <w:rsid w:val="002A737D"/>
    <w:rsid w:val="002E5193"/>
    <w:rsid w:val="003011DD"/>
    <w:rsid w:val="0030455B"/>
    <w:rsid w:val="00306FE2"/>
    <w:rsid w:val="00357D5C"/>
    <w:rsid w:val="003623DA"/>
    <w:rsid w:val="003860C7"/>
    <w:rsid w:val="003C4E51"/>
    <w:rsid w:val="004009D8"/>
    <w:rsid w:val="0049345B"/>
    <w:rsid w:val="004D6D55"/>
    <w:rsid w:val="005016D5"/>
    <w:rsid w:val="00517D16"/>
    <w:rsid w:val="0054409A"/>
    <w:rsid w:val="00563496"/>
    <w:rsid w:val="00587017"/>
    <w:rsid w:val="0059623D"/>
    <w:rsid w:val="005B2566"/>
    <w:rsid w:val="005C40B8"/>
    <w:rsid w:val="005C6225"/>
    <w:rsid w:val="005D5096"/>
    <w:rsid w:val="00606D90"/>
    <w:rsid w:val="0064648C"/>
    <w:rsid w:val="0066443E"/>
    <w:rsid w:val="00684041"/>
    <w:rsid w:val="006933FB"/>
    <w:rsid w:val="006D36AD"/>
    <w:rsid w:val="006E653C"/>
    <w:rsid w:val="00702080"/>
    <w:rsid w:val="00722771"/>
    <w:rsid w:val="007228D8"/>
    <w:rsid w:val="00736579"/>
    <w:rsid w:val="00781A53"/>
    <w:rsid w:val="00794D46"/>
    <w:rsid w:val="007E5758"/>
    <w:rsid w:val="007F355A"/>
    <w:rsid w:val="00844952"/>
    <w:rsid w:val="00853E6B"/>
    <w:rsid w:val="00882E08"/>
    <w:rsid w:val="00891F5E"/>
    <w:rsid w:val="008C240A"/>
    <w:rsid w:val="008D1A5A"/>
    <w:rsid w:val="008E55C3"/>
    <w:rsid w:val="008E5CA5"/>
    <w:rsid w:val="00914A17"/>
    <w:rsid w:val="00945F52"/>
    <w:rsid w:val="009E4615"/>
    <w:rsid w:val="009F1081"/>
    <w:rsid w:val="009F69FF"/>
    <w:rsid w:val="00A208BC"/>
    <w:rsid w:val="00A9182A"/>
    <w:rsid w:val="00AD39AC"/>
    <w:rsid w:val="00AD6E59"/>
    <w:rsid w:val="00B15CC8"/>
    <w:rsid w:val="00B22A44"/>
    <w:rsid w:val="00B25495"/>
    <w:rsid w:val="00B25922"/>
    <w:rsid w:val="00BC4A35"/>
    <w:rsid w:val="00BD3CCA"/>
    <w:rsid w:val="00BE0AF7"/>
    <w:rsid w:val="00C17378"/>
    <w:rsid w:val="00C50D72"/>
    <w:rsid w:val="00C705EC"/>
    <w:rsid w:val="00C844AE"/>
    <w:rsid w:val="00C856CE"/>
    <w:rsid w:val="00C963F3"/>
    <w:rsid w:val="00CD5B47"/>
    <w:rsid w:val="00CE5296"/>
    <w:rsid w:val="00CF198E"/>
    <w:rsid w:val="00D128B8"/>
    <w:rsid w:val="00D46D31"/>
    <w:rsid w:val="00D72568"/>
    <w:rsid w:val="00D91DCC"/>
    <w:rsid w:val="00DA5F5A"/>
    <w:rsid w:val="00DE656B"/>
    <w:rsid w:val="00E17A68"/>
    <w:rsid w:val="00E32056"/>
    <w:rsid w:val="00EA0594"/>
    <w:rsid w:val="00EC4B32"/>
    <w:rsid w:val="00ED62ED"/>
    <w:rsid w:val="00EF57F9"/>
    <w:rsid w:val="00F23B05"/>
    <w:rsid w:val="00F2570D"/>
    <w:rsid w:val="00F275FC"/>
    <w:rsid w:val="00F33D60"/>
    <w:rsid w:val="00F56D59"/>
    <w:rsid w:val="00FB2663"/>
    <w:rsid w:val="00FD0913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B32D-CB58-4034-B982-F8E2786B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59</cp:revision>
  <cp:lastPrinted>2015-01-14T09:50:00Z</cp:lastPrinted>
  <dcterms:created xsi:type="dcterms:W3CDTF">2013-04-09T07:08:00Z</dcterms:created>
  <dcterms:modified xsi:type="dcterms:W3CDTF">2015-01-14T09:50:00Z</dcterms:modified>
</cp:coreProperties>
</file>