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F0" w:rsidRDefault="002E5193" w:rsidP="006256DE">
      <w:pPr>
        <w:spacing w:after="0" w:line="240" w:lineRule="auto"/>
        <w:rPr>
          <w:rFonts w:ascii="Times New Roman" w:hAnsi="Times New Roman" w:cs="Times New Roman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4009D8" w:rsidP="005D4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</w:t>
      </w:r>
      <w:r w:rsidR="005D4B7C" w:rsidRPr="005D4B7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Проект</w:t>
      </w:r>
    </w:p>
    <w:p w:rsidR="005D4B7C" w:rsidRPr="005D4B7C" w:rsidRDefault="005D4B7C" w:rsidP="005D4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D4B7C">
        <w:rPr>
          <w:rFonts w:ascii="Times New Roman" w:eastAsia="Times New Roman" w:hAnsi="Times New Roman" w:cs="Times New Roman"/>
          <w:sz w:val="28"/>
          <w:szCs w:val="20"/>
        </w:rPr>
        <w:t>подготовлен</w:t>
      </w:r>
      <w:proofErr w:type="gramEnd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 комитетом</w:t>
      </w:r>
    </w:p>
    <w:p w:rsidR="005D4B7C" w:rsidRPr="005D4B7C" w:rsidRDefault="005D4B7C" w:rsidP="005D4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по финансам и налоговой политике</w:t>
      </w:r>
    </w:p>
    <w:p w:rsidR="005D4B7C" w:rsidRPr="005D4B7C" w:rsidRDefault="005D4B7C" w:rsidP="005D4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>администрации Кондинского района</w:t>
      </w:r>
    </w:p>
    <w:p w:rsidR="005D4B7C" w:rsidRPr="005D4B7C" w:rsidRDefault="005D4B7C" w:rsidP="005D4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РАСПОРЯЖЕНИЕ</w:t>
      </w: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>от  ______________201</w:t>
      </w:r>
      <w:r w:rsidR="0050163F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г.                                                        № ______</w:t>
      </w: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О предоставлении бюджетного кредита </w:t>
      </w: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обществу с ограниченной ответственностью  </w:t>
      </w: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>«Комплекс коммунальных платежей»</w:t>
      </w: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        В соответствии со статьей 93.2 Бюджетного кодекса  Российской федерации, закона Ханты-Мансийского автономного округа – </w:t>
      </w:r>
      <w:proofErr w:type="spellStart"/>
      <w:r w:rsidRPr="005D4B7C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от 22 февраля 2006 года 18-оз «О государственной финансовой поддержке  досрочного завоза продукции (товаров) в районы и населенные пункты на территории </w:t>
      </w:r>
      <w:proofErr w:type="spellStart"/>
      <w:r w:rsidRPr="005D4B7C">
        <w:rPr>
          <w:rFonts w:ascii="Times New Roman" w:eastAsia="Times New Roman" w:hAnsi="Times New Roman" w:cs="Times New Roman"/>
          <w:sz w:val="28"/>
          <w:szCs w:val="20"/>
        </w:rPr>
        <w:t>Ханты-Мансиййского</w:t>
      </w:r>
      <w:proofErr w:type="spellEnd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автономного округа – </w:t>
      </w:r>
      <w:proofErr w:type="spellStart"/>
      <w:r w:rsidRPr="005D4B7C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5D4B7C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End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5D4B7C">
        <w:rPr>
          <w:rFonts w:ascii="Times New Roman" w:eastAsia="Times New Roman" w:hAnsi="Times New Roman" w:cs="Times New Roman"/>
          <w:sz w:val="28"/>
          <w:szCs w:val="20"/>
        </w:rPr>
        <w:t>ограниченными сроками завоза грузов», решением Думы  Кондинского района  от  2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декабря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518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«О бюджете муниципального образования Кондинский район на 201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 год и на плановый период 201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и 201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годов», на основании  распоряжения  администрации Кондинского района от  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29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апреля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236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>-р «Об определении покупателей (принципалов) каменного угля по Кондинскому району в рамках досрочного завоза  201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>-201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годов», в соответствии</w:t>
      </w:r>
      <w:proofErr w:type="gramEnd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с  протоколом  № 3 от 2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>.0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573C3E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г. заседания комиссии по распределению, использованию и возврату кредитных ресурсов  из  средств  бюджета автономного округа, направленных на государственную  финансовую  поддержку досрочного завоза продукции:</w:t>
      </w:r>
    </w:p>
    <w:p w:rsidR="005D4B7C" w:rsidRPr="005D4B7C" w:rsidRDefault="005D4B7C" w:rsidP="005D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1. Комитету по финансам налоговой политике администрации Кондинского района в соответствии с законодательством Российской федерации, Ханты-Мансийского автономного округа – </w:t>
      </w:r>
      <w:proofErr w:type="spellStart"/>
      <w:r w:rsidRPr="005D4B7C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и нормативно-правовыми актами муниципального образования Кондинский район:</w:t>
      </w:r>
    </w:p>
    <w:p w:rsidR="005D4B7C" w:rsidRPr="005D4B7C" w:rsidRDefault="005D4B7C" w:rsidP="005D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1.1. </w:t>
      </w:r>
      <w:proofErr w:type="gramStart"/>
      <w:r w:rsidRPr="005D4B7C">
        <w:rPr>
          <w:rFonts w:ascii="Times New Roman" w:eastAsia="Times New Roman" w:hAnsi="Times New Roman" w:cs="Times New Roman"/>
          <w:sz w:val="28"/>
          <w:szCs w:val="20"/>
        </w:rPr>
        <w:t>Предоставить в 201</w:t>
      </w:r>
      <w:r w:rsidR="008C31C3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году бюджетный кредит предприятию общество с ограниченной ответственностью «Комплекс коммунальных платежей» на  муниципальную  финансовую поддержку досрочного завоза продукции (товаров) в районы и населенные  пункты на территории  муниципального образования Кондинский район с ограниченными сроками завоза грузов в сумме </w:t>
      </w:r>
      <w:r w:rsidR="008C31C3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>6 </w:t>
      </w:r>
      <w:r w:rsidR="008C31C3">
        <w:rPr>
          <w:rFonts w:ascii="Times New Roman" w:eastAsia="Times New Roman" w:hAnsi="Times New Roman" w:cs="Times New Roman"/>
          <w:sz w:val="28"/>
          <w:szCs w:val="20"/>
        </w:rPr>
        <w:t>870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8C31C3">
        <w:rPr>
          <w:rFonts w:ascii="Times New Roman" w:eastAsia="Times New Roman" w:hAnsi="Times New Roman" w:cs="Times New Roman"/>
          <w:sz w:val="28"/>
          <w:szCs w:val="20"/>
        </w:rPr>
        <w:t>840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,00 рублей  на срок 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>до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>1 мая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536A6E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года, </w:t>
      </w:r>
      <w:r w:rsidR="00106ADC">
        <w:rPr>
          <w:rFonts w:ascii="Times New Roman" w:eastAsia="Times New Roman" w:hAnsi="Times New Roman" w:cs="Times New Roman"/>
          <w:sz w:val="28"/>
          <w:szCs w:val="20"/>
        </w:rPr>
        <w:t xml:space="preserve"> на условиях  оплаты  процентов за пользование кредитом в  размере</w:t>
      </w:r>
      <w:proofErr w:type="gramEnd"/>
      <w:r w:rsidR="00106ADC">
        <w:rPr>
          <w:rFonts w:ascii="Times New Roman" w:eastAsia="Times New Roman" w:hAnsi="Times New Roman" w:cs="Times New Roman"/>
          <w:sz w:val="28"/>
          <w:szCs w:val="20"/>
        </w:rPr>
        <w:t xml:space="preserve"> 0,1 про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 xml:space="preserve">цента 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515C2E">
        <w:rPr>
          <w:rFonts w:ascii="Times New Roman" w:eastAsia="Times New Roman" w:hAnsi="Times New Roman" w:cs="Times New Roman"/>
          <w:sz w:val="28"/>
          <w:szCs w:val="20"/>
        </w:rPr>
        <w:t>годовых</w:t>
      </w:r>
      <w:proofErr w:type="gramEnd"/>
      <w:r w:rsidRPr="005D4B7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D4B7C" w:rsidRPr="005D4B7C" w:rsidRDefault="005D4B7C" w:rsidP="005D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</w:t>
      </w:r>
      <w:proofErr w:type="gramStart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Средства бюджета муниципального образования Кондинский район  предоставляются для оплаты поставки товаров соответствующих перечню, утвержденному распоряжением Правительства Ханты-Мансийского автономного округа - </w:t>
      </w:r>
      <w:proofErr w:type="spellStart"/>
      <w:r w:rsidRPr="005D4B7C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от 2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>ноября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года № 6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>23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-рп  «О 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 xml:space="preserve">централизованных 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>закупках продукции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>(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>товаров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в районы и населенные  пункты  Ханты – Мансийского автономного округа – </w:t>
      </w:r>
      <w:proofErr w:type="spellStart"/>
      <w:r w:rsidRPr="005D4B7C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 с ограниченными сроками завоза грузов в навигацию 201</w:t>
      </w:r>
      <w:r w:rsidR="00515C2E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года» и осуществляемой на основании Контракта № </w:t>
      </w:r>
      <w:r w:rsidR="00053F83">
        <w:rPr>
          <w:rFonts w:ascii="Times New Roman" w:eastAsia="Times New Roman" w:hAnsi="Times New Roman" w:cs="Times New Roman"/>
          <w:sz w:val="28"/>
          <w:szCs w:val="20"/>
        </w:rPr>
        <w:t>67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r w:rsidR="00053F83">
        <w:rPr>
          <w:rFonts w:ascii="Times New Roman" w:eastAsia="Times New Roman" w:hAnsi="Times New Roman" w:cs="Times New Roman"/>
          <w:sz w:val="28"/>
          <w:szCs w:val="20"/>
        </w:rPr>
        <w:t xml:space="preserve"> централизованную поставку каменного</w:t>
      </w:r>
      <w:proofErr w:type="gramEnd"/>
      <w:r w:rsidR="00053F83">
        <w:rPr>
          <w:rFonts w:ascii="Times New Roman" w:eastAsia="Times New Roman" w:hAnsi="Times New Roman" w:cs="Times New Roman"/>
          <w:sz w:val="28"/>
          <w:szCs w:val="20"/>
        </w:rPr>
        <w:t xml:space="preserve"> угля в районы и населенные пункты Ханты-Мансийского автономного округа – </w:t>
      </w:r>
      <w:proofErr w:type="spellStart"/>
      <w:r w:rsidR="00053F83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="00053F83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ограниченными сроками завоза грузов в навигацию 2015 года» 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53F83">
        <w:rPr>
          <w:rFonts w:ascii="Times New Roman" w:eastAsia="Times New Roman" w:hAnsi="Times New Roman" w:cs="Times New Roman"/>
          <w:sz w:val="28"/>
          <w:szCs w:val="20"/>
        </w:rPr>
        <w:t>27 апреля 2015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года, </w:t>
      </w:r>
      <w:r w:rsidRPr="00EE0230">
        <w:rPr>
          <w:rFonts w:ascii="Times New Roman" w:eastAsia="Times New Roman" w:hAnsi="Times New Roman" w:cs="Times New Roman"/>
          <w:sz w:val="28"/>
          <w:szCs w:val="20"/>
        </w:rPr>
        <w:t xml:space="preserve">договора </w:t>
      </w:r>
      <w:r w:rsidR="00EE0230" w:rsidRPr="00EE0230">
        <w:rPr>
          <w:rFonts w:ascii="Times New Roman" w:eastAsia="Times New Roman" w:hAnsi="Times New Roman" w:cs="Times New Roman"/>
          <w:sz w:val="28"/>
          <w:szCs w:val="20"/>
        </w:rPr>
        <w:t>от 15 мая 2015 года № 1-У</w:t>
      </w:r>
      <w:r w:rsidRPr="00EE0230">
        <w:rPr>
          <w:rFonts w:ascii="Times New Roman" w:eastAsia="Times New Roman" w:hAnsi="Times New Roman" w:cs="Times New Roman"/>
          <w:sz w:val="28"/>
          <w:szCs w:val="20"/>
        </w:rPr>
        <w:t xml:space="preserve"> на поставку  каменного угля  в районы и населенные пункты Ханты - Мансийского автономного округа – </w:t>
      </w:r>
      <w:proofErr w:type="spellStart"/>
      <w:r w:rsidRPr="00EE023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EE0230">
        <w:rPr>
          <w:rFonts w:ascii="Times New Roman" w:eastAsia="Times New Roman" w:hAnsi="Times New Roman" w:cs="Times New Roman"/>
          <w:sz w:val="28"/>
          <w:szCs w:val="20"/>
        </w:rPr>
        <w:t xml:space="preserve"> в навигацию 201</w:t>
      </w:r>
      <w:r w:rsidR="00EE0230" w:rsidRPr="00EE0230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E0230">
        <w:rPr>
          <w:rFonts w:ascii="Times New Roman" w:eastAsia="Times New Roman" w:hAnsi="Times New Roman" w:cs="Times New Roman"/>
          <w:sz w:val="28"/>
          <w:szCs w:val="20"/>
        </w:rPr>
        <w:t xml:space="preserve"> года.</w:t>
      </w:r>
    </w:p>
    <w:p w:rsidR="005D4B7C" w:rsidRPr="005D4B7C" w:rsidRDefault="005D4B7C" w:rsidP="005D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1.2. Комитету по финансам и налоговой политике  администрации Кондинского района совместно с управлением </w:t>
      </w:r>
      <w:r w:rsidR="00053F83">
        <w:rPr>
          <w:rFonts w:ascii="Times New Roman" w:eastAsia="Times New Roman" w:hAnsi="Times New Roman" w:cs="Times New Roman"/>
          <w:sz w:val="28"/>
          <w:szCs w:val="20"/>
        </w:rPr>
        <w:t>внутренней  политики</w:t>
      </w:r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 администрации Кондинского района  заключить договор о предоставлении бюджетного кредита.</w:t>
      </w:r>
    </w:p>
    <w:p w:rsidR="005D4B7C" w:rsidRPr="005D4B7C" w:rsidRDefault="005D4B7C" w:rsidP="005D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>2.</w:t>
      </w:r>
      <w:proofErr w:type="gramStart"/>
      <w:r w:rsidRPr="005D4B7C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5D4B7C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распоряжения возложить на заместителя главы  администрации района, курирующего </w:t>
      </w:r>
      <w:r w:rsidRPr="00EE0230">
        <w:rPr>
          <w:rFonts w:ascii="Times New Roman" w:eastAsia="Times New Roman" w:hAnsi="Times New Roman" w:cs="Times New Roman"/>
          <w:sz w:val="28"/>
          <w:szCs w:val="20"/>
        </w:rPr>
        <w:t>вопросы финансов.</w:t>
      </w: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D4B7C" w:rsidRPr="005D4B7C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5D4B7C" w:rsidP="005D4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B7C">
        <w:rPr>
          <w:rFonts w:ascii="Times New Roman" w:eastAsia="Times New Roman" w:hAnsi="Times New Roman" w:cs="Times New Roman"/>
          <w:sz w:val="28"/>
          <w:szCs w:val="20"/>
        </w:rPr>
        <w:t>Глава администрации                                                                    М.В.Шишкин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</w:t>
      </w: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E54FF0" w:rsidRDefault="00E54FF0">
      <w:pPr>
        <w:rPr>
          <w:rFonts w:ascii="Times New Roman" w:hAnsi="Times New Roman" w:cs="Times New Roman"/>
          <w:sz w:val="26"/>
          <w:szCs w:val="26"/>
        </w:rPr>
      </w:pPr>
    </w:p>
    <w:p w:rsidR="00066A51" w:rsidRDefault="00066A51">
      <w:pPr>
        <w:rPr>
          <w:rFonts w:ascii="Times New Roman" w:hAnsi="Times New Roman" w:cs="Times New Roman"/>
          <w:sz w:val="26"/>
          <w:szCs w:val="26"/>
        </w:rPr>
      </w:pPr>
    </w:p>
    <w:p w:rsidR="00066A51" w:rsidRDefault="00066A51">
      <w:pPr>
        <w:rPr>
          <w:rFonts w:ascii="Times New Roman" w:hAnsi="Times New Roman" w:cs="Times New Roman"/>
          <w:sz w:val="26"/>
          <w:szCs w:val="26"/>
        </w:rPr>
      </w:pPr>
    </w:p>
    <w:p w:rsidR="00E54FF0" w:rsidRDefault="00E54FF0" w:rsidP="00E54F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3F83" w:rsidRDefault="00053F83" w:rsidP="00E54F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3F83" w:rsidRDefault="00053F83" w:rsidP="00E54F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053F83" w:rsidSect="00E54F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56B"/>
    <w:rsid w:val="00053F83"/>
    <w:rsid w:val="00061D5E"/>
    <w:rsid w:val="00066A51"/>
    <w:rsid w:val="000763AF"/>
    <w:rsid w:val="000D1AE8"/>
    <w:rsid w:val="000F0769"/>
    <w:rsid w:val="000F6F6A"/>
    <w:rsid w:val="00106ADC"/>
    <w:rsid w:val="0011184E"/>
    <w:rsid w:val="00124921"/>
    <w:rsid w:val="001466F8"/>
    <w:rsid w:val="00151D9A"/>
    <w:rsid w:val="00175AD4"/>
    <w:rsid w:val="001B31BE"/>
    <w:rsid w:val="001B3A8D"/>
    <w:rsid w:val="001C63B2"/>
    <w:rsid w:val="0021628A"/>
    <w:rsid w:val="00220F89"/>
    <w:rsid w:val="00244E7E"/>
    <w:rsid w:val="00246395"/>
    <w:rsid w:val="002A58FF"/>
    <w:rsid w:val="002B7365"/>
    <w:rsid w:val="002D027A"/>
    <w:rsid w:val="002E5193"/>
    <w:rsid w:val="002F2DE9"/>
    <w:rsid w:val="0030455B"/>
    <w:rsid w:val="00306FE2"/>
    <w:rsid w:val="00324322"/>
    <w:rsid w:val="00354E90"/>
    <w:rsid w:val="00356E00"/>
    <w:rsid w:val="00357D5C"/>
    <w:rsid w:val="003642C3"/>
    <w:rsid w:val="003860C7"/>
    <w:rsid w:val="003F16AC"/>
    <w:rsid w:val="004009D8"/>
    <w:rsid w:val="004022B5"/>
    <w:rsid w:val="004A2184"/>
    <w:rsid w:val="004A6387"/>
    <w:rsid w:val="004D6D55"/>
    <w:rsid w:val="0050163F"/>
    <w:rsid w:val="0050358D"/>
    <w:rsid w:val="00515C2E"/>
    <w:rsid w:val="00517D16"/>
    <w:rsid w:val="00536A6E"/>
    <w:rsid w:val="00563496"/>
    <w:rsid w:val="005657D0"/>
    <w:rsid w:val="00573C3E"/>
    <w:rsid w:val="00587017"/>
    <w:rsid w:val="0059623D"/>
    <w:rsid w:val="005B2566"/>
    <w:rsid w:val="005C40B8"/>
    <w:rsid w:val="005C6225"/>
    <w:rsid w:val="005D4B7C"/>
    <w:rsid w:val="005D5096"/>
    <w:rsid w:val="005D7625"/>
    <w:rsid w:val="006256DE"/>
    <w:rsid w:val="0062723F"/>
    <w:rsid w:val="0064648C"/>
    <w:rsid w:val="0066443E"/>
    <w:rsid w:val="006933FB"/>
    <w:rsid w:val="006D00D7"/>
    <w:rsid w:val="006D36AD"/>
    <w:rsid w:val="00702080"/>
    <w:rsid w:val="00722771"/>
    <w:rsid w:val="007228D8"/>
    <w:rsid w:val="00736579"/>
    <w:rsid w:val="00774077"/>
    <w:rsid w:val="007D10B6"/>
    <w:rsid w:val="007E5758"/>
    <w:rsid w:val="007F355A"/>
    <w:rsid w:val="00882E08"/>
    <w:rsid w:val="00891F5E"/>
    <w:rsid w:val="008A394F"/>
    <w:rsid w:val="008C240A"/>
    <w:rsid w:val="008C31C3"/>
    <w:rsid w:val="008C758D"/>
    <w:rsid w:val="008D1A5A"/>
    <w:rsid w:val="008E4C3A"/>
    <w:rsid w:val="008E55C3"/>
    <w:rsid w:val="008E5CA5"/>
    <w:rsid w:val="00914A17"/>
    <w:rsid w:val="00932263"/>
    <w:rsid w:val="00945F52"/>
    <w:rsid w:val="00983988"/>
    <w:rsid w:val="009B5715"/>
    <w:rsid w:val="009E4615"/>
    <w:rsid w:val="009F1081"/>
    <w:rsid w:val="009F1740"/>
    <w:rsid w:val="009F69FF"/>
    <w:rsid w:val="00A153AD"/>
    <w:rsid w:val="00A208BC"/>
    <w:rsid w:val="00A3685B"/>
    <w:rsid w:val="00A80971"/>
    <w:rsid w:val="00A9182A"/>
    <w:rsid w:val="00AB6578"/>
    <w:rsid w:val="00AD6E59"/>
    <w:rsid w:val="00B12D74"/>
    <w:rsid w:val="00B161D5"/>
    <w:rsid w:val="00B25495"/>
    <w:rsid w:val="00B25922"/>
    <w:rsid w:val="00B379CE"/>
    <w:rsid w:val="00B44404"/>
    <w:rsid w:val="00B46B27"/>
    <w:rsid w:val="00BA26D8"/>
    <w:rsid w:val="00BA7BEC"/>
    <w:rsid w:val="00BB24E5"/>
    <w:rsid w:val="00BC4A35"/>
    <w:rsid w:val="00BD3CCA"/>
    <w:rsid w:val="00C17378"/>
    <w:rsid w:val="00C366A2"/>
    <w:rsid w:val="00C37E8B"/>
    <w:rsid w:val="00C44D16"/>
    <w:rsid w:val="00C50D72"/>
    <w:rsid w:val="00C548F5"/>
    <w:rsid w:val="00C705EC"/>
    <w:rsid w:val="00C7774B"/>
    <w:rsid w:val="00C844AE"/>
    <w:rsid w:val="00C856CE"/>
    <w:rsid w:val="00C963F3"/>
    <w:rsid w:val="00C97041"/>
    <w:rsid w:val="00CE5296"/>
    <w:rsid w:val="00CF3DEB"/>
    <w:rsid w:val="00D024D3"/>
    <w:rsid w:val="00D128B8"/>
    <w:rsid w:val="00D46D31"/>
    <w:rsid w:val="00D72568"/>
    <w:rsid w:val="00D84601"/>
    <w:rsid w:val="00D91DCC"/>
    <w:rsid w:val="00DA5F5A"/>
    <w:rsid w:val="00DC4E9B"/>
    <w:rsid w:val="00DE656B"/>
    <w:rsid w:val="00DF78CF"/>
    <w:rsid w:val="00E01559"/>
    <w:rsid w:val="00E17A68"/>
    <w:rsid w:val="00E30601"/>
    <w:rsid w:val="00E36C90"/>
    <w:rsid w:val="00E5284E"/>
    <w:rsid w:val="00E54FF0"/>
    <w:rsid w:val="00E643E9"/>
    <w:rsid w:val="00E73952"/>
    <w:rsid w:val="00EA0594"/>
    <w:rsid w:val="00ED62ED"/>
    <w:rsid w:val="00EE0230"/>
    <w:rsid w:val="00EF57F9"/>
    <w:rsid w:val="00F23B05"/>
    <w:rsid w:val="00F2570D"/>
    <w:rsid w:val="00F33D60"/>
    <w:rsid w:val="00F42E41"/>
    <w:rsid w:val="00F4506C"/>
    <w:rsid w:val="00F56D59"/>
    <w:rsid w:val="00FA05D3"/>
    <w:rsid w:val="00FB154F"/>
    <w:rsid w:val="00FB2663"/>
    <w:rsid w:val="00FC007C"/>
    <w:rsid w:val="00FC2EBD"/>
    <w:rsid w:val="00FF049D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  <w:style w:type="table" w:styleId="a4">
    <w:name w:val="Table Grid"/>
    <w:basedOn w:val="a1"/>
    <w:uiPriority w:val="59"/>
    <w:rsid w:val="0032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F51C-4822-4C40-990D-DD56825F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Декрет</cp:lastModifiedBy>
  <cp:revision>70</cp:revision>
  <cp:lastPrinted>2015-05-29T06:08:00Z</cp:lastPrinted>
  <dcterms:created xsi:type="dcterms:W3CDTF">2013-04-09T07:08:00Z</dcterms:created>
  <dcterms:modified xsi:type="dcterms:W3CDTF">2015-06-01T05:44:00Z</dcterms:modified>
</cp:coreProperties>
</file>