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Default="00467BAF" w:rsidP="001A685C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5"/>
        <w:gridCol w:w="3114"/>
        <w:gridCol w:w="1614"/>
        <w:gridCol w:w="1721"/>
      </w:tblGrid>
      <w:tr w:rsidR="00A91A75" w:rsidRPr="00CB54A0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EC75C7" w:rsidP="00E57A58">
            <w:pPr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 xml:space="preserve">от </w:t>
            </w:r>
            <w:r w:rsidR="009038DF" w:rsidRPr="00CB54A0">
              <w:rPr>
                <w:color w:val="000000"/>
                <w:sz w:val="28"/>
                <w:szCs w:val="28"/>
              </w:rPr>
              <w:t>2</w:t>
            </w:r>
            <w:r w:rsidR="00E57A58">
              <w:rPr>
                <w:color w:val="000000"/>
                <w:sz w:val="28"/>
                <w:szCs w:val="28"/>
              </w:rPr>
              <w:t>5</w:t>
            </w:r>
            <w:r w:rsidR="009038DF" w:rsidRPr="00CB54A0">
              <w:rPr>
                <w:color w:val="000000"/>
                <w:sz w:val="28"/>
                <w:szCs w:val="28"/>
              </w:rPr>
              <w:t xml:space="preserve"> апреля</w:t>
            </w:r>
            <w:r w:rsidR="00A91A75" w:rsidRPr="00CB54A0">
              <w:rPr>
                <w:sz w:val="28"/>
                <w:szCs w:val="28"/>
              </w:rPr>
              <w:t xml:space="preserve"> </w:t>
            </w:r>
            <w:r w:rsidR="00E50C75" w:rsidRPr="00CB54A0">
              <w:rPr>
                <w:color w:val="000000"/>
                <w:sz w:val="28"/>
                <w:szCs w:val="28"/>
              </w:rPr>
              <w:t>202</w:t>
            </w:r>
            <w:r w:rsidR="00F35B5A" w:rsidRPr="00CB54A0">
              <w:rPr>
                <w:color w:val="000000"/>
                <w:sz w:val="28"/>
                <w:szCs w:val="28"/>
              </w:rPr>
              <w:t>4</w:t>
            </w:r>
            <w:r w:rsidR="00A91A75" w:rsidRPr="00CB54A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A91A75" w:rsidRPr="00CB54A0" w:rsidRDefault="00A91A75" w:rsidP="00E57A58">
            <w:pPr>
              <w:jc w:val="right"/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 xml:space="preserve">№ </w:t>
            </w:r>
            <w:r w:rsidR="00E57A58">
              <w:rPr>
                <w:color w:val="000000"/>
                <w:sz w:val="28"/>
                <w:szCs w:val="28"/>
              </w:rPr>
              <w:t>451</w:t>
            </w:r>
          </w:p>
        </w:tc>
      </w:tr>
      <w:tr w:rsidR="001A685C" w:rsidRPr="00CB54A0" w:rsidTr="00A66174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  <w:r w:rsidRPr="00CB54A0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B54A0" w:rsidRDefault="001A685C" w:rsidP="00237C4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2A397D" w:rsidRPr="00CB54A0" w:rsidRDefault="002A397D" w:rsidP="00237C4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2A397D" w:rsidRPr="00CB54A0" w:rsidTr="00CF111A">
        <w:tc>
          <w:tcPr>
            <w:tcW w:w="6345" w:type="dxa"/>
          </w:tcPr>
          <w:p w:rsidR="002A397D" w:rsidRPr="00CB54A0" w:rsidRDefault="00E57A58" w:rsidP="0025508A">
            <w:pPr>
              <w:suppressAutoHyphens/>
              <w:ind w:right="3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zh-CN"/>
              </w:rPr>
              <w:t>О Комплексном плане противодействия идеологии терроризма на территории муниципального образ</w:t>
            </w:r>
            <w:r w:rsidR="0025508A">
              <w:rPr>
                <w:sz w:val="28"/>
                <w:szCs w:val="28"/>
                <w:lang w:eastAsia="zh-CN"/>
              </w:rPr>
              <w:t>ования Кондинский район на 2024</w:t>
            </w:r>
            <w:r>
              <w:rPr>
                <w:sz w:val="28"/>
                <w:szCs w:val="28"/>
                <w:lang w:eastAsia="zh-CN"/>
              </w:rPr>
              <w:t>-2028 годы</w:t>
            </w:r>
          </w:p>
        </w:tc>
      </w:tr>
    </w:tbl>
    <w:p w:rsidR="00E57A58" w:rsidRPr="00CB13D8" w:rsidRDefault="00E57A58" w:rsidP="00E57A58">
      <w:pPr>
        <w:suppressAutoHyphens/>
        <w:ind w:right="-1"/>
        <w:rPr>
          <w:lang w:eastAsia="zh-CN"/>
        </w:rPr>
      </w:pPr>
    </w:p>
    <w:p w:rsidR="00E57A58" w:rsidRPr="009B2322" w:rsidRDefault="00E57A58" w:rsidP="000620D1">
      <w:pPr>
        <w:suppressAutoHyphens/>
        <w:ind w:firstLine="709"/>
        <w:jc w:val="both"/>
        <w:rPr>
          <w:b/>
          <w:sz w:val="28"/>
          <w:szCs w:val="28"/>
          <w:lang w:eastAsia="zh-CN"/>
        </w:rPr>
      </w:pPr>
      <w:r w:rsidRPr="00E57A58">
        <w:rPr>
          <w:sz w:val="28"/>
          <w:szCs w:val="28"/>
          <w:lang w:eastAsia="zh-CN"/>
        </w:rPr>
        <w:t>Руководствуясь Федеральным законом от 06</w:t>
      </w:r>
      <w:r>
        <w:rPr>
          <w:sz w:val="28"/>
          <w:szCs w:val="28"/>
          <w:lang w:eastAsia="zh-CN"/>
        </w:rPr>
        <w:t xml:space="preserve"> марта </w:t>
      </w:r>
      <w:r w:rsidRPr="00E57A58">
        <w:rPr>
          <w:sz w:val="28"/>
          <w:szCs w:val="28"/>
          <w:lang w:eastAsia="zh-CN"/>
        </w:rPr>
        <w:t>2006</w:t>
      </w:r>
      <w:r>
        <w:rPr>
          <w:sz w:val="28"/>
          <w:szCs w:val="28"/>
          <w:lang w:eastAsia="zh-CN"/>
        </w:rPr>
        <w:t xml:space="preserve"> года</w:t>
      </w:r>
      <w:r w:rsidRPr="00E57A58">
        <w:rPr>
          <w:sz w:val="28"/>
          <w:szCs w:val="28"/>
          <w:lang w:eastAsia="zh-CN"/>
        </w:rPr>
        <w:t xml:space="preserve"> №</w:t>
      </w:r>
      <w:r w:rsidR="0025508A">
        <w:rPr>
          <w:sz w:val="28"/>
          <w:szCs w:val="28"/>
          <w:lang w:eastAsia="zh-CN"/>
        </w:rPr>
        <w:t xml:space="preserve"> </w:t>
      </w:r>
      <w:r w:rsidRPr="00E57A58">
        <w:rPr>
          <w:sz w:val="28"/>
          <w:szCs w:val="28"/>
          <w:lang w:eastAsia="zh-CN"/>
        </w:rPr>
        <w:t>35-ФЗ</w:t>
      </w:r>
      <w:r>
        <w:rPr>
          <w:sz w:val="28"/>
          <w:szCs w:val="28"/>
          <w:lang w:eastAsia="zh-CN"/>
        </w:rPr>
        <w:t xml:space="preserve">            </w:t>
      </w:r>
      <w:r w:rsidRPr="00E57A58">
        <w:rPr>
          <w:sz w:val="28"/>
          <w:szCs w:val="28"/>
          <w:lang w:eastAsia="zh-CN"/>
        </w:rPr>
        <w:t xml:space="preserve"> «О противодействии терроризму», </w:t>
      </w:r>
      <w:r w:rsidR="00B31C80" w:rsidRPr="00B31C80">
        <w:rPr>
          <w:color w:val="000000"/>
          <w:spacing w:val="-4"/>
          <w:sz w:val="28"/>
          <w:szCs w:val="28"/>
        </w:rPr>
        <w:t>Указ</w:t>
      </w:r>
      <w:r w:rsidR="00B31C80">
        <w:rPr>
          <w:color w:val="000000"/>
          <w:spacing w:val="-4"/>
          <w:sz w:val="28"/>
          <w:szCs w:val="28"/>
        </w:rPr>
        <w:t>ом</w:t>
      </w:r>
      <w:r w:rsidR="00B31C80" w:rsidRPr="00B31C80">
        <w:rPr>
          <w:color w:val="000000"/>
          <w:spacing w:val="-4"/>
          <w:sz w:val="28"/>
          <w:szCs w:val="28"/>
        </w:rPr>
        <w:t xml:space="preserve"> Президента </w:t>
      </w:r>
      <w:r w:rsidR="00B31C80">
        <w:rPr>
          <w:color w:val="000000"/>
          <w:spacing w:val="-4"/>
          <w:sz w:val="28"/>
          <w:szCs w:val="28"/>
        </w:rPr>
        <w:t xml:space="preserve">Российской Федерации </w:t>
      </w:r>
      <w:r w:rsidR="00B31C80" w:rsidRPr="00B31C80">
        <w:rPr>
          <w:color w:val="000000"/>
          <w:spacing w:val="-4"/>
          <w:sz w:val="28"/>
          <w:szCs w:val="28"/>
        </w:rPr>
        <w:t xml:space="preserve"> от 02</w:t>
      </w:r>
      <w:r w:rsidR="00B31C80">
        <w:rPr>
          <w:color w:val="000000"/>
          <w:spacing w:val="-4"/>
          <w:sz w:val="28"/>
          <w:szCs w:val="28"/>
        </w:rPr>
        <w:t xml:space="preserve"> июля </w:t>
      </w:r>
      <w:r w:rsidR="00B31C80" w:rsidRPr="00B31C80">
        <w:rPr>
          <w:color w:val="000000"/>
          <w:spacing w:val="-4"/>
          <w:sz w:val="28"/>
          <w:szCs w:val="28"/>
        </w:rPr>
        <w:t>2021</w:t>
      </w:r>
      <w:r w:rsidR="00B31C80">
        <w:rPr>
          <w:color w:val="000000"/>
          <w:spacing w:val="-4"/>
          <w:sz w:val="28"/>
          <w:szCs w:val="28"/>
        </w:rPr>
        <w:t xml:space="preserve"> года №</w:t>
      </w:r>
      <w:r w:rsidR="00B31C80" w:rsidRPr="00B31C80">
        <w:rPr>
          <w:color w:val="000000"/>
          <w:spacing w:val="-4"/>
          <w:sz w:val="28"/>
          <w:szCs w:val="28"/>
        </w:rPr>
        <w:t xml:space="preserve"> 400 </w:t>
      </w:r>
      <w:r w:rsidR="00B31C80">
        <w:rPr>
          <w:color w:val="000000"/>
          <w:spacing w:val="-4"/>
          <w:sz w:val="28"/>
          <w:szCs w:val="28"/>
        </w:rPr>
        <w:t>«</w:t>
      </w:r>
      <w:r w:rsidR="00B31C80" w:rsidRPr="00B31C80">
        <w:rPr>
          <w:color w:val="000000"/>
          <w:spacing w:val="-4"/>
          <w:sz w:val="28"/>
          <w:szCs w:val="28"/>
        </w:rPr>
        <w:t>О Стратегии национальной безопасности Российской Федерации</w:t>
      </w:r>
      <w:r w:rsidR="00B31C80">
        <w:rPr>
          <w:color w:val="000000"/>
          <w:spacing w:val="-4"/>
          <w:sz w:val="28"/>
          <w:szCs w:val="28"/>
        </w:rPr>
        <w:t>»</w:t>
      </w:r>
      <w:r w:rsidRPr="00B31C80">
        <w:rPr>
          <w:sz w:val="28"/>
          <w:szCs w:val="28"/>
          <w:lang w:eastAsia="zh-CN"/>
        </w:rPr>
        <w:t>,</w:t>
      </w:r>
      <w:r w:rsidRPr="00E57A58">
        <w:rPr>
          <w:sz w:val="28"/>
          <w:szCs w:val="28"/>
          <w:lang w:eastAsia="zh-CN"/>
        </w:rPr>
        <w:t xml:space="preserve"> Концепцией противодействия терроризму в Российской Федерации, утвержденной Президентом Российской Федерации </w:t>
      </w:r>
      <w:r w:rsidR="009B2322">
        <w:rPr>
          <w:sz w:val="28"/>
          <w:szCs w:val="28"/>
          <w:lang w:eastAsia="zh-CN"/>
        </w:rPr>
        <w:t xml:space="preserve">              </w:t>
      </w:r>
      <w:r w:rsidRPr="00E57A58">
        <w:rPr>
          <w:sz w:val="28"/>
          <w:szCs w:val="28"/>
          <w:lang w:eastAsia="zh-CN"/>
        </w:rPr>
        <w:t>05</w:t>
      </w:r>
      <w:r w:rsidR="009B2322">
        <w:rPr>
          <w:sz w:val="28"/>
          <w:szCs w:val="28"/>
          <w:lang w:eastAsia="zh-CN"/>
        </w:rPr>
        <w:t xml:space="preserve"> октября </w:t>
      </w:r>
      <w:r w:rsidRPr="00E57A58">
        <w:rPr>
          <w:sz w:val="28"/>
          <w:szCs w:val="28"/>
          <w:lang w:eastAsia="zh-CN"/>
        </w:rPr>
        <w:t>2009</w:t>
      </w:r>
      <w:r w:rsidR="009B2322">
        <w:rPr>
          <w:sz w:val="28"/>
          <w:szCs w:val="28"/>
          <w:lang w:eastAsia="zh-CN"/>
        </w:rPr>
        <w:t xml:space="preserve"> года</w:t>
      </w:r>
      <w:r w:rsidRPr="00E57A58">
        <w:rPr>
          <w:sz w:val="28"/>
          <w:szCs w:val="28"/>
          <w:lang w:eastAsia="zh-CN"/>
        </w:rPr>
        <w:t>, распоряжением Губернатора Ханты-Мансийского автономного округа – Югры от 01</w:t>
      </w:r>
      <w:r w:rsidR="000620D1">
        <w:rPr>
          <w:sz w:val="28"/>
          <w:szCs w:val="28"/>
          <w:lang w:eastAsia="zh-CN"/>
        </w:rPr>
        <w:t xml:space="preserve"> марта </w:t>
      </w:r>
      <w:r w:rsidRPr="00E57A58">
        <w:rPr>
          <w:sz w:val="28"/>
          <w:szCs w:val="28"/>
          <w:lang w:eastAsia="zh-CN"/>
        </w:rPr>
        <w:t>2024</w:t>
      </w:r>
      <w:r w:rsidR="000620D1">
        <w:rPr>
          <w:sz w:val="28"/>
          <w:szCs w:val="28"/>
          <w:lang w:eastAsia="zh-CN"/>
        </w:rPr>
        <w:t xml:space="preserve"> года</w:t>
      </w:r>
      <w:r w:rsidRPr="00E57A58">
        <w:rPr>
          <w:sz w:val="28"/>
          <w:szCs w:val="28"/>
          <w:lang w:eastAsia="zh-CN"/>
        </w:rPr>
        <w:t xml:space="preserve"> №</w:t>
      </w:r>
      <w:r w:rsidR="000620D1">
        <w:rPr>
          <w:sz w:val="28"/>
          <w:szCs w:val="28"/>
          <w:lang w:eastAsia="zh-CN"/>
        </w:rPr>
        <w:t xml:space="preserve"> </w:t>
      </w:r>
      <w:r w:rsidRPr="00E57A58">
        <w:rPr>
          <w:sz w:val="28"/>
          <w:szCs w:val="28"/>
          <w:lang w:eastAsia="zh-CN"/>
        </w:rPr>
        <w:t>4</w:t>
      </w:r>
      <w:r w:rsidR="000620D1">
        <w:rPr>
          <w:sz w:val="28"/>
          <w:szCs w:val="28"/>
          <w:lang w:eastAsia="zh-CN"/>
        </w:rPr>
        <w:t>8</w:t>
      </w:r>
      <w:r w:rsidRPr="00E57A58">
        <w:rPr>
          <w:sz w:val="28"/>
          <w:szCs w:val="28"/>
          <w:lang w:eastAsia="zh-CN"/>
        </w:rPr>
        <w:t>-рг «О Комплексном плане противодействия идеологии терроризма</w:t>
      </w:r>
      <w:r w:rsidR="000620D1">
        <w:rPr>
          <w:sz w:val="28"/>
          <w:szCs w:val="28"/>
          <w:lang w:eastAsia="zh-CN"/>
        </w:rPr>
        <w:t xml:space="preserve"> </w:t>
      </w:r>
      <w:r w:rsidRPr="00E57A58">
        <w:rPr>
          <w:sz w:val="28"/>
          <w:szCs w:val="28"/>
          <w:lang w:eastAsia="zh-CN"/>
        </w:rPr>
        <w:t xml:space="preserve">в Ханты-Мансийском автономном округе – Югре на 2024-2028 годы», </w:t>
      </w:r>
      <w:r w:rsidRPr="00E57A58">
        <w:rPr>
          <w:sz w:val="28"/>
          <w:szCs w:val="28"/>
        </w:rPr>
        <w:t>в целях формирования у населения на основе традиционных российских духовно-нравственных ценностей неприятие идеологии терроризма и устойчивости к ее воздействию</w:t>
      </w:r>
      <w:r w:rsidR="009B2322">
        <w:rPr>
          <w:sz w:val="28"/>
          <w:szCs w:val="28"/>
        </w:rPr>
        <w:t xml:space="preserve">, </w:t>
      </w:r>
      <w:r w:rsidR="009B2322" w:rsidRPr="009B2322">
        <w:rPr>
          <w:b/>
          <w:sz w:val="28"/>
          <w:szCs w:val="28"/>
        </w:rPr>
        <w:t>администрация Кондинского района постановляет</w:t>
      </w:r>
      <w:r w:rsidRPr="009B2322">
        <w:rPr>
          <w:b/>
          <w:sz w:val="28"/>
          <w:szCs w:val="28"/>
        </w:rPr>
        <w:t>:</w:t>
      </w:r>
    </w:p>
    <w:p w:rsidR="00E57A58" w:rsidRPr="00E57A58" w:rsidRDefault="00E57A58" w:rsidP="000620D1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57A58">
        <w:rPr>
          <w:sz w:val="28"/>
          <w:szCs w:val="28"/>
          <w:lang w:eastAsia="zh-CN"/>
        </w:rPr>
        <w:t>1.</w:t>
      </w:r>
      <w:r w:rsidR="000620D1">
        <w:rPr>
          <w:sz w:val="28"/>
          <w:szCs w:val="28"/>
          <w:lang w:eastAsia="zh-CN"/>
        </w:rPr>
        <w:t xml:space="preserve"> </w:t>
      </w:r>
      <w:r w:rsidRPr="00E57A58">
        <w:rPr>
          <w:sz w:val="28"/>
          <w:szCs w:val="28"/>
          <w:lang w:eastAsia="zh-CN"/>
        </w:rPr>
        <w:t xml:space="preserve">Утвердить Комплексный </w:t>
      </w:r>
      <w:r w:rsidRPr="00E57A58">
        <w:rPr>
          <w:color w:val="000000"/>
          <w:sz w:val="28"/>
          <w:szCs w:val="28"/>
          <w:lang w:eastAsia="zh-CN"/>
        </w:rPr>
        <w:t xml:space="preserve">план </w:t>
      </w:r>
      <w:r w:rsidRPr="00E57A58">
        <w:rPr>
          <w:sz w:val="28"/>
          <w:szCs w:val="28"/>
          <w:lang w:eastAsia="zh-CN"/>
        </w:rPr>
        <w:t xml:space="preserve">противодействия идеологии терроризма на территории муниципального образования Кондинский район на </w:t>
      </w:r>
      <w:r w:rsidR="0025508A">
        <w:rPr>
          <w:sz w:val="28"/>
          <w:szCs w:val="28"/>
          <w:lang w:eastAsia="zh-CN"/>
        </w:rPr>
        <w:t xml:space="preserve">                            </w:t>
      </w:r>
      <w:r w:rsidRPr="00E57A58">
        <w:rPr>
          <w:sz w:val="28"/>
          <w:szCs w:val="28"/>
          <w:lang w:eastAsia="zh-CN"/>
        </w:rPr>
        <w:t>2024</w:t>
      </w:r>
      <w:r w:rsidR="000620D1">
        <w:rPr>
          <w:sz w:val="28"/>
          <w:szCs w:val="28"/>
          <w:lang w:eastAsia="zh-CN"/>
        </w:rPr>
        <w:t>-</w:t>
      </w:r>
      <w:r w:rsidRPr="00E57A58">
        <w:rPr>
          <w:sz w:val="28"/>
          <w:szCs w:val="28"/>
          <w:lang w:eastAsia="zh-CN"/>
        </w:rPr>
        <w:t>2028 годы</w:t>
      </w:r>
      <w:r w:rsidR="000620D1">
        <w:rPr>
          <w:sz w:val="28"/>
          <w:szCs w:val="28"/>
          <w:lang w:eastAsia="zh-CN"/>
        </w:rPr>
        <w:t xml:space="preserve"> (далее -</w:t>
      </w:r>
      <w:r w:rsidRPr="00E57A58">
        <w:rPr>
          <w:sz w:val="28"/>
          <w:szCs w:val="28"/>
          <w:lang w:eastAsia="zh-CN"/>
        </w:rPr>
        <w:t xml:space="preserve"> Комплексный план) </w:t>
      </w:r>
      <w:r w:rsidR="000620D1">
        <w:rPr>
          <w:sz w:val="28"/>
          <w:szCs w:val="28"/>
          <w:lang w:eastAsia="zh-CN"/>
        </w:rPr>
        <w:t>(приложение)</w:t>
      </w:r>
      <w:r w:rsidRPr="00E57A58">
        <w:rPr>
          <w:sz w:val="28"/>
          <w:szCs w:val="28"/>
          <w:lang w:eastAsia="zh-CN"/>
        </w:rPr>
        <w:t>.</w:t>
      </w:r>
    </w:p>
    <w:p w:rsidR="00E57A58" w:rsidRPr="00E57A58" w:rsidRDefault="00E57A58" w:rsidP="000620D1">
      <w:pPr>
        <w:widowControl w:val="0"/>
        <w:suppressAutoHyphens/>
        <w:autoSpaceDE w:val="0"/>
        <w:ind w:firstLine="709"/>
        <w:jc w:val="both"/>
        <w:rPr>
          <w:bCs/>
          <w:sz w:val="28"/>
          <w:szCs w:val="28"/>
          <w:lang w:eastAsia="zh-CN"/>
        </w:rPr>
      </w:pPr>
      <w:r w:rsidRPr="00E57A58">
        <w:rPr>
          <w:sz w:val="28"/>
          <w:szCs w:val="28"/>
          <w:lang w:eastAsia="zh-CN"/>
        </w:rPr>
        <w:t>2.</w:t>
      </w:r>
      <w:r w:rsidR="000620D1">
        <w:rPr>
          <w:sz w:val="28"/>
          <w:szCs w:val="28"/>
          <w:lang w:eastAsia="zh-CN"/>
        </w:rPr>
        <w:t xml:space="preserve"> </w:t>
      </w:r>
      <w:r w:rsidRPr="00E57A58">
        <w:rPr>
          <w:sz w:val="28"/>
          <w:szCs w:val="28"/>
          <w:lang w:eastAsia="zh-CN"/>
        </w:rPr>
        <w:t xml:space="preserve">Непосредственное руководство работой по исполнению мероприятий Комплексного плана возложить на </w:t>
      </w:r>
      <w:r w:rsidRPr="00E57A58">
        <w:rPr>
          <w:bCs/>
          <w:sz w:val="28"/>
          <w:szCs w:val="28"/>
          <w:lang w:eastAsia="zh-CN"/>
        </w:rPr>
        <w:t xml:space="preserve">начальника отдела общественной безопасности администрации Кондинского района </w:t>
      </w:r>
      <w:r w:rsidR="000620D1">
        <w:rPr>
          <w:bCs/>
          <w:sz w:val="28"/>
          <w:szCs w:val="28"/>
          <w:lang w:eastAsia="zh-CN"/>
        </w:rPr>
        <w:t>-</w:t>
      </w:r>
      <w:r w:rsidRPr="00E57A58">
        <w:rPr>
          <w:bCs/>
          <w:sz w:val="28"/>
          <w:szCs w:val="28"/>
          <w:lang w:eastAsia="zh-CN"/>
        </w:rPr>
        <w:t xml:space="preserve"> руководителя Аппарата Антитеррористической комиссии Кондинского района.</w:t>
      </w:r>
    </w:p>
    <w:p w:rsidR="00E57A58" w:rsidRPr="00E57A58" w:rsidRDefault="00E57A58" w:rsidP="000620D1">
      <w:pPr>
        <w:suppressAutoHyphens/>
        <w:ind w:firstLine="709"/>
        <w:jc w:val="both"/>
        <w:rPr>
          <w:bCs/>
          <w:sz w:val="28"/>
          <w:szCs w:val="28"/>
          <w:lang w:eastAsia="zh-CN"/>
        </w:rPr>
      </w:pPr>
      <w:r w:rsidRPr="00E57A58">
        <w:rPr>
          <w:bCs/>
          <w:sz w:val="28"/>
          <w:szCs w:val="28"/>
          <w:lang w:eastAsia="zh-CN"/>
        </w:rPr>
        <w:t>3.</w:t>
      </w:r>
      <w:r w:rsidR="000620D1">
        <w:rPr>
          <w:bCs/>
          <w:sz w:val="28"/>
          <w:szCs w:val="28"/>
          <w:lang w:eastAsia="zh-CN"/>
        </w:rPr>
        <w:t xml:space="preserve"> </w:t>
      </w:r>
      <w:r w:rsidRPr="00E57A58">
        <w:rPr>
          <w:bCs/>
          <w:sz w:val="28"/>
          <w:szCs w:val="28"/>
          <w:lang w:eastAsia="zh-CN"/>
        </w:rPr>
        <w:t xml:space="preserve">Ответственным исполнителям Комплексного плана представлять информацию о выполнении мероприятий Комплексного плана в Аппарат Антитеррористической комиссии Кондинского района </w:t>
      </w:r>
      <w:r w:rsidR="000620D1">
        <w:rPr>
          <w:bCs/>
          <w:sz w:val="28"/>
          <w:szCs w:val="28"/>
          <w:lang w:eastAsia="zh-CN"/>
        </w:rPr>
        <w:t>до 10 июня отче</w:t>
      </w:r>
      <w:r w:rsidRPr="00E57A58">
        <w:rPr>
          <w:bCs/>
          <w:sz w:val="28"/>
          <w:szCs w:val="28"/>
          <w:lang w:eastAsia="zh-CN"/>
        </w:rPr>
        <w:t xml:space="preserve">тного года за первое полугодие, до 10 ноября </w:t>
      </w:r>
      <w:r w:rsidR="000620D1">
        <w:rPr>
          <w:bCs/>
          <w:sz w:val="28"/>
          <w:szCs w:val="28"/>
          <w:lang w:eastAsia="zh-CN"/>
        </w:rPr>
        <w:t>-</w:t>
      </w:r>
      <w:r w:rsidRPr="00E57A58">
        <w:rPr>
          <w:bCs/>
          <w:sz w:val="28"/>
          <w:szCs w:val="28"/>
          <w:lang w:eastAsia="zh-CN"/>
        </w:rPr>
        <w:t xml:space="preserve"> по и</w:t>
      </w:r>
      <w:r w:rsidR="000620D1">
        <w:rPr>
          <w:bCs/>
          <w:sz w:val="28"/>
          <w:szCs w:val="28"/>
          <w:lang w:eastAsia="zh-CN"/>
        </w:rPr>
        <w:t>тогам реализации за отче</w:t>
      </w:r>
      <w:r w:rsidRPr="00E57A58">
        <w:rPr>
          <w:bCs/>
          <w:sz w:val="28"/>
          <w:szCs w:val="28"/>
          <w:lang w:eastAsia="zh-CN"/>
        </w:rPr>
        <w:t>тный год.</w:t>
      </w:r>
    </w:p>
    <w:p w:rsidR="000D591D" w:rsidRDefault="00E57A58" w:rsidP="000620D1">
      <w:pPr>
        <w:ind w:right="-1" w:firstLine="709"/>
        <w:jc w:val="both"/>
        <w:rPr>
          <w:bCs/>
          <w:sz w:val="28"/>
          <w:szCs w:val="28"/>
          <w:lang w:eastAsia="zh-CN"/>
        </w:rPr>
      </w:pPr>
      <w:r w:rsidRPr="00E57A58">
        <w:rPr>
          <w:bCs/>
          <w:sz w:val="28"/>
          <w:szCs w:val="28"/>
          <w:lang w:eastAsia="zh-CN"/>
        </w:rPr>
        <w:t>4.</w:t>
      </w:r>
      <w:r w:rsidR="000620D1">
        <w:rPr>
          <w:bCs/>
          <w:sz w:val="28"/>
          <w:szCs w:val="28"/>
          <w:lang w:eastAsia="zh-CN"/>
        </w:rPr>
        <w:t xml:space="preserve"> </w:t>
      </w:r>
      <w:r w:rsidRPr="00E57A58">
        <w:rPr>
          <w:bCs/>
          <w:sz w:val="28"/>
          <w:szCs w:val="28"/>
          <w:lang w:eastAsia="zh-CN"/>
        </w:rPr>
        <w:t>Считать утратившими силу постановления администрации Кондинского района</w:t>
      </w:r>
      <w:r w:rsidR="009B2322">
        <w:rPr>
          <w:bCs/>
          <w:sz w:val="28"/>
          <w:szCs w:val="28"/>
          <w:lang w:eastAsia="zh-CN"/>
        </w:rPr>
        <w:t>:</w:t>
      </w:r>
      <w:r w:rsidRPr="00E57A58">
        <w:rPr>
          <w:bCs/>
          <w:sz w:val="28"/>
          <w:szCs w:val="28"/>
          <w:lang w:eastAsia="zh-CN"/>
        </w:rPr>
        <w:t xml:space="preserve"> </w:t>
      </w:r>
    </w:p>
    <w:p w:rsidR="000D591D" w:rsidRDefault="00E57A58" w:rsidP="000620D1">
      <w:pPr>
        <w:ind w:right="-1" w:firstLine="709"/>
        <w:jc w:val="both"/>
        <w:rPr>
          <w:bCs/>
          <w:sz w:val="28"/>
          <w:szCs w:val="28"/>
          <w:lang w:eastAsia="zh-CN"/>
        </w:rPr>
      </w:pPr>
      <w:r w:rsidRPr="00E57A58">
        <w:rPr>
          <w:bCs/>
          <w:sz w:val="28"/>
          <w:szCs w:val="28"/>
          <w:lang w:eastAsia="zh-CN"/>
        </w:rPr>
        <w:lastRenderedPageBreak/>
        <w:t>от 15</w:t>
      </w:r>
      <w:r w:rsidR="000620D1">
        <w:rPr>
          <w:bCs/>
          <w:sz w:val="28"/>
          <w:szCs w:val="28"/>
          <w:lang w:eastAsia="zh-CN"/>
        </w:rPr>
        <w:t xml:space="preserve"> марта </w:t>
      </w:r>
      <w:r w:rsidRPr="00E57A58">
        <w:rPr>
          <w:bCs/>
          <w:sz w:val="28"/>
          <w:szCs w:val="28"/>
          <w:lang w:eastAsia="zh-CN"/>
        </w:rPr>
        <w:t>2019</w:t>
      </w:r>
      <w:r w:rsidR="000620D1">
        <w:rPr>
          <w:bCs/>
          <w:sz w:val="28"/>
          <w:szCs w:val="28"/>
          <w:lang w:eastAsia="zh-CN"/>
        </w:rPr>
        <w:t xml:space="preserve"> года</w:t>
      </w:r>
      <w:r w:rsidRPr="00E57A58">
        <w:rPr>
          <w:bCs/>
          <w:sz w:val="28"/>
          <w:szCs w:val="28"/>
          <w:lang w:eastAsia="zh-CN"/>
        </w:rPr>
        <w:t xml:space="preserve"> №</w:t>
      </w:r>
      <w:r w:rsidR="000620D1">
        <w:rPr>
          <w:bCs/>
          <w:sz w:val="28"/>
          <w:szCs w:val="28"/>
          <w:lang w:eastAsia="zh-CN"/>
        </w:rPr>
        <w:t xml:space="preserve"> </w:t>
      </w:r>
      <w:r w:rsidRPr="00E57A58">
        <w:rPr>
          <w:bCs/>
          <w:sz w:val="28"/>
          <w:szCs w:val="28"/>
          <w:lang w:eastAsia="zh-CN"/>
        </w:rPr>
        <w:t>444 «</w:t>
      </w:r>
      <w:r w:rsidRPr="00E57A58">
        <w:rPr>
          <w:rFonts w:eastAsia="Calibri"/>
          <w:sz w:val="28"/>
          <w:szCs w:val="28"/>
        </w:rPr>
        <w:t>О Комплексном плане противодействия идеологии терроризма на территории муниципального образования Кондинский район на 2019-2023 годы</w:t>
      </w:r>
      <w:r w:rsidRPr="00E57A58">
        <w:rPr>
          <w:bCs/>
          <w:sz w:val="28"/>
          <w:szCs w:val="28"/>
          <w:lang w:eastAsia="zh-CN"/>
        </w:rPr>
        <w:t>»</w:t>
      </w:r>
      <w:r w:rsidR="009B2322">
        <w:rPr>
          <w:bCs/>
          <w:sz w:val="28"/>
          <w:szCs w:val="28"/>
          <w:lang w:eastAsia="zh-CN"/>
        </w:rPr>
        <w:t>;</w:t>
      </w:r>
    </w:p>
    <w:p w:rsidR="000D591D" w:rsidRDefault="00E57A58" w:rsidP="000620D1">
      <w:pPr>
        <w:ind w:right="-1" w:firstLine="709"/>
        <w:jc w:val="both"/>
        <w:rPr>
          <w:bCs/>
          <w:sz w:val="28"/>
          <w:szCs w:val="28"/>
          <w:lang w:eastAsia="zh-CN"/>
        </w:rPr>
      </w:pPr>
      <w:r w:rsidRPr="00E57A58">
        <w:rPr>
          <w:bCs/>
          <w:sz w:val="28"/>
          <w:szCs w:val="28"/>
          <w:lang w:eastAsia="zh-CN"/>
        </w:rPr>
        <w:t>от 11</w:t>
      </w:r>
      <w:r w:rsidR="000620D1">
        <w:rPr>
          <w:bCs/>
          <w:sz w:val="28"/>
          <w:szCs w:val="28"/>
          <w:lang w:eastAsia="zh-CN"/>
        </w:rPr>
        <w:t xml:space="preserve"> февраля </w:t>
      </w:r>
      <w:r w:rsidRPr="00E57A58">
        <w:rPr>
          <w:bCs/>
          <w:sz w:val="28"/>
          <w:szCs w:val="28"/>
          <w:lang w:eastAsia="zh-CN"/>
        </w:rPr>
        <w:t>2020</w:t>
      </w:r>
      <w:r w:rsidR="000620D1">
        <w:rPr>
          <w:bCs/>
          <w:sz w:val="28"/>
          <w:szCs w:val="28"/>
          <w:lang w:eastAsia="zh-CN"/>
        </w:rPr>
        <w:t xml:space="preserve"> года</w:t>
      </w:r>
      <w:r w:rsidRPr="00E57A58">
        <w:rPr>
          <w:bCs/>
          <w:sz w:val="28"/>
          <w:szCs w:val="28"/>
          <w:lang w:eastAsia="zh-CN"/>
        </w:rPr>
        <w:t xml:space="preserve"> №</w:t>
      </w:r>
      <w:r w:rsidR="000620D1">
        <w:rPr>
          <w:bCs/>
          <w:sz w:val="28"/>
          <w:szCs w:val="28"/>
          <w:lang w:eastAsia="zh-CN"/>
        </w:rPr>
        <w:t xml:space="preserve"> </w:t>
      </w:r>
      <w:r w:rsidRPr="00E57A58">
        <w:rPr>
          <w:bCs/>
          <w:sz w:val="28"/>
          <w:szCs w:val="28"/>
          <w:lang w:eastAsia="zh-CN"/>
        </w:rPr>
        <w:t>220 «</w:t>
      </w:r>
      <w:r w:rsidRPr="00E57A58">
        <w:rPr>
          <w:sz w:val="28"/>
          <w:szCs w:val="28"/>
        </w:rPr>
        <w:t>О внесении изменения в постановление администрации Кондинского района от 15 марта 2019 года № 444</w:t>
      </w:r>
      <w:r w:rsidR="000D591D">
        <w:rPr>
          <w:sz w:val="28"/>
          <w:szCs w:val="28"/>
        </w:rPr>
        <w:t xml:space="preserve">                             </w:t>
      </w:r>
      <w:r w:rsidRPr="00E57A58">
        <w:rPr>
          <w:sz w:val="28"/>
          <w:szCs w:val="28"/>
        </w:rPr>
        <w:t xml:space="preserve"> «О Комплексном плане противодействия идеологии терроризма на территории муниципального образования Кондинский район на 2019-2023 годы»</w:t>
      </w:r>
      <w:r w:rsidR="009B2322">
        <w:rPr>
          <w:sz w:val="28"/>
          <w:szCs w:val="28"/>
        </w:rPr>
        <w:t>;</w:t>
      </w:r>
      <w:r w:rsidRPr="00E57A58">
        <w:rPr>
          <w:bCs/>
          <w:sz w:val="28"/>
          <w:szCs w:val="28"/>
          <w:lang w:eastAsia="zh-CN"/>
        </w:rPr>
        <w:t xml:space="preserve"> </w:t>
      </w:r>
    </w:p>
    <w:p w:rsidR="000D591D" w:rsidRDefault="00E57A58" w:rsidP="000620D1">
      <w:pPr>
        <w:ind w:right="-1" w:firstLine="709"/>
        <w:jc w:val="both"/>
        <w:rPr>
          <w:bCs/>
          <w:sz w:val="28"/>
          <w:szCs w:val="28"/>
          <w:lang w:eastAsia="zh-CN"/>
        </w:rPr>
      </w:pPr>
      <w:r w:rsidRPr="00E57A58">
        <w:rPr>
          <w:bCs/>
          <w:sz w:val="28"/>
          <w:szCs w:val="28"/>
          <w:lang w:eastAsia="zh-CN"/>
        </w:rPr>
        <w:t>от 05</w:t>
      </w:r>
      <w:r w:rsidR="000620D1">
        <w:rPr>
          <w:bCs/>
          <w:sz w:val="28"/>
          <w:szCs w:val="28"/>
          <w:lang w:eastAsia="zh-CN"/>
        </w:rPr>
        <w:t xml:space="preserve"> октября </w:t>
      </w:r>
      <w:r w:rsidRPr="00E57A58">
        <w:rPr>
          <w:bCs/>
          <w:sz w:val="28"/>
          <w:szCs w:val="28"/>
          <w:lang w:eastAsia="zh-CN"/>
        </w:rPr>
        <w:t xml:space="preserve">2021 </w:t>
      </w:r>
      <w:r w:rsidR="000620D1">
        <w:rPr>
          <w:bCs/>
          <w:sz w:val="28"/>
          <w:szCs w:val="28"/>
          <w:lang w:eastAsia="zh-CN"/>
        </w:rPr>
        <w:t xml:space="preserve">года </w:t>
      </w:r>
      <w:r w:rsidRPr="00E57A58">
        <w:rPr>
          <w:bCs/>
          <w:sz w:val="28"/>
          <w:szCs w:val="28"/>
          <w:lang w:eastAsia="zh-CN"/>
        </w:rPr>
        <w:t>№</w:t>
      </w:r>
      <w:r w:rsidR="000620D1">
        <w:rPr>
          <w:bCs/>
          <w:sz w:val="28"/>
          <w:szCs w:val="28"/>
          <w:lang w:eastAsia="zh-CN"/>
        </w:rPr>
        <w:t xml:space="preserve"> </w:t>
      </w:r>
      <w:r w:rsidRPr="00E57A58">
        <w:rPr>
          <w:bCs/>
          <w:sz w:val="28"/>
          <w:szCs w:val="28"/>
          <w:lang w:eastAsia="zh-CN"/>
        </w:rPr>
        <w:t>2302 «</w:t>
      </w:r>
      <w:r w:rsidRPr="00E57A58">
        <w:rPr>
          <w:sz w:val="28"/>
          <w:szCs w:val="28"/>
        </w:rPr>
        <w:t xml:space="preserve">О внесении изменения в постановление администрации Кондинского района от 15 марта 2019 года № 444 </w:t>
      </w:r>
      <w:r w:rsidR="000D591D">
        <w:rPr>
          <w:sz w:val="28"/>
          <w:szCs w:val="28"/>
        </w:rPr>
        <w:t xml:space="preserve">                             </w:t>
      </w:r>
      <w:r w:rsidRPr="00E57A58">
        <w:rPr>
          <w:sz w:val="28"/>
          <w:szCs w:val="28"/>
        </w:rPr>
        <w:t>«О Комплексном плане противодействия идеологии терроризма на территории муниципального образования Кондинский район на 2019-2023 годы»</w:t>
      </w:r>
      <w:r w:rsidR="009B2322">
        <w:rPr>
          <w:bCs/>
          <w:sz w:val="28"/>
          <w:szCs w:val="28"/>
          <w:lang w:eastAsia="zh-CN"/>
        </w:rPr>
        <w:t>;</w:t>
      </w:r>
    </w:p>
    <w:p w:rsidR="00E57A58" w:rsidRPr="00E57A58" w:rsidRDefault="00E57A58" w:rsidP="000620D1">
      <w:pPr>
        <w:ind w:right="-1" w:firstLine="709"/>
        <w:jc w:val="both"/>
        <w:rPr>
          <w:sz w:val="28"/>
          <w:szCs w:val="28"/>
          <w:lang w:eastAsia="zh-CN"/>
        </w:rPr>
      </w:pPr>
      <w:r w:rsidRPr="00E57A58">
        <w:rPr>
          <w:bCs/>
          <w:sz w:val="28"/>
          <w:szCs w:val="28"/>
          <w:lang w:eastAsia="zh-CN"/>
        </w:rPr>
        <w:t>от 10</w:t>
      </w:r>
      <w:r w:rsidR="000620D1">
        <w:rPr>
          <w:bCs/>
          <w:sz w:val="28"/>
          <w:szCs w:val="28"/>
          <w:lang w:eastAsia="zh-CN"/>
        </w:rPr>
        <w:t xml:space="preserve"> апреля </w:t>
      </w:r>
      <w:r w:rsidRPr="00E57A58">
        <w:rPr>
          <w:bCs/>
          <w:sz w:val="28"/>
          <w:szCs w:val="28"/>
          <w:lang w:eastAsia="zh-CN"/>
        </w:rPr>
        <w:t>2023</w:t>
      </w:r>
      <w:r w:rsidR="000620D1">
        <w:rPr>
          <w:bCs/>
          <w:sz w:val="28"/>
          <w:szCs w:val="28"/>
          <w:lang w:eastAsia="zh-CN"/>
        </w:rPr>
        <w:t xml:space="preserve"> года</w:t>
      </w:r>
      <w:r w:rsidRPr="00E57A58">
        <w:rPr>
          <w:bCs/>
          <w:sz w:val="28"/>
          <w:szCs w:val="28"/>
          <w:lang w:eastAsia="zh-CN"/>
        </w:rPr>
        <w:t xml:space="preserve"> №</w:t>
      </w:r>
      <w:r w:rsidR="000620D1">
        <w:rPr>
          <w:bCs/>
          <w:sz w:val="28"/>
          <w:szCs w:val="28"/>
          <w:lang w:eastAsia="zh-CN"/>
        </w:rPr>
        <w:t xml:space="preserve"> </w:t>
      </w:r>
      <w:r w:rsidRPr="00E57A58">
        <w:rPr>
          <w:bCs/>
          <w:sz w:val="28"/>
          <w:szCs w:val="28"/>
          <w:lang w:eastAsia="zh-CN"/>
        </w:rPr>
        <w:t>361 «</w:t>
      </w:r>
      <w:r w:rsidRPr="00E57A58">
        <w:rPr>
          <w:sz w:val="28"/>
          <w:szCs w:val="28"/>
        </w:rPr>
        <w:t>О внесении изменения в постановление администрации Кондинского района от 15 марта 2019 года № 444</w:t>
      </w:r>
      <w:r w:rsidR="000D591D">
        <w:rPr>
          <w:sz w:val="28"/>
          <w:szCs w:val="28"/>
        </w:rPr>
        <w:t xml:space="preserve">                             </w:t>
      </w:r>
      <w:r w:rsidRPr="00E57A58">
        <w:rPr>
          <w:sz w:val="28"/>
          <w:szCs w:val="28"/>
        </w:rPr>
        <w:t xml:space="preserve"> «О Комплексном плане противодействия идеологии терроризма на территории муниципального образования Кондинский район на 2019-2023 годы. </w:t>
      </w:r>
    </w:p>
    <w:p w:rsidR="0025508A" w:rsidRPr="0025508A" w:rsidRDefault="00E57A58" w:rsidP="009B2322">
      <w:pPr>
        <w:ind w:firstLine="709"/>
        <w:jc w:val="both"/>
        <w:rPr>
          <w:sz w:val="28"/>
          <w:szCs w:val="28"/>
        </w:rPr>
      </w:pPr>
      <w:r w:rsidRPr="00E57A58">
        <w:rPr>
          <w:bCs/>
          <w:sz w:val="28"/>
          <w:szCs w:val="28"/>
          <w:lang w:eastAsia="zh-CN"/>
        </w:rPr>
        <w:t>5.</w:t>
      </w:r>
      <w:r w:rsidR="0025508A">
        <w:rPr>
          <w:bCs/>
          <w:sz w:val="28"/>
          <w:szCs w:val="28"/>
          <w:lang w:eastAsia="zh-CN"/>
        </w:rPr>
        <w:t xml:space="preserve"> </w:t>
      </w:r>
      <w:r w:rsidR="0025508A" w:rsidRPr="0025508A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E57A58" w:rsidRPr="00E57A58" w:rsidRDefault="00E57A58" w:rsidP="0025508A">
      <w:pPr>
        <w:suppressAutoHyphens/>
        <w:jc w:val="both"/>
        <w:rPr>
          <w:b/>
          <w:bCs/>
          <w:sz w:val="28"/>
          <w:szCs w:val="28"/>
          <w:lang w:eastAsia="zh-CN"/>
        </w:rPr>
      </w:pPr>
    </w:p>
    <w:p w:rsidR="000328E3" w:rsidRPr="00CB54A0" w:rsidRDefault="000328E3" w:rsidP="000328E3">
      <w:pPr>
        <w:jc w:val="both"/>
        <w:rPr>
          <w:color w:val="000000"/>
          <w:sz w:val="28"/>
          <w:szCs w:val="28"/>
        </w:rPr>
      </w:pPr>
    </w:p>
    <w:p w:rsidR="00237C47" w:rsidRPr="00CB54A0" w:rsidRDefault="00237C47" w:rsidP="00237C47">
      <w:pPr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0"/>
        <w:gridCol w:w="1853"/>
        <w:gridCol w:w="3331"/>
      </w:tblGrid>
      <w:tr w:rsidR="001A685C" w:rsidRPr="00CB54A0" w:rsidTr="00A66174">
        <w:tc>
          <w:tcPr>
            <w:tcW w:w="2370" w:type="pct"/>
          </w:tcPr>
          <w:p w:rsidR="001C7B60" w:rsidRPr="00CB54A0" w:rsidRDefault="001C7B60" w:rsidP="00237C47">
            <w:pPr>
              <w:jc w:val="both"/>
              <w:rPr>
                <w:sz w:val="28"/>
                <w:szCs w:val="28"/>
              </w:rPr>
            </w:pPr>
            <w:r w:rsidRPr="00CB54A0">
              <w:rPr>
                <w:sz w:val="28"/>
                <w:szCs w:val="28"/>
              </w:rPr>
              <w:t xml:space="preserve">Исполняющий обязанности </w:t>
            </w:r>
          </w:p>
          <w:p w:rsidR="001A685C" w:rsidRPr="00CB54A0" w:rsidRDefault="001C7B60" w:rsidP="00237C47">
            <w:pPr>
              <w:jc w:val="both"/>
              <w:rPr>
                <w:color w:val="000000"/>
                <w:sz w:val="28"/>
                <w:szCs w:val="28"/>
              </w:rPr>
            </w:pPr>
            <w:r w:rsidRPr="00CB54A0">
              <w:rPr>
                <w:sz w:val="28"/>
                <w:szCs w:val="28"/>
              </w:rPr>
              <w:t>г</w:t>
            </w:r>
            <w:r w:rsidR="001A685C" w:rsidRPr="00CB54A0">
              <w:rPr>
                <w:sz w:val="28"/>
                <w:szCs w:val="28"/>
              </w:rPr>
              <w:t>лав</w:t>
            </w:r>
            <w:r w:rsidRPr="00CB54A0">
              <w:rPr>
                <w:sz w:val="28"/>
                <w:szCs w:val="28"/>
              </w:rPr>
              <w:t>ы</w:t>
            </w:r>
            <w:r w:rsidR="001A685C" w:rsidRPr="00CB54A0">
              <w:rPr>
                <w:sz w:val="28"/>
                <w:szCs w:val="28"/>
              </w:rPr>
              <w:t xml:space="preserve"> </w:t>
            </w:r>
            <w:r w:rsidR="0090551B" w:rsidRPr="00CB54A0">
              <w:rPr>
                <w:sz w:val="28"/>
                <w:szCs w:val="28"/>
              </w:rPr>
              <w:t>района</w:t>
            </w:r>
          </w:p>
        </w:tc>
        <w:tc>
          <w:tcPr>
            <w:tcW w:w="940" w:type="pct"/>
          </w:tcPr>
          <w:p w:rsidR="001A685C" w:rsidRPr="00CB54A0" w:rsidRDefault="001A685C" w:rsidP="00237C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90" w:type="pct"/>
            <w:tcBorders>
              <w:left w:val="nil"/>
            </w:tcBorders>
          </w:tcPr>
          <w:p w:rsidR="001A685C" w:rsidRPr="00CB54A0" w:rsidRDefault="001A685C" w:rsidP="00237C47">
            <w:pPr>
              <w:ind w:left="2327"/>
              <w:jc w:val="right"/>
              <w:rPr>
                <w:sz w:val="28"/>
                <w:szCs w:val="28"/>
              </w:rPr>
            </w:pPr>
          </w:p>
          <w:p w:rsidR="001C7B60" w:rsidRPr="00CB54A0" w:rsidRDefault="003A470A" w:rsidP="00237C47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CB54A0">
              <w:rPr>
                <w:sz w:val="28"/>
                <w:szCs w:val="28"/>
              </w:rPr>
              <w:t>А.И.</w:t>
            </w:r>
            <w:r w:rsidR="00A66174" w:rsidRPr="00CB54A0">
              <w:rPr>
                <w:sz w:val="28"/>
                <w:szCs w:val="28"/>
              </w:rPr>
              <w:t>Уланов</w:t>
            </w:r>
          </w:p>
        </w:tc>
      </w:tr>
    </w:tbl>
    <w:p w:rsidR="004B5F2D" w:rsidRDefault="004B5F2D">
      <w:pPr>
        <w:rPr>
          <w:color w:val="000000"/>
          <w:sz w:val="16"/>
        </w:rPr>
      </w:pPr>
    </w:p>
    <w:p w:rsidR="006109FB" w:rsidRDefault="006109FB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0328E3" w:rsidRDefault="000328E3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CB54A0" w:rsidRDefault="00CB54A0">
      <w:pPr>
        <w:rPr>
          <w:color w:val="000000"/>
          <w:sz w:val="16"/>
        </w:rPr>
      </w:pPr>
    </w:p>
    <w:p w:rsidR="000E2F21" w:rsidRDefault="000E2F21">
      <w:pPr>
        <w:rPr>
          <w:color w:val="000000"/>
          <w:sz w:val="16"/>
        </w:rPr>
      </w:pPr>
    </w:p>
    <w:p w:rsidR="008C0B34" w:rsidRDefault="008C0B34">
      <w:pPr>
        <w:rPr>
          <w:color w:val="000000"/>
          <w:sz w:val="16"/>
        </w:rPr>
      </w:pPr>
    </w:p>
    <w:p w:rsidR="008C0B34" w:rsidRDefault="00C31438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476911">
        <w:rPr>
          <w:color w:val="000000"/>
          <w:sz w:val="16"/>
          <w:szCs w:val="16"/>
        </w:rPr>
        <w:t>2024</w:t>
      </w:r>
      <w:r w:rsidR="000620D1">
        <w:rPr>
          <w:color w:val="000000"/>
          <w:sz w:val="16"/>
          <w:szCs w:val="16"/>
        </w:rPr>
        <w:t xml:space="preserve"> </w:t>
      </w:r>
    </w:p>
    <w:p w:rsidR="000620D1" w:rsidRDefault="000620D1">
      <w:pPr>
        <w:rPr>
          <w:color w:val="000000"/>
          <w:sz w:val="16"/>
          <w:szCs w:val="16"/>
        </w:rPr>
        <w:sectPr w:rsidR="000620D1" w:rsidSect="00DE0B54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0620D1" w:rsidRPr="00DE0B54" w:rsidRDefault="000620D1" w:rsidP="00DE0B54">
      <w:pPr>
        <w:ind w:left="10206"/>
        <w:rPr>
          <w:color w:val="000000"/>
        </w:rPr>
      </w:pPr>
      <w:r w:rsidRPr="00DE0B54">
        <w:rPr>
          <w:color w:val="000000"/>
        </w:rPr>
        <w:lastRenderedPageBreak/>
        <w:t xml:space="preserve">Приложение </w:t>
      </w:r>
    </w:p>
    <w:p w:rsidR="000620D1" w:rsidRPr="00DE0B54" w:rsidRDefault="000620D1" w:rsidP="00DE0B54">
      <w:pPr>
        <w:ind w:left="10206"/>
        <w:rPr>
          <w:color w:val="000000"/>
        </w:rPr>
      </w:pPr>
      <w:r w:rsidRPr="00DE0B54">
        <w:rPr>
          <w:color w:val="000000"/>
        </w:rPr>
        <w:t>к постановлению администрации района</w:t>
      </w:r>
    </w:p>
    <w:p w:rsidR="000620D1" w:rsidRDefault="000620D1" w:rsidP="00DE0B54">
      <w:pPr>
        <w:ind w:left="10206"/>
        <w:rPr>
          <w:color w:val="000000"/>
        </w:rPr>
      </w:pPr>
      <w:r w:rsidRPr="00DE0B54">
        <w:rPr>
          <w:color w:val="000000"/>
        </w:rPr>
        <w:t>от 25.04.2024 № 45</w:t>
      </w:r>
      <w:r w:rsidR="00DE0B54">
        <w:rPr>
          <w:color w:val="000000"/>
        </w:rPr>
        <w:t>1</w:t>
      </w:r>
    </w:p>
    <w:p w:rsidR="00DE0B54" w:rsidRDefault="00DE0B54" w:rsidP="00DE0B54">
      <w:pPr>
        <w:ind w:left="10206"/>
        <w:rPr>
          <w:color w:val="000000"/>
        </w:rPr>
      </w:pPr>
    </w:p>
    <w:p w:rsidR="00DE0B54" w:rsidRPr="00DE0B54" w:rsidRDefault="00DE0B54" w:rsidP="00DE0B54">
      <w:pPr>
        <w:widowControl w:val="0"/>
        <w:jc w:val="center"/>
        <w:rPr>
          <w:rFonts w:eastAsia="Andale Sans UI" w:cs="Tahoma"/>
          <w:color w:val="000000"/>
          <w:lang w:bidi="en-US"/>
        </w:rPr>
      </w:pPr>
      <w:r w:rsidRPr="00DE0B54">
        <w:rPr>
          <w:rFonts w:eastAsia="Andale Sans UI"/>
          <w:bCs/>
          <w:color w:val="000000"/>
          <w:lang w:bidi="en-US"/>
        </w:rPr>
        <w:t>Комплексный план</w:t>
      </w:r>
    </w:p>
    <w:p w:rsidR="00DE0B54" w:rsidRPr="00DE0B54" w:rsidRDefault="00DE0B54" w:rsidP="00DE0B54">
      <w:pPr>
        <w:widowControl w:val="0"/>
        <w:jc w:val="center"/>
        <w:rPr>
          <w:rFonts w:eastAsia="Andale Sans UI" w:cs="Tahoma"/>
          <w:color w:val="000000"/>
          <w:lang w:bidi="en-US"/>
        </w:rPr>
      </w:pPr>
      <w:r w:rsidRPr="00DE0B54">
        <w:rPr>
          <w:rFonts w:eastAsia="Andale Sans UI"/>
          <w:bCs/>
          <w:color w:val="000000"/>
          <w:lang w:bidi="en-US"/>
        </w:rPr>
        <w:t>противодействия идеологии терроризма на территории муниципального образования Кондинский район на 2024</w:t>
      </w:r>
      <w:r>
        <w:rPr>
          <w:rFonts w:eastAsia="Andale Sans UI"/>
          <w:color w:val="000000"/>
          <w:lang w:bidi="en-US"/>
        </w:rPr>
        <w:t>-</w:t>
      </w:r>
      <w:r w:rsidRPr="00DE0B54">
        <w:rPr>
          <w:rFonts w:eastAsia="Andale Sans UI"/>
          <w:bCs/>
          <w:color w:val="000000"/>
          <w:lang w:bidi="en-US"/>
        </w:rPr>
        <w:t>2028 год</w:t>
      </w:r>
      <w:r w:rsidRPr="00DE0B54">
        <w:rPr>
          <w:rFonts w:eastAsia="Andale Sans UI"/>
          <w:color w:val="000000"/>
          <w:lang w:bidi="en-US"/>
        </w:rPr>
        <w:t>ы</w:t>
      </w:r>
    </w:p>
    <w:p w:rsidR="00DE0B54" w:rsidRPr="005D7111" w:rsidRDefault="00DE0B54" w:rsidP="00DE0B54">
      <w:pPr>
        <w:widowControl w:val="0"/>
        <w:jc w:val="center"/>
        <w:rPr>
          <w:rFonts w:eastAsia="Andale Sans UI" w:cs="Tahoma"/>
          <w:color w:val="000000"/>
          <w:lang w:bidi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"/>
        <w:gridCol w:w="5803"/>
        <w:gridCol w:w="2975"/>
        <w:gridCol w:w="2633"/>
        <w:gridCol w:w="2563"/>
      </w:tblGrid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val="en-US" w:bidi="en-US"/>
              </w:rPr>
              <w:t>№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Наименование мероприятия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Ответственные исполнители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Результат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Срок проведения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DE0B54">
            <w:pPr>
              <w:widowControl w:val="0"/>
              <w:shd w:val="clear" w:color="FFFFFF" w:fill="FFFFFF"/>
              <w:jc w:val="center"/>
              <w:rPr>
                <w:rFonts w:eastAsia="Andale Sans UI"/>
                <w:color w:val="000000"/>
                <w:highlight w:val="white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highlight w:val="white"/>
                <w:lang w:val="en-US" w:bidi="en-US"/>
              </w:rPr>
              <w:t>1. Меры общей профилактики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DE0B54">
            <w:pPr>
              <w:widowControl w:val="0"/>
              <w:contextualSpacing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1.1. Формирование у жителей Кондинского района антитеррористического мировоззрения: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1.1.1.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Проведение мероприятий, посвященных Дню защитника Отечества (23 февраля), Дню солидарности в борьбе с терроризмом (03 сентября), Дню Героев Отечества (09 декабря) с привлечение</w:t>
            </w:r>
            <w:r w:rsidR="009B2322">
              <w:rPr>
                <w:rFonts w:eastAsia="Andale Sans UI"/>
                <w:color w:val="000000"/>
                <w:lang w:bidi="en-US"/>
              </w:rPr>
              <w:t>м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военнослужащих, сотрудников правоохранительных органов и гражданских лиц, участвовавших в борьбе </w:t>
            </w:r>
            <w:r w:rsidRPr="00DE0B54">
              <w:rPr>
                <w:rFonts w:eastAsia="Andale Sans UI"/>
                <w:color w:val="000000"/>
                <w:lang w:bidi="en-US"/>
              </w:rPr>
              <w:br/>
              <w:t>с терроризмом, экспертов, журналистов, общественных деятелей, очевидцев террористических актов и пострадавших от действий террористов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Управление образования администрации Кондинского района,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управление культуры администрации Кондинского района,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комитет физической культуры и спорта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администрации Кондинского района,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отдел общественных связей и некоммерческих организаций управления внутренней политики администрации Кондинского района,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отдел Министерства внутренних дел 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по Кондинскому району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 xml:space="preserve">Проведение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i/>
                <w:color w:val="000000"/>
                <w:sz w:val="28"/>
                <w:szCs w:val="28"/>
                <w:lang w:bidi="en-US"/>
              </w:rPr>
            </w:pPr>
            <w:r w:rsidRPr="00DE0B54">
              <w:rPr>
                <w:rFonts w:eastAsia="Andale Sans UI"/>
                <w:color w:val="000000"/>
                <w:shd w:val="clear" w:color="auto" w:fill="FFFFFF"/>
                <w:lang w:bidi="en-US"/>
              </w:rPr>
              <w:t>не менее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                                15 мероприятий</w:t>
            </w:r>
            <w:r w:rsidRPr="00DE0B54">
              <w:rPr>
                <w:rFonts w:eastAsia="Andale Sans UI"/>
                <w:i/>
                <w:color w:val="000000"/>
                <w:sz w:val="28"/>
                <w:szCs w:val="28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охват участников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не менее 4 500 человек, количество привлеченных к проведению мероприятий общественных деятелей не менее                   2 человек</w:t>
            </w:r>
          </w:p>
        </w:tc>
        <w:tc>
          <w:tcPr>
            <w:tcW w:w="881" w:type="pct"/>
            <w:vMerge w:val="restar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                         до 01 декабря                   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                       до 01 декабря                   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                       до 01 декабря                  2026 года, до 25 июня,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br/>
              <w:t>до 01 декабря                   2027 года,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до 25 июня,                         до 01 декабря                     2028 года</w:t>
            </w:r>
          </w:p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0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val="en-US" w:bidi="en-US"/>
              </w:rPr>
              <w:t>1.</w:t>
            </w:r>
            <w:r w:rsidRPr="00DE0B54">
              <w:rPr>
                <w:rFonts w:eastAsia="Andale Sans UI"/>
                <w:color w:val="000000"/>
                <w:lang w:bidi="en-US"/>
              </w:rPr>
              <w:t>1.2</w:t>
            </w:r>
            <w:r w:rsidRPr="00DE0B54">
              <w:rPr>
                <w:rFonts w:eastAsia="Andale Sans UI"/>
                <w:color w:val="000000"/>
                <w:lang w:val="en-US" w:bidi="en-US"/>
              </w:rPr>
              <w:t>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Присвоение улицам, скверам, школам и т</w:t>
            </w:r>
            <w:r w:rsidR="00D3782A">
              <w:rPr>
                <w:rFonts w:eastAsia="Andale Sans UI"/>
                <w:color w:val="000000"/>
                <w:lang w:bidi="en-US"/>
              </w:rPr>
              <w:t xml:space="preserve">ак </w:t>
            </w:r>
            <w:r w:rsidRPr="00DE0B54">
              <w:rPr>
                <w:rFonts w:eastAsia="Andale Sans UI"/>
                <w:color w:val="000000"/>
                <w:lang w:bidi="en-US"/>
              </w:rPr>
              <w:t>д</w:t>
            </w:r>
            <w:r w:rsidR="00D3782A">
              <w:rPr>
                <w:rFonts w:eastAsia="Andale Sans UI"/>
                <w:color w:val="000000"/>
                <w:lang w:bidi="en-US"/>
              </w:rPr>
              <w:t>алее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имен Героев Российской Федерации, а также иных лиц,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террористическими организациями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D3782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архитектуры и градостроительства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D3782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color w:val="000000"/>
                <w:highlight w:val="white"/>
                <w:lang w:bidi="en-US"/>
              </w:rPr>
              <w:t>С</w:t>
            </w:r>
            <w:r w:rsidR="00DE0B54" w:rsidRPr="00DE0B54">
              <w:rPr>
                <w:color w:val="000000"/>
                <w:highlight w:val="white"/>
                <w:lang w:bidi="en-US"/>
              </w:rPr>
              <w:t>охранение в отечественной истории имен участников специальной военной операции</w:t>
            </w:r>
          </w:p>
        </w:tc>
        <w:tc>
          <w:tcPr>
            <w:tcW w:w="881" w:type="pct"/>
            <w:vMerge/>
            <w:shd w:val="clear" w:color="auto" w:fill="auto"/>
          </w:tcPr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A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1.1.3</w:t>
            </w:r>
            <w:r w:rsidR="00D3782A">
              <w:rPr>
                <w:rFonts w:eastAsia="Andale Sans UI"/>
                <w:color w:val="000000"/>
                <w:lang w:bidi="en-US"/>
              </w:rPr>
              <w:t>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Участие в проекте «Парта героя»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D3782A" w:rsidP="00DE0B54">
            <w:pPr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D3782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вековечение памяти </w:t>
            </w:r>
            <w:r>
              <w:rPr>
                <w:rFonts w:eastAsia="Andale Sans UI"/>
                <w:color w:val="000000"/>
                <w:lang w:bidi="en-US"/>
              </w:rPr>
              <w:t xml:space="preserve">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о героях специальной военной операции</w:t>
            </w:r>
          </w:p>
        </w:tc>
        <w:tc>
          <w:tcPr>
            <w:tcW w:w="881" w:type="pct"/>
            <w:vMerge/>
            <w:shd w:val="clear" w:color="auto" w:fill="auto"/>
          </w:tcPr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A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DE0B54">
            <w:pPr>
              <w:widowControl w:val="0"/>
              <w:ind w:firstLine="709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1.2. </w:t>
            </w:r>
            <w:r w:rsidRPr="00DE0B54">
              <w:rPr>
                <w:rFonts w:eastAsia="Andale Sans UI"/>
                <w:color w:val="000000"/>
                <w:lang w:bidi="en-US"/>
              </w:rPr>
              <w:t>Создание условий по привитию молодежи неприятия идеологии терроризма: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val="en-US" w:bidi="en-US"/>
              </w:rPr>
              <w:t>1.2.</w:t>
            </w:r>
            <w:r w:rsidRPr="00DE0B54">
              <w:rPr>
                <w:rFonts w:eastAsia="Andale Sans UI"/>
                <w:color w:val="000000"/>
                <w:lang w:bidi="en-US"/>
              </w:rPr>
              <w:t>1</w:t>
            </w:r>
            <w:r w:rsidR="00D3782A">
              <w:rPr>
                <w:rFonts w:eastAsia="Andale Sans UI"/>
                <w:color w:val="000000"/>
                <w:lang w:bidi="en-US"/>
              </w:rPr>
              <w:t>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Проведение общественно-политических, воспитательных, просветительских, культурных, досуговых и спортивных мероприятия (круглые столы, акции памяти, встречи с лицами, отличившимися в борьбе с терроризмом и неонацизмом, профилактические беседы, кинопоказы, выставки, тематические викторины, спортивные турниры и др</w:t>
            </w:r>
            <w:r w:rsidR="00D3782A">
              <w:rPr>
                <w:rFonts w:eastAsia="Andale Sans UI"/>
                <w:color w:val="000000"/>
                <w:lang w:bidi="en-US"/>
              </w:rPr>
              <w:t>угое</w:t>
            </w:r>
            <w:r w:rsidRPr="00DE0B54">
              <w:rPr>
                <w:rFonts w:eastAsia="Andale Sans UI"/>
                <w:color w:val="000000"/>
                <w:lang w:bidi="en-US"/>
              </w:rPr>
              <w:t>) в содержание которых включена антитеррористическая тематика. Привлечение к проведению указанных мероприятий лидеров общественного мнения, общественных деятелей, представителей традиционных религиозных конфессий, а</w:t>
            </w:r>
            <w:r w:rsidR="00D3782A">
              <w:rPr>
                <w:rFonts w:eastAsia="Andale Sans UI"/>
                <w:color w:val="000000"/>
                <w:lang w:bidi="en-US"/>
              </w:rPr>
              <w:t xml:space="preserve"> </w:t>
            </w:r>
            <w:r w:rsidRPr="00DE0B54">
              <w:rPr>
                <w:rFonts w:eastAsia="Andale Sans UI"/>
                <w:color w:val="000000"/>
                <w:lang w:bidi="en-US"/>
              </w:rPr>
              <w:t>также задействовать в этой работе общественные и социально ориентированные некоммерческие организации, детские и молодежные движения (обществ, проектов)</w:t>
            </w:r>
          </w:p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1020" w:type="pct"/>
            <w:shd w:val="clear" w:color="auto" w:fill="auto"/>
          </w:tcPr>
          <w:p w:rsidR="00DE0B54" w:rsidRPr="00DE0B54" w:rsidRDefault="00D3782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  <w:r w:rsidR="00D3782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D3782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комитет физической культуры и спорта администрации Кондинского района</w:t>
            </w:r>
            <w:r w:rsidR="00D3782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общественных связей и некоммерческих организаций управления внутренний политики администрации Кондинского района</w:t>
            </w:r>
            <w:r w:rsidR="00D3782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отдел Министерства внутренних дел 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 xml:space="preserve">по Кондинскому району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D3782A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П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роведение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не менее 4 мероприятий 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D3782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 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2027 года до 25 июня,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br/>
              <w:t xml:space="preserve">до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0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D3782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1.3. Формирование у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обучающейся молодежи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антитеррористического мировоззрения и устойчивости к пропагандистскому</w:t>
            </w:r>
            <w:r w:rsidR="00D3782A">
              <w:rPr>
                <w:rFonts w:eastAsia="Andale Sans UI"/>
                <w:color w:val="000000"/>
                <w:lang w:bidi="en-US"/>
              </w:rPr>
              <w:t xml:space="preserve">    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воздействию террористических организаций и популяризирующих массовые убийства движений: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D3782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1.3.1</w:t>
            </w:r>
            <w:r w:rsidR="009B2322">
              <w:rPr>
                <w:rFonts w:eastAsia="Andale Sans UI"/>
                <w:color w:val="000000"/>
                <w:lang w:bidi="en-US"/>
              </w:rPr>
              <w:t>.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организациях,</w:t>
            </w:r>
            <w:r w:rsidR="00D3782A">
              <w:rPr>
                <w:rFonts w:eastAsia="Andale Sans UI"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для устранения предпосылок радикализации школьников и молодежи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9B2322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1.3.1.1</w:t>
            </w:r>
            <w:r w:rsidR="00D3782A">
              <w:rPr>
                <w:rFonts w:eastAsia="Andale Sans UI"/>
                <w:color w:val="000000"/>
                <w:lang w:bidi="en-US"/>
              </w:rPr>
              <w:t>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Проведение мероприятий (тематические лекции, семинары, викторины, кинопоказы, театрализованные постановки, встречи с лидерами общественного мнения и т</w:t>
            </w:r>
            <w:r w:rsidR="00D3782A">
              <w:rPr>
                <w:rFonts w:eastAsia="Andale Sans UI"/>
                <w:color w:val="000000"/>
                <w:lang w:bidi="en-US"/>
              </w:rPr>
              <w:t xml:space="preserve">ому </w:t>
            </w:r>
            <w:r w:rsidRPr="00DE0B54">
              <w:rPr>
                <w:rFonts w:eastAsia="Andale Sans UI"/>
                <w:color w:val="000000"/>
                <w:lang w:bidi="en-US"/>
              </w:rPr>
              <w:t>п</w:t>
            </w:r>
            <w:r w:rsidR="00D3782A">
              <w:rPr>
                <w:rFonts w:eastAsia="Andale Sans UI"/>
                <w:color w:val="000000"/>
                <w:lang w:bidi="en-US"/>
              </w:rPr>
              <w:t>одобное</w:t>
            </w:r>
            <w:r w:rsidRPr="00DE0B54">
              <w:rPr>
                <w:rFonts w:eastAsia="Andale Sans UI"/>
                <w:color w:val="000000"/>
                <w:lang w:bidi="en-US"/>
              </w:rPr>
              <w:t>), направленных на разъяснение преступной сущности террористических, украинских националистических и неонацистских организаций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D3782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  <w:r w:rsidR="00D3782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D3782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D3782A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П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роведение не менее</w:t>
            </w:r>
            <w:r>
              <w:rPr>
                <w:rFonts w:eastAsia="Andale Sans UI"/>
                <w:color w:val="000000"/>
                <w:lang w:bidi="en-US"/>
              </w:rPr>
              <w:t xml:space="preserve">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 2 мероприятий</w:t>
            </w:r>
          </w:p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0"/>
                <w:lang w:val="en-US" w:bidi="en-US"/>
              </w:rPr>
            </w:pPr>
          </w:p>
        </w:tc>
        <w:tc>
          <w:tcPr>
            <w:tcW w:w="881" w:type="pct"/>
            <w:vMerge w:val="restar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br/>
              <w:t xml:space="preserve">до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br/>
              <w:t xml:space="preserve">до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до 25 июня,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br/>
              <w:t xml:space="preserve">до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D3782A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1.3.1.2</w:t>
            </w:r>
            <w:r w:rsidR="009643E1">
              <w:rPr>
                <w:rFonts w:eastAsia="Andale Sans UI"/>
                <w:color w:val="000000"/>
                <w:lang w:bidi="en-US"/>
              </w:rPr>
              <w:t>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Правовое просвещение обучающихся в сфере противодействия идеологии терроризма, в том числе доведение информации об ответственности </w:t>
            </w:r>
            <w:r w:rsidRPr="00DE0B54">
              <w:rPr>
                <w:rFonts w:eastAsia="Andale Sans UI"/>
                <w:color w:val="000000"/>
                <w:lang w:bidi="en-US"/>
              </w:rPr>
              <w:br/>
              <w:t>за совершение преступлений террористической направленности, с привлечением представителей правоохранительных и контрольно-надзорных органов, преподавателей дисциплин юридического профиля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  <w:r w:rsidR="009643E1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9643E1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комитет физической культуры и спорта администрации Кондинского района</w:t>
            </w:r>
            <w:r w:rsidR="009643E1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бюджетное учреждение </w:t>
            </w: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профессионального образования Ханты-Мансийского автономного округа – Югры «Междуреченский агропромышленный колледж»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9643E1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отдел Министерства внутренних дел 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по Кондинскому району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D3782A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П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роведение не менее 10 мероприятий</w:t>
            </w:r>
          </w:p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0"/>
                <w:lang w:val="en-US" w:bidi="en-US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A"/>
                <w:lang w:val="en-US"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val="en-US" w:bidi="en-US"/>
              </w:rPr>
              <w:t>1.3.2.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Реализация актуализированных (конкретизированных)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бюджетное учреждение профессионального образования Ханты-Мансийского автономного округа – Югры «Междуреченский агропромышленный колледж»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Н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е менее 100% образовательных организаций используют актуализированный учебно-методический материал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2027 года,</w:t>
            </w:r>
          </w:p>
          <w:p w:rsidR="00DE0B54" w:rsidRPr="00DE0B54" w:rsidRDefault="00DE0B54" w:rsidP="009643E1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9643E1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1.3.3. Разъяснение обучающимся и молодежи преступной сущности террористической, украинской националистической и неонацистской идеологии при проведении региональных и муниципальных молодежных форумов и конференций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1.3.3.1</w:t>
            </w:r>
            <w:r w:rsidR="009643E1">
              <w:rPr>
                <w:rFonts w:eastAsia="Andale Sans UI"/>
                <w:color w:val="000000"/>
                <w:lang w:bidi="en-US"/>
              </w:rPr>
              <w:t>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vertAlign w:val="superscript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Создание тематических площадок, мероприятий, направленных на разъяснение школьникам и молодежи преступной сущности террористической, украинской националистической и неонацистской </w:t>
            </w: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идеологии при проведении форумов и конференций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и добровольцев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тдел молодежной политики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управление образования </w:t>
            </w: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администрации Кондинского района</w:t>
            </w:r>
            <w:r w:rsidR="009643E1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9643E1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комитет физической культуры и спорта администрации Кондинского района</w:t>
            </w:r>
            <w:r w:rsidR="009643E1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отдел общественной безопасности администрации Кондинского района 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П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роведение не менее </w:t>
            </w:r>
            <w:r>
              <w:rPr>
                <w:rFonts w:eastAsia="Andale Sans UI"/>
                <w:color w:val="000000"/>
                <w:lang w:bidi="en-US"/>
              </w:rPr>
              <w:t xml:space="preserve">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1 мероприятия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 с включением в повестку мероприятий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lastRenderedPageBreak/>
              <w:t>тематических площадок, направленных на разъяснение школьникам и молодежи преступной сущности террористической, украинской националистической и неонацистской идеологии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881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lastRenderedPageBreak/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>о 25 июня,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 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до 25 июня,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2027 года, до 25 июня,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br/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9643E1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1.3.3.2</w:t>
            </w:r>
            <w:r w:rsidR="009643E1">
              <w:rPr>
                <w:rFonts w:eastAsia="Andale Sans UI"/>
                <w:color w:val="000000"/>
                <w:lang w:bidi="en-US"/>
              </w:rPr>
              <w:t>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Включение обучающихся и молодежи в организацию и проведение для своих сверстников мероприятий антитеррористической направленности 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  <w:r w:rsidR="009643E1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9643E1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9643E1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комитет физической культуры и спорта администрации Кондинского района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П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роведение не менее </w:t>
            </w:r>
            <w:r>
              <w:rPr>
                <w:rFonts w:eastAsia="Andale Sans UI"/>
                <w:color w:val="000000"/>
                <w:lang w:bidi="en-US"/>
              </w:rPr>
              <w:t xml:space="preserve">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2 мероприятий антитеррористической направленности 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0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1.4.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Изъятие из библиотечных фондов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>правление культуры администрации Кондинского района</w:t>
            </w:r>
            <w:r>
              <w:rPr>
                <w:rFonts w:eastAsia="Andale Sans UI"/>
                <w:bCs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управление образования администрации Кондинского района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отдел Министерства внутренних дел </w:t>
            </w: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 xml:space="preserve">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по Кондинскому району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П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роведение не менее 10 проверок на предмет выявления 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и изъятия изданий террористической направленности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9643E1" w:rsidRDefault="00DE0B54" w:rsidP="009643E1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9643E1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1.5.</w:t>
            </w:r>
            <w:r w:rsidR="009B2322">
              <w:rPr>
                <w:rFonts w:eastAsia="Andale Sans UI"/>
                <w:color w:val="000000"/>
                <w:lang w:bidi="en-US"/>
              </w:rPr>
              <w:t xml:space="preserve"> </w:t>
            </w:r>
            <w:r w:rsidRPr="00DE0B54">
              <w:rPr>
                <w:rFonts w:eastAsia="Andale Sans UI"/>
                <w:color w:val="000000"/>
                <w:lang w:bidi="en-US"/>
              </w:rPr>
              <w:t>У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странение причин и условий, способствующих вовлечению населения Кондинского района в террористическую деятельность</w:t>
            </w:r>
          </w:p>
          <w:p w:rsidR="00DE0B54" w:rsidRPr="00DE0B54" w:rsidRDefault="00DE0B54" w:rsidP="009643E1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val="en-US" w:bidi="en-US"/>
              </w:rPr>
              <w:t>1.5.1.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9643E1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Проведение общественными организациями, волонтерскими, военно-патриотическими, молодежными и детскими объединениями (в т</w:t>
            </w:r>
            <w:r w:rsidR="009643E1">
              <w:rPr>
                <w:rFonts w:eastAsia="Andale Sans UI"/>
                <w:color w:val="000000"/>
                <w:lang w:bidi="en-US"/>
              </w:rPr>
              <w:t xml:space="preserve">ом </w:t>
            </w:r>
            <w:r w:rsidRPr="00DE0B54">
              <w:rPr>
                <w:rFonts w:eastAsia="Andale Sans UI"/>
                <w:color w:val="000000"/>
                <w:lang w:bidi="en-US"/>
              </w:rPr>
              <w:t>ч</w:t>
            </w:r>
            <w:r w:rsidR="009643E1">
              <w:rPr>
                <w:rFonts w:eastAsia="Andale Sans UI"/>
                <w:color w:val="000000"/>
                <w:lang w:bidi="en-US"/>
              </w:rPr>
              <w:t>исле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В</w:t>
            </w:r>
            <w:r w:rsidRPr="00DE0B54">
              <w:rPr>
                <w:rFonts w:eastAsia="Liberation Serif"/>
                <w:color w:val="000000"/>
                <w:lang w:bidi="en-US"/>
              </w:rPr>
              <w:t xml:space="preserve">сероссийское детско-юношеское военно-патриотическое общественное движение «Юнармия», общероссийское общественно-государственное движение детей и молодежи «Движение Первых» </w:t>
            </w:r>
            <w:r w:rsidRPr="00DE0B54">
              <w:rPr>
                <w:rFonts w:eastAsia="Liberation Serif"/>
                <w:color w:val="000000"/>
                <w:lang w:bidi="en-US"/>
              </w:rPr>
              <w:br/>
              <w:t>и др</w:t>
            </w:r>
            <w:r w:rsidR="009643E1">
              <w:rPr>
                <w:rFonts w:eastAsia="Liberation Serif"/>
                <w:color w:val="000000"/>
                <w:lang w:bidi="en-US"/>
              </w:rPr>
              <w:t>угое</w:t>
            </w:r>
            <w:r w:rsidRPr="00DE0B54">
              <w:rPr>
                <w:rFonts w:eastAsia="Liberation Serif"/>
                <w:color w:val="000000"/>
                <w:lang w:bidi="en-US"/>
              </w:rPr>
              <w:t>)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, а также служб примирения (медиации) </w:t>
            </w:r>
            <w:r w:rsidRPr="00DE0B54">
              <w:rPr>
                <w:rFonts w:eastAsia="Andale Sans UI"/>
                <w:color w:val="000000"/>
                <w:lang w:bidi="en-US"/>
              </w:rPr>
              <w:br/>
              <w:t>по разрешению конфликтных ситуаций) мероприятий, направленных на формирование антитеррористического мировоззрения у школьников и молодежи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тдел молодежной политики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управление образования администрации Кондинского района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788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П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роведение не менее</w:t>
            </w:r>
            <w:r>
              <w:rPr>
                <w:rFonts w:eastAsia="Andale Sans UI"/>
                <w:color w:val="000000"/>
                <w:lang w:bidi="en-US"/>
              </w:rPr>
              <w:t xml:space="preserve">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 3 мероприятий антитеррористической направленности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9643E1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 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9643E1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643E1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val="en-US" w:bidi="en-US"/>
              </w:rPr>
              <w:t>1.5.2.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spacing w:val="-4"/>
                <w:lang w:bidi="en-US"/>
              </w:rPr>
              <w:t>Поддержка социально-значимых (культурно-просветительских, гуманитарных, спортивных) проектов, направленных на привитие населению неприятия идеологии терроризма, насилия и негативных социальных явлений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20066A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>правление культуры администрации Кондинского района</w:t>
            </w:r>
            <w:r>
              <w:rPr>
                <w:rFonts w:eastAsia="Andale Sans UI"/>
                <w:bCs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управление образования администрации Кондинского района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</w:p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788" w:type="pct"/>
            <w:shd w:val="clear" w:color="auto" w:fill="auto"/>
          </w:tcPr>
          <w:p w:rsidR="00DE0B54" w:rsidRPr="00DE0B54" w:rsidRDefault="0020066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казание информационной, образовательной, методической поддержки некоммерческим, общественным организациям, реализующим проекты антитеррористической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lastRenderedPageBreak/>
              <w:t>направленности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20066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lastRenderedPageBreak/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20066A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D3782A">
            <w:pPr>
              <w:widowControl w:val="0"/>
              <w:jc w:val="center"/>
              <w:rPr>
                <w:rFonts w:eastAsia="Andale Sans UI"/>
                <w:bCs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>2. Меры адресной профилактики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2.1.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</w:t>
            </w:r>
            <w:r w:rsidRPr="00DE0B54">
              <w:rPr>
                <w:rFonts w:eastAsia="Andale Sans UI"/>
                <w:color w:val="000000"/>
                <w:lang w:val="en-US" w:bidi="en-US"/>
              </w:rPr>
              <w:t>2.2.</w:t>
            </w:r>
            <w:r w:rsidRPr="00DE0B54">
              <w:rPr>
                <w:rFonts w:eastAsia="Andale Sans UI"/>
                <w:color w:val="000000"/>
                <w:lang w:bidi="en-US"/>
              </w:rPr>
              <w:t>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tabs>
                <w:tab w:val="left" w:pos="301"/>
              </w:tabs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Разъяснительная работа с иностранными гражданами, прибывшими в Российскую Федерацию для осуществления трудовой деятельности, включающей:</w:t>
            </w:r>
          </w:p>
          <w:p w:rsidR="00DE0B54" w:rsidRPr="00DE0B54" w:rsidRDefault="00DE0B54" w:rsidP="00D3782A">
            <w:pPr>
              <w:widowControl w:val="0"/>
              <w:tabs>
                <w:tab w:val="left" w:pos="331"/>
              </w:tabs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разъяснение</w:t>
            </w:r>
            <w:r w:rsidRPr="00DE0B54">
              <w:rPr>
                <w:rFonts w:eastAsia="Calibri"/>
                <w:color w:val="000000"/>
                <w:lang w:eastAsia="ar-SA" w:bidi="en-US"/>
              </w:rPr>
              <w:t xml:space="preserve"> норм законодательства Российской Федерации, устанавливающи</w:t>
            </w:r>
            <w:r w:rsidRPr="00DE0B54">
              <w:rPr>
                <w:rFonts w:eastAsia="Calibri"/>
                <w:color w:val="000000"/>
                <w:lang w:bidi="en-US"/>
              </w:rPr>
              <w:t>х</w:t>
            </w:r>
            <w:r w:rsidRPr="00DE0B54">
              <w:rPr>
                <w:rFonts w:eastAsia="Calibri"/>
                <w:color w:val="000000"/>
                <w:lang w:eastAsia="ar-SA" w:bidi="en-US"/>
              </w:rPr>
              <w:t xml:space="preserve"> ответственность </w:t>
            </w:r>
            <w:r w:rsidRPr="00DE0B54">
              <w:rPr>
                <w:rFonts w:eastAsia="Calibri"/>
                <w:color w:val="000000"/>
                <w:lang w:eastAsia="ar-SA" w:bidi="en-US"/>
              </w:rPr>
              <w:br/>
              <w:t>за участие и содействие террористической деятельности,</w:t>
            </w:r>
          </w:p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      </w:r>
          </w:p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В том числе задействование площадки </w:t>
            </w:r>
            <w:r w:rsidRPr="00DE0B54">
              <w:rPr>
                <w:rFonts w:eastAsia="Calibri"/>
                <w:color w:val="000000"/>
                <w:lang w:eastAsia="ar-SA" w:bidi="en-US"/>
              </w:rPr>
              <w:t>консультационных пунктов адаптации мигрантов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20066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тдел общественной безопасности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отдел Министерства внутренних дел 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по Кондинскому району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20066A">
              <w:rPr>
                <w:rFonts w:eastAsia="Andale Sans UI"/>
                <w:color w:val="000000"/>
                <w:lang w:bidi="en-US"/>
              </w:rPr>
              <w:t>,</w:t>
            </w:r>
          </w:p>
          <w:p w:rsidR="0025508A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казенное учреждение Ханты-Мансийского автономно</w:t>
            </w:r>
            <w:r w:rsidR="0025508A">
              <w:rPr>
                <w:rFonts w:eastAsia="Andale Sans UI"/>
                <w:color w:val="000000"/>
                <w:lang w:bidi="en-US"/>
              </w:rPr>
              <w:t>го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округа – Югры «Междуреченский центр занятости населения»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20066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20066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общественных связей и некоммерческих организаций управления внутренний политики администрации Кондинского района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20066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П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роведение не менее 10 мероприятий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 с указанной категорией лиц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20066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20066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2.2.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</w:t>
            </w:r>
            <w:r w:rsidRPr="00DE0B54">
              <w:rPr>
                <w:rFonts w:eastAsia="Andale Sans UI"/>
                <w:color w:val="000000"/>
                <w:lang w:val="en-US" w:bidi="en-US"/>
              </w:rPr>
              <w:t>2.3.</w:t>
            </w:r>
            <w:r w:rsidRPr="00DE0B54">
              <w:rPr>
                <w:rFonts w:eastAsia="Andale Sans UI"/>
                <w:color w:val="000000"/>
                <w:lang w:bidi="en-US"/>
              </w:rPr>
              <w:t>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Разъяснение иностранным гражданам, прибывшим в Российскую Федерацию для обучения, традиционных российских духовно-нравственных ценностей, </w:t>
            </w:r>
            <w:r w:rsidRPr="00DE0B54">
              <w:rPr>
                <w:rFonts w:eastAsia="Calibri"/>
                <w:color w:val="000000"/>
                <w:lang w:eastAsia="ar-SA" w:bidi="en-US"/>
              </w:rPr>
              <w:t>норм законодательства Российской Федерации, устанавливающи</w:t>
            </w:r>
            <w:r w:rsidRPr="00DE0B54">
              <w:rPr>
                <w:rFonts w:eastAsia="Calibri"/>
                <w:color w:val="000000"/>
                <w:lang w:bidi="en-US"/>
              </w:rPr>
              <w:t>х</w:t>
            </w:r>
            <w:r w:rsidRPr="00DE0B54">
              <w:rPr>
                <w:rFonts w:eastAsia="Calibri"/>
                <w:color w:val="000000"/>
                <w:lang w:eastAsia="ar-SA" w:bidi="en-US"/>
              </w:rPr>
              <w:t xml:space="preserve"> ответственность за участие и содействие террористической деятельности</w:t>
            </w:r>
            <w:r w:rsidRPr="00DE0B54">
              <w:rPr>
                <w:rFonts w:eastAsia="Calibri"/>
                <w:color w:val="000000"/>
                <w:lang w:bidi="en-US"/>
              </w:rPr>
              <w:t xml:space="preserve">, </w:t>
            </w:r>
            <w:r w:rsidRPr="00DE0B54">
              <w:rPr>
                <w:rFonts w:eastAsia="Calibri"/>
                <w:color w:val="000000"/>
                <w:lang w:bidi="en-US"/>
              </w:rPr>
              <w:lastRenderedPageBreak/>
              <w:t>разжигание социальной, национальной и религиозной розни, а также о правилах поведения в российском обществе</w:t>
            </w:r>
          </w:p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1020" w:type="pct"/>
            <w:shd w:val="clear" w:color="auto" w:fill="auto"/>
          </w:tcPr>
          <w:p w:rsidR="00DE0B54" w:rsidRPr="00DE0B54" w:rsidRDefault="0020066A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lastRenderedPageBreak/>
              <w:t>У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bCs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>комитет физической культуры и спорта администрации Кондинского района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общественной безопасности администрации Кондинского района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20066A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П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роведение не менее 10 мероприятий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C55506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20066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2.3.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</w:t>
            </w:r>
            <w:r w:rsidRPr="00DE0B54">
              <w:rPr>
                <w:rFonts w:eastAsia="Andale Sans UI"/>
                <w:color w:val="000000"/>
                <w:lang w:val="en-US" w:bidi="en-US"/>
              </w:rPr>
              <w:t>2.4.</w:t>
            </w:r>
            <w:r w:rsidRPr="00DE0B54">
              <w:rPr>
                <w:rFonts w:eastAsia="Andale Sans UI"/>
                <w:color w:val="000000"/>
                <w:lang w:bidi="en-US"/>
              </w:rPr>
              <w:t>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Формирование антитеррористического мировоззрения у детей трудовых мигрантов, привитие им традиционных российских духовно-нравственных ценностей, адаптация в школьных коллективах, а также профилактический охват во внеурочное время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20066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20066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комитет физической культуры и спорта администрации Кондинского района</w:t>
            </w:r>
            <w:r w:rsidR="0020066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  <w:r w:rsidR="0020066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бюджетное учреждение профессионального образования Ханты-Мансийского автономного округа – Югры «Междуреченский агропромышленный колледж»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20066A" w:rsidP="0020066A">
            <w:pPr>
              <w:widowControl w:val="0"/>
              <w:jc w:val="center"/>
              <w:rPr>
                <w:rFonts w:eastAsia="Andale Sans UI"/>
                <w:color w:val="000000"/>
                <w:sz w:val="28"/>
                <w:szCs w:val="28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Н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>е менее 90% указанной категории лиц охвачены психолого-педагогическим сопровождением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C55506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>о 25 июня,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 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20066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bCs/>
                <w:color w:val="000000"/>
                <w:lang w:bidi="en-US"/>
              </w:rPr>
              <w:t xml:space="preserve">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2.4.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</w:t>
            </w:r>
            <w:r w:rsidRPr="00DE0B54">
              <w:rPr>
                <w:rFonts w:eastAsia="Andale Sans UI"/>
                <w:color w:val="000000"/>
                <w:lang w:val="en-US" w:bidi="en-US"/>
              </w:rPr>
              <w:t>2.6.</w:t>
            </w:r>
            <w:r w:rsidRPr="00DE0B54">
              <w:rPr>
                <w:rFonts w:eastAsia="Andale Sans UI"/>
                <w:color w:val="000000"/>
                <w:lang w:bidi="en-US"/>
              </w:rPr>
              <w:t>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Привлечение жителей новых субъектов Российской Федерации, прибывших на территорию муниципального образования Кондинский район, </w:t>
            </w:r>
            <w:r w:rsidRPr="00DE0B54">
              <w:rPr>
                <w:rFonts w:eastAsia="Andale Sans UI"/>
                <w:color w:val="000000"/>
                <w:lang w:bidi="en-US"/>
              </w:rPr>
              <w:br/>
            </w: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 xml:space="preserve">к волонтерской и иной социально полезной деятельности, в том числе антитеррористической направленности, способствующей привитию </w:t>
            </w:r>
            <w:r w:rsidRPr="00DE0B54">
              <w:rPr>
                <w:rFonts w:eastAsia="Andale Sans UI"/>
                <w:color w:val="000000"/>
                <w:lang w:bidi="en-US"/>
              </w:rPr>
              <w:br/>
              <w:t>им традиционных российских духовно-нравственных ценностей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20066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тдел молодежной политики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управление образования администрации Кондинского района</w:t>
            </w:r>
            <w:r w:rsidR="0020066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20066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частие в мероприятиях не менее 40% от общего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lastRenderedPageBreak/>
              <w:t>количества указанной категории лиц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881" w:type="pct"/>
            <w:shd w:val="clear" w:color="auto" w:fill="auto"/>
          </w:tcPr>
          <w:p w:rsidR="00DE0B54" w:rsidRPr="00DE0B54" w:rsidRDefault="00C55506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Д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о 25 июня, </w:t>
            </w:r>
            <w:r w:rsidR="0020066A">
              <w:rPr>
                <w:rFonts w:eastAsia="Andale Sans UI"/>
                <w:color w:val="000000"/>
                <w:lang w:bidi="en-US"/>
              </w:rPr>
              <w:t xml:space="preserve">     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1 декабря</w:t>
            </w:r>
            <w:r w:rsidR="0020066A">
              <w:rPr>
                <w:rFonts w:eastAsia="Andale Sans UI"/>
                <w:color w:val="000000"/>
                <w:lang w:bidi="en-US"/>
              </w:rPr>
              <w:t xml:space="preserve">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 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 xml:space="preserve">до 25 июня, </w:t>
            </w:r>
            <w:r w:rsidR="0020066A">
              <w:rPr>
                <w:rFonts w:eastAsia="Andale Sans UI"/>
                <w:color w:val="000000"/>
                <w:lang w:bidi="en-US"/>
              </w:rPr>
              <w:t xml:space="preserve">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color w:val="000000"/>
                <w:lang w:bidi="en-US"/>
              </w:rPr>
              <w:t xml:space="preserve">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color w:val="000000"/>
                <w:lang w:bidi="en-US"/>
              </w:rPr>
              <w:t xml:space="preserve">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>2027 года,</w:t>
            </w:r>
          </w:p>
          <w:p w:rsidR="00DE0B54" w:rsidRPr="00DE0B54" w:rsidRDefault="00DE0B54" w:rsidP="0020066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="0020066A">
              <w:rPr>
                <w:rFonts w:eastAsia="Andale Sans UI"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20066A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20066A">
              <w:rPr>
                <w:rFonts w:eastAsia="Andale Sans UI"/>
                <w:color w:val="000000"/>
                <w:lang w:bidi="en-US"/>
              </w:rPr>
              <w:t xml:space="preserve">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20066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2.5. (2.7.) Формирование устойчивости к пропаганде терроризма у членов семей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Республики, Республики Ирак и Пакистана: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2.5.1.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(2.7.1.)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Интеграция в российское общество лиц указанной категории, оказание им социальной, психологической и правовой помощи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20066A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20066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отдел Министерства внутренних дел 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по Кондинскому району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20066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C555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Управление </w:t>
            </w:r>
            <w:r w:rsidR="00C55506" w:rsidRPr="00721629">
              <w:rPr>
                <w:szCs w:val="28"/>
              </w:rPr>
              <w:t xml:space="preserve">социальной защиты населения, опеки и попечительства по Кондинскому району Департамента социального развития Ханты-Мансийского автономного </w:t>
            </w:r>
            <w:r w:rsidR="00C55506">
              <w:rPr>
                <w:szCs w:val="28"/>
              </w:rPr>
              <w:t xml:space="preserve">                     </w:t>
            </w:r>
            <w:r w:rsidR="00C55506" w:rsidRPr="00721629">
              <w:rPr>
                <w:szCs w:val="28"/>
              </w:rPr>
              <w:lastRenderedPageBreak/>
              <w:t>округа – Югры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DE0B54" w:rsidRPr="00DE0B54" w:rsidRDefault="00C55506" w:rsidP="00C55506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казана психологическая, правовая помощь, разъяснены </w:t>
            </w:r>
            <w:r w:rsidR="00DE0B54" w:rsidRPr="00DE0B54">
              <w:rPr>
                <w:rFonts w:eastAsia="Calibri"/>
                <w:color w:val="000000"/>
                <w:lang w:eastAsia="ar-SA" w:bidi="en-US"/>
              </w:rPr>
              <w:t>норм</w:t>
            </w:r>
            <w:r w:rsidR="00DE0B54" w:rsidRPr="00DE0B54">
              <w:rPr>
                <w:rFonts w:eastAsia="Calibri"/>
                <w:color w:val="000000"/>
                <w:lang w:bidi="en-US"/>
              </w:rPr>
              <w:t>ы</w:t>
            </w:r>
            <w:r w:rsidR="00DE0B54" w:rsidRPr="00DE0B54">
              <w:rPr>
                <w:rFonts w:eastAsia="Calibri"/>
                <w:color w:val="000000"/>
                <w:lang w:eastAsia="ar-SA" w:bidi="en-US"/>
              </w:rPr>
              <w:t xml:space="preserve"> законодательства Российской Федерации, устанавливающи</w:t>
            </w:r>
            <w:r w:rsidR="00DE0B54" w:rsidRPr="00DE0B54">
              <w:rPr>
                <w:rFonts w:eastAsia="Calibri"/>
                <w:color w:val="000000"/>
                <w:lang w:bidi="en-US"/>
              </w:rPr>
              <w:t>х</w:t>
            </w:r>
            <w:r w:rsidR="00DE0B54" w:rsidRPr="00DE0B54">
              <w:rPr>
                <w:rFonts w:eastAsia="Calibri"/>
                <w:color w:val="000000"/>
                <w:lang w:eastAsia="ar-SA" w:bidi="en-US"/>
              </w:rPr>
              <w:t xml:space="preserve"> ответственность </w:t>
            </w:r>
            <w:r>
              <w:rPr>
                <w:rFonts w:eastAsia="Calibri"/>
                <w:color w:val="000000"/>
                <w:lang w:eastAsia="ar-SA" w:bidi="en-US"/>
              </w:rPr>
              <w:t xml:space="preserve">                </w:t>
            </w:r>
            <w:r w:rsidR="00DE0B54" w:rsidRPr="00DE0B54">
              <w:rPr>
                <w:rFonts w:eastAsia="Calibri"/>
                <w:color w:val="000000"/>
                <w:lang w:eastAsia="ar-SA" w:bidi="en-US"/>
              </w:rPr>
              <w:t>за участие и содействие террористической деятельности</w:t>
            </w:r>
            <w:r>
              <w:rPr>
                <w:rFonts w:eastAsia="Andale Sans UI"/>
                <w:color w:val="000000"/>
                <w:lang w:bidi="en-US"/>
              </w:rPr>
              <w:t xml:space="preserve"> не менее 100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% от общего количества указанной категории лиц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C55506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1 декабря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 2027 года,</w:t>
            </w:r>
          </w:p>
          <w:p w:rsidR="00DE0B54" w:rsidRPr="00C55506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C55506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>2028 года</w:t>
            </w:r>
          </w:p>
          <w:p w:rsidR="00DE0B54" w:rsidRPr="00C55506" w:rsidRDefault="00DE0B54" w:rsidP="00DE0B54">
            <w:pPr>
              <w:widowControl w:val="0"/>
              <w:rPr>
                <w:rFonts w:eastAsia="Andale Sans UI"/>
                <w:color w:val="000000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2.5.2.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(2.7.2.)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Формирование антитеррористического мировоззрения у указанной категории лиц, привлечение к волонтерской, военно-патриотической и иной социально полезной работе, общественно-политическим, воспитательным, просветительским, культурным, досуговым и спортивным мероприятиям, в ходе которой разъяснять преступную сущность террористических и иных радикальных организаций и ответственность за участие в их деятельности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C55506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комитет физической культуры и спорта администрации Кондинского района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бюджетное учреждение профессионального образования Ханты-Мансийского автономного округа – Югры «Междуреченский агропромышленный колледж»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C55506" w:rsidRPr="00DE0B54" w:rsidRDefault="00C55506" w:rsidP="00C555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Управление </w:t>
            </w:r>
            <w:r w:rsidRPr="00721629">
              <w:rPr>
                <w:szCs w:val="28"/>
              </w:rPr>
              <w:t xml:space="preserve">социальной защиты населения, опеки и попечительства по Кондинскому району Департамента социального развития Ханты-Мансийского автономного </w:t>
            </w:r>
            <w:r>
              <w:rPr>
                <w:szCs w:val="28"/>
              </w:rPr>
              <w:t xml:space="preserve">                     </w:t>
            </w:r>
            <w:r w:rsidRPr="00721629">
              <w:rPr>
                <w:szCs w:val="28"/>
              </w:rPr>
              <w:t>округа – Югры</w:t>
            </w:r>
          </w:p>
          <w:p w:rsidR="00DE0B54" w:rsidRPr="00DE0B54" w:rsidRDefault="00DE0B54" w:rsidP="00C55506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 xml:space="preserve">отдел Министерства внутренних дел 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по Кондинскому району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vMerge/>
            <w:shd w:val="clear" w:color="auto" w:fill="auto"/>
          </w:tcPr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A"/>
                <w:lang w:bidi="en-US"/>
              </w:rPr>
            </w:pPr>
          </w:p>
        </w:tc>
        <w:tc>
          <w:tcPr>
            <w:tcW w:w="881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0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2.6.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(2.8.)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Формирование антитеррористического мировоззрения у молодежи, состоящей на различных видах учета, привлечение к волонтерской, военно-патриотической и иной социально-полезной активности, в т</w:t>
            </w:r>
            <w:r w:rsidR="00C55506">
              <w:rPr>
                <w:rFonts w:eastAsia="Andale Sans UI"/>
                <w:color w:val="000000"/>
                <w:lang w:bidi="en-US"/>
              </w:rPr>
              <w:t>ом числе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антитеррористической направленности, участие в общественно-политических, воспитательных, просветительских, культурных, досуговых и спортивных мероприяти</w:t>
            </w:r>
            <w:r w:rsidR="00C55506">
              <w:rPr>
                <w:rFonts w:eastAsia="Andale Sans UI"/>
                <w:color w:val="000000"/>
                <w:lang w:bidi="en-US"/>
              </w:rPr>
              <w:t>ях</w:t>
            </w:r>
            <w:r w:rsidRPr="00DE0B54">
              <w:rPr>
                <w:rFonts w:eastAsia="Andale Sans UI"/>
                <w:color w:val="000000"/>
                <w:lang w:bidi="en-US"/>
              </w:rPr>
              <w:t>, в ходе которой разъяснять преступную сущность террористических и иных радикальных организаций и ответственность за участие в их деятельности</w:t>
            </w:r>
          </w:p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1020" w:type="pct"/>
            <w:shd w:val="clear" w:color="auto" w:fill="auto"/>
          </w:tcPr>
          <w:p w:rsidR="00DE0B54" w:rsidRPr="00DE0B54" w:rsidRDefault="00C55506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тдел по организации деятельности комиссии по делам несовершеннолетних и защите их прав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образования администрации Кондинского района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комитет физической культуры и спорта администрации Кондинского района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отдел Министерства внутренних дел 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по Кондинскому района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C55506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П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роведение не менее</w:t>
            </w:r>
            <w:r>
              <w:rPr>
                <w:rFonts w:eastAsia="Andale Sans UI"/>
                <w:color w:val="000000"/>
                <w:lang w:bidi="en-US"/>
              </w:rPr>
              <w:t xml:space="preserve">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 2 мероприятий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 с участием представителей правоохранительных органов, религиозных деятелей, представителей общественных организаций, психологов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C55506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до</w:t>
            </w:r>
            <w:r>
              <w:rPr>
                <w:rFonts w:eastAsia="Andale Sans UI"/>
                <w:color w:val="000000"/>
                <w:lang w:bidi="en-US"/>
              </w:rPr>
              <w:t xml:space="preserve"> 0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C55506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до 25 июня,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до </w:t>
            </w:r>
            <w:r w:rsidR="00C55506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C55506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C55506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>2027 года,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C55506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D3782A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val="en-US" w:bidi="en-US"/>
              </w:rPr>
              <w:t>3. Меры индивидуальной профилактики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C55506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3.1. (3.2.) Недопущение повторного совершения преступлений террористической направленности лицами, отбывшими наказание за участие в террористической деятельности (в том числе в соответствии с решениями Комиссии автономного округа </w:t>
            </w:r>
            <w:r w:rsidRPr="00DE0B54">
              <w:rPr>
                <w:rFonts w:eastAsia="Andale Sans UI"/>
                <w:color w:val="000000"/>
                <w:highlight w:val="white"/>
                <w:lang w:bidi="en-US"/>
              </w:rPr>
              <w:t>по оказанию содействия в адаптации к мирной жизни лицам, р</w:t>
            </w:r>
            <w:r w:rsidRPr="00DE0B54">
              <w:rPr>
                <w:rFonts w:eastAsia="Andale Sans UI"/>
                <w:color w:val="000000"/>
                <w:lang w:bidi="en-US"/>
              </w:rPr>
              <w:t>ешившим прекратить террористическую и экстремистскую деятельность)</w:t>
            </w:r>
          </w:p>
          <w:p w:rsidR="00DE0B54" w:rsidRPr="00DE0B54" w:rsidRDefault="00DE0B54" w:rsidP="00C55506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3.1.1.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(3.2.2.)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Проведение мероприятий информационно-разъяснительного характера с указанной категорией лиц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C55506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тдел общественной безопасности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C55506" w:rsidRPr="00DE0B54" w:rsidRDefault="00C55506" w:rsidP="00C555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Управление </w:t>
            </w:r>
            <w:r w:rsidRPr="00721629">
              <w:rPr>
                <w:szCs w:val="28"/>
              </w:rPr>
              <w:t xml:space="preserve">социальной защиты населения, опеки и попечительства по Кондинскому району Департамента социального развития Ханты-Мансийского автономного </w:t>
            </w:r>
            <w:r>
              <w:rPr>
                <w:szCs w:val="28"/>
              </w:rPr>
              <w:t xml:space="preserve">                     </w:t>
            </w:r>
            <w:r w:rsidRPr="00721629">
              <w:rPr>
                <w:szCs w:val="28"/>
              </w:rPr>
              <w:t>округа – Югры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отдел Министерства внутренних дел 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по Кондинскому району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филиал по Кондинскому району федерального казенного учреждения «Уголовно-исполнительная инспекция Управления Федеральной службы исполнения наказаний России по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Ханты-Мансийскому автономному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>округу – Югре»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(по согласованию) </w:t>
            </w:r>
          </w:p>
        </w:tc>
        <w:tc>
          <w:tcPr>
            <w:tcW w:w="788" w:type="pct"/>
            <w:vMerge w:val="restart"/>
            <w:shd w:val="clear" w:color="auto" w:fill="auto"/>
          </w:tcPr>
          <w:p w:rsidR="00DE0B54" w:rsidRPr="00DE0B54" w:rsidRDefault="00C55506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Н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едопущение рецидива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 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лиц указанной категории,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формирование антитеррористического сознания</w:t>
            </w:r>
          </w:p>
        </w:tc>
        <w:tc>
          <w:tcPr>
            <w:tcW w:w="881" w:type="pct"/>
            <w:vMerge w:val="restart"/>
            <w:shd w:val="clear" w:color="auto" w:fill="auto"/>
          </w:tcPr>
          <w:p w:rsidR="00DE0B54" w:rsidRPr="00DE0B54" w:rsidRDefault="00C55506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2024 года,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C55506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2025 года, 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C55506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Pr="00DE0B54">
              <w:rPr>
                <w:rFonts w:eastAsia="Andale Sans UI"/>
                <w:color w:val="000000"/>
                <w:lang w:bidi="en-US"/>
              </w:rPr>
              <w:br/>
              <w:t xml:space="preserve">до </w:t>
            </w:r>
            <w:r w:rsidR="00C55506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>2027 года,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Pr="00DE0B54">
              <w:rPr>
                <w:rFonts w:eastAsia="Andale Sans UI"/>
                <w:color w:val="000000"/>
                <w:lang w:bidi="en-US"/>
              </w:rPr>
              <w:br/>
              <w:t xml:space="preserve">до </w:t>
            </w:r>
            <w:r w:rsidR="00C55506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3.1.2.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(3.2.3.)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 xml:space="preserve">Ресоциализация и реинтеграция указанной категории </w:t>
            </w: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лиц в общество на основе их привлечения к профессиональной, общественной, волонтерской и иной социально-полезной деятельности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C55506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тдел общественной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lastRenderedPageBreak/>
              <w:t>безопасности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25508A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казенное учреждение Ханты-Мансийского автономного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округа – Югры «Междуреченский центр занятости населения»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C55506" w:rsidRPr="00DE0B54" w:rsidRDefault="00C55506" w:rsidP="00C555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Управление </w:t>
            </w:r>
            <w:r w:rsidRPr="00721629">
              <w:rPr>
                <w:szCs w:val="28"/>
              </w:rPr>
              <w:t xml:space="preserve">социальной защиты населения, опеки и попечительства по Кондинскому району Департамента социального развития Ханты-Мансийского автономного </w:t>
            </w:r>
            <w:r>
              <w:rPr>
                <w:szCs w:val="28"/>
              </w:rPr>
              <w:t xml:space="preserve">                     </w:t>
            </w:r>
            <w:r w:rsidRPr="00721629">
              <w:rPr>
                <w:szCs w:val="28"/>
              </w:rPr>
              <w:t>округа – Югры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C55506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филиал по Кондинскому району федерального казенного учреждения «Уголовно-исполнительная инспекция Управления Федеральной службы исполнения наказаний </w:t>
            </w: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 xml:space="preserve">России по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Ханты-Мансийскому автономному </w:t>
            </w:r>
            <w:r w:rsidR="00C55506">
              <w:rPr>
                <w:rFonts w:eastAsia="Andale Sans UI"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>округу – Югре»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vMerge/>
            <w:shd w:val="clear" w:color="auto" w:fill="auto"/>
          </w:tcPr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A"/>
                <w:lang w:bidi="en-US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A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C55506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3.2. (3.4.) Определение лиц, требующих профилактического внимания (прежде всего подверженных субкультурам массовых убийств), устранение предпосылок к радикализации обучающихся и студентов и их последующему вовлечению в террористическую деятельность: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3.2.1.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(3.4.1.)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Выявление признаков подверженности обучающихся и молодежи, в том числе </w:t>
            </w:r>
            <w:r w:rsidRPr="00DE0B54">
              <w:rPr>
                <w:rFonts w:eastAsia="Andale Sans UI"/>
                <w:color w:val="000000"/>
                <w:highlight w:val="white"/>
                <w:lang w:bidi="en-US"/>
              </w:rPr>
              <w:t>несовершеннолетних п</w:t>
            </w:r>
            <w:r w:rsidRPr="00DE0B54">
              <w:rPr>
                <w:color w:val="000000"/>
                <w:highlight w:val="white"/>
                <w:lang w:bidi="en-US"/>
              </w:rPr>
              <w:t>олучателей социальных услуг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, деструктивным идеологиям, а также склонности к насильственному (агрессивному) и суицидальному поведению. </w:t>
            </w:r>
          </w:p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Проведение психодиагностики обучающихся и студентов для определения лиц, склонных к суицидальному поведению, совершению насильственных действий или разделяющих деструктивную идеологию, испытывающих социально-бытовые проблемы и трудности в социализации в учебном коллективе, освоении учебных программ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4042B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бюджетное учреждение профессионального образования </w:t>
            </w:r>
            <w:r w:rsidR="004042B9">
              <w:rPr>
                <w:rFonts w:eastAsia="Andale Sans UI"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Ханты-Мансийского автономного </w:t>
            </w:r>
            <w:r w:rsidR="004042B9">
              <w:rPr>
                <w:rFonts w:eastAsia="Andale Sans UI"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округа </w:t>
            </w:r>
            <w:r w:rsidR="004042B9">
              <w:rPr>
                <w:rFonts w:eastAsia="Andale Sans UI"/>
                <w:color w:val="000000"/>
                <w:lang w:bidi="en-US"/>
              </w:rPr>
              <w:t>–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Югры «Междуреченский агропромышленный колледж»</w:t>
            </w:r>
            <w:r w:rsidR="004042B9">
              <w:rPr>
                <w:rFonts w:eastAsia="Andale Sans UI"/>
                <w:color w:val="000000"/>
                <w:lang w:bidi="en-US"/>
              </w:rPr>
              <w:t>,</w:t>
            </w:r>
          </w:p>
          <w:p w:rsidR="004042B9" w:rsidRPr="00DE0B54" w:rsidRDefault="004042B9" w:rsidP="004042B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Управление </w:t>
            </w:r>
            <w:r w:rsidRPr="00721629">
              <w:rPr>
                <w:szCs w:val="28"/>
              </w:rPr>
              <w:t xml:space="preserve">социальной защиты населения, опеки и попечительства по Кондинскому району Департамента социального развития Ханты-Мансийского автономного </w:t>
            </w:r>
            <w:r>
              <w:rPr>
                <w:szCs w:val="28"/>
              </w:rPr>
              <w:t xml:space="preserve">                     </w:t>
            </w:r>
            <w:r w:rsidRPr="00721629">
              <w:rPr>
                <w:szCs w:val="28"/>
              </w:rPr>
              <w:t>округа – Югры</w:t>
            </w:r>
          </w:p>
          <w:p w:rsidR="00DE0B54" w:rsidRPr="00DE0B54" w:rsidRDefault="00DE0B54" w:rsidP="004042B9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4042B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Н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е менее 95% 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от общего количества  указанной категории лиц прошли психологическую диагностику </w:t>
            </w:r>
          </w:p>
        </w:tc>
        <w:tc>
          <w:tcPr>
            <w:tcW w:w="881" w:type="pct"/>
            <w:vMerge w:val="restart"/>
            <w:shd w:val="clear" w:color="auto" w:fill="auto"/>
          </w:tcPr>
          <w:p w:rsidR="00DE0B54" w:rsidRPr="00DE0B54" w:rsidRDefault="004042B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4042B9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4042B9">
              <w:rPr>
                <w:rFonts w:eastAsia="Andale Sans UI"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>2024 года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="004042B9">
              <w:rPr>
                <w:rFonts w:eastAsia="Andale Sans UI"/>
                <w:color w:val="000000"/>
                <w:lang w:bidi="en-US"/>
              </w:rPr>
              <w:t xml:space="preserve">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4042B9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>1 декабря</w:t>
            </w:r>
            <w:r w:rsidR="004042B9">
              <w:rPr>
                <w:rFonts w:eastAsia="Andale Sans UI"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="004042B9">
              <w:rPr>
                <w:rFonts w:eastAsia="Andale Sans UI"/>
                <w:color w:val="000000"/>
                <w:lang w:bidi="en-US"/>
              </w:rPr>
              <w:t xml:space="preserve">  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4042B9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4042B9">
              <w:rPr>
                <w:rFonts w:eastAsia="Andale Sans UI"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="004042B9">
              <w:rPr>
                <w:rFonts w:eastAsia="Andale Sans UI"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до </w:t>
            </w:r>
            <w:r w:rsidR="004042B9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4042B9">
              <w:rPr>
                <w:rFonts w:eastAsia="Andale Sans UI"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>2027 года,</w:t>
            </w:r>
          </w:p>
          <w:p w:rsidR="00DE0B54" w:rsidRPr="004042B9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 25 июня, </w:t>
            </w:r>
            <w:r w:rsidRPr="00DE0B54">
              <w:rPr>
                <w:rFonts w:eastAsia="Andale Sans UI"/>
                <w:color w:val="000000"/>
                <w:lang w:bidi="en-US"/>
              </w:rPr>
              <w:br/>
              <w:t xml:space="preserve">до </w:t>
            </w:r>
            <w:r w:rsidR="004042B9">
              <w:rPr>
                <w:rFonts w:eastAsia="Andale Sans UI"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1 декабря </w:t>
            </w:r>
            <w:r w:rsidR="004042B9">
              <w:rPr>
                <w:rFonts w:eastAsia="Andale Sans UI"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>2028 года</w:t>
            </w:r>
          </w:p>
          <w:p w:rsidR="00DE0B54" w:rsidRPr="004042B9" w:rsidRDefault="00DE0B54" w:rsidP="00DE0B54">
            <w:pPr>
              <w:widowControl w:val="0"/>
              <w:rPr>
                <w:rFonts w:eastAsia="Andale Sans UI"/>
                <w:color w:val="000000"/>
                <w:lang w:bidi="en-US"/>
              </w:rPr>
            </w:pPr>
          </w:p>
          <w:p w:rsidR="00DE0B54" w:rsidRPr="004042B9" w:rsidRDefault="00DE0B54" w:rsidP="00DE0B54">
            <w:pPr>
              <w:widowControl w:val="0"/>
              <w:rPr>
                <w:rFonts w:eastAsia="Andale Sans UI"/>
                <w:color w:val="000000"/>
                <w:lang w:bidi="en-US"/>
              </w:rPr>
            </w:pPr>
          </w:p>
          <w:p w:rsidR="00DE0B54" w:rsidRPr="004042B9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  <w:p w:rsidR="00DE0B54" w:rsidRPr="004042B9" w:rsidRDefault="00DE0B54" w:rsidP="00DE0B54">
            <w:pPr>
              <w:widowControl w:val="0"/>
              <w:rPr>
                <w:rFonts w:eastAsia="Andale Sans UI"/>
                <w:color w:val="000000"/>
                <w:lang w:bidi="en-US"/>
              </w:rPr>
            </w:pPr>
          </w:p>
          <w:p w:rsidR="00DE0B54" w:rsidRPr="004042B9" w:rsidRDefault="00DE0B54" w:rsidP="00DE0B54">
            <w:pPr>
              <w:widowControl w:val="0"/>
              <w:rPr>
                <w:rFonts w:eastAsia="Andale Sans UI"/>
                <w:color w:val="000000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lang w:bidi="en-US"/>
              </w:rPr>
            </w:pPr>
            <w:r w:rsidRPr="00DE0B54">
              <w:rPr>
                <w:rFonts w:eastAsia="Andale Sans UI"/>
                <w:lang w:bidi="en-US"/>
              </w:rPr>
              <w:t>3.2.2.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lang w:val="en-US" w:bidi="en-US"/>
              </w:rPr>
            </w:pPr>
            <w:r w:rsidRPr="00DE0B54">
              <w:rPr>
                <w:rFonts w:eastAsia="Andale Sans UI"/>
                <w:lang w:bidi="en-US"/>
              </w:rPr>
              <w:t>(3.4.2.)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lang w:bidi="en-US"/>
              </w:rPr>
            </w:pPr>
            <w:r w:rsidRPr="00DE0B54">
              <w:rPr>
                <w:rFonts w:eastAsia="Andale Sans UI"/>
                <w:lang w:bidi="en-US"/>
              </w:rPr>
              <w:t xml:space="preserve">Психолого-педагогическое сопровождение указанной категории лиц на основе результатов индивидуальных бесед, социально-психологического тестирования, социометрических исследований и иных форм психологической диагностики, </w:t>
            </w:r>
            <w:r w:rsidRPr="00DE0B54">
              <w:rPr>
                <w:rFonts w:eastAsia="Andale Sans UI"/>
                <w:lang w:bidi="en-US"/>
              </w:rPr>
              <w:lastRenderedPageBreak/>
              <w:t>педагогического наблюдения за изменен</w:t>
            </w:r>
            <w:r w:rsidR="004042B9">
              <w:rPr>
                <w:rFonts w:eastAsia="Andale Sans UI"/>
                <w:lang w:bidi="en-US"/>
              </w:rPr>
              <w:t xml:space="preserve">иями в поведении обучающихся (в </w:t>
            </w:r>
            <w:r w:rsidRPr="00DE0B54">
              <w:rPr>
                <w:rFonts w:eastAsia="Andale Sans UI"/>
                <w:lang w:bidi="en-US"/>
              </w:rPr>
              <w:t xml:space="preserve">том числе связанных с социально-бытовыми проблемами и трудностями социализации в учебном коллективе, освоении образовательных программ). </w:t>
            </w:r>
          </w:p>
          <w:p w:rsidR="00DE0B54" w:rsidRPr="00DE0B54" w:rsidRDefault="00DE0B54" w:rsidP="004042B9">
            <w:pPr>
              <w:widowControl w:val="0"/>
              <w:jc w:val="both"/>
              <w:rPr>
                <w:rFonts w:eastAsia="Andale Sans UI"/>
                <w:lang w:bidi="en-US"/>
              </w:rPr>
            </w:pPr>
            <w:r w:rsidRPr="00DE0B54">
              <w:rPr>
                <w:rFonts w:eastAsia="Andale Sans UI"/>
                <w:lang w:bidi="en-US"/>
              </w:rPr>
              <w:t>Для данной работы привлекать кураторов из числа педагогического состава и студентов-наставников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4042B9" w:rsidP="00DE0B54">
            <w:pPr>
              <w:widowControl w:val="0"/>
              <w:jc w:val="center"/>
              <w:rPr>
                <w:rFonts w:eastAsia="Andale Sans UI"/>
                <w:lang w:bidi="en-US"/>
              </w:rPr>
            </w:pPr>
            <w:r>
              <w:rPr>
                <w:rFonts w:eastAsia="Andale Sans UI"/>
                <w:lang w:bidi="en-US"/>
              </w:rPr>
              <w:lastRenderedPageBreak/>
              <w:t>У</w:t>
            </w:r>
            <w:r w:rsidR="00DE0B54" w:rsidRPr="00DE0B54">
              <w:rPr>
                <w:rFonts w:eastAsia="Andale Sans UI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lang w:bidi="en-US"/>
              </w:rPr>
            </w:pPr>
            <w:r w:rsidRPr="00DE0B54">
              <w:rPr>
                <w:rFonts w:eastAsia="Andale Sans UI"/>
                <w:lang w:bidi="en-US"/>
              </w:rPr>
              <w:t xml:space="preserve">отдел по организации деятельности комиссии по </w:t>
            </w:r>
            <w:r w:rsidRPr="00DE0B54">
              <w:rPr>
                <w:rFonts w:eastAsia="Andale Sans UI"/>
                <w:lang w:bidi="en-US"/>
              </w:rPr>
              <w:lastRenderedPageBreak/>
              <w:t>делам несовершеннолетних и защите их прав администрации Кондинского района</w:t>
            </w:r>
            <w:r w:rsidR="004042B9">
              <w:rPr>
                <w:rFonts w:eastAsia="Andale Sans UI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lang w:bidi="en-US"/>
              </w:rPr>
            </w:pPr>
            <w:r w:rsidRPr="00DE0B54">
              <w:rPr>
                <w:rFonts w:eastAsia="Andale Sans UI"/>
                <w:lang w:bidi="en-US"/>
              </w:rPr>
              <w:t xml:space="preserve">бюджетное учреждение профессионального образования Ханты-Мансийского автономного округа </w:t>
            </w:r>
            <w:r w:rsidR="004042B9">
              <w:rPr>
                <w:rFonts w:eastAsia="Andale Sans UI"/>
                <w:lang w:bidi="en-US"/>
              </w:rPr>
              <w:t>–</w:t>
            </w:r>
            <w:r w:rsidRPr="00DE0B54">
              <w:rPr>
                <w:rFonts w:eastAsia="Andale Sans UI"/>
                <w:lang w:bidi="en-US"/>
              </w:rPr>
              <w:t xml:space="preserve"> Югры «Междуреченский агропромышленный колледж»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lang w:bidi="en-US"/>
              </w:rPr>
            </w:pPr>
            <w:r w:rsidRPr="00DE0B54">
              <w:rPr>
                <w:rFonts w:eastAsia="Andale Sans UI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4042B9" w:rsidP="00DE0B54">
            <w:pPr>
              <w:widowControl w:val="0"/>
              <w:jc w:val="center"/>
              <w:rPr>
                <w:rFonts w:eastAsia="Andale Sans UI"/>
                <w:lang w:bidi="en-US"/>
              </w:rPr>
            </w:pPr>
            <w:r>
              <w:rPr>
                <w:rFonts w:eastAsia="Andale Sans UI"/>
                <w:lang w:bidi="en-US"/>
              </w:rPr>
              <w:lastRenderedPageBreak/>
              <w:t>Н</w:t>
            </w:r>
            <w:r w:rsidR="00DE0B54" w:rsidRPr="00DE0B54">
              <w:rPr>
                <w:rFonts w:eastAsia="Andale Sans UI"/>
                <w:lang w:bidi="en-US"/>
              </w:rPr>
              <w:t>е менее 95% лиц, подверженных деструктивной идеологии, охвачены психолого-</w:t>
            </w:r>
            <w:r w:rsidR="00DE0B54" w:rsidRPr="00DE0B54">
              <w:rPr>
                <w:rFonts w:eastAsia="Andale Sans UI"/>
                <w:lang w:bidi="en-US"/>
              </w:rPr>
              <w:lastRenderedPageBreak/>
              <w:t>педагогическим сопровождением</w:t>
            </w:r>
          </w:p>
        </w:tc>
        <w:tc>
          <w:tcPr>
            <w:tcW w:w="881" w:type="pct"/>
            <w:vMerge/>
            <w:shd w:val="clear" w:color="auto" w:fill="auto"/>
          </w:tcPr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A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3.2.3.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(3.4.3.)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Выявление деструктивных проявлений на страницах в социальных сетях и мессенджерах лицами, подверженными деструктивной идеологии, в том числе с использованием ресурсов Центра информационной безопасности и психологической помощи молодежи автономного округа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4042B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общественной безопасности администрации Кондинского района</w:t>
            </w:r>
            <w:r w:rsidR="004042B9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главы поселений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4042B9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бюджетное учреждение профессионального образования Ханты-Мансийского автономного округа </w:t>
            </w:r>
            <w:r w:rsidR="004042B9">
              <w:rPr>
                <w:rFonts w:eastAsia="Andale Sans UI"/>
                <w:color w:val="000000"/>
                <w:lang w:bidi="en-US"/>
              </w:rPr>
              <w:t>–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Югры «Междуреченский агропромышленный колледж»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отдел Министерства внутренних дел </w:t>
            </w: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 xml:space="preserve">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по Кондинскому району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4042B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странение предпосылок к радикализации обучающихся и студентов и их последующему вовлечению в террористическую деятельность</w:t>
            </w:r>
          </w:p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881" w:type="pct"/>
            <w:vMerge/>
            <w:shd w:val="clear" w:color="auto" w:fill="auto"/>
          </w:tcPr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A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3.3.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</w:t>
            </w:r>
            <w:r w:rsidRPr="00DE0B54">
              <w:rPr>
                <w:rFonts w:eastAsia="Andale Sans UI"/>
                <w:color w:val="000000"/>
                <w:lang w:val="en-US" w:bidi="en-US"/>
              </w:rPr>
              <w:t>3.5.</w:t>
            </w:r>
            <w:r w:rsidRPr="00DE0B54">
              <w:rPr>
                <w:rFonts w:eastAsia="Andale Sans UI"/>
                <w:color w:val="000000"/>
                <w:lang w:bidi="en-US"/>
              </w:rPr>
              <w:t>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4042B9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Индивидуальны</w:t>
            </w:r>
            <w:r w:rsidR="009B2322">
              <w:rPr>
                <w:rFonts w:eastAsia="Andale Sans UI"/>
                <w:color w:val="000000"/>
                <w:lang w:bidi="en-US"/>
              </w:rPr>
              <w:t>е профилактические мероприятия</w:t>
            </w:r>
            <w:r w:rsidR="009B2322">
              <w:rPr>
                <w:rFonts w:eastAsia="Andale Sans UI"/>
                <w:color w:val="000000"/>
                <w:lang w:bidi="en-US"/>
              </w:rPr>
              <w:br/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в отношении подростков и детей, в том числе </w:t>
            </w:r>
            <w:r w:rsidRPr="00DE0B54">
              <w:rPr>
                <w:rFonts w:eastAsia="Andale Sans UI"/>
                <w:color w:val="000000"/>
                <w:lang w:bidi="en-US"/>
              </w:rPr>
              <w:br/>
              <w:t>с признаками травмированной психики, находившихся под влиянием украинских националистических и неонацистских структур, а также проявляющих в социальных сетях и мессенджерах активный интерес к террористическому и деструктивному контенту радикальной, насильственной и суицидальной направленности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4042B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по организации деятельности комиссии по делам несовершеннолетних и защите их прав администрации Кондинского района</w:t>
            </w:r>
            <w:r w:rsidR="004042B9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общественной безопасности администрации Кондинского района</w:t>
            </w:r>
            <w:r w:rsidR="004042B9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бюджетное учреждение профессионального образования Ханты-</w:t>
            </w:r>
            <w:r w:rsidR="004042B9">
              <w:rPr>
                <w:rFonts w:eastAsia="Andale Sans UI"/>
                <w:color w:val="000000"/>
                <w:lang w:bidi="en-US"/>
              </w:rPr>
              <w:t>Мансийского автономного округа –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Югры «Междуреченский агропромышленный колледж»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4042B9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отдел Министерства внутренних дел 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по Кондинского района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4042B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Н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е менее 95% лиц, подверженных деструктивной идеологии, охвачены индивидуальными профилактическими мероприятиями  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4042B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2027 года,</w:t>
            </w:r>
          </w:p>
          <w:p w:rsidR="00DE0B54" w:rsidRPr="00DE0B54" w:rsidRDefault="00DE0B54" w:rsidP="004042B9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3.4.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</w:t>
            </w:r>
            <w:r w:rsidRPr="00DE0B54">
              <w:rPr>
                <w:rFonts w:eastAsia="Andale Sans UI"/>
                <w:color w:val="000000"/>
                <w:lang w:val="en-US" w:bidi="en-US"/>
              </w:rPr>
              <w:t>3.6.</w:t>
            </w:r>
            <w:r w:rsidRPr="00DE0B54">
              <w:rPr>
                <w:rFonts w:eastAsia="Andale Sans UI"/>
                <w:color w:val="000000"/>
                <w:lang w:bidi="en-US"/>
              </w:rPr>
              <w:t>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4042B9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Доведение до лиц, получивших религиозное образование за рубежом и имеющих намерения заниматься религиозной деятельностью на </w:t>
            </w: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территории автономного округа,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</w:t>
            </w:r>
            <w:r w:rsidR="004042B9">
              <w:rPr>
                <w:rFonts w:eastAsia="Andale Sans UI"/>
                <w:color w:val="000000"/>
                <w:lang w:bidi="en-US"/>
              </w:rPr>
              <w:t>ение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содержани</w:t>
            </w:r>
            <w:r w:rsidR="004042B9">
              <w:rPr>
                <w:rFonts w:eastAsia="Andale Sans UI"/>
                <w:color w:val="000000"/>
                <w:lang w:bidi="en-US"/>
              </w:rPr>
              <w:t>я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традиционных российских духовно-нравственных ценностей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4042B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тдел Министерства внутренних дел 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 xml:space="preserve">по Кондинскому району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4042B9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отдел общественной безопасности администрации Кондинского района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788" w:type="pct"/>
            <w:shd w:val="clear" w:color="auto" w:fill="auto"/>
          </w:tcPr>
          <w:p w:rsidR="00DE0B54" w:rsidRPr="00DE0B54" w:rsidRDefault="004042B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частие в мероприятиях не менее 100% указанной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lastRenderedPageBreak/>
              <w:t xml:space="preserve">категории лиц и имеющих намерения заниматься религиозной деятельностью в автономном округе 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4042B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lastRenderedPageBreak/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 xml:space="preserve">до 25 июня,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4042B9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4042B9">
              <w:rPr>
                <w:rFonts w:eastAsia="Andale Sans UI"/>
                <w:bCs/>
                <w:color w:val="000000"/>
                <w:lang w:bidi="en-US"/>
              </w:rPr>
              <w:t xml:space="preserve">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D3782A">
            <w:pPr>
              <w:widowControl w:val="0"/>
              <w:shd w:val="clear" w:color="FFFFFF" w:fill="FFFFFF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4. Меры информационно-пропагандистского (разъяснительного) характера</w:t>
            </w:r>
          </w:p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bCs/>
                <w:color w:val="000000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4B7C40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4.1. П</w:t>
            </w:r>
            <w:r w:rsidRPr="00DE0B54">
              <w:rPr>
                <w:rFonts w:eastAsia="Andale Sans UI"/>
                <w:color w:val="000000"/>
                <w:lang w:bidi="en-US"/>
              </w:rPr>
              <w:t>овышение эффективности информационно-пропагандистской деятельности в части привития жителям автономного округа стойкого неприятия идеологии терроризма: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4.1.1.</w:t>
            </w:r>
          </w:p>
        </w:tc>
        <w:tc>
          <w:tcPr>
            <w:tcW w:w="1967" w:type="pct"/>
            <w:shd w:val="clear" w:color="auto" w:fill="auto"/>
          </w:tcPr>
          <w:p w:rsidR="00DE0B54" w:rsidRPr="00DA711D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Размещение в средствах массовой информации </w:t>
            </w:r>
            <w:r w:rsidRPr="00DE0B54">
              <w:rPr>
                <w:rFonts w:eastAsia="Andale Sans UI"/>
                <w:color w:val="000000"/>
                <w:lang w:bidi="en-US"/>
              </w:rPr>
              <w:br/>
              <w:t xml:space="preserve">и информационно-телекоммуникационной сети </w:t>
            </w:r>
            <w:r w:rsidR="00DA711D">
              <w:rPr>
                <w:rFonts w:eastAsia="Andale Sans UI"/>
                <w:color w:val="000000"/>
                <w:lang w:bidi="en-US"/>
              </w:rPr>
              <w:t>«</w:t>
            </w:r>
            <w:r w:rsidRPr="00DE0B54">
              <w:rPr>
                <w:rFonts w:eastAsia="Andale Sans UI"/>
                <w:color w:val="000000"/>
                <w:lang w:bidi="en-US"/>
              </w:rPr>
              <w:t>Интернет</w:t>
            </w:r>
            <w:r w:rsidR="00DA711D">
              <w:rPr>
                <w:rFonts w:eastAsia="Andale Sans UI"/>
                <w:color w:val="000000"/>
                <w:lang w:bidi="en-US"/>
              </w:rPr>
              <w:t>»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</w:t>
            </w:r>
            <w:r w:rsidRPr="00DA711D">
              <w:rPr>
                <w:rFonts w:eastAsia="Andale Sans UI"/>
                <w:color w:val="000000"/>
                <w:lang w:bidi="en-US"/>
              </w:rPr>
              <w:t>(в том числе с учетом утвержденного Медиа-плана):</w:t>
            </w:r>
          </w:p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информационных материалов, освещающих организацию и проведение мероприятий, указанных в Комплексном плане;</w:t>
            </w:r>
          </w:p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контента, нацеленного на формирование негативного отношения к терроризму, украинскому 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DA711D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тдел общественных связей и некоммерческих организаций управления внутренний политики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управление образования администрации Кондинского района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комитет физической культуры и спорта администрации Кондинского района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отдел молодежной политики администрации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>Кондинского района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отдел общественной безопасности администрации Кондинского района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муниципальное унитарное предприятие Информационно издательский центр «Евра»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отдел Министерства внутренних дел 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по Кондинскому району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DA711D" w:rsidP="00DA711D">
            <w:pPr>
              <w:pBdr>
                <w:bottom w:val="single" w:sz="4" w:space="9" w:color="FFFFFF"/>
              </w:pBdr>
              <w:ind w:firstLine="283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szCs w:val="28"/>
                <w:lang w:bidi="en-US"/>
              </w:rPr>
              <w:lastRenderedPageBreak/>
              <w:t>Р</w:t>
            </w:r>
            <w:r w:rsidR="00DE0B54" w:rsidRPr="00DE0B54">
              <w:rPr>
                <w:rFonts w:eastAsia="Andale Sans UI"/>
                <w:color w:val="000000"/>
                <w:szCs w:val="28"/>
                <w:lang w:bidi="en-US"/>
              </w:rPr>
              <w:t>азмещение:</w:t>
            </w:r>
          </w:p>
          <w:p w:rsidR="00DE0B54" w:rsidRPr="00DE0B54" w:rsidRDefault="00DE0B54" w:rsidP="00DA711D">
            <w:pPr>
              <w:pBdr>
                <w:bottom w:val="single" w:sz="4" w:space="9" w:color="FFFFFF"/>
              </w:pBdr>
              <w:ind w:firstLine="283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szCs w:val="28"/>
                <w:lang w:bidi="en-US"/>
              </w:rPr>
              <w:t xml:space="preserve">не менее </w:t>
            </w:r>
            <w:r w:rsidRPr="00DE0B54">
              <w:rPr>
                <w:rFonts w:eastAsia="Andale Sans UI"/>
                <w:shd w:val="clear" w:color="auto" w:fill="FFFFFF"/>
                <w:lang w:bidi="en-US"/>
              </w:rPr>
              <w:t>1</w:t>
            </w:r>
            <w:r w:rsidRPr="00DE0B54">
              <w:t xml:space="preserve">0 </w:t>
            </w:r>
            <w:r w:rsidRPr="00DE0B54">
              <w:rPr>
                <w:rFonts w:eastAsia="Andale Sans UI"/>
                <w:color w:val="000000"/>
                <w:szCs w:val="28"/>
                <w:lang w:bidi="en-US"/>
              </w:rPr>
              <w:t>информационных материалов антитеррористического содержания;</w:t>
            </w:r>
          </w:p>
          <w:p w:rsidR="00DE0B54" w:rsidRPr="00DE0B54" w:rsidRDefault="00DE0B54" w:rsidP="00DA711D">
            <w:pPr>
              <w:pBdr>
                <w:bottom w:val="single" w:sz="4" w:space="9" w:color="FFFFFF"/>
              </w:pBdr>
              <w:ind w:firstLine="283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szCs w:val="28"/>
                <w:lang w:bidi="en-US"/>
              </w:rPr>
              <w:t xml:space="preserve">не менее </w:t>
            </w:r>
            <w:r w:rsidRPr="00DE0B54">
              <w:rPr>
                <w:rFonts w:eastAsia="Andale Sans UI"/>
                <w:color w:val="000000"/>
                <w:szCs w:val="28"/>
                <w:shd w:val="clear" w:color="auto" w:fill="FFFFFF"/>
                <w:lang w:bidi="en-US"/>
              </w:rPr>
              <w:t>5</w:t>
            </w:r>
            <w:r w:rsidRPr="00DE0B54">
              <w:rPr>
                <w:rFonts w:eastAsia="Andale Sans UI"/>
                <w:color w:val="000000"/>
                <w:szCs w:val="28"/>
                <w:highlight w:val="yellow"/>
                <w:lang w:bidi="en-US"/>
              </w:rPr>
              <w:t xml:space="preserve"> </w:t>
            </w:r>
            <w:r w:rsidRPr="00DE0B54">
              <w:rPr>
                <w:rFonts w:eastAsia="Andale Sans UI"/>
                <w:color w:val="000000"/>
                <w:szCs w:val="28"/>
                <w:lang w:bidi="en-US"/>
              </w:rPr>
              <w:t>информационных материалов антитеррористической направленности о деятельности исполнительных органов автономного округа и органов местного самоуправления;</w:t>
            </w:r>
          </w:p>
          <w:p w:rsidR="00DE0B54" w:rsidRPr="00DE0B54" w:rsidRDefault="00DE0B54" w:rsidP="00DA711D">
            <w:pPr>
              <w:pBdr>
                <w:bottom w:val="single" w:sz="4" w:space="9" w:color="FFFFFF"/>
              </w:pBdr>
              <w:ind w:firstLine="283"/>
              <w:jc w:val="center"/>
              <w:rPr>
                <w:rFonts w:eastAsia="Andale Sans UI"/>
                <w:i/>
                <w:color w:val="000000"/>
                <w:szCs w:val="28"/>
                <w:lang w:bidi="en-US"/>
              </w:rPr>
            </w:pPr>
            <w:r w:rsidRPr="00DE0B54">
              <w:rPr>
                <w:rFonts w:eastAsia="Andale Sans UI"/>
                <w:color w:val="000000"/>
                <w:szCs w:val="28"/>
                <w:lang w:bidi="en-US"/>
              </w:rPr>
              <w:t xml:space="preserve">не менее 4 </w:t>
            </w:r>
            <w:r w:rsidRPr="00DE0B54">
              <w:rPr>
                <w:rFonts w:eastAsia="Andale Sans UI"/>
                <w:color w:val="000000"/>
                <w:szCs w:val="28"/>
                <w:lang w:bidi="en-US"/>
              </w:rPr>
              <w:lastRenderedPageBreak/>
              <w:t>информационных материалов</w:t>
            </w:r>
            <w:r w:rsidR="00B63D8B">
              <w:rPr>
                <w:rFonts w:eastAsia="Andale Sans UI"/>
                <w:color w:val="000000"/>
                <w:szCs w:val="28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color w:val="000000"/>
                <w:szCs w:val="28"/>
                <w:lang w:bidi="en-US"/>
              </w:rPr>
              <w:t xml:space="preserve"> о деятельности АТК района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4B7C40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lastRenderedPageBreak/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 xml:space="preserve">   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 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 xml:space="preserve">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 xml:space="preserve">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 xml:space="preserve">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2027 года,</w:t>
            </w:r>
          </w:p>
          <w:p w:rsidR="00DE0B54" w:rsidRPr="00DA711D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 xml:space="preserve">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DA711D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  <w:p w:rsidR="00DE0B54" w:rsidRPr="00DA711D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4.1.2.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tabs>
                <w:tab w:val="left" w:pos="4390"/>
              </w:tabs>
              <w:jc w:val="both"/>
              <w:rPr>
                <w:rFonts w:eastAsia="Andale Sans UI"/>
                <w:color w:val="000000"/>
                <w:vertAlign w:val="superscript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Содействие функционированию Единой системы противодействия распространению недостоверной информации в информационно-телекоммуникационной сети </w:t>
            </w:r>
            <w:r w:rsidR="00B63D8B">
              <w:rPr>
                <w:rFonts w:eastAsia="Andale Sans UI"/>
                <w:color w:val="000000"/>
                <w:lang w:bidi="en-US"/>
              </w:rPr>
              <w:t>«</w:t>
            </w:r>
            <w:r w:rsidRPr="00DE0B54">
              <w:rPr>
                <w:rFonts w:eastAsia="Andale Sans UI"/>
                <w:color w:val="000000"/>
                <w:lang w:bidi="en-US"/>
              </w:rPr>
              <w:t>Интернет</w:t>
            </w:r>
            <w:r w:rsidR="00B63D8B">
              <w:rPr>
                <w:rFonts w:eastAsia="Andale Sans UI"/>
                <w:color w:val="000000"/>
                <w:lang w:bidi="en-US"/>
              </w:rPr>
              <w:t>»</w:t>
            </w:r>
            <w:r w:rsidRPr="00DE0B54">
              <w:rPr>
                <w:rFonts w:eastAsia="Andale Sans UI"/>
                <w:color w:val="000000"/>
                <w:vertAlign w:val="superscript"/>
                <w:lang w:bidi="en-US"/>
              </w:rPr>
              <w:t>,</w:t>
            </w:r>
            <w:r w:rsidRPr="00DE0B54">
              <w:rPr>
                <w:rFonts w:eastAsia="Andale Sans UI"/>
                <w:color w:val="000000"/>
                <w:lang w:bidi="en-US"/>
              </w:rPr>
              <w:t>, в том числе доведение до населения района:</w:t>
            </w:r>
          </w:p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объективной информации о складывающейся общественно-политической ситуации на территории муниципального образования Кондинский район, в автономном округе и Российской Федерации в целом;</w:t>
            </w:r>
          </w:p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 преступной деятельности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киевского режима</w:t>
            </w:r>
          </w:p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vertAlign w:val="superscript"/>
                <w:lang w:bidi="en-US"/>
              </w:rPr>
            </w:pPr>
          </w:p>
        </w:tc>
        <w:tc>
          <w:tcPr>
            <w:tcW w:w="1020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тдел общественных связей и некоммерческих организаций управления внутренний политики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муниципальное унитарное предприятие Информационно издательский центр «Евра»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(по согласованию)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788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перативное реагирование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</w:t>
            </w:r>
          </w:p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881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B63D8B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  <w:p w:rsidR="00DE0B54" w:rsidRPr="00B63D8B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val="en-US" w:bidi="en-US"/>
              </w:rPr>
              <w:lastRenderedPageBreak/>
              <w:t>4.1.3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Создание и обеспечение функционирования электронного каталога антитеррористических материалов (текстовых, графических, аудио и видео) с предоставлением к нему свободного доступа, прежде всего для использования при проведении общепрофилактических, адресных, индивидуальных и информационно-пропагандистских мероприятий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тдел общественной безопасности администрации Кондинского района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highlight w:val="yellow"/>
                <w:lang w:val="en-US"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Ф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ункционирование электронного каталога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Е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>жемесячно до 15 числа текущего месяца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val="en-US" w:bidi="en-US"/>
              </w:rPr>
              <w:t>4.2.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B63D8B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Создание и распространение медиа-центрами (культурными, радио, театральными студиями, Кибердружинами и др</w:t>
            </w:r>
            <w:r w:rsidR="00B63D8B">
              <w:rPr>
                <w:rFonts w:eastAsia="Andale Sans UI"/>
                <w:color w:val="000000"/>
                <w:lang w:bidi="en-US"/>
              </w:rPr>
              <w:t>угими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) антитеррористического контента, в том числе с использованием страниц в социальных сетях и мессенджерах образовательных, спортивных, культурных организаций </w:t>
            </w:r>
            <w:r w:rsidR="00B63D8B">
              <w:rPr>
                <w:rFonts w:eastAsia="Andale Sans UI"/>
                <w:color w:val="000000"/>
                <w:lang w:bidi="en-US"/>
              </w:rPr>
              <w:t xml:space="preserve">                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(с привлечением обучающихся) 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B63D8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комитет физической культуры и спорта администрации Кондинского района</w:t>
            </w:r>
            <w:r w:rsidR="00B63D8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  <w:r w:rsidR="00B63D8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бюджетное учреждение профессионального образования Ханты-Мансийского автономного округа </w:t>
            </w:r>
            <w:r w:rsidR="00B63D8B">
              <w:rPr>
                <w:rFonts w:eastAsia="Andale Sans UI"/>
                <w:color w:val="000000"/>
                <w:lang w:bidi="en-US"/>
              </w:rPr>
              <w:t>–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Югры «Междуреченский агропромышленный колледж»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С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оздание указанной категорией лиц 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не менее 2 информационных материалов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B63D8B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084289">
        <w:trPr>
          <w:trHeight w:val="6657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val="en-US" w:bidi="en-US"/>
              </w:rPr>
              <w:lastRenderedPageBreak/>
              <w:t>4.3.</w:t>
            </w:r>
          </w:p>
        </w:tc>
        <w:tc>
          <w:tcPr>
            <w:tcW w:w="1967" w:type="pct"/>
            <w:shd w:val="clear" w:color="auto" w:fill="auto"/>
          </w:tcPr>
          <w:p w:rsidR="00084289" w:rsidRPr="00084289" w:rsidRDefault="00084289" w:rsidP="00084289">
            <w:pPr>
              <w:widowControl w:val="0"/>
              <w:jc w:val="both"/>
              <w:rPr>
                <w:color w:val="000000"/>
                <w:shd w:val="clear" w:color="auto" w:fill="FFFFFF"/>
              </w:rPr>
            </w:pPr>
            <w:r w:rsidRPr="00084289">
              <w:rPr>
                <w:color w:val="000000"/>
                <w:shd w:val="clear" w:color="auto" w:fill="FFFFFF"/>
              </w:rPr>
              <w:t>Подготовка заявок и реализация антитеррористических проектов, в рамках осуществляемой Минкультуры РФ</w:t>
            </w:r>
            <w:bookmarkStart w:id="0" w:name="mailruanchor__ftnref1"/>
            <w:r w:rsidRPr="00084289">
              <w:rPr>
                <w:color w:val="000000"/>
                <w:u w:val="single"/>
                <w:shd w:val="clear" w:color="auto" w:fill="FFFFFF"/>
              </w:rPr>
              <w:t>[1]</w:t>
            </w:r>
            <w:bookmarkEnd w:id="0"/>
            <w:r w:rsidRPr="00084289">
              <w:rPr>
                <w:color w:val="000000"/>
                <w:shd w:val="clear" w:color="auto" w:fill="FFFFFF"/>
              </w:rPr>
              <w:t>, Минцифры РФ и Росмолодежи</w:t>
            </w:r>
            <w:bookmarkStart w:id="1" w:name="mailruanchor__ftnref2"/>
            <w:r w:rsidRPr="00084289">
              <w:rPr>
                <w:color w:val="000000"/>
                <w:u w:val="single"/>
                <w:shd w:val="clear" w:color="auto" w:fill="FFFFFF"/>
              </w:rPr>
              <w:t>[2]</w:t>
            </w:r>
            <w:bookmarkEnd w:id="1"/>
            <w:r w:rsidRPr="00084289">
              <w:rPr>
                <w:color w:val="000000"/>
                <w:shd w:val="clear" w:color="auto" w:fill="FFFFFF"/>
              </w:rPr>
              <w:t> государственной поддержки деятельности по противодействию идеологии терроризма, в том числе оказание в условиях государственной (грантовой) поддержки проектов создания материалов, нацеленных на формирование у жителей автономного округа антитеррористического мировоззрения (теле- и радиопередач, игровых и неигровых фильмов, театральных постановок, выставок, буклетов, книжных изданий), распространяемых по наиболее популярным у населения, прежде всего молодежи, информационным каналам (с привлечением региональных и местных средств массовой информации, социально ориентированных некоммерческих организаций, религиозных и общественных организаций, продюсерских центров, творческих объединений и киностудий, администраторов популярных каналов в социальных сетях и мессенджеров (блогеров).</w:t>
            </w:r>
            <w:bookmarkStart w:id="2" w:name="mailruanchor__ftn1"/>
            <w:r>
              <w:rPr>
                <w:color w:val="000000"/>
                <w:shd w:val="clear" w:color="auto" w:fill="FFFFFF"/>
              </w:rPr>
              <w:t xml:space="preserve"> </w:t>
            </w:r>
            <w:r w:rsidRPr="00084289">
              <w:rPr>
                <w:color w:val="2C2D2E"/>
                <w:sz w:val="20"/>
                <w:szCs w:val="20"/>
                <w:u w:val="single"/>
              </w:rPr>
              <w:t>[1]</w:t>
            </w:r>
            <w:bookmarkEnd w:id="2"/>
            <w:r w:rsidRPr="00084289">
              <w:rPr>
                <w:rFonts w:ascii="Arial" w:hAnsi="Arial" w:cs="Arial"/>
                <w:color w:val="2C2D2E"/>
                <w:sz w:val="20"/>
                <w:szCs w:val="20"/>
                <w:lang w:val="en-US"/>
              </w:rPr>
              <w:t> </w:t>
            </w:r>
            <w:hyperlink r:id="rId11" w:tgtFrame="_blank" w:history="1"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://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grants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culture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grants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  <w:p w:rsidR="00084289" w:rsidRPr="00084289" w:rsidRDefault="00084289" w:rsidP="00084289">
            <w:pPr>
              <w:shd w:val="clear" w:color="auto" w:fill="FFFFFF"/>
              <w:spacing w:after="100" w:afterAutospacing="1"/>
              <w:rPr>
                <w:rFonts w:ascii="Arial" w:hAnsi="Arial" w:cs="Arial"/>
                <w:color w:val="2C2D2E"/>
                <w:sz w:val="20"/>
                <w:szCs w:val="20"/>
              </w:rPr>
            </w:pPr>
            <w:bookmarkStart w:id="3" w:name="mailruanchor__ftn2"/>
            <w:r w:rsidRPr="00084289">
              <w:rPr>
                <w:color w:val="2C2D2E"/>
                <w:sz w:val="20"/>
                <w:szCs w:val="20"/>
                <w:u w:val="single"/>
              </w:rPr>
              <w:t>[2]</w:t>
            </w:r>
            <w:bookmarkEnd w:id="3"/>
            <w:r w:rsidRPr="00084289">
              <w:rPr>
                <w:rFonts w:ascii="Arial" w:hAnsi="Arial" w:cs="Arial"/>
                <w:color w:val="2C2D2E"/>
                <w:sz w:val="20"/>
                <w:szCs w:val="20"/>
                <w:lang w:val="en-US"/>
              </w:rPr>
              <w:t> </w:t>
            </w:r>
            <w:hyperlink r:id="rId12" w:tgtFrame="_blank" w:history="1"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://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fadm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gov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directions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grant</w:t>
              </w:r>
              <w:r w:rsidRPr="00084289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  <w:p w:rsidR="00084289" w:rsidRPr="00DE0B54" w:rsidRDefault="00084289" w:rsidP="00084289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1020" w:type="pct"/>
            <w:shd w:val="clear" w:color="auto" w:fill="auto"/>
          </w:tcPr>
          <w:p w:rsidR="00DE0B54" w:rsidRPr="00DE0B54" w:rsidRDefault="0008428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 w:rsidR="00B63D8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B63D8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  <w:r w:rsidR="00084289">
              <w:rPr>
                <w:rFonts w:eastAsia="Andale Sans UI"/>
                <w:color w:val="000000"/>
                <w:lang w:bidi="en-US"/>
              </w:rPr>
              <w:t>,</w:t>
            </w:r>
          </w:p>
          <w:p w:rsidR="00084289" w:rsidRDefault="00084289" w:rsidP="00084289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бюджетное учреждение профессионального образования</w:t>
            </w:r>
          </w:p>
          <w:p w:rsidR="00084289" w:rsidRDefault="00084289" w:rsidP="00084289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Ханты-Мансийского автономного</w:t>
            </w:r>
          </w:p>
          <w:p w:rsidR="00084289" w:rsidRPr="00DE0B54" w:rsidRDefault="00084289" w:rsidP="00084289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округа </w:t>
            </w:r>
            <w:r>
              <w:rPr>
                <w:rFonts w:eastAsia="Andale Sans UI"/>
                <w:color w:val="000000"/>
                <w:lang w:bidi="en-US"/>
              </w:rPr>
              <w:t>–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Югры «Междуреченский агропромышленный колледж»</w:t>
            </w:r>
          </w:p>
          <w:p w:rsidR="00084289" w:rsidRDefault="00084289" w:rsidP="00084289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A947DE">
              <w:rPr>
                <w:rFonts w:eastAsia="Andale Sans UI"/>
                <w:color w:val="000000"/>
                <w:lang w:bidi="en-US"/>
              </w:rPr>
              <w:t>.</w:t>
            </w:r>
            <w:bookmarkStart w:id="4" w:name="_GoBack"/>
            <w:bookmarkEnd w:id="4"/>
          </w:p>
          <w:p w:rsidR="00084289" w:rsidRDefault="00084289" w:rsidP="00084289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  <w:p w:rsidR="00084289" w:rsidRDefault="0008428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  <w:p w:rsidR="00084289" w:rsidRPr="00DE0B54" w:rsidRDefault="00084289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</w:p>
        </w:tc>
        <w:tc>
          <w:tcPr>
            <w:tcW w:w="788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С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овершенствование механизмов доведения информации антитеррористической направленности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B63D8B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val="en-US" w:bidi="en-US"/>
              </w:rPr>
              <w:t>4.4.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Функционирование постоянно действующих выставочных экспозиций, посвященных землякам, которые проявили мужество и героизм </w:t>
            </w:r>
            <w:r w:rsidRPr="00DE0B54">
              <w:rPr>
                <w:rFonts w:eastAsia="Andale Sans UI"/>
                <w:color w:val="000000"/>
                <w:lang w:bidi="en-US"/>
              </w:rPr>
              <w:br/>
              <w:t>и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культуры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образования администрации Кондинского района</w:t>
            </w:r>
            <w:r w:rsidR="00B63D8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по вопросам местного самоуправления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 управления внутренней </w:t>
            </w: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 xml:space="preserve">политики администрации Кондинского района 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С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оздание дополнительных условий по формированию у жителей региона антитеррористического мировоззрения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B63D8B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B63D8B">
              <w:rPr>
                <w:rFonts w:eastAsia="Andale Sans UI"/>
                <w:bCs/>
                <w:color w:val="000000"/>
                <w:lang w:bidi="en-US"/>
              </w:rPr>
              <w:t xml:space="preserve">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>4.5.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Производство и распространение антитеррористических материалов (текстовых, графических, аудио и видео), в том числе в формате социальной рекламы, о нормах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 через региональные и местные средства массовой информации и популярные каналы в социальных сетях и мессенджерах (блогеров)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B63D8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тдел общественных связей и некоммерческих организаций управления внутренний политики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образования администрации Кондинского района</w:t>
            </w:r>
            <w:r w:rsidR="00B63D8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B63D8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  <w:r w:rsidR="00B63D8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общественной безопасности администрации Кондинского района</w:t>
            </w:r>
            <w:r w:rsidR="00B63D8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муниципальное унитарное предприятие Информационно издательский центр «Евра»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(по согласованию)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отдел Министерства внутренних дел 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 xml:space="preserve">по Кондинскому району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9B2322" w:rsidRDefault="009B2322" w:rsidP="009B2322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С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оздание </w:t>
            </w:r>
          </w:p>
          <w:p w:rsidR="00DE0B54" w:rsidRPr="00DE0B54" w:rsidRDefault="00DE0B54" w:rsidP="009B2322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не менее 2 информационных материалов по данной тематики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92060B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val="en-US" w:bidi="en-US"/>
              </w:rPr>
              <w:t>4.6.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Трансляция выступлений лиц, отказавшихся </w:t>
            </w:r>
            <w:r w:rsidR="0092060B">
              <w:rPr>
                <w:rFonts w:eastAsia="Andale Sans UI"/>
                <w:color w:val="000000"/>
                <w:lang w:bidi="en-US"/>
              </w:rPr>
              <w:t xml:space="preserve">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от участия в террористической деятельности, прежде всего отбывших либо отбывающих наказание </w:t>
            </w:r>
            <w:r w:rsidRPr="00DE0B54">
              <w:rPr>
                <w:rFonts w:eastAsia="Andale Sans UI"/>
                <w:color w:val="000000"/>
                <w:lang w:bidi="en-US"/>
              </w:rPr>
              <w:br/>
              <w:t xml:space="preserve">за совершение преступлений террористической направленности, в средствах массовой информации, </w:t>
            </w:r>
            <w:r w:rsidR="0092060B">
              <w:rPr>
                <w:rFonts w:eastAsia="Andale Sans UI"/>
                <w:color w:val="000000"/>
                <w:lang w:bidi="en-US"/>
              </w:rPr>
              <w:t xml:space="preserve">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в том числе в информационно-телекоммуникационной сети </w:t>
            </w:r>
            <w:r w:rsidR="0092060B">
              <w:rPr>
                <w:rFonts w:eastAsia="Andale Sans UI"/>
                <w:color w:val="000000"/>
                <w:lang w:bidi="en-US"/>
              </w:rPr>
              <w:t>«</w:t>
            </w:r>
            <w:r w:rsidRPr="00DE0B54">
              <w:rPr>
                <w:rFonts w:eastAsia="Andale Sans UI"/>
                <w:color w:val="000000"/>
                <w:lang w:bidi="en-US"/>
              </w:rPr>
              <w:t>Интернет</w:t>
            </w:r>
            <w:r w:rsidR="0092060B">
              <w:rPr>
                <w:rFonts w:eastAsia="Andale Sans UI"/>
                <w:color w:val="000000"/>
                <w:lang w:bidi="en-US"/>
              </w:rPr>
              <w:t>»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тдел общественных связей и некоммерческих организаций управления внутренний политики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ind w:firstLine="33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общественной безопасности администрации Кондинского района</w:t>
            </w:r>
            <w:r w:rsidR="0092060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муниципальное унитарное предприятие Информационно издательский центр «Евра»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П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овышение эффективности и востребованности информационно-разъяснительных мероприятий и распространяемых антитеррористических видеоматериалов 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92060B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4.7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Подготовка и распространение тематических материалов, разъясняющих несостоятельность доводов и фактов, оправдывающих террористическую деятельность, совершаемую украинскими националистами, неонацистами и их пособниками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тдел общественных связей и некоммерческих организаций управления внутренний политики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общественной безопасности администрации Кондинского района</w:t>
            </w:r>
            <w:r w:rsidR="0092060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отдел Министерства внутренних дел Российской Федерации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по Кондинскому району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92060B" w:rsidP="0092060B">
            <w:pPr>
              <w:widowControl w:val="0"/>
              <w:ind w:left="-44" w:right="-89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Р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аспространение </w:t>
            </w:r>
            <w:r>
              <w:rPr>
                <w:rFonts w:eastAsia="Andale Sans UI"/>
                <w:color w:val="000000"/>
                <w:lang w:bidi="en-US"/>
              </w:rPr>
              <w:t xml:space="preserve">                  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не менее 2 материалов данной тематики 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92060B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val="en-US" w:bidi="en-US"/>
              </w:rPr>
              <w:t>4.8.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Выявление в информационно-телекоммуникационной </w:t>
            </w: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 xml:space="preserve">сети </w:t>
            </w:r>
            <w:r w:rsidR="0092060B">
              <w:rPr>
                <w:rFonts w:eastAsia="Andale Sans UI"/>
                <w:color w:val="000000"/>
                <w:lang w:bidi="en-US"/>
              </w:rPr>
              <w:t>«</w:t>
            </w:r>
            <w:r w:rsidRPr="00DE0B54">
              <w:rPr>
                <w:rFonts w:eastAsia="Andale Sans UI"/>
                <w:color w:val="000000"/>
                <w:lang w:bidi="en-US"/>
              </w:rPr>
              <w:t>Интернет</w:t>
            </w:r>
            <w:r w:rsidR="0092060B">
              <w:rPr>
                <w:rFonts w:eastAsia="Andale Sans UI"/>
                <w:color w:val="000000"/>
                <w:lang w:bidi="en-US"/>
              </w:rPr>
              <w:t>»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материалов имеющих признаки террористической, экстремистской и иной деструктивной направленности (видео, фото, аудио, текстовых), в том числе посредством внедрения современных средств мониторинга, совершенствования форм и алгоритмов передачи сведений о страницах, содержащих противоправный контент в уполномоченные органы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тдел общественной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lastRenderedPageBreak/>
              <w:t>безопасности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образование администрации Кондинского района</w:t>
            </w:r>
            <w:r w:rsidR="0092060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комитет по информационным технологиям и связи администрации Кондинского района</w:t>
            </w:r>
            <w:r w:rsidR="0092060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общественных связей и некоммерческих организаций управления внутренний политики администрации Кондинского района</w:t>
            </w:r>
            <w:r w:rsidR="0092060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главы поселений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  <w:r w:rsidR="0092060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бюджетное учреждение профессионального образования Ханты-Мансийского автономного округа </w:t>
            </w:r>
            <w:r w:rsidR="0092060B">
              <w:rPr>
                <w:rFonts w:eastAsia="Andale Sans UI"/>
                <w:color w:val="000000"/>
                <w:lang w:bidi="en-US"/>
              </w:rPr>
              <w:t>–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Югры «Междуреченский агропромышленный колледж»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Liberation Serif"/>
                <w:color w:val="000000"/>
                <w:lang w:bidi="en-US"/>
              </w:rPr>
              <w:lastRenderedPageBreak/>
              <w:t>П</w:t>
            </w:r>
            <w:r w:rsidR="00DE0B54" w:rsidRPr="00DE0B54">
              <w:rPr>
                <w:rFonts w:eastAsia="Liberation Serif"/>
                <w:color w:val="000000"/>
                <w:lang w:bidi="en-US"/>
              </w:rPr>
              <w:t xml:space="preserve">овышение качества </w:t>
            </w:r>
            <w:r w:rsidR="00DE0B54" w:rsidRPr="00DE0B54">
              <w:rPr>
                <w:rFonts w:eastAsia="Liberation Serif"/>
                <w:color w:val="000000"/>
                <w:lang w:bidi="en-US"/>
              </w:rPr>
              <w:lastRenderedPageBreak/>
              <w:t>защиты информационного пространства</w:t>
            </w:r>
          </w:p>
        </w:tc>
        <w:tc>
          <w:tcPr>
            <w:tcW w:w="881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lastRenderedPageBreak/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 xml:space="preserve">до </w:t>
            </w:r>
            <w:r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DE0B54" w:rsidRPr="00DE0B54" w:rsidRDefault="00DE0B54" w:rsidP="0092060B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 xml:space="preserve">             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D3782A">
            <w:pPr>
              <w:widowControl w:val="0"/>
              <w:shd w:val="clear" w:color="FFFFFF" w:fill="FFFFFF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>5. Меры кадрового и методического обеспечения профилактической работы</w:t>
            </w:r>
          </w:p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bCs/>
                <w:color w:val="000000"/>
                <w:lang w:bidi="en-US"/>
              </w:rPr>
            </w:pP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DE0B54" w:rsidRPr="00DE0B54" w:rsidRDefault="00DE0B54" w:rsidP="0092060B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5.1. </w:t>
            </w:r>
            <w:r w:rsidRPr="00DE0B54">
              <w:rPr>
                <w:rFonts w:eastAsia="Andale Sans UI"/>
                <w:color w:val="000000"/>
                <w:lang w:bidi="en-US"/>
              </w:rPr>
              <w:t>Повышение профессионального уровня уполномоченных должностных лиц, ответственных за решение задач</w:t>
            </w:r>
            <w:r w:rsidR="0092060B">
              <w:rPr>
                <w:rFonts w:eastAsia="Andale Sans UI"/>
                <w:color w:val="000000"/>
                <w:lang w:bidi="en-US"/>
              </w:rPr>
              <w:t xml:space="preserve"> </w:t>
            </w:r>
            <w:r w:rsidRPr="00DE0B54">
              <w:rPr>
                <w:rFonts w:eastAsia="Andale Sans UI"/>
                <w:color w:val="000000"/>
                <w:lang w:bidi="en-US"/>
              </w:rPr>
              <w:t>по противодействию идеологии терроризма: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5.1.1.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(5.2)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92060B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Участие в региональных и проведение муниципальных обучающих мероприятий </w:t>
            </w: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(конференции, форумы, семинары, «круглые столы», и др</w:t>
            </w:r>
            <w:r w:rsidR="0092060B">
              <w:rPr>
                <w:rFonts w:eastAsia="Andale Sans UI"/>
                <w:color w:val="000000"/>
                <w:lang w:bidi="en-US"/>
              </w:rPr>
              <w:t>угое</w:t>
            </w:r>
            <w:r w:rsidRPr="00DE0B54">
              <w:rPr>
                <w:rFonts w:eastAsia="Andale Sans UI"/>
                <w:color w:val="000000"/>
                <w:lang w:bidi="en-US"/>
              </w:rPr>
              <w:t>) с последующим освещением их результатов на официальных сайтах, в социальных сетях и средствах массовой информации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тдел общественной безопасности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lastRenderedPageBreak/>
              <w:t>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образования администрации Кондинского района</w:t>
            </w:r>
            <w:r w:rsidR="0092060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92060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  <w:r w:rsidR="0092060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отдел общественных связей и некоммерческих организаций управления внутренний политики администрации Кондинского района 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частие и проведение не менее 1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lastRenderedPageBreak/>
              <w:t>мероприятия</w:t>
            </w:r>
          </w:p>
        </w:tc>
        <w:tc>
          <w:tcPr>
            <w:tcW w:w="881" w:type="pct"/>
            <w:shd w:val="clear" w:color="auto" w:fill="auto"/>
          </w:tcPr>
          <w:p w:rsidR="0092060B" w:rsidRDefault="0092060B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lastRenderedPageBreak/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 xml:space="preserve">2024 года,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2027 года,</w:t>
            </w:r>
          </w:p>
          <w:p w:rsidR="0092060B" w:rsidRDefault="00DE0B54" w:rsidP="0092060B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</w:p>
          <w:p w:rsidR="0092060B" w:rsidRDefault="00DE0B54" w:rsidP="0092060B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</w:p>
          <w:p w:rsidR="00DE0B54" w:rsidRPr="00DE0B54" w:rsidRDefault="00DE0B54" w:rsidP="0092060B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>5.2.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(5.4.)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iCs/>
                <w:color w:val="000000"/>
                <w:lang w:bidi="en-US"/>
              </w:rPr>
              <w:t>Использование в профилактике радикализации обучающихся 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У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правление образования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бюджетное учреждение профессионального образования</w:t>
            </w:r>
            <w:r w:rsidR="0092060B">
              <w:rPr>
                <w:rFonts w:eastAsia="Andale Sans UI"/>
                <w:color w:val="000000"/>
                <w:lang w:bidi="en-US"/>
              </w:rPr>
              <w:t xml:space="preserve">   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Ханты-Мансийского автономного </w:t>
            </w:r>
            <w:r w:rsidR="0092060B">
              <w:rPr>
                <w:rFonts w:eastAsia="Andale Sans UI"/>
                <w:color w:val="000000"/>
                <w:lang w:bidi="en-US"/>
              </w:rPr>
              <w:t xml:space="preserve">                 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округа </w:t>
            </w:r>
            <w:r w:rsidR="0092060B">
              <w:rPr>
                <w:rFonts w:eastAsia="Andale Sans UI"/>
                <w:color w:val="000000"/>
                <w:lang w:bidi="en-US"/>
              </w:rPr>
              <w:t>–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Югры «Междуреченский агропромышленный колледж»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92060B" w:rsidRDefault="0092060B" w:rsidP="00DE0B54">
            <w:pPr>
              <w:widowControl w:val="0"/>
              <w:jc w:val="center"/>
              <w:rPr>
                <w:rFonts w:eastAsia="Andale Sans UI"/>
                <w:iCs/>
                <w:color w:val="000000"/>
                <w:lang w:bidi="en-US"/>
              </w:rPr>
            </w:pPr>
            <w:r>
              <w:rPr>
                <w:rFonts w:eastAsia="Andale Sans UI"/>
                <w:iCs/>
                <w:color w:val="000000"/>
                <w:lang w:bidi="en-US"/>
              </w:rPr>
              <w:t>И</w:t>
            </w:r>
            <w:r w:rsidR="00DE0B54" w:rsidRPr="00DE0B54">
              <w:rPr>
                <w:rFonts w:eastAsia="Andale Sans UI"/>
                <w:iCs/>
                <w:color w:val="000000"/>
                <w:lang w:bidi="en-US"/>
              </w:rPr>
              <w:t xml:space="preserve">ндивидуальное сопровождение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iCs/>
                <w:color w:val="000000"/>
                <w:lang w:bidi="en-US"/>
              </w:rPr>
              <w:t>учащихся и студентов, информационное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iCs/>
                <w:color w:val="000000"/>
                <w:lang w:bidi="en-US"/>
              </w:rPr>
              <w:t>и методическое сопровождение деятельности специалистов образовательных организаций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iCs/>
                <w:color w:val="000000"/>
                <w:lang w:bidi="en-US"/>
              </w:rPr>
              <w:t>по устранению причин радикализации обучающихся</w:t>
            </w:r>
          </w:p>
        </w:tc>
        <w:tc>
          <w:tcPr>
            <w:tcW w:w="881" w:type="pct"/>
            <w:shd w:val="clear" w:color="auto" w:fill="auto"/>
          </w:tcPr>
          <w:p w:rsidR="0092060B" w:rsidRDefault="0092060B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2026 года,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92060B" w:rsidRDefault="00DE0B54" w:rsidP="0092060B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</w:p>
          <w:p w:rsidR="0092060B" w:rsidRDefault="00DE0B54" w:rsidP="0092060B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</w:p>
          <w:p w:rsidR="00DE0B54" w:rsidRPr="00DE0B54" w:rsidRDefault="00DE0B54" w:rsidP="0092060B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val="en-US" w:bidi="en-US"/>
              </w:rPr>
              <w:t>5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.3.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(</w:t>
            </w:r>
            <w:r w:rsidRPr="00DE0B54">
              <w:rPr>
                <w:rFonts w:eastAsia="Andale Sans UI"/>
                <w:bCs/>
                <w:color w:val="000000"/>
                <w:lang w:val="en-US" w:bidi="en-US"/>
              </w:rPr>
              <w:t>5.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6.)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Оказание </w:t>
            </w:r>
            <w:r w:rsidRPr="00DE0B54">
              <w:rPr>
                <w:rFonts w:eastAsia="Andale Sans UI"/>
                <w:color w:val="000000"/>
                <w:spacing w:val="-4"/>
                <w:lang w:bidi="en-US"/>
              </w:rPr>
              <w:t xml:space="preserve">муниципальной поддержки некоммерческим, общественным организациям, деятельность которых </w:t>
            </w:r>
            <w:r w:rsidRPr="00DE0B54">
              <w:rPr>
                <w:rFonts w:eastAsia="Andale Sans UI"/>
                <w:color w:val="000000"/>
                <w:spacing w:val="-4"/>
                <w:lang w:bidi="en-US"/>
              </w:rPr>
              <w:lastRenderedPageBreak/>
              <w:t>направлена на привлечение обучающихся и молодежи, состоящей на различных формах учета,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тдел по вопросам местного самоуправления 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lastRenderedPageBreak/>
              <w:t>управления внутренней политики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 xml:space="preserve">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образования администрации Кондинского района</w:t>
            </w:r>
            <w:r w:rsidR="0092060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  <w:r w:rsidR="0092060B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92060B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lastRenderedPageBreak/>
              <w:t>О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казание поддержки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не менее 1 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>некоммерческой, общественной организациям</w:t>
            </w:r>
          </w:p>
        </w:tc>
        <w:tc>
          <w:tcPr>
            <w:tcW w:w="881" w:type="pct"/>
            <w:shd w:val="clear" w:color="auto" w:fill="auto"/>
          </w:tcPr>
          <w:p w:rsidR="0092060B" w:rsidRDefault="0092060B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lastRenderedPageBreak/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25 июня,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 xml:space="preserve">2024 года,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>1 декабря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2026 года,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</w:p>
          <w:p w:rsidR="0092060B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2027 года,</w:t>
            </w:r>
          </w:p>
          <w:p w:rsidR="0092060B" w:rsidRDefault="00DE0B54" w:rsidP="0092060B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25 июня, </w:t>
            </w:r>
          </w:p>
          <w:p w:rsidR="0092060B" w:rsidRDefault="00DE0B54" w:rsidP="0092060B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</w:t>
            </w:r>
            <w:r w:rsidR="0092060B">
              <w:rPr>
                <w:rFonts w:eastAsia="Andale Sans UI"/>
                <w:bCs/>
                <w:color w:val="000000"/>
                <w:lang w:bidi="en-US"/>
              </w:rPr>
              <w:t>0</w:t>
            </w: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1 декабря </w:t>
            </w:r>
          </w:p>
          <w:p w:rsidR="00DE0B54" w:rsidRPr="00DE0B54" w:rsidRDefault="00DE0B54" w:rsidP="0092060B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</w:tc>
      </w:tr>
      <w:tr w:rsidR="00DE0B54" w:rsidRPr="00DE0B54" w:rsidTr="00DE0B54">
        <w:trPr>
          <w:trHeight w:val="68"/>
          <w:jc w:val="center"/>
        </w:trPr>
        <w:tc>
          <w:tcPr>
            <w:tcW w:w="343" w:type="pct"/>
            <w:shd w:val="clear" w:color="auto" w:fill="auto"/>
          </w:tcPr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lastRenderedPageBreak/>
              <w:t>5.4</w:t>
            </w:r>
            <w:r w:rsidR="0025508A">
              <w:rPr>
                <w:rFonts w:eastAsia="Andale Sans UI"/>
                <w:bCs/>
                <w:color w:val="000000"/>
                <w:lang w:bidi="en-US"/>
              </w:rPr>
              <w:t>.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(5.9.)</w:t>
            </w:r>
          </w:p>
        </w:tc>
        <w:tc>
          <w:tcPr>
            <w:tcW w:w="1967" w:type="pct"/>
            <w:shd w:val="clear" w:color="auto" w:fill="auto"/>
          </w:tcPr>
          <w:p w:rsidR="00DE0B54" w:rsidRPr="00DE0B54" w:rsidRDefault="00DE0B54" w:rsidP="00D3782A">
            <w:pPr>
              <w:widowControl w:val="0"/>
              <w:jc w:val="both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Анализ эффективности реализации общепрофилактических, адресных, индивидуальных и информационно-пропагандистских мероприятий с учетом результатов проводимых социальных исследований, мониторингов общественно-политических процессов и информационных интересов населения, прежде всего молодежи</w:t>
            </w:r>
          </w:p>
        </w:tc>
        <w:tc>
          <w:tcPr>
            <w:tcW w:w="1020" w:type="pct"/>
            <w:shd w:val="clear" w:color="auto" w:fill="auto"/>
          </w:tcPr>
          <w:p w:rsidR="00DE0B54" w:rsidRPr="00DE0B54" w:rsidRDefault="0025508A" w:rsidP="0025508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t>О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тдел общественной безопасности администрации Кондинского района</w:t>
            </w:r>
            <w:r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25508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образования администрации Кондинского района</w:t>
            </w:r>
            <w:r w:rsidR="0025508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25508A">
            <w:pPr>
              <w:widowControl w:val="0"/>
              <w:jc w:val="center"/>
              <w:rPr>
                <w:rFonts w:eastAsia="Andale Sans UI"/>
                <w:color w:val="000000"/>
                <w:sz w:val="10"/>
                <w:szCs w:val="1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комитет физической культуры и спорта администрации Кондинского района</w:t>
            </w:r>
            <w:r w:rsidR="0025508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25508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управление культуры администрации Кондинского района</w:t>
            </w:r>
          </w:p>
          <w:p w:rsidR="00DE0B54" w:rsidRPr="00DE0B54" w:rsidRDefault="00DE0B54" w:rsidP="0025508A">
            <w:pPr>
              <w:widowControl w:val="0"/>
              <w:jc w:val="center"/>
              <w:rPr>
                <w:rFonts w:eastAsia="Andale Sans UI"/>
                <w:color w:val="000000"/>
                <w:sz w:val="10"/>
                <w:szCs w:val="1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молодежной политики администрации Кондинского района</w:t>
            </w:r>
            <w:r w:rsidR="0025508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25508A">
            <w:pPr>
              <w:widowControl w:val="0"/>
              <w:jc w:val="center"/>
              <w:rPr>
                <w:rFonts w:eastAsia="Andale Sans UI"/>
                <w:color w:val="000000"/>
                <w:sz w:val="10"/>
                <w:szCs w:val="1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отдел по организации деятельности комиссии по делам несовершеннолетних и </w:t>
            </w:r>
            <w:r w:rsidRPr="00DE0B54">
              <w:rPr>
                <w:rFonts w:eastAsia="Andale Sans UI"/>
                <w:color w:val="000000"/>
                <w:lang w:bidi="en-US"/>
              </w:rPr>
              <w:lastRenderedPageBreak/>
              <w:t>защите их прав администрации Кондинского района</w:t>
            </w:r>
            <w:r w:rsidR="0025508A">
              <w:rPr>
                <w:rFonts w:eastAsia="Andale Sans UI"/>
                <w:color w:val="000000"/>
                <w:lang w:bidi="en-US"/>
              </w:rPr>
              <w:t>,</w:t>
            </w:r>
          </w:p>
          <w:p w:rsidR="00DE0B54" w:rsidRPr="00DE0B54" w:rsidRDefault="00DE0B54" w:rsidP="0025508A">
            <w:pPr>
              <w:widowControl w:val="0"/>
              <w:jc w:val="center"/>
              <w:rPr>
                <w:rFonts w:eastAsia="Andale Sans UI"/>
                <w:color w:val="000000"/>
                <w:sz w:val="10"/>
                <w:szCs w:val="1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отдел общественных связей и некоммерческих организаций управления внутренний политики администрации Кондинского района</w:t>
            </w:r>
            <w:r w:rsidR="0025508A">
              <w:rPr>
                <w:rFonts w:eastAsia="Andale Sans UI"/>
                <w:color w:val="000000"/>
                <w:lang w:bidi="en-US"/>
              </w:rPr>
              <w:t>,</w:t>
            </w:r>
          </w:p>
          <w:p w:rsidR="0025508A" w:rsidRDefault="00DE0B54" w:rsidP="0025508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бюджетное учреждение профессионального образования</w:t>
            </w:r>
          </w:p>
          <w:p w:rsidR="0025508A" w:rsidRDefault="00DE0B54" w:rsidP="0025508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Ханты-Мансийского автономного</w:t>
            </w:r>
          </w:p>
          <w:p w:rsidR="00DE0B54" w:rsidRPr="00DE0B54" w:rsidRDefault="00DE0B54" w:rsidP="0025508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 xml:space="preserve">округа </w:t>
            </w:r>
            <w:r w:rsidR="0025508A">
              <w:rPr>
                <w:rFonts w:eastAsia="Andale Sans UI"/>
                <w:color w:val="000000"/>
                <w:lang w:bidi="en-US"/>
              </w:rPr>
              <w:t>–</w:t>
            </w:r>
            <w:r w:rsidRPr="00DE0B54">
              <w:rPr>
                <w:rFonts w:eastAsia="Andale Sans UI"/>
                <w:color w:val="000000"/>
                <w:lang w:bidi="en-US"/>
              </w:rPr>
              <w:t xml:space="preserve"> Югры «Междуреченский агропромышленный колледж»</w:t>
            </w:r>
          </w:p>
          <w:p w:rsidR="00DE0B54" w:rsidRPr="00DE0B54" w:rsidRDefault="00DE0B54" w:rsidP="0025508A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color w:val="000000"/>
                <w:lang w:bidi="en-US"/>
              </w:rPr>
              <w:t>(по согласованию)</w:t>
            </w:r>
          </w:p>
        </w:tc>
        <w:tc>
          <w:tcPr>
            <w:tcW w:w="788" w:type="pct"/>
            <w:shd w:val="clear" w:color="auto" w:fill="auto"/>
          </w:tcPr>
          <w:p w:rsidR="00DE0B54" w:rsidRPr="00DE0B54" w:rsidRDefault="009B2322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>
              <w:rPr>
                <w:rFonts w:eastAsia="Andale Sans UI"/>
                <w:color w:val="000000"/>
                <w:lang w:bidi="en-US"/>
              </w:rPr>
              <w:lastRenderedPageBreak/>
              <w:t>С</w:t>
            </w:r>
            <w:r w:rsidR="00DE0B54" w:rsidRPr="00DE0B54">
              <w:rPr>
                <w:rFonts w:eastAsia="Andale Sans UI"/>
                <w:color w:val="000000"/>
                <w:lang w:bidi="en-US"/>
              </w:rPr>
              <w:t>оздание обзоров</w:t>
            </w:r>
          </w:p>
        </w:tc>
        <w:tc>
          <w:tcPr>
            <w:tcW w:w="881" w:type="pct"/>
            <w:shd w:val="clear" w:color="auto" w:fill="auto"/>
          </w:tcPr>
          <w:p w:rsidR="0025508A" w:rsidRDefault="0025508A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>
              <w:rPr>
                <w:rFonts w:eastAsia="Andale Sans UI"/>
                <w:bCs/>
                <w:color w:val="000000"/>
                <w:lang w:bidi="en-US"/>
              </w:rPr>
              <w:t>Д</w:t>
            </w:r>
            <w:r w:rsidR="00DE0B54" w:rsidRPr="00DE0B54">
              <w:rPr>
                <w:rFonts w:eastAsia="Andale Sans UI"/>
                <w:bCs/>
                <w:color w:val="000000"/>
                <w:lang w:bidi="en-US"/>
              </w:rPr>
              <w:t xml:space="preserve">о 15 декабря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2024 года, </w:t>
            </w:r>
          </w:p>
          <w:p w:rsidR="0025508A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15 декабря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2025 года, </w:t>
            </w:r>
          </w:p>
          <w:p w:rsidR="0025508A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15 декабря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2026 года, </w:t>
            </w:r>
          </w:p>
          <w:p w:rsidR="0025508A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до 15 декабря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 2027 года,</w:t>
            </w:r>
          </w:p>
          <w:p w:rsidR="0025508A" w:rsidRDefault="00DE0B54" w:rsidP="00DE0B54">
            <w:pPr>
              <w:widowControl w:val="0"/>
              <w:jc w:val="center"/>
              <w:rPr>
                <w:rFonts w:eastAsia="Andale Sans UI"/>
                <w:bCs/>
                <w:color w:val="000000"/>
                <w:lang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 xml:space="preserve">до 15 декабря </w:t>
            </w:r>
          </w:p>
          <w:p w:rsidR="00DE0B54" w:rsidRPr="00DE0B54" w:rsidRDefault="00DE0B54" w:rsidP="00DE0B54">
            <w:pPr>
              <w:widowControl w:val="0"/>
              <w:jc w:val="center"/>
              <w:rPr>
                <w:rFonts w:eastAsia="Andale Sans UI"/>
                <w:color w:val="000000"/>
                <w:lang w:val="en-US" w:bidi="en-US"/>
              </w:rPr>
            </w:pPr>
            <w:r w:rsidRPr="00DE0B54">
              <w:rPr>
                <w:rFonts w:eastAsia="Andale Sans UI"/>
                <w:bCs/>
                <w:color w:val="000000"/>
                <w:lang w:bidi="en-US"/>
              </w:rPr>
              <w:t>2028 года</w:t>
            </w:r>
          </w:p>
          <w:p w:rsidR="00DE0B54" w:rsidRPr="00DE0B54" w:rsidRDefault="00DE0B54" w:rsidP="00DE0B54">
            <w:pPr>
              <w:widowControl w:val="0"/>
              <w:rPr>
                <w:rFonts w:eastAsia="Andale Sans UI"/>
                <w:color w:val="000000"/>
                <w:lang w:val="en-US" w:bidi="en-US"/>
              </w:rPr>
            </w:pPr>
          </w:p>
        </w:tc>
      </w:tr>
    </w:tbl>
    <w:p w:rsidR="00DE0B54" w:rsidRPr="00DE0B54" w:rsidRDefault="00DE0B54" w:rsidP="00DE0B54">
      <w:pPr>
        <w:ind w:left="10206"/>
        <w:rPr>
          <w:color w:val="000000"/>
        </w:rPr>
      </w:pPr>
    </w:p>
    <w:sectPr w:rsidR="00DE0B54" w:rsidRPr="00DE0B54" w:rsidSect="004B7C40">
      <w:pgSz w:w="16838" w:h="11906" w:orient="landscape" w:code="9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20F" w:rsidRDefault="0058420F">
      <w:r>
        <w:separator/>
      </w:r>
    </w:p>
  </w:endnote>
  <w:endnote w:type="continuationSeparator" w:id="0">
    <w:p w:rsidR="0058420F" w:rsidRDefault="005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20F" w:rsidRDefault="0058420F">
      <w:r>
        <w:separator/>
      </w:r>
    </w:p>
  </w:footnote>
  <w:footnote w:type="continuationSeparator" w:id="0">
    <w:p w:rsidR="0058420F" w:rsidRDefault="00584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89" w:rsidRDefault="000842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84289" w:rsidRDefault="00084289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89" w:rsidRDefault="0008428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947DE">
      <w:rPr>
        <w:rStyle w:val="a8"/>
        <w:noProof/>
      </w:rPr>
      <w:t>17</w:t>
    </w:r>
    <w:r>
      <w:rPr>
        <w:rStyle w:val="a8"/>
      </w:rPr>
      <w:fldChar w:fldCharType="end"/>
    </w:r>
  </w:p>
  <w:p w:rsidR="00084289" w:rsidRDefault="00084289" w:rsidP="008C0B34">
    <w:pPr>
      <w:pStyle w:val="a6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289" w:rsidRDefault="00084289">
    <w:pPr>
      <w:pStyle w:val="a6"/>
      <w:jc w:val="center"/>
    </w:pPr>
  </w:p>
  <w:p w:rsidR="00084289" w:rsidRDefault="0008428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64372FD"/>
    <w:multiLevelType w:val="multilevel"/>
    <w:tmpl w:val="22EAD97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1FC142A"/>
    <w:multiLevelType w:val="hybridMultilevel"/>
    <w:tmpl w:val="7CFE8028"/>
    <w:lvl w:ilvl="0" w:tplc="159C78E2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53835B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0C82145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16AC163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A66633C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9D124822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D4904B3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50903D84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7683B06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803362"/>
    <w:multiLevelType w:val="hybridMultilevel"/>
    <w:tmpl w:val="FC4A38D2"/>
    <w:lvl w:ilvl="0" w:tplc="2C643F98">
      <w:start w:val="1"/>
      <w:numFmt w:val="none"/>
      <w:suff w:val="nothing"/>
      <w:lvlText w:val=""/>
      <w:lvlJc w:val="left"/>
      <w:pPr>
        <w:ind w:left="0" w:firstLine="0"/>
      </w:pPr>
    </w:lvl>
    <w:lvl w:ilvl="1" w:tplc="18BE9D5A">
      <w:start w:val="1"/>
      <w:numFmt w:val="none"/>
      <w:suff w:val="nothing"/>
      <w:lvlText w:val=""/>
      <w:lvlJc w:val="left"/>
      <w:pPr>
        <w:ind w:left="0" w:firstLine="0"/>
      </w:pPr>
    </w:lvl>
    <w:lvl w:ilvl="2" w:tplc="F5B247A2">
      <w:start w:val="1"/>
      <w:numFmt w:val="none"/>
      <w:suff w:val="nothing"/>
      <w:lvlText w:val=""/>
      <w:lvlJc w:val="left"/>
      <w:pPr>
        <w:ind w:left="0" w:firstLine="0"/>
      </w:pPr>
    </w:lvl>
    <w:lvl w:ilvl="3" w:tplc="A8FE93EE">
      <w:start w:val="1"/>
      <w:numFmt w:val="none"/>
      <w:suff w:val="nothing"/>
      <w:lvlText w:val=""/>
      <w:lvlJc w:val="left"/>
      <w:pPr>
        <w:ind w:left="0" w:firstLine="0"/>
      </w:pPr>
    </w:lvl>
    <w:lvl w:ilvl="4" w:tplc="B796863A">
      <w:start w:val="1"/>
      <w:numFmt w:val="none"/>
      <w:suff w:val="nothing"/>
      <w:lvlText w:val=""/>
      <w:lvlJc w:val="left"/>
      <w:pPr>
        <w:ind w:left="0" w:firstLine="0"/>
      </w:pPr>
    </w:lvl>
    <w:lvl w:ilvl="5" w:tplc="F724CA30">
      <w:start w:val="1"/>
      <w:numFmt w:val="none"/>
      <w:suff w:val="nothing"/>
      <w:lvlText w:val=""/>
      <w:lvlJc w:val="left"/>
      <w:pPr>
        <w:ind w:left="0" w:firstLine="0"/>
      </w:pPr>
    </w:lvl>
    <w:lvl w:ilvl="6" w:tplc="3E4A10F0">
      <w:start w:val="1"/>
      <w:numFmt w:val="none"/>
      <w:suff w:val="nothing"/>
      <w:lvlText w:val=""/>
      <w:lvlJc w:val="left"/>
      <w:pPr>
        <w:ind w:left="0" w:firstLine="0"/>
      </w:pPr>
    </w:lvl>
    <w:lvl w:ilvl="7" w:tplc="45CCFCCA">
      <w:start w:val="1"/>
      <w:numFmt w:val="none"/>
      <w:suff w:val="nothing"/>
      <w:lvlText w:val=""/>
      <w:lvlJc w:val="left"/>
      <w:pPr>
        <w:ind w:left="0" w:firstLine="0"/>
      </w:pPr>
    </w:lvl>
    <w:lvl w:ilvl="8" w:tplc="8238248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0A1349"/>
    <w:multiLevelType w:val="multilevel"/>
    <w:tmpl w:val="F12CB5A4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9126F"/>
    <w:multiLevelType w:val="multilevel"/>
    <w:tmpl w:val="F0D4858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D4D2A"/>
    <w:multiLevelType w:val="hybridMultilevel"/>
    <w:tmpl w:val="13BED07C"/>
    <w:lvl w:ilvl="0" w:tplc="D646C0C6">
      <w:start w:val="1"/>
      <w:numFmt w:val="none"/>
      <w:suff w:val="nothing"/>
      <w:lvlText w:val=""/>
      <w:lvlJc w:val="left"/>
      <w:pPr>
        <w:ind w:left="0" w:firstLine="0"/>
      </w:pPr>
    </w:lvl>
    <w:lvl w:ilvl="1" w:tplc="2028DEA8">
      <w:start w:val="1"/>
      <w:numFmt w:val="none"/>
      <w:suff w:val="nothing"/>
      <w:lvlText w:val=""/>
      <w:lvlJc w:val="left"/>
      <w:pPr>
        <w:ind w:left="0" w:firstLine="0"/>
      </w:pPr>
    </w:lvl>
    <w:lvl w:ilvl="2" w:tplc="4FA03F4A">
      <w:start w:val="1"/>
      <w:numFmt w:val="none"/>
      <w:suff w:val="nothing"/>
      <w:lvlText w:val=""/>
      <w:lvlJc w:val="left"/>
      <w:pPr>
        <w:ind w:left="0" w:firstLine="0"/>
      </w:pPr>
    </w:lvl>
    <w:lvl w:ilvl="3" w:tplc="60CE25B6">
      <w:start w:val="1"/>
      <w:numFmt w:val="none"/>
      <w:suff w:val="nothing"/>
      <w:lvlText w:val=""/>
      <w:lvlJc w:val="left"/>
      <w:pPr>
        <w:ind w:left="0" w:firstLine="0"/>
      </w:pPr>
    </w:lvl>
    <w:lvl w:ilvl="4" w:tplc="1EC4D06A">
      <w:start w:val="1"/>
      <w:numFmt w:val="none"/>
      <w:suff w:val="nothing"/>
      <w:lvlText w:val=""/>
      <w:lvlJc w:val="left"/>
      <w:pPr>
        <w:ind w:left="0" w:firstLine="0"/>
      </w:pPr>
    </w:lvl>
    <w:lvl w:ilvl="5" w:tplc="F9FE3172">
      <w:start w:val="1"/>
      <w:numFmt w:val="none"/>
      <w:suff w:val="nothing"/>
      <w:lvlText w:val=""/>
      <w:lvlJc w:val="left"/>
      <w:pPr>
        <w:ind w:left="0" w:firstLine="0"/>
      </w:pPr>
    </w:lvl>
    <w:lvl w:ilvl="6" w:tplc="498039B0">
      <w:start w:val="1"/>
      <w:numFmt w:val="none"/>
      <w:suff w:val="nothing"/>
      <w:lvlText w:val=""/>
      <w:lvlJc w:val="left"/>
      <w:pPr>
        <w:ind w:left="0" w:firstLine="0"/>
      </w:pPr>
    </w:lvl>
    <w:lvl w:ilvl="7" w:tplc="89FE3CC0">
      <w:start w:val="1"/>
      <w:numFmt w:val="none"/>
      <w:suff w:val="nothing"/>
      <w:lvlText w:val=""/>
      <w:lvlJc w:val="left"/>
      <w:pPr>
        <w:ind w:left="0" w:firstLine="0"/>
      </w:pPr>
    </w:lvl>
    <w:lvl w:ilvl="8" w:tplc="22848A8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93E5F7B"/>
    <w:multiLevelType w:val="multilevel"/>
    <w:tmpl w:val="10F6EE7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526B46"/>
    <w:multiLevelType w:val="multilevel"/>
    <w:tmpl w:val="FA3ED37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76F57"/>
    <w:multiLevelType w:val="hybridMultilevel"/>
    <w:tmpl w:val="4462B8C8"/>
    <w:lvl w:ilvl="0" w:tplc="875AF450">
      <w:start w:val="1"/>
      <w:numFmt w:val="none"/>
      <w:suff w:val="nothing"/>
      <w:lvlText w:val=""/>
      <w:lvlJc w:val="left"/>
      <w:pPr>
        <w:ind w:left="0" w:firstLine="0"/>
      </w:pPr>
    </w:lvl>
    <w:lvl w:ilvl="1" w:tplc="2DBE2856">
      <w:start w:val="1"/>
      <w:numFmt w:val="none"/>
      <w:suff w:val="nothing"/>
      <w:lvlText w:val=""/>
      <w:lvlJc w:val="left"/>
      <w:pPr>
        <w:ind w:left="0" w:firstLine="0"/>
      </w:pPr>
    </w:lvl>
    <w:lvl w:ilvl="2" w:tplc="DD6AD35C">
      <w:start w:val="1"/>
      <w:numFmt w:val="none"/>
      <w:suff w:val="nothing"/>
      <w:lvlText w:val=""/>
      <w:lvlJc w:val="left"/>
      <w:pPr>
        <w:ind w:left="0" w:firstLine="0"/>
      </w:pPr>
    </w:lvl>
    <w:lvl w:ilvl="3" w:tplc="F34EAB8E">
      <w:start w:val="1"/>
      <w:numFmt w:val="none"/>
      <w:suff w:val="nothing"/>
      <w:lvlText w:val=""/>
      <w:lvlJc w:val="left"/>
      <w:pPr>
        <w:ind w:left="0" w:firstLine="0"/>
      </w:pPr>
    </w:lvl>
    <w:lvl w:ilvl="4" w:tplc="0B728458">
      <w:start w:val="1"/>
      <w:numFmt w:val="none"/>
      <w:suff w:val="nothing"/>
      <w:lvlText w:val=""/>
      <w:lvlJc w:val="left"/>
      <w:pPr>
        <w:ind w:left="0" w:firstLine="0"/>
      </w:pPr>
    </w:lvl>
    <w:lvl w:ilvl="5" w:tplc="C3A663F6">
      <w:start w:val="1"/>
      <w:numFmt w:val="none"/>
      <w:suff w:val="nothing"/>
      <w:lvlText w:val=""/>
      <w:lvlJc w:val="left"/>
      <w:pPr>
        <w:ind w:left="0" w:firstLine="0"/>
      </w:pPr>
    </w:lvl>
    <w:lvl w:ilvl="6" w:tplc="5E7C20A2">
      <w:start w:val="1"/>
      <w:numFmt w:val="none"/>
      <w:suff w:val="nothing"/>
      <w:lvlText w:val=""/>
      <w:lvlJc w:val="left"/>
      <w:pPr>
        <w:ind w:left="0" w:firstLine="0"/>
      </w:pPr>
    </w:lvl>
    <w:lvl w:ilvl="7" w:tplc="2B9C4D72">
      <w:start w:val="1"/>
      <w:numFmt w:val="none"/>
      <w:suff w:val="nothing"/>
      <w:lvlText w:val=""/>
      <w:lvlJc w:val="left"/>
      <w:pPr>
        <w:ind w:left="0" w:firstLine="0"/>
      </w:pPr>
    </w:lvl>
    <w:lvl w:ilvl="8" w:tplc="86BAFB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D773CC0"/>
    <w:multiLevelType w:val="multilevel"/>
    <w:tmpl w:val="E03A99F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648E5"/>
    <w:multiLevelType w:val="hybridMultilevel"/>
    <w:tmpl w:val="68B67F0E"/>
    <w:lvl w:ilvl="0" w:tplc="AC3E3CC4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A82AF0B4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F022E950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89E50F0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6316A988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89062E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C06B214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1C5C709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A42463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F65166"/>
    <w:multiLevelType w:val="hybridMultilevel"/>
    <w:tmpl w:val="EFB46BBC"/>
    <w:lvl w:ilvl="0" w:tplc="9F3406BC">
      <w:start w:val="1"/>
      <w:numFmt w:val="none"/>
      <w:suff w:val="nothing"/>
      <w:lvlText w:val=""/>
      <w:lvlJc w:val="left"/>
      <w:pPr>
        <w:ind w:left="0" w:firstLine="0"/>
      </w:pPr>
    </w:lvl>
    <w:lvl w:ilvl="1" w:tplc="D0805D88">
      <w:start w:val="1"/>
      <w:numFmt w:val="none"/>
      <w:suff w:val="nothing"/>
      <w:lvlText w:val=""/>
      <w:lvlJc w:val="left"/>
      <w:pPr>
        <w:ind w:left="0" w:firstLine="0"/>
      </w:pPr>
    </w:lvl>
    <w:lvl w:ilvl="2" w:tplc="AA366E98">
      <w:start w:val="1"/>
      <w:numFmt w:val="none"/>
      <w:suff w:val="nothing"/>
      <w:lvlText w:val=""/>
      <w:lvlJc w:val="left"/>
      <w:pPr>
        <w:ind w:left="0" w:firstLine="0"/>
      </w:pPr>
    </w:lvl>
    <w:lvl w:ilvl="3" w:tplc="2828FAEE">
      <w:start w:val="1"/>
      <w:numFmt w:val="none"/>
      <w:suff w:val="nothing"/>
      <w:lvlText w:val=""/>
      <w:lvlJc w:val="left"/>
      <w:pPr>
        <w:ind w:left="0" w:firstLine="0"/>
      </w:pPr>
    </w:lvl>
    <w:lvl w:ilvl="4" w:tplc="16AE8C46">
      <w:start w:val="1"/>
      <w:numFmt w:val="none"/>
      <w:suff w:val="nothing"/>
      <w:lvlText w:val=""/>
      <w:lvlJc w:val="left"/>
      <w:pPr>
        <w:ind w:left="0" w:firstLine="0"/>
      </w:pPr>
    </w:lvl>
    <w:lvl w:ilvl="5" w:tplc="EA30D9C0">
      <w:start w:val="1"/>
      <w:numFmt w:val="none"/>
      <w:suff w:val="nothing"/>
      <w:lvlText w:val=""/>
      <w:lvlJc w:val="left"/>
      <w:pPr>
        <w:ind w:left="0" w:firstLine="0"/>
      </w:pPr>
    </w:lvl>
    <w:lvl w:ilvl="6" w:tplc="44FE2304">
      <w:start w:val="1"/>
      <w:numFmt w:val="none"/>
      <w:suff w:val="nothing"/>
      <w:lvlText w:val=""/>
      <w:lvlJc w:val="left"/>
      <w:pPr>
        <w:ind w:left="0" w:firstLine="0"/>
      </w:pPr>
    </w:lvl>
    <w:lvl w:ilvl="7" w:tplc="B0F06C70">
      <w:start w:val="1"/>
      <w:numFmt w:val="none"/>
      <w:suff w:val="nothing"/>
      <w:lvlText w:val=""/>
      <w:lvlJc w:val="left"/>
      <w:pPr>
        <w:ind w:left="0" w:firstLine="0"/>
      </w:pPr>
    </w:lvl>
    <w:lvl w:ilvl="8" w:tplc="8258D55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50F1E2E"/>
    <w:multiLevelType w:val="hybridMultilevel"/>
    <w:tmpl w:val="24AA13FA"/>
    <w:lvl w:ilvl="0" w:tplc="AD286AB4">
      <w:start w:val="1"/>
      <w:numFmt w:val="none"/>
      <w:suff w:val="nothing"/>
      <w:lvlText w:val=""/>
      <w:lvlJc w:val="left"/>
      <w:pPr>
        <w:ind w:left="0" w:firstLine="0"/>
      </w:pPr>
    </w:lvl>
    <w:lvl w:ilvl="1" w:tplc="D26C02F2">
      <w:start w:val="1"/>
      <w:numFmt w:val="none"/>
      <w:suff w:val="nothing"/>
      <w:lvlText w:val=""/>
      <w:lvlJc w:val="left"/>
      <w:pPr>
        <w:ind w:left="0" w:firstLine="0"/>
      </w:pPr>
    </w:lvl>
    <w:lvl w:ilvl="2" w:tplc="4A02C5F6">
      <w:start w:val="1"/>
      <w:numFmt w:val="none"/>
      <w:suff w:val="nothing"/>
      <w:lvlText w:val=""/>
      <w:lvlJc w:val="left"/>
      <w:pPr>
        <w:ind w:left="0" w:firstLine="0"/>
      </w:pPr>
    </w:lvl>
    <w:lvl w:ilvl="3" w:tplc="FAD6ACC2">
      <w:start w:val="1"/>
      <w:numFmt w:val="none"/>
      <w:suff w:val="nothing"/>
      <w:lvlText w:val=""/>
      <w:lvlJc w:val="left"/>
      <w:pPr>
        <w:ind w:left="0" w:firstLine="0"/>
      </w:pPr>
    </w:lvl>
    <w:lvl w:ilvl="4" w:tplc="07188BA6">
      <w:start w:val="1"/>
      <w:numFmt w:val="none"/>
      <w:suff w:val="nothing"/>
      <w:lvlText w:val=""/>
      <w:lvlJc w:val="left"/>
      <w:pPr>
        <w:ind w:left="0" w:firstLine="0"/>
      </w:pPr>
    </w:lvl>
    <w:lvl w:ilvl="5" w:tplc="FE54841C">
      <w:start w:val="1"/>
      <w:numFmt w:val="none"/>
      <w:suff w:val="nothing"/>
      <w:lvlText w:val=""/>
      <w:lvlJc w:val="left"/>
      <w:pPr>
        <w:ind w:left="0" w:firstLine="0"/>
      </w:pPr>
    </w:lvl>
    <w:lvl w:ilvl="6" w:tplc="9168D96E">
      <w:start w:val="1"/>
      <w:numFmt w:val="none"/>
      <w:suff w:val="nothing"/>
      <w:lvlText w:val=""/>
      <w:lvlJc w:val="left"/>
      <w:pPr>
        <w:ind w:left="0" w:firstLine="0"/>
      </w:pPr>
    </w:lvl>
    <w:lvl w:ilvl="7" w:tplc="F60CCB2C">
      <w:start w:val="1"/>
      <w:numFmt w:val="none"/>
      <w:suff w:val="nothing"/>
      <w:lvlText w:val=""/>
      <w:lvlJc w:val="left"/>
      <w:pPr>
        <w:ind w:left="0" w:firstLine="0"/>
      </w:pPr>
    </w:lvl>
    <w:lvl w:ilvl="8" w:tplc="D7BCE2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45F34B88"/>
    <w:multiLevelType w:val="hybridMultilevel"/>
    <w:tmpl w:val="B4CC725E"/>
    <w:lvl w:ilvl="0" w:tplc="F3ACA6CA">
      <w:start w:val="1"/>
      <w:numFmt w:val="none"/>
      <w:suff w:val="nothing"/>
      <w:lvlText w:val=""/>
      <w:lvlJc w:val="left"/>
      <w:pPr>
        <w:ind w:left="0" w:firstLine="0"/>
      </w:pPr>
    </w:lvl>
    <w:lvl w:ilvl="1" w:tplc="01906D76">
      <w:start w:val="1"/>
      <w:numFmt w:val="none"/>
      <w:suff w:val="nothing"/>
      <w:lvlText w:val=""/>
      <w:lvlJc w:val="left"/>
      <w:pPr>
        <w:ind w:left="0" w:firstLine="0"/>
      </w:pPr>
    </w:lvl>
    <w:lvl w:ilvl="2" w:tplc="AB7052CC">
      <w:start w:val="1"/>
      <w:numFmt w:val="none"/>
      <w:suff w:val="nothing"/>
      <w:lvlText w:val=""/>
      <w:lvlJc w:val="left"/>
      <w:pPr>
        <w:ind w:left="0" w:firstLine="0"/>
      </w:pPr>
    </w:lvl>
    <w:lvl w:ilvl="3" w:tplc="C5CA8540">
      <w:start w:val="1"/>
      <w:numFmt w:val="none"/>
      <w:suff w:val="nothing"/>
      <w:lvlText w:val=""/>
      <w:lvlJc w:val="left"/>
      <w:pPr>
        <w:ind w:left="0" w:firstLine="0"/>
      </w:pPr>
    </w:lvl>
    <w:lvl w:ilvl="4" w:tplc="916C7908">
      <w:start w:val="1"/>
      <w:numFmt w:val="none"/>
      <w:suff w:val="nothing"/>
      <w:lvlText w:val=""/>
      <w:lvlJc w:val="left"/>
      <w:pPr>
        <w:ind w:left="0" w:firstLine="0"/>
      </w:pPr>
    </w:lvl>
    <w:lvl w:ilvl="5" w:tplc="83CCB016">
      <w:start w:val="1"/>
      <w:numFmt w:val="none"/>
      <w:suff w:val="nothing"/>
      <w:lvlText w:val=""/>
      <w:lvlJc w:val="left"/>
      <w:pPr>
        <w:ind w:left="0" w:firstLine="0"/>
      </w:pPr>
    </w:lvl>
    <w:lvl w:ilvl="6" w:tplc="D438F6D0">
      <w:start w:val="1"/>
      <w:numFmt w:val="none"/>
      <w:suff w:val="nothing"/>
      <w:lvlText w:val=""/>
      <w:lvlJc w:val="left"/>
      <w:pPr>
        <w:ind w:left="0" w:firstLine="0"/>
      </w:pPr>
    </w:lvl>
    <w:lvl w:ilvl="7" w:tplc="0C4AB4F4">
      <w:start w:val="1"/>
      <w:numFmt w:val="none"/>
      <w:suff w:val="nothing"/>
      <w:lvlText w:val=""/>
      <w:lvlJc w:val="left"/>
      <w:pPr>
        <w:ind w:left="0" w:firstLine="0"/>
      </w:pPr>
    </w:lvl>
    <w:lvl w:ilvl="8" w:tplc="96AE37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253E21"/>
    <w:multiLevelType w:val="hybridMultilevel"/>
    <w:tmpl w:val="57722A16"/>
    <w:lvl w:ilvl="0" w:tplc="ECA047B6">
      <w:start w:val="1"/>
      <w:numFmt w:val="none"/>
      <w:suff w:val="nothing"/>
      <w:lvlText w:val=""/>
      <w:lvlJc w:val="left"/>
      <w:pPr>
        <w:ind w:left="0" w:firstLine="0"/>
      </w:pPr>
    </w:lvl>
    <w:lvl w:ilvl="1" w:tplc="87BE10E8">
      <w:start w:val="1"/>
      <w:numFmt w:val="none"/>
      <w:suff w:val="nothing"/>
      <w:lvlText w:val=""/>
      <w:lvlJc w:val="left"/>
      <w:pPr>
        <w:ind w:left="0" w:firstLine="0"/>
      </w:pPr>
    </w:lvl>
    <w:lvl w:ilvl="2" w:tplc="D7100B0A">
      <w:start w:val="1"/>
      <w:numFmt w:val="none"/>
      <w:suff w:val="nothing"/>
      <w:lvlText w:val=""/>
      <w:lvlJc w:val="left"/>
      <w:pPr>
        <w:ind w:left="0" w:firstLine="0"/>
      </w:pPr>
    </w:lvl>
    <w:lvl w:ilvl="3" w:tplc="E8E432C8">
      <w:start w:val="1"/>
      <w:numFmt w:val="none"/>
      <w:suff w:val="nothing"/>
      <w:lvlText w:val=""/>
      <w:lvlJc w:val="left"/>
      <w:pPr>
        <w:ind w:left="0" w:firstLine="0"/>
      </w:pPr>
    </w:lvl>
    <w:lvl w:ilvl="4" w:tplc="939AE8D6">
      <w:start w:val="1"/>
      <w:numFmt w:val="none"/>
      <w:suff w:val="nothing"/>
      <w:lvlText w:val=""/>
      <w:lvlJc w:val="left"/>
      <w:pPr>
        <w:ind w:left="0" w:firstLine="0"/>
      </w:pPr>
    </w:lvl>
    <w:lvl w:ilvl="5" w:tplc="0F464FDA">
      <w:start w:val="1"/>
      <w:numFmt w:val="none"/>
      <w:suff w:val="nothing"/>
      <w:lvlText w:val=""/>
      <w:lvlJc w:val="left"/>
      <w:pPr>
        <w:ind w:left="0" w:firstLine="0"/>
      </w:pPr>
    </w:lvl>
    <w:lvl w:ilvl="6" w:tplc="F230C1A6">
      <w:start w:val="1"/>
      <w:numFmt w:val="none"/>
      <w:suff w:val="nothing"/>
      <w:lvlText w:val=""/>
      <w:lvlJc w:val="left"/>
      <w:pPr>
        <w:ind w:left="0" w:firstLine="0"/>
      </w:pPr>
    </w:lvl>
    <w:lvl w:ilvl="7" w:tplc="A2F41944">
      <w:start w:val="1"/>
      <w:numFmt w:val="none"/>
      <w:suff w:val="nothing"/>
      <w:lvlText w:val=""/>
      <w:lvlJc w:val="left"/>
      <w:pPr>
        <w:ind w:left="0" w:firstLine="0"/>
      </w:pPr>
    </w:lvl>
    <w:lvl w:ilvl="8" w:tplc="8694639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C03280A"/>
    <w:multiLevelType w:val="multilevel"/>
    <w:tmpl w:val="19DC5BD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A5468"/>
    <w:multiLevelType w:val="hybridMultilevel"/>
    <w:tmpl w:val="BF64E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6658DA"/>
    <w:multiLevelType w:val="hybridMultilevel"/>
    <w:tmpl w:val="DA4E73C8"/>
    <w:lvl w:ilvl="0" w:tplc="206E870C">
      <w:start w:val="1"/>
      <w:numFmt w:val="none"/>
      <w:suff w:val="nothing"/>
      <w:lvlText w:val=""/>
      <w:lvlJc w:val="left"/>
      <w:pPr>
        <w:ind w:left="0" w:firstLine="0"/>
      </w:pPr>
    </w:lvl>
    <w:lvl w:ilvl="1" w:tplc="3676D886">
      <w:start w:val="1"/>
      <w:numFmt w:val="none"/>
      <w:suff w:val="nothing"/>
      <w:lvlText w:val=""/>
      <w:lvlJc w:val="left"/>
      <w:pPr>
        <w:ind w:left="0" w:firstLine="0"/>
      </w:pPr>
    </w:lvl>
    <w:lvl w:ilvl="2" w:tplc="08F62476">
      <w:start w:val="1"/>
      <w:numFmt w:val="none"/>
      <w:suff w:val="nothing"/>
      <w:lvlText w:val=""/>
      <w:lvlJc w:val="left"/>
      <w:pPr>
        <w:ind w:left="0" w:firstLine="0"/>
      </w:pPr>
    </w:lvl>
    <w:lvl w:ilvl="3" w:tplc="4B708772">
      <w:start w:val="1"/>
      <w:numFmt w:val="none"/>
      <w:suff w:val="nothing"/>
      <w:lvlText w:val=""/>
      <w:lvlJc w:val="left"/>
      <w:pPr>
        <w:ind w:left="0" w:firstLine="0"/>
      </w:pPr>
    </w:lvl>
    <w:lvl w:ilvl="4" w:tplc="C79C5F30">
      <w:start w:val="1"/>
      <w:numFmt w:val="none"/>
      <w:suff w:val="nothing"/>
      <w:lvlText w:val=""/>
      <w:lvlJc w:val="left"/>
      <w:pPr>
        <w:ind w:left="0" w:firstLine="0"/>
      </w:pPr>
    </w:lvl>
    <w:lvl w:ilvl="5" w:tplc="43663310">
      <w:start w:val="1"/>
      <w:numFmt w:val="none"/>
      <w:suff w:val="nothing"/>
      <w:lvlText w:val=""/>
      <w:lvlJc w:val="left"/>
      <w:pPr>
        <w:ind w:left="0" w:firstLine="0"/>
      </w:pPr>
    </w:lvl>
    <w:lvl w:ilvl="6" w:tplc="56DC9E80">
      <w:start w:val="1"/>
      <w:numFmt w:val="none"/>
      <w:suff w:val="nothing"/>
      <w:lvlText w:val=""/>
      <w:lvlJc w:val="left"/>
      <w:pPr>
        <w:ind w:left="0" w:firstLine="0"/>
      </w:pPr>
    </w:lvl>
    <w:lvl w:ilvl="7" w:tplc="0108D7DA">
      <w:start w:val="1"/>
      <w:numFmt w:val="none"/>
      <w:suff w:val="nothing"/>
      <w:lvlText w:val=""/>
      <w:lvlJc w:val="left"/>
      <w:pPr>
        <w:ind w:left="0" w:firstLine="0"/>
      </w:pPr>
    </w:lvl>
    <w:lvl w:ilvl="8" w:tplc="621AD42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5EF562B"/>
    <w:multiLevelType w:val="hybridMultilevel"/>
    <w:tmpl w:val="01F8099A"/>
    <w:lvl w:ilvl="0" w:tplc="A48AA9BA">
      <w:start w:val="1"/>
      <w:numFmt w:val="none"/>
      <w:suff w:val="nothing"/>
      <w:lvlText w:val=""/>
      <w:lvlJc w:val="left"/>
      <w:pPr>
        <w:ind w:left="0" w:firstLine="0"/>
      </w:pPr>
    </w:lvl>
    <w:lvl w:ilvl="1" w:tplc="B0DA123E">
      <w:start w:val="1"/>
      <w:numFmt w:val="none"/>
      <w:suff w:val="nothing"/>
      <w:lvlText w:val=""/>
      <w:lvlJc w:val="left"/>
      <w:pPr>
        <w:ind w:left="0" w:firstLine="0"/>
      </w:pPr>
    </w:lvl>
    <w:lvl w:ilvl="2" w:tplc="441C4BE2">
      <w:start w:val="1"/>
      <w:numFmt w:val="none"/>
      <w:suff w:val="nothing"/>
      <w:lvlText w:val=""/>
      <w:lvlJc w:val="left"/>
      <w:pPr>
        <w:ind w:left="0" w:firstLine="0"/>
      </w:pPr>
    </w:lvl>
    <w:lvl w:ilvl="3" w:tplc="900E0144">
      <w:start w:val="1"/>
      <w:numFmt w:val="none"/>
      <w:suff w:val="nothing"/>
      <w:lvlText w:val=""/>
      <w:lvlJc w:val="left"/>
      <w:pPr>
        <w:ind w:left="0" w:firstLine="0"/>
      </w:pPr>
    </w:lvl>
    <w:lvl w:ilvl="4" w:tplc="EA76618E">
      <w:start w:val="1"/>
      <w:numFmt w:val="none"/>
      <w:suff w:val="nothing"/>
      <w:lvlText w:val=""/>
      <w:lvlJc w:val="left"/>
      <w:pPr>
        <w:ind w:left="0" w:firstLine="0"/>
      </w:pPr>
    </w:lvl>
    <w:lvl w:ilvl="5" w:tplc="1AFEEA2E">
      <w:start w:val="1"/>
      <w:numFmt w:val="none"/>
      <w:suff w:val="nothing"/>
      <w:lvlText w:val=""/>
      <w:lvlJc w:val="left"/>
      <w:pPr>
        <w:ind w:left="0" w:firstLine="0"/>
      </w:pPr>
    </w:lvl>
    <w:lvl w:ilvl="6" w:tplc="74E4D46C">
      <w:start w:val="1"/>
      <w:numFmt w:val="none"/>
      <w:suff w:val="nothing"/>
      <w:lvlText w:val=""/>
      <w:lvlJc w:val="left"/>
      <w:pPr>
        <w:ind w:left="0" w:firstLine="0"/>
      </w:pPr>
    </w:lvl>
    <w:lvl w:ilvl="7" w:tplc="EC066B9E">
      <w:start w:val="1"/>
      <w:numFmt w:val="none"/>
      <w:suff w:val="nothing"/>
      <w:lvlText w:val=""/>
      <w:lvlJc w:val="left"/>
      <w:pPr>
        <w:ind w:left="0" w:firstLine="0"/>
      </w:pPr>
    </w:lvl>
    <w:lvl w:ilvl="8" w:tplc="FA042D1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072593"/>
    <w:multiLevelType w:val="hybridMultilevel"/>
    <w:tmpl w:val="78C822CE"/>
    <w:lvl w:ilvl="0" w:tplc="9DD451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95400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32CE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825228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D5099D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068F98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13C2EB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FF0115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24AD6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CB3417D"/>
    <w:multiLevelType w:val="multilevel"/>
    <w:tmpl w:val="C02E2F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9"/>
  </w:num>
  <w:num w:numId="3">
    <w:abstractNumId w:val="7"/>
  </w:num>
  <w:num w:numId="4">
    <w:abstractNumId w:val="31"/>
  </w:num>
  <w:num w:numId="5">
    <w:abstractNumId w:val="28"/>
  </w:num>
  <w:num w:numId="6">
    <w:abstractNumId w:val="22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4"/>
  </w:num>
  <w:num w:numId="12">
    <w:abstractNumId w:val="0"/>
  </w:num>
  <w:num w:numId="13">
    <w:abstractNumId w:val="1"/>
  </w:num>
  <w:num w:numId="14">
    <w:abstractNumId w:val="25"/>
  </w:num>
  <w:num w:numId="15">
    <w:abstractNumId w:val="11"/>
  </w:num>
  <w:num w:numId="16">
    <w:abstractNumId w:val="21"/>
  </w:num>
  <w:num w:numId="17">
    <w:abstractNumId w:val="20"/>
  </w:num>
  <w:num w:numId="18">
    <w:abstractNumId w:val="16"/>
  </w:num>
  <w:num w:numId="19">
    <w:abstractNumId w:val="30"/>
  </w:num>
  <w:num w:numId="20">
    <w:abstractNumId w:val="18"/>
  </w:num>
  <w:num w:numId="21">
    <w:abstractNumId w:val="27"/>
  </w:num>
  <w:num w:numId="22">
    <w:abstractNumId w:val="3"/>
  </w:num>
  <w:num w:numId="23">
    <w:abstractNumId w:val="9"/>
  </w:num>
  <w:num w:numId="24">
    <w:abstractNumId w:val="24"/>
  </w:num>
  <w:num w:numId="25">
    <w:abstractNumId w:val="23"/>
  </w:num>
  <w:num w:numId="26">
    <w:abstractNumId w:val="26"/>
  </w:num>
  <w:num w:numId="27">
    <w:abstractNumId w:val="19"/>
  </w:num>
  <w:num w:numId="28">
    <w:abstractNumId w:val="5"/>
  </w:num>
  <w:num w:numId="29">
    <w:abstractNumId w:val="32"/>
  </w:num>
  <w:num w:numId="30">
    <w:abstractNumId w:val="17"/>
  </w:num>
  <w:num w:numId="31">
    <w:abstractNumId w:val="12"/>
  </w:num>
  <w:num w:numId="32">
    <w:abstractNumId w:val="15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4F40"/>
    <w:rsid w:val="000061D8"/>
    <w:rsid w:val="000064D9"/>
    <w:rsid w:val="0000787B"/>
    <w:rsid w:val="000102CC"/>
    <w:rsid w:val="0001047B"/>
    <w:rsid w:val="000112D6"/>
    <w:rsid w:val="00013DED"/>
    <w:rsid w:val="00014B97"/>
    <w:rsid w:val="00015A47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28E3"/>
    <w:rsid w:val="00033887"/>
    <w:rsid w:val="00033A3E"/>
    <w:rsid w:val="00033FA6"/>
    <w:rsid w:val="0003444E"/>
    <w:rsid w:val="00035194"/>
    <w:rsid w:val="0004176A"/>
    <w:rsid w:val="00041D2B"/>
    <w:rsid w:val="0004258E"/>
    <w:rsid w:val="00043C41"/>
    <w:rsid w:val="00043E76"/>
    <w:rsid w:val="00044A9A"/>
    <w:rsid w:val="00046FAD"/>
    <w:rsid w:val="000532F3"/>
    <w:rsid w:val="00053C78"/>
    <w:rsid w:val="00053CD7"/>
    <w:rsid w:val="0005442B"/>
    <w:rsid w:val="00055693"/>
    <w:rsid w:val="00055EFF"/>
    <w:rsid w:val="000576D8"/>
    <w:rsid w:val="000577A7"/>
    <w:rsid w:val="0006027A"/>
    <w:rsid w:val="000620D1"/>
    <w:rsid w:val="000623FA"/>
    <w:rsid w:val="000628DF"/>
    <w:rsid w:val="00063A5E"/>
    <w:rsid w:val="00064C2A"/>
    <w:rsid w:val="00066634"/>
    <w:rsid w:val="000670D1"/>
    <w:rsid w:val="00071A71"/>
    <w:rsid w:val="00073239"/>
    <w:rsid w:val="00073BA7"/>
    <w:rsid w:val="00073FFC"/>
    <w:rsid w:val="000749A3"/>
    <w:rsid w:val="000755A6"/>
    <w:rsid w:val="00076064"/>
    <w:rsid w:val="000779D2"/>
    <w:rsid w:val="00081050"/>
    <w:rsid w:val="0008400C"/>
    <w:rsid w:val="00084289"/>
    <w:rsid w:val="000842C0"/>
    <w:rsid w:val="00087310"/>
    <w:rsid w:val="0008778D"/>
    <w:rsid w:val="00087914"/>
    <w:rsid w:val="00087988"/>
    <w:rsid w:val="00087CBF"/>
    <w:rsid w:val="000908CA"/>
    <w:rsid w:val="00091412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75F7"/>
    <w:rsid w:val="000B7768"/>
    <w:rsid w:val="000B7915"/>
    <w:rsid w:val="000B7ECB"/>
    <w:rsid w:val="000C05E8"/>
    <w:rsid w:val="000C2DC7"/>
    <w:rsid w:val="000C479C"/>
    <w:rsid w:val="000C5272"/>
    <w:rsid w:val="000C5E01"/>
    <w:rsid w:val="000C65C1"/>
    <w:rsid w:val="000C699E"/>
    <w:rsid w:val="000C6D50"/>
    <w:rsid w:val="000C767B"/>
    <w:rsid w:val="000C7EE2"/>
    <w:rsid w:val="000D08D4"/>
    <w:rsid w:val="000D4F79"/>
    <w:rsid w:val="000D591D"/>
    <w:rsid w:val="000D60B6"/>
    <w:rsid w:val="000D610B"/>
    <w:rsid w:val="000D643F"/>
    <w:rsid w:val="000D7AD6"/>
    <w:rsid w:val="000E0479"/>
    <w:rsid w:val="000E21D0"/>
    <w:rsid w:val="000E2688"/>
    <w:rsid w:val="000E2F21"/>
    <w:rsid w:val="000E31F2"/>
    <w:rsid w:val="000E5F72"/>
    <w:rsid w:val="000F1BA3"/>
    <w:rsid w:val="000F2276"/>
    <w:rsid w:val="000F2328"/>
    <w:rsid w:val="000F2A9E"/>
    <w:rsid w:val="000F46B0"/>
    <w:rsid w:val="000F4908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20803"/>
    <w:rsid w:val="001212B6"/>
    <w:rsid w:val="001215EB"/>
    <w:rsid w:val="00121C32"/>
    <w:rsid w:val="001221FE"/>
    <w:rsid w:val="001230E5"/>
    <w:rsid w:val="0012506E"/>
    <w:rsid w:val="00125557"/>
    <w:rsid w:val="00126F15"/>
    <w:rsid w:val="001309BC"/>
    <w:rsid w:val="00132B7B"/>
    <w:rsid w:val="0013454F"/>
    <w:rsid w:val="00135AA6"/>
    <w:rsid w:val="00136327"/>
    <w:rsid w:val="00137534"/>
    <w:rsid w:val="00137AD8"/>
    <w:rsid w:val="00137FFB"/>
    <w:rsid w:val="001416C5"/>
    <w:rsid w:val="00142D88"/>
    <w:rsid w:val="00142FE6"/>
    <w:rsid w:val="00143FDC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17A6"/>
    <w:rsid w:val="00161EB3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5C72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1249"/>
    <w:rsid w:val="00193A7F"/>
    <w:rsid w:val="00194403"/>
    <w:rsid w:val="00195485"/>
    <w:rsid w:val="00195EE4"/>
    <w:rsid w:val="00196250"/>
    <w:rsid w:val="001A04BC"/>
    <w:rsid w:val="001A0DB5"/>
    <w:rsid w:val="001A0E1A"/>
    <w:rsid w:val="001A1E79"/>
    <w:rsid w:val="001A26B6"/>
    <w:rsid w:val="001A2EB1"/>
    <w:rsid w:val="001A685C"/>
    <w:rsid w:val="001A7D60"/>
    <w:rsid w:val="001B08D8"/>
    <w:rsid w:val="001B099B"/>
    <w:rsid w:val="001B34EB"/>
    <w:rsid w:val="001B79DA"/>
    <w:rsid w:val="001C0350"/>
    <w:rsid w:val="001C067D"/>
    <w:rsid w:val="001C0AC8"/>
    <w:rsid w:val="001C1482"/>
    <w:rsid w:val="001C2E91"/>
    <w:rsid w:val="001C4D2C"/>
    <w:rsid w:val="001C5EC2"/>
    <w:rsid w:val="001C6056"/>
    <w:rsid w:val="001C6591"/>
    <w:rsid w:val="001C7B60"/>
    <w:rsid w:val="001C7FFB"/>
    <w:rsid w:val="001D02C2"/>
    <w:rsid w:val="001D0E65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7FF0"/>
    <w:rsid w:val="001F0796"/>
    <w:rsid w:val="001F1EF6"/>
    <w:rsid w:val="001F3242"/>
    <w:rsid w:val="001F33B7"/>
    <w:rsid w:val="001F37D5"/>
    <w:rsid w:val="001F404A"/>
    <w:rsid w:val="001F5501"/>
    <w:rsid w:val="001F5BBC"/>
    <w:rsid w:val="0020066A"/>
    <w:rsid w:val="00201D6F"/>
    <w:rsid w:val="00202FA9"/>
    <w:rsid w:val="00204677"/>
    <w:rsid w:val="00204870"/>
    <w:rsid w:val="00205BCA"/>
    <w:rsid w:val="00207157"/>
    <w:rsid w:val="00211D6C"/>
    <w:rsid w:val="002152F2"/>
    <w:rsid w:val="00215686"/>
    <w:rsid w:val="002171B7"/>
    <w:rsid w:val="00220140"/>
    <w:rsid w:val="00223201"/>
    <w:rsid w:val="00225864"/>
    <w:rsid w:val="00226BEB"/>
    <w:rsid w:val="002270D0"/>
    <w:rsid w:val="00227511"/>
    <w:rsid w:val="002327B7"/>
    <w:rsid w:val="00235D3E"/>
    <w:rsid w:val="002373AE"/>
    <w:rsid w:val="00237740"/>
    <w:rsid w:val="00237C47"/>
    <w:rsid w:val="00237F73"/>
    <w:rsid w:val="00240AE3"/>
    <w:rsid w:val="00241305"/>
    <w:rsid w:val="002474E8"/>
    <w:rsid w:val="00251B9A"/>
    <w:rsid w:val="00251C8C"/>
    <w:rsid w:val="00252455"/>
    <w:rsid w:val="002535E8"/>
    <w:rsid w:val="00253B0B"/>
    <w:rsid w:val="0025508A"/>
    <w:rsid w:val="002600BE"/>
    <w:rsid w:val="0026159A"/>
    <w:rsid w:val="002628A9"/>
    <w:rsid w:val="00263336"/>
    <w:rsid w:val="00263B9B"/>
    <w:rsid w:val="00263D1B"/>
    <w:rsid w:val="002640A9"/>
    <w:rsid w:val="00265E20"/>
    <w:rsid w:val="00266AB4"/>
    <w:rsid w:val="00274C5D"/>
    <w:rsid w:val="0027682D"/>
    <w:rsid w:val="00277FD8"/>
    <w:rsid w:val="002806B3"/>
    <w:rsid w:val="002834D5"/>
    <w:rsid w:val="00283AC7"/>
    <w:rsid w:val="00286759"/>
    <w:rsid w:val="00286E8E"/>
    <w:rsid w:val="0028772E"/>
    <w:rsid w:val="00290AB8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397D"/>
    <w:rsid w:val="002A5F94"/>
    <w:rsid w:val="002A7196"/>
    <w:rsid w:val="002B1817"/>
    <w:rsid w:val="002B1C9B"/>
    <w:rsid w:val="002B2D22"/>
    <w:rsid w:val="002B33C6"/>
    <w:rsid w:val="002B3D32"/>
    <w:rsid w:val="002B5293"/>
    <w:rsid w:val="002B5733"/>
    <w:rsid w:val="002B6A69"/>
    <w:rsid w:val="002B6B12"/>
    <w:rsid w:val="002B7E32"/>
    <w:rsid w:val="002C0BF5"/>
    <w:rsid w:val="002C0EDF"/>
    <w:rsid w:val="002C1882"/>
    <w:rsid w:val="002C1FD0"/>
    <w:rsid w:val="002C20E2"/>
    <w:rsid w:val="002C2F6E"/>
    <w:rsid w:val="002C32B4"/>
    <w:rsid w:val="002C385C"/>
    <w:rsid w:val="002C5B71"/>
    <w:rsid w:val="002C7847"/>
    <w:rsid w:val="002D0B60"/>
    <w:rsid w:val="002D0FB8"/>
    <w:rsid w:val="002D1D26"/>
    <w:rsid w:val="002D33A1"/>
    <w:rsid w:val="002D38A0"/>
    <w:rsid w:val="002D4858"/>
    <w:rsid w:val="002D5402"/>
    <w:rsid w:val="002D5607"/>
    <w:rsid w:val="002D5FBD"/>
    <w:rsid w:val="002E0849"/>
    <w:rsid w:val="002E0FAA"/>
    <w:rsid w:val="002E168A"/>
    <w:rsid w:val="002E17B8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59D2"/>
    <w:rsid w:val="002F5C18"/>
    <w:rsid w:val="002F701E"/>
    <w:rsid w:val="00302AA1"/>
    <w:rsid w:val="00304C58"/>
    <w:rsid w:val="003064C4"/>
    <w:rsid w:val="003073DD"/>
    <w:rsid w:val="003074ED"/>
    <w:rsid w:val="00311731"/>
    <w:rsid w:val="00314EE0"/>
    <w:rsid w:val="003166A1"/>
    <w:rsid w:val="0031676A"/>
    <w:rsid w:val="00317151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A85"/>
    <w:rsid w:val="00327E85"/>
    <w:rsid w:val="003306E5"/>
    <w:rsid w:val="0033262E"/>
    <w:rsid w:val="00333884"/>
    <w:rsid w:val="0033411A"/>
    <w:rsid w:val="003347FC"/>
    <w:rsid w:val="003351FC"/>
    <w:rsid w:val="00335356"/>
    <w:rsid w:val="0033785D"/>
    <w:rsid w:val="00337D3B"/>
    <w:rsid w:val="00337F7E"/>
    <w:rsid w:val="00340288"/>
    <w:rsid w:val="00340CA8"/>
    <w:rsid w:val="00341D13"/>
    <w:rsid w:val="00342359"/>
    <w:rsid w:val="003432D5"/>
    <w:rsid w:val="003437C0"/>
    <w:rsid w:val="00344263"/>
    <w:rsid w:val="00345F6C"/>
    <w:rsid w:val="003473CB"/>
    <w:rsid w:val="00347473"/>
    <w:rsid w:val="00347A56"/>
    <w:rsid w:val="00351E63"/>
    <w:rsid w:val="00353D4E"/>
    <w:rsid w:val="003542E7"/>
    <w:rsid w:val="00355258"/>
    <w:rsid w:val="003555D7"/>
    <w:rsid w:val="0035566D"/>
    <w:rsid w:val="0035603E"/>
    <w:rsid w:val="003561B9"/>
    <w:rsid w:val="0036096A"/>
    <w:rsid w:val="003612D3"/>
    <w:rsid w:val="00362979"/>
    <w:rsid w:val="00364455"/>
    <w:rsid w:val="00364B15"/>
    <w:rsid w:val="00365BD8"/>
    <w:rsid w:val="00365EBD"/>
    <w:rsid w:val="0036659B"/>
    <w:rsid w:val="003701D7"/>
    <w:rsid w:val="00371103"/>
    <w:rsid w:val="003744FA"/>
    <w:rsid w:val="003766E8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0F65"/>
    <w:rsid w:val="00391752"/>
    <w:rsid w:val="00394307"/>
    <w:rsid w:val="00397060"/>
    <w:rsid w:val="003A0CEC"/>
    <w:rsid w:val="003A1E83"/>
    <w:rsid w:val="003A2B2A"/>
    <w:rsid w:val="003A375E"/>
    <w:rsid w:val="003A41F5"/>
    <w:rsid w:val="003A470A"/>
    <w:rsid w:val="003A5563"/>
    <w:rsid w:val="003A664E"/>
    <w:rsid w:val="003B0B16"/>
    <w:rsid w:val="003B0E54"/>
    <w:rsid w:val="003B4C62"/>
    <w:rsid w:val="003B5775"/>
    <w:rsid w:val="003C0381"/>
    <w:rsid w:val="003C1544"/>
    <w:rsid w:val="003C2E1D"/>
    <w:rsid w:val="003C2F40"/>
    <w:rsid w:val="003C387F"/>
    <w:rsid w:val="003C4D8D"/>
    <w:rsid w:val="003C5FBE"/>
    <w:rsid w:val="003C7125"/>
    <w:rsid w:val="003D39BA"/>
    <w:rsid w:val="003D483D"/>
    <w:rsid w:val="003D48E7"/>
    <w:rsid w:val="003D4DD1"/>
    <w:rsid w:val="003D68F3"/>
    <w:rsid w:val="003D7313"/>
    <w:rsid w:val="003D7388"/>
    <w:rsid w:val="003E0560"/>
    <w:rsid w:val="003E1594"/>
    <w:rsid w:val="003E1EF4"/>
    <w:rsid w:val="003E263C"/>
    <w:rsid w:val="003E2892"/>
    <w:rsid w:val="003E6B1C"/>
    <w:rsid w:val="003E7C7C"/>
    <w:rsid w:val="003F1137"/>
    <w:rsid w:val="003F2949"/>
    <w:rsid w:val="003F35B7"/>
    <w:rsid w:val="003F4542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2B9"/>
    <w:rsid w:val="00404353"/>
    <w:rsid w:val="00406A6D"/>
    <w:rsid w:val="00407A54"/>
    <w:rsid w:val="00407B5C"/>
    <w:rsid w:val="00407B7D"/>
    <w:rsid w:val="00410998"/>
    <w:rsid w:val="00411349"/>
    <w:rsid w:val="00411556"/>
    <w:rsid w:val="00411B4C"/>
    <w:rsid w:val="00412411"/>
    <w:rsid w:val="00413775"/>
    <w:rsid w:val="00414E23"/>
    <w:rsid w:val="00417A51"/>
    <w:rsid w:val="00422A79"/>
    <w:rsid w:val="004249B5"/>
    <w:rsid w:val="00425F9F"/>
    <w:rsid w:val="0042675A"/>
    <w:rsid w:val="004277B4"/>
    <w:rsid w:val="00432853"/>
    <w:rsid w:val="0043381D"/>
    <w:rsid w:val="00433E0C"/>
    <w:rsid w:val="0043540A"/>
    <w:rsid w:val="004366D3"/>
    <w:rsid w:val="00440730"/>
    <w:rsid w:val="004419E2"/>
    <w:rsid w:val="0044237A"/>
    <w:rsid w:val="00443C29"/>
    <w:rsid w:val="00445939"/>
    <w:rsid w:val="00445960"/>
    <w:rsid w:val="00446A19"/>
    <w:rsid w:val="00446E1A"/>
    <w:rsid w:val="00450912"/>
    <w:rsid w:val="00451178"/>
    <w:rsid w:val="00451914"/>
    <w:rsid w:val="0045383F"/>
    <w:rsid w:val="00457476"/>
    <w:rsid w:val="00460451"/>
    <w:rsid w:val="004612D7"/>
    <w:rsid w:val="00462258"/>
    <w:rsid w:val="004624B4"/>
    <w:rsid w:val="00466C94"/>
    <w:rsid w:val="00467BAF"/>
    <w:rsid w:val="00467D0C"/>
    <w:rsid w:val="0047083D"/>
    <w:rsid w:val="0047256B"/>
    <w:rsid w:val="00474086"/>
    <w:rsid w:val="0047587E"/>
    <w:rsid w:val="0047591E"/>
    <w:rsid w:val="0047668A"/>
    <w:rsid w:val="00476911"/>
    <w:rsid w:val="00476AFF"/>
    <w:rsid w:val="004775D7"/>
    <w:rsid w:val="00477FF5"/>
    <w:rsid w:val="004813DD"/>
    <w:rsid w:val="0048144C"/>
    <w:rsid w:val="00481F46"/>
    <w:rsid w:val="004824FA"/>
    <w:rsid w:val="00482780"/>
    <w:rsid w:val="00482F98"/>
    <w:rsid w:val="00483AD9"/>
    <w:rsid w:val="0048545B"/>
    <w:rsid w:val="00485F74"/>
    <w:rsid w:val="00486052"/>
    <w:rsid w:val="004869F5"/>
    <w:rsid w:val="00487310"/>
    <w:rsid w:val="0049089A"/>
    <w:rsid w:val="004916E9"/>
    <w:rsid w:val="00492251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49E0"/>
    <w:rsid w:val="004B5717"/>
    <w:rsid w:val="004B5F2D"/>
    <w:rsid w:val="004B64CE"/>
    <w:rsid w:val="004B7025"/>
    <w:rsid w:val="004B7981"/>
    <w:rsid w:val="004B7C40"/>
    <w:rsid w:val="004C198B"/>
    <w:rsid w:val="004C3D2D"/>
    <w:rsid w:val="004C4236"/>
    <w:rsid w:val="004C631B"/>
    <w:rsid w:val="004D0435"/>
    <w:rsid w:val="004D2F69"/>
    <w:rsid w:val="004D3AB0"/>
    <w:rsid w:val="004D55E5"/>
    <w:rsid w:val="004D698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4430"/>
    <w:rsid w:val="00504640"/>
    <w:rsid w:val="00504AA7"/>
    <w:rsid w:val="005118DA"/>
    <w:rsid w:val="00511FBA"/>
    <w:rsid w:val="0051258D"/>
    <w:rsid w:val="00513FA5"/>
    <w:rsid w:val="0051550D"/>
    <w:rsid w:val="005157EA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17D"/>
    <w:rsid w:val="00554076"/>
    <w:rsid w:val="005547AE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094"/>
    <w:rsid w:val="00562336"/>
    <w:rsid w:val="005627FB"/>
    <w:rsid w:val="00563867"/>
    <w:rsid w:val="0056584F"/>
    <w:rsid w:val="00566E73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5DF9"/>
    <w:rsid w:val="005774CF"/>
    <w:rsid w:val="00580740"/>
    <w:rsid w:val="0058197B"/>
    <w:rsid w:val="00581A93"/>
    <w:rsid w:val="00583FEE"/>
    <w:rsid w:val="0058420F"/>
    <w:rsid w:val="00584DBB"/>
    <w:rsid w:val="00585B91"/>
    <w:rsid w:val="00586B48"/>
    <w:rsid w:val="00587C84"/>
    <w:rsid w:val="0059388E"/>
    <w:rsid w:val="00593F96"/>
    <w:rsid w:val="0059469E"/>
    <w:rsid w:val="00595866"/>
    <w:rsid w:val="00596BAE"/>
    <w:rsid w:val="00597FE4"/>
    <w:rsid w:val="005A0486"/>
    <w:rsid w:val="005A2705"/>
    <w:rsid w:val="005A4A5B"/>
    <w:rsid w:val="005A4BDA"/>
    <w:rsid w:val="005A616D"/>
    <w:rsid w:val="005A739D"/>
    <w:rsid w:val="005B072E"/>
    <w:rsid w:val="005B187C"/>
    <w:rsid w:val="005B2597"/>
    <w:rsid w:val="005B3AA3"/>
    <w:rsid w:val="005B5DBD"/>
    <w:rsid w:val="005C04D4"/>
    <w:rsid w:val="005C1245"/>
    <w:rsid w:val="005C1FF7"/>
    <w:rsid w:val="005C2E98"/>
    <w:rsid w:val="005C3D9E"/>
    <w:rsid w:val="005C499E"/>
    <w:rsid w:val="005C4B15"/>
    <w:rsid w:val="005C6A9D"/>
    <w:rsid w:val="005C7E1C"/>
    <w:rsid w:val="005D0983"/>
    <w:rsid w:val="005D1C05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1548"/>
    <w:rsid w:val="005E1996"/>
    <w:rsid w:val="005E2134"/>
    <w:rsid w:val="005E319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C0E"/>
    <w:rsid w:val="005F7FBF"/>
    <w:rsid w:val="00600960"/>
    <w:rsid w:val="006020F7"/>
    <w:rsid w:val="00602F4D"/>
    <w:rsid w:val="00606336"/>
    <w:rsid w:val="0060646D"/>
    <w:rsid w:val="00607943"/>
    <w:rsid w:val="006100EB"/>
    <w:rsid w:val="00610262"/>
    <w:rsid w:val="006109FB"/>
    <w:rsid w:val="00610C13"/>
    <w:rsid w:val="00611AE5"/>
    <w:rsid w:val="00611D54"/>
    <w:rsid w:val="006120DB"/>
    <w:rsid w:val="00612542"/>
    <w:rsid w:val="00615B17"/>
    <w:rsid w:val="0061607A"/>
    <w:rsid w:val="006162FD"/>
    <w:rsid w:val="006171B8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03F"/>
    <w:rsid w:val="006431C4"/>
    <w:rsid w:val="00643651"/>
    <w:rsid w:val="00645715"/>
    <w:rsid w:val="006477DC"/>
    <w:rsid w:val="00650267"/>
    <w:rsid w:val="00650F4A"/>
    <w:rsid w:val="006516FE"/>
    <w:rsid w:val="00653BE4"/>
    <w:rsid w:val="00655424"/>
    <w:rsid w:val="00656F8B"/>
    <w:rsid w:val="00663071"/>
    <w:rsid w:val="00663AF9"/>
    <w:rsid w:val="00663FE3"/>
    <w:rsid w:val="006644AD"/>
    <w:rsid w:val="0066499D"/>
    <w:rsid w:val="00664D64"/>
    <w:rsid w:val="00666053"/>
    <w:rsid w:val="0066632B"/>
    <w:rsid w:val="00666B2B"/>
    <w:rsid w:val="006700B0"/>
    <w:rsid w:val="006707EB"/>
    <w:rsid w:val="00670AA0"/>
    <w:rsid w:val="00670BBE"/>
    <w:rsid w:val="00670C14"/>
    <w:rsid w:val="00672659"/>
    <w:rsid w:val="00672690"/>
    <w:rsid w:val="00673249"/>
    <w:rsid w:val="0067458D"/>
    <w:rsid w:val="00675FF6"/>
    <w:rsid w:val="0067735B"/>
    <w:rsid w:val="006773D3"/>
    <w:rsid w:val="00680700"/>
    <w:rsid w:val="006809A5"/>
    <w:rsid w:val="006809DC"/>
    <w:rsid w:val="00683A24"/>
    <w:rsid w:val="00685330"/>
    <w:rsid w:val="0068542C"/>
    <w:rsid w:val="00686E1C"/>
    <w:rsid w:val="00687EB9"/>
    <w:rsid w:val="00690407"/>
    <w:rsid w:val="00692C6A"/>
    <w:rsid w:val="006944B6"/>
    <w:rsid w:val="006949CE"/>
    <w:rsid w:val="00696884"/>
    <w:rsid w:val="006A128B"/>
    <w:rsid w:val="006A1D6C"/>
    <w:rsid w:val="006A2102"/>
    <w:rsid w:val="006A2893"/>
    <w:rsid w:val="006A410B"/>
    <w:rsid w:val="006A7B06"/>
    <w:rsid w:val="006B172D"/>
    <w:rsid w:val="006B5D6B"/>
    <w:rsid w:val="006B678C"/>
    <w:rsid w:val="006B7026"/>
    <w:rsid w:val="006B790D"/>
    <w:rsid w:val="006C1224"/>
    <w:rsid w:val="006C7B7A"/>
    <w:rsid w:val="006D1FF8"/>
    <w:rsid w:val="006D255E"/>
    <w:rsid w:val="006D2680"/>
    <w:rsid w:val="006D3D9A"/>
    <w:rsid w:val="006D44C7"/>
    <w:rsid w:val="006D48C7"/>
    <w:rsid w:val="006D4B37"/>
    <w:rsid w:val="006D5DD6"/>
    <w:rsid w:val="006D7FFC"/>
    <w:rsid w:val="006E01F3"/>
    <w:rsid w:val="006E0240"/>
    <w:rsid w:val="006E1BEB"/>
    <w:rsid w:val="006E57DB"/>
    <w:rsid w:val="006E6CBE"/>
    <w:rsid w:val="006E7049"/>
    <w:rsid w:val="006F1C50"/>
    <w:rsid w:val="006F2CC0"/>
    <w:rsid w:val="006F3141"/>
    <w:rsid w:val="006F3B3D"/>
    <w:rsid w:val="006F4087"/>
    <w:rsid w:val="006F427D"/>
    <w:rsid w:val="006F42B0"/>
    <w:rsid w:val="006F64BC"/>
    <w:rsid w:val="00700E63"/>
    <w:rsid w:val="0070238D"/>
    <w:rsid w:val="007030F3"/>
    <w:rsid w:val="00703418"/>
    <w:rsid w:val="00703B89"/>
    <w:rsid w:val="00706763"/>
    <w:rsid w:val="007069E8"/>
    <w:rsid w:val="007111FF"/>
    <w:rsid w:val="00712CBC"/>
    <w:rsid w:val="0071369C"/>
    <w:rsid w:val="00716B72"/>
    <w:rsid w:val="00717A3D"/>
    <w:rsid w:val="00717B27"/>
    <w:rsid w:val="00720CB3"/>
    <w:rsid w:val="00721061"/>
    <w:rsid w:val="00721547"/>
    <w:rsid w:val="00721646"/>
    <w:rsid w:val="00721CDC"/>
    <w:rsid w:val="007222F6"/>
    <w:rsid w:val="007222FD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6F9"/>
    <w:rsid w:val="00746D9C"/>
    <w:rsid w:val="0074721F"/>
    <w:rsid w:val="00750AA3"/>
    <w:rsid w:val="0075142D"/>
    <w:rsid w:val="00751A03"/>
    <w:rsid w:val="0075212B"/>
    <w:rsid w:val="0075381D"/>
    <w:rsid w:val="007539CE"/>
    <w:rsid w:val="00754B1C"/>
    <w:rsid w:val="00755240"/>
    <w:rsid w:val="00757140"/>
    <w:rsid w:val="007629DB"/>
    <w:rsid w:val="007634C6"/>
    <w:rsid w:val="00763E0C"/>
    <w:rsid w:val="007648AE"/>
    <w:rsid w:val="007661B8"/>
    <w:rsid w:val="00766BC5"/>
    <w:rsid w:val="00771083"/>
    <w:rsid w:val="00772F95"/>
    <w:rsid w:val="00775A63"/>
    <w:rsid w:val="007762E4"/>
    <w:rsid w:val="00776FE9"/>
    <w:rsid w:val="0078052D"/>
    <w:rsid w:val="00780D0E"/>
    <w:rsid w:val="00782669"/>
    <w:rsid w:val="0078343E"/>
    <w:rsid w:val="00783B88"/>
    <w:rsid w:val="007853D9"/>
    <w:rsid w:val="00787737"/>
    <w:rsid w:val="00787B2D"/>
    <w:rsid w:val="0079064B"/>
    <w:rsid w:val="00792406"/>
    <w:rsid w:val="00792AE7"/>
    <w:rsid w:val="00793CBC"/>
    <w:rsid w:val="00794996"/>
    <w:rsid w:val="00796CC2"/>
    <w:rsid w:val="007A306D"/>
    <w:rsid w:val="007A57B6"/>
    <w:rsid w:val="007A6725"/>
    <w:rsid w:val="007B47BD"/>
    <w:rsid w:val="007B48E2"/>
    <w:rsid w:val="007B624E"/>
    <w:rsid w:val="007B782A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561D"/>
    <w:rsid w:val="007E590A"/>
    <w:rsid w:val="007E61A2"/>
    <w:rsid w:val="007F1163"/>
    <w:rsid w:val="007F1300"/>
    <w:rsid w:val="007F67C7"/>
    <w:rsid w:val="007F7343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4F44"/>
    <w:rsid w:val="008255A7"/>
    <w:rsid w:val="008301F5"/>
    <w:rsid w:val="008334D8"/>
    <w:rsid w:val="00833FC3"/>
    <w:rsid w:val="008356BE"/>
    <w:rsid w:val="00835C6E"/>
    <w:rsid w:val="00836049"/>
    <w:rsid w:val="008407AF"/>
    <w:rsid w:val="008407CD"/>
    <w:rsid w:val="00840B5B"/>
    <w:rsid w:val="00842355"/>
    <w:rsid w:val="00842AFF"/>
    <w:rsid w:val="0084353B"/>
    <w:rsid w:val="00844A5A"/>
    <w:rsid w:val="0084502B"/>
    <w:rsid w:val="00845DB2"/>
    <w:rsid w:val="00846FBA"/>
    <w:rsid w:val="00847E52"/>
    <w:rsid w:val="00851A5C"/>
    <w:rsid w:val="00852CA0"/>
    <w:rsid w:val="00853762"/>
    <w:rsid w:val="00853F9B"/>
    <w:rsid w:val="008553E5"/>
    <w:rsid w:val="00855C4A"/>
    <w:rsid w:val="008617D3"/>
    <w:rsid w:val="008651E7"/>
    <w:rsid w:val="00866163"/>
    <w:rsid w:val="00872DC7"/>
    <w:rsid w:val="00873C23"/>
    <w:rsid w:val="0088020E"/>
    <w:rsid w:val="00880D11"/>
    <w:rsid w:val="00881072"/>
    <w:rsid w:val="0088424C"/>
    <w:rsid w:val="00884540"/>
    <w:rsid w:val="008852C4"/>
    <w:rsid w:val="008854B2"/>
    <w:rsid w:val="00885637"/>
    <w:rsid w:val="008860FD"/>
    <w:rsid w:val="00886B71"/>
    <w:rsid w:val="008901BE"/>
    <w:rsid w:val="00895FC3"/>
    <w:rsid w:val="00897FCB"/>
    <w:rsid w:val="008A0640"/>
    <w:rsid w:val="008A0935"/>
    <w:rsid w:val="008A0C2D"/>
    <w:rsid w:val="008A11EF"/>
    <w:rsid w:val="008A299C"/>
    <w:rsid w:val="008A3B5C"/>
    <w:rsid w:val="008A42DE"/>
    <w:rsid w:val="008A6994"/>
    <w:rsid w:val="008A6AD6"/>
    <w:rsid w:val="008A7B48"/>
    <w:rsid w:val="008B0685"/>
    <w:rsid w:val="008B07F8"/>
    <w:rsid w:val="008B1B01"/>
    <w:rsid w:val="008B1B30"/>
    <w:rsid w:val="008B3183"/>
    <w:rsid w:val="008B404D"/>
    <w:rsid w:val="008B4C5F"/>
    <w:rsid w:val="008B6CE6"/>
    <w:rsid w:val="008B6D64"/>
    <w:rsid w:val="008B7944"/>
    <w:rsid w:val="008C0501"/>
    <w:rsid w:val="008C0B34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4D21"/>
    <w:rsid w:val="008D54A8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A68"/>
    <w:rsid w:val="008F173B"/>
    <w:rsid w:val="008F1CC7"/>
    <w:rsid w:val="008F23C9"/>
    <w:rsid w:val="008F2E2E"/>
    <w:rsid w:val="008F35D3"/>
    <w:rsid w:val="008F65CC"/>
    <w:rsid w:val="008F6D8B"/>
    <w:rsid w:val="009016D6"/>
    <w:rsid w:val="00902ADD"/>
    <w:rsid w:val="0090361C"/>
    <w:rsid w:val="00903657"/>
    <w:rsid w:val="009038DF"/>
    <w:rsid w:val="00903A3B"/>
    <w:rsid w:val="009052DE"/>
    <w:rsid w:val="0090551B"/>
    <w:rsid w:val="00907180"/>
    <w:rsid w:val="009073B3"/>
    <w:rsid w:val="0091237A"/>
    <w:rsid w:val="00915AAD"/>
    <w:rsid w:val="009170F6"/>
    <w:rsid w:val="0092060B"/>
    <w:rsid w:val="0092067C"/>
    <w:rsid w:val="00920751"/>
    <w:rsid w:val="0092335E"/>
    <w:rsid w:val="00923446"/>
    <w:rsid w:val="00923F7A"/>
    <w:rsid w:val="00925228"/>
    <w:rsid w:val="00925F90"/>
    <w:rsid w:val="0092664C"/>
    <w:rsid w:val="0092688F"/>
    <w:rsid w:val="00927DEB"/>
    <w:rsid w:val="009300D5"/>
    <w:rsid w:val="009320BA"/>
    <w:rsid w:val="00935BAC"/>
    <w:rsid w:val="0093698B"/>
    <w:rsid w:val="00936D22"/>
    <w:rsid w:val="009370C2"/>
    <w:rsid w:val="00940001"/>
    <w:rsid w:val="009426B4"/>
    <w:rsid w:val="00942AA3"/>
    <w:rsid w:val="00944396"/>
    <w:rsid w:val="00944ED3"/>
    <w:rsid w:val="009468EC"/>
    <w:rsid w:val="00947512"/>
    <w:rsid w:val="00950744"/>
    <w:rsid w:val="00950BF1"/>
    <w:rsid w:val="009510BF"/>
    <w:rsid w:val="00952B6C"/>
    <w:rsid w:val="00952F14"/>
    <w:rsid w:val="00953466"/>
    <w:rsid w:val="00953C7A"/>
    <w:rsid w:val="009555B5"/>
    <w:rsid w:val="00955D58"/>
    <w:rsid w:val="00957DC2"/>
    <w:rsid w:val="00960238"/>
    <w:rsid w:val="00960D4A"/>
    <w:rsid w:val="009615EC"/>
    <w:rsid w:val="00961DA5"/>
    <w:rsid w:val="00961FEB"/>
    <w:rsid w:val="0096348A"/>
    <w:rsid w:val="009639D5"/>
    <w:rsid w:val="009643E1"/>
    <w:rsid w:val="00965722"/>
    <w:rsid w:val="00965ACF"/>
    <w:rsid w:val="00966903"/>
    <w:rsid w:val="009671ED"/>
    <w:rsid w:val="00967A07"/>
    <w:rsid w:val="00971C12"/>
    <w:rsid w:val="00971F6A"/>
    <w:rsid w:val="009724D1"/>
    <w:rsid w:val="009732D1"/>
    <w:rsid w:val="009737F6"/>
    <w:rsid w:val="00975DEC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275"/>
    <w:rsid w:val="0098733C"/>
    <w:rsid w:val="009873EB"/>
    <w:rsid w:val="009905A2"/>
    <w:rsid w:val="009906F8"/>
    <w:rsid w:val="00990D2A"/>
    <w:rsid w:val="0099120C"/>
    <w:rsid w:val="00993F87"/>
    <w:rsid w:val="0099551C"/>
    <w:rsid w:val="00995E2D"/>
    <w:rsid w:val="00996754"/>
    <w:rsid w:val="0099712E"/>
    <w:rsid w:val="009A0D43"/>
    <w:rsid w:val="009A13B2"/>
    <w:rsid w:val="009A1B98"/>
    <w:rsid w:val="009A1EDD"/>
    <w:rsid w:val="009A451B"/>
    <w:rsid w:val="009A544A"/>
    <w:rsid w:val="009A58F9"/>
    <w:rsid w:val="009A68E6"/>
    <w:rsid w:val="009A6D01"/>
    <w:rsid w:val="009B0B26"/>
    <w:rsid w:val="009B189E"/>
    <w:rsid w:val="009B2322"/>
    <w:rsid w:val="009B252E"/>
    <w:rsid w:val="009B354A"/>
    <w:rsid w:val="009B39FF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684C"/>
    <w:rsid w:val="009C7DC4"/>
    <w:rsid w:val="009D1C36"/>
    <w:rsid w:val="009D347E"/>
    <w:rsid w:val="009D62F3"/>
    <w:rsid w:val="009D70AD"/>
    <w:rsid w:val="009D7443"/>
    <w:rsid w:val="009D75D3"/>
    <w:rsid w:val="009E1EFB"/>
    <w:rsid w:val="009E2A69"/>
    <w:rsid w:val="009E656A"/>
    <w:rsid w:val="009E6914"/>
    <w:rsid w:val="009E6C5B"/>
    <w:rsid w:val="009F33F9"/>
    <w:rsid w:val="009F379D"/>
    <w:rsid w:val="009F3860"/>
    <w:rsid w:val="009F3F8D"/>
    <w:rsid w:val="009F46A5"/>
    <w:rsid w:val="009F503C"/>
    <w:rsid w:val="009F78B2"/>
    <w:rsid w:val="00A00207"/>
    <w:rsid w:val="00A004AD"/>
    <w:rsid w:val="00A00A38"/>
    <w:rsid w:val="00A01DE5"/>
    <w:rsid w:val="00A06EAD"/>
    <w:rsid w:val="00A12206"/>
    <w:rsid w:val="00A1307C"/>
    <w:rsid w:val="00A14048"/>
    <w:rsid w:val="00A14586"/>
    <w:rsid w:val="00A14968"/>
    <w:rsid w:val="00A15B02"/>
    <w:rsid w:val="00A15CA9"/>
    <w:rsid w:val="00A16304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32879"/>
    <w:rsid w:val="00A335D7"/>
    <w:rsid w:val="00A34781"/>
    <w:rsid w:val="00A36D13"/>
    <w:rsid w:val="00A36F36"/>
    <w:rsid w:val="00A37AA3"/>
    <w:rsid w:val="00A41591"/>
    <w:rsid w:val="00A42211"/>
    <w:rsid w:val="00A42710"/>
    <w:rsid w:val="00A42915"/>
    <w:rsid w:val="00A43281"/>
    <w:rsid w:val="00A43325"/>
    <w:rsid w:val="00A4449B"/>
    <w:rsid w:val="00A45C7C"/>
    <w:rsid w:val="00A45E5B"/>
    <w:rsid w:val="00A46552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23F2"/>
    <w:rsid w:val="00A629B3"/>
    <w:rsid w:val="00A63D16"/>
    <w:rsid w:val="00A64181"/>
    <w:rsid w:val="00A64B1A"/>
    <w:rsid w:val="00A655C2"/>
    <w:rsid w:val="00A65F2A"/>
    <w:rsid w:val="00A66174"/>
    <w:rsid w:val="00A67B86"/>
    <w:rsid w:val="00A67FF2"/>
    <w:rsid w:val="00A717FE"/>
    <w:rsid w:val="00A71ABC"/>
    <w:rsid w:val="00A71DFA"/>
    <w:rsid w:val="00A738AA"/>
    <w:rsid w:val="00A74EAB"/>
    <w:rsid w:val="00A75D75"/>
    <w:rsid w:val="00A77163"/>
    <w:rsid w:val="00A77ECE"/>
    <w:rsid w:val="00A812D8"/>
    <w:rsid w:val="00A81EB4"/>
    <w:rsid w:val="00A83357"/>
    <w:rsid w:val="00A83DA9"/>
    <w:rsid w:val="00A86DE2"/>
    <w:rsid w:val="00A86FDE"/>
    <w:rsid w:val="00A8725D"/>
    <w:rsid w:val="00A91A75"/>
    <w:rsid w:val="00A924F0"/>
    <w:rsid w:val="00A92AE2"/>
    <w:rsid w:val="00A93947"/>
    <w:rsid w:val="00A947DE"/>
    <w:rsid w:val="00A95896"/>
    <w:rsid w:val="00A97E5F"/>
    <w:rsid w:val="00AA245D"/>
    <w:rsid w:val="00AA2E85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5D07"/>
    <w:rsid w:val="00AC771D"/>
    <w:rsid w:val="00AD024E"/>
    <w:rsid w:val="00AD08B5"/>
    <w:rsid w:val="00AD18D4"/>
    <w:rsid w:val="00AD1A71"/>
    <w:rsid w:val="00AD2971"/>
    <w:rsid w:val="00AD43A3"/>
    <w:rsid w:val="00AD46C1"/>
    <w:rsid w:val="00AE0948"/>
    <w:rsid w:val="00AE435E"/>
    <w:rsid w:val="00AE4AB8"/>
    <w:rsid w:val="00AE4D7C"/>
    <w:rsid w:val="00AE54F9"/>
    <w:rsid w:val="00AE786E"/>
    <w:rsid w:val="00AE7987"/>
    <w:rsid w:val="00AE7C70"/>
    <w:rsid w:val="00AE7DB0"/>
    <w:rsid w:val="00AF02A0"/>
    <w:rsid w:val="00AF02D3"/>
    <w:rsid w:val="00AF19F7"/>
    <w:rsid w:val="00AF3946"/>
    <w:rsid w:val="00AF3DBC"/>
    <w:rsid w:val="00AF411C"/>
    <w:rsid w:val="00AF65F5"/>
    <w:rsid w:val="00AF79AA"/>
    <w:rsid w:val="00B03429"/>
    <w:rsid w:val="00B063A7"/>
    <w:rsid w:val="00B10853"/>
    <w:rsid w:val="00B114F6"/>
    <w:rsid w:val="00B12E08"/>
    <w:rsid w:val="00B130A2"/>
    <w:rsid w:val="00B13DFB"/>
    <w:rsid w:val="00B1454E"/>
    <w:rsid w:val="00B15E1D"/>
    <w:rsid w:val="00B1652C"/>
    <w:rsid w:val="00B2018B"/>
    <w:rsid w:val="00B21630"/>
    <w:rsid w:val="00B2262C"/>
    <w:rsid w:val="00B239EC"/>
    <w:rsid w:val="00B24716"/>
    <w:rsid w:val="00B24928"/>
    <w:rsid w:val="00B259ED"/>
    <w:rsid w:val="00B25C16"/>
    <w:rsid w:val="00B25E24"/>
    <w:rsid w:val="00B2748F"/>
    <w:rsid w:val="00B30CBC"/>
    <w:rsid w:val="00B31C80"/>
    <w:rsid w:val="00B3218E"/>
    <w:rsid w:val="00B32F86"/>
    <w:rsid w:val="00B33B23"/>
    <w:rsid w:val="00B3470E"/>
    <w:rsid w:val="00B37077"/>
    <w:rsid w:val="00B4000B"/>
    <w:rsid w:val="00B41657"/>
    <w:rsid w:val="00B4314C"/>
    <w:rsid w:val="00B43C07"/>
    <w:rsid w:val="00B44685"/>
    <w:rsid w:val="00B45345"/>
    <w:rsid w:val="00B47537"/>
    <w:rsid w:val="00B476EC"/>
    <w:rsid w:val="00B5004F"/>
    <w:rsid w:val="00B5019E"/>
    <w:rsid w:val="00B514D2"/>
    <w:rsid w:val="00B52D4D"/>
    <w:rsid w:val="00B53334"/>
    <w:rsid w:val="00B558C5"/>
    <w:rsid w:val="00B55C4F"/>
    <w:rsid w:val="00B5721B"/>
    <w:rsid w:val="00B5798E"/>
    <w:rsid w:val="00B57A45"/>
    <w:rsid w:val="00B61E59"/>
    <w:rsid w:val="00B62232"/>
    <w:rsid w:val="00B629AC"/>
    <w:rsid w:val="00B62D2C"/>
    <w:rsid w:val="00B631F0"/>
    <w:rsid w:val="00B632F5"/>
    <w:rsid w:val="00B63D8B"/>
    <w:rsid w:val="00B65B9F"/>
    <w:rsid w:val="00B65EA7"/>
    <w:rsid w:val="00B660C7"/>
    <w:rsid w:val="00B679D3"/>
    <w:rsid w:val="00B67B90"/>
    <w:rsid w:val="00B70B13"/>
    <w:rsid w:val="00B70E38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232"/>
    <w:rsid w:val="00B87904"/>
    <w:rsid w:val="00B90B33"/>
    <w:rsid w:val="00B913B0"/>
    <w:rsid w:val="00B91A2A"/>
    <w:rsid w:val="00B94B1D"/>
    <w:rsid w:val="00B9503E"/>
    <w:rsid w:val="00B97C6E"/>
    <w:rsid w:val="00BA01F9"/>
    <w:rsid w:val="00BA03A1"/>
    <w:rsid w:val="00BA0F4D"/>
    <w:rsid w:val="00BA1DA7"/>
    <w:rsid w:val="00BA2070"/>
    <w:rsid w:val="00BA2956"/>
    <w:rsid w:val="00BA33C7"/>
    <w:rsid w:val="00BA42E1"/>
    <w:rsid w:val="00BA4D52"/>
    <w:rsid w:val="00BA5EA6"/>
    <w:rsid w:val="00BB21A1"/>
    <w:rsid w:val="00BB5FFB"/>
    <w:rsid w:val="00BB605E"/>
    <w:rsid w:val="00BB60CD"/>
    <w:rsid w:val="00BB6B0C"/>
    <w:rsid w:val="00BB7246"/>
    <w:rsid w:val="00BB7FC1"/>
    <w:rsid w:val="00BC0361"/>
    <w:rsid w:val="00BC0F3C"/>
    <w:rsid w:val="00BC1DAF"/>
    <w:rsid w:val="00BC29DD"/>
    <w:rsid w:val="00BC2F2A"/>
    <w:rsid w:val="00BC3778"/>
    <w:rsid w:val="00BC41C2"/>
    <w:rsid w:val="00BC499D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30BF"/>
    <w:rsid w:val="00BD40B0"/>
    <w:rsid w:val="00BD4373"/>
    <w:rsid w:val="00BD4E4A"/>
    <w:rsid w:val="00BD71FA"/>
    <w:rsid w:val="00BE08E6"/>
    <w:rsid w:val="00BE1CF0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7171"/>
    <w:rsid w:val="00BF79C0"/>
    <w:rsid w:val="00C001DA"/>
    <w:rsid w:val="00C0225B"/>
    <w:rsid w:val="00C02C29"/>
    <w:rsid w:val="00C040BD"/>
    <w:rsid w:val="00C05B0A"/>
    <w:rsid w:val="00C077BC"/>
    <w:rsid w:val="00C11C22"/>
    <w:rsid w:val="00C11C56"/>
    <w:rsid w:val="00C124A6"/>
    <w:rsid w:val="00C13D8A"/>
    <w:rsid w:val="00C16502"/>
    <w:rsid w:val="00C17828"/>
    <w:rsid w:val="00C2080E"/>
    <w:rsid w:val="00C20D7F"/>
    <w:rsid w:val="00C21F48"/>
    <w:rsid w:val="00C24446"/>
    <w:rsid w:val="00C263BA"/>
    <w:rsid w:val="00C264DF"/>
    <w:rsid w:val="00C26A5D"/>
    <w:rsid w:val="00C31438"/>
    <w:rsid w:val="00C40650"/>
    <w:rsid w:val="00C42692"/>
    <w:rsid w:val="00C427C3"/>
    <w:rsid w:val="00C42DCB"/>
    <w:rsid w:val="00C42E35"/>
    <w:rsid w:val="00C473C1"/>
    <w:rsid w:val="00C478B7"/>
    <w:rsid w:val="00C500A5"/>
    <w:rsid w:val="00C50AD2"/>
    <w:rsid w:val="00C52D55"/>
    <w:rsid w:val="00C53CE2"/>
    <w:rsid w:val="00C540F1"/>
    <w:rsid w:val="00C54E83"/>
    <w:rsid w:val="00C55506"/>
    <w:rsid w:val="00C569D4"/>
    <w:rsid w:val="00C6194C"/>
    <w:rsid w:val="00C621C8"/>
    <w:rsid w:val="00C636C8"/>
    <w:rsid w:val="00C64731"/>
    <w:rsid w:val="00C64D59"/>
    <w:rsid w:val="00C64FF3"/>
    <w:rsid w:val="00C65329"/>
    <w:rsid w:val="00C66583"/>
    <w:rsid w:val="00C706DD"/>
    <w:rsid w:val="00C7316A"/>
    <w:rsid w:val="00C73497"/>
    <w:rsid w:val="00C737CA"/>
    <w:rsid w:val="00C737E0"/>
    <w:rsid w:val="00C739E1"/>
    <w:rsid w:val="00C73C1A"/>
    <w:rsid w:val="00C75469"/>
    <w:rsid w:val="00C75F85"/>
    <w:rsid w:val="00C76220"/>
    <w:rsid w:val="00C76382"/>
    <w:rsid w:val="00C8292E"/>
    <w:rsid w:val="00C84614"/>
    <w:rsid w:val="00C856F5"/>
    <w:rsid w:val="00C86DFC"/>
    <w:rsid w:val="00C9058E"/>
    <w:rsid w:val="00C914CF"/>
    <w:rsid w:val="00C92848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1CE"/>
    <w:rsid w:val="00CB54A0"/>
    <w:rsid w:val="00CB57B5"/>
    <w:rsid w:val="00CB5EB9"/>
    <w:rsid w:val="00CC196A"/>
    <w:rsid w:val="00CC2A63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B04"/>
    <w:rsid w:val="00CD5A93"/>
    <w:rsid w:val="00CD628F"/>
    <w:rsid w:val="00CD71CB"/>
    <w:rsid w:val="00CD7CEF"/>
    <w:rsid w:val="00CE034D"/>
    <w:rsid w:val="00CE0E7C"/>
    <w:rsid w:val="00CE10FD"/>
    <w:rsid w:val="00CE31CF"/>
    <w:rsid w:val="00CE3594"/>
    <w:rsid w:val="00CE6F7E"/>
    <w:rsid w:val="00CE7418"/>
    <w:rsid w:val="00CF10EB"/>
    <w:rsid w:val="00CF111A"/>
    <w:rsid w:val="00CF1ECA"/>
    <w:rsid w:val="00CF2D6B"/>
    <w:rsid w:val="00CF3FB9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1075A"/>
    <w:rsid w:val="00D11366"/>
    <w:rsid w:val="00D1338A"/>
    <w:rsid w:val="00D163F9"/>
    <w:rsid w:val="00D16AB6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BF2"/>
    <w:rsid w:val="00D27DAA"/>
    <w:rsid w:val="00D311D4"/>
    <w:rsid w:val="00D322C9"/>
    <w:rsid w:val="00D32B65"/>
    <w:rsid w:val="00D32CA2"/>
    <w:rsid w:val="00D34342"/>
    <w:rsid w:val="00D344BA"/>
    <w:rsid w:val="00D3481A"/>
    <w:rsid w:val="00D35033"/>
    <w:rsid w:val="00D3782A"/>
    <w:rsid w:val="00D40630"/>
    <w:rsid w:val="00D42ACF"/>
    <w:rsid w:val="00D443A3"/>
    <w:rsid w:val="00D443B0"/>
    <w:rsid w:val="00D503B3"/>
    <w:rsid w:val="00D50F0A"/>
    <w:rsid w:val="00D51495"/>
    <w:rsid w:val="00D516C7"/>
    <w:rsid w:val="00D521A5"/>
    <w:rsid w:val="00D525F8"/>
    <w:rsid w:val="00D5443A"/>
    <w:rsid w:val="00D55ABA"/>
    <w:rsid w:val="00D575ED"/>
    <w:rsid w:val="00D60DCC"/>
    <w:rsid w:val="00D61082"/>
    <w:rsid w:val="00D61921"/>
    <w:rsid w:val="00D631A1"/>
    <w:rsid w:val="00D66065"/>
    <w:rsid w:val="00D66849"/>
    <w:rsid w:val="00D71FEC"/>
    <w:rsid w:val="00D72C9D"/>
    <w:rsid w:val="00D72E8F"/>
    <w:rsid w:val="00D73A22"/>
    <w:rsid w:val="00D75CF8"/>
    <w:rsid w:val="00D807C6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618"/>
    <w:rsid w:val="00D959FC"/>
    <w:rsid w:val="00D95E3B"/>
    <w:rsid w:val="00D96785"/>
    <w:rsid w:val="00D968B6"/>
    <w:rsid w:val="00D97E39"/>
    <w:rsid w:val="00DA009E"/>
    <w:rsid w:val="00DA21D4"/>
    <w:rsid w:val="00DA2400"/>
    <w:rsid w:val="00DA2A05"/>
    <w:rsid w:val="00DA3131"/>
    <w:rsid w:val="00DA3811"/>
    <w:rsid w:val="00DA46E9"/>
    <w:rsid w:val="00DA49D7"/>
    <w:rsid w:val="00DA65FC"/>
    <w:rsid w:val="00DA711D"/>
    <w:rsid w:val="00DA73C9"/>
    <w:rsid w:val="00DA7B72"/>
    <w:rsid w:val="00DB04AD"/>
    <w:rsid w:val="00DB171F"/>
    <w:rsid w:val="00DB476E"/>
    <w:rsid w:val="00DB5960"/>
    <w:rsid w:val="00DB5D08"/>
    <w:rsid w:val="00DB776B"/>
    <w:rsid w:val="00DC3FEB"/>
    <w:rsid w:val="00DC4B42"/>
    <w:rsid w:val="00DD0680"/>
    <w:rsid w:val="00DD28FC"/>
    <w:rsid w:val="00DD423C"/>
    <w:rsid w:val="00DD43D5"/>
    <w:rsid w:val="00DD549A"/>
    <w:rsid w:val="00DD62F9"/>
    <w:rsid w:val="00DD76A0"/>
    <w:rsid w:val="00DE04FE"/>
    <w:rsid w:val="00DE0B54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7EFA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2FD"/>
    <w:rsid w:val="00E163C1"/>
    <w:rsid w:val="00E209EC"/>
    <w:rsid w:val="00E20D5E"/>
    <w:rsid w:val="00E21262"/>
    <w:rsid w:val="00E236DE"/>
    <w:rsid w:val="00E2400D"/>
    <w:rsid w:val="00E25E80"/>
    <w:rsid w:val="00E309B2"/>
    <w:rsid w:val="00E319DB"/>
    <w:rsid w:val="00E32066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799"/>
    <w:rsid w:val="00E47D15"/>
    <w:rsid w:val="00E508E8"/>
    <w:rsid w:val="00E50C75"/>
    <w:rsid w:val="00E51999"/>
    <w:rsid w:val="00E53B18"/>
    <w:rsid w:val="00E54180"/>
    <w:rsid w:val="00E549D1"/>
    <w:rsid w:val="00E552F5"/>
    <w:rsid w:val="00E56179"/>
    <w:rsid w:val="00E5763E"/>
    <w:rsid w:val="00E57A58"/>
    <w:rsid w:val="00E6163A"/>
    <w:rsid w:val="00E62392"/>
    <w:rsid w:val="00E62A54"/>
    <w:rsid w:val="00E63C13"/>
    <w:rsid w:val="00E63C83"/>
    <w:rsid w:val="00E64774"/>
    <w:rsid w:val="00E64CFE"/>
    <w:rsid w:val="00E65934"/>
    <w:rsid w:val="00E65BE5"/>
    <w:rsid w:val="00E66489"/>
    <w:rsid w:val="00E6719E"/>
    <w:rsid w:val="00E678D6"/>
    <w:rsid w:val="00E71D20"/>
    <w:rsid w:val="00E72264"/>
    <w:rsid w:val="00E72E49"/>
    <w:rsid w:val="00E7373D"/>
    <w:rsid w:val="00E73A7B"/>
    <w:rsid w:val="00E769D6"/>
    <w:rsid w:val="00E77389"/>
    <w:rsid w:val="00E77967"/>
    <w:rsid w:val="00E8007D"/>
    <w:rsid w:val="00E81A43"/>
    <w:rsid w:val="00E83F69"/>
    <w:rsid w:val="00E84EFB"/>
    <w:rsid w:val="00E861E6"/>
    <w:rsid w:val="00E9036A"/>
    <w:rsid w:val="00E92805"/>
    <w:rsid w:val="00E93E75"/>
    <w:rsid w:val="00E94DE8"/>
    <w:rsid w:val="00E94F2F"/>
    <w:rsid w:val="00E95168"/>
    <w:rsid w:val="00E95D7F"/>
    <w:rsid w:val="00E95F24"/>
    <w:rsid w:val="00EA2964"/>
    <w:rsid w:val="00EA3809"/>
    <w:rsid w:val="00EA39F5"/>
    <w:rsid w:val="00EA4C96"/>
    <w:rsid w:val="00EA4F35"/>
    <w:rsid w:val="00EA50D4"/>
    <w:rsid w:val="00EA52BD"/>
    <w:rsid w:val="00EA753C"/>
    <w:rsid w:val="00EB02DF"/>
    <w:rsid w:val="00EB122C"/>
    <w:rsid w:val="00EB1DD7"/>
    <w:rsid w:val="00EB328E"/>
    <w:rsid w:val="00EB4A02"/>
    <w:rsid w:val="00EB6065"/>
    <w:rsid w:val="00EB78DF"/>
    <w:rsid w:val="00EC0678"/>
    <w:rsid w:val="00EC069B"/>
    <w:rsid w:val="00EC0FDA"/>
    <w:rsid w:val="00EC1C0E"/>
    <w:rsid w:val="00EC2237"/>
    <w:rsid w:val="00EC22FA"/>
    <w:rsid w:val="00EC48A2"/>
    <w:rsid w:val="00EC60DC"/>
    <w:rsid w:val="00EC658C"/>
    <w:rsid w:val="00EC6962"/>
    <w:rsid w:val="00EC71B0"/>
    <w:rsid w:val="00EC75C7"/>
    <w:rsid w:val="00EC7FB2"/>
    <w:rsid w:val="00ED0D4A"/>
    <w:rsid w:val="00ED3ACB"/>
    <w:rsid w:val="00ED72C1"/>
    <w:rsid w:val="00ED771B"/>
    <w:rsid w:val="00ED7E57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EBF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19F5"/>
    <w:rsid w:val="00F129C5"/>
    <w:rsid w:val="00F14700"/>
    <w:rsid w:val="00F14B65"/>
    <w:rsid w:val="00F15461"/>
    <w:rsid w:val="00F20DA4"/>
    <w:rsid w:val="00F21A59"/>
    <w:rsid w:val="00F24027"/>
    <w:rsid w:val="00F25DD9"/>
    <w:rsid w:val="00F27BAC"/>
    <w:rsid w:val="00F30E2E"/>
    <w:rsid w:val="00F310B9"/>
    <w:rsid w:val="00F324C8"/>
    <w:rsid w:val="00F330DA"/>
    <w:rsid w:val="00F333AF"/>
    <w:rsid w:val="00F33739"/>
    <w:rsid w:val="00F3376F"/>
    <w:rsid w:val="00F35B5A"/>
    <w:rsid w:val="00F3676F"/>
    <w:rsid w:val="00F37638"/>
    <w:rsid w:val="00F401F5"/>
    <w:rsid w:val="00F41675"/>
    <w:rsid w:val="00F4341D"/>
    <w:rsid w:val="00F4463D"/>
    <w:rsid w:val="00F44F19"/>
    <w:rsid w:val="00F4522D"/>
    <w:rsid w:val="00F46B22"/>
    <w:rsid w:val="00F47837"/>
    <w:rsid w:val="00F51992"/>
    <w:rsid w:val="00F52405"/>
    <w:rsid w:val="00F52A28"/>
    <w:rsid w:val="00F54E13"/>
    <w:rsid w:val="00F555FF"/>
    <w:rsid w:val="00F55711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D80"/>
    <w:rsid w:val="00F66926"/>
    <w:rsid w:val="00F679B9"/>
    <w:rsid w:val="00F67C9F"/>
    <w:rsid w:val="00F67F85"/>
    <w:rsid w:val="00F72F7A"/>
    <w:rsid w:val="00F7465F"/>
    <w:rsid w:val="00F754A6"/>
    <w:rsid w:val="00F77A01"/>
    <w:rsid w:val="00F82D8E"/>
    <w:rsid w:val="00F82EBD"/>
    <w:rsid w:val="00F83C23"/>
    <w:rsid w:val="00F8500C"/>
    <w:rsid w:val="00F858BF"/>
    <w:rsid w:val="00F86543"/>
    <w:rsid w:val="00F91F6D"/>
    <w:rsid w:val="00F94D17"/>
    <w:rsid w:val="00F955F3"/>
    <w:rsid w:val="00F956BB"/>
    <w:rsid w:val="00F956E0"/>
    <w:rsid w:val="00F959DB"/>
    <w:rsid w:val="00F966B3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385E"/>
    <w:rsid w:val="00FB4D6D"/>
    <w:rsid w:val="00FB63B7"/>
    <w:rsid w:val="00FB6B35"/>
    <w:rsid w:val="00FB6C29"/>
    <w:rsid w:val="00FB7BD9"/>
    <w:rsid w:val="00FC08D4"/>
    <w:rsid w:val="00FC0DC2"/>
    <w:rsid w:val="00FC2B75"/>
    <w:rsid w:val="00FC2FE5"/>
    <w:rsid w:val="00FC32E5"/>
    <w:rsid w:val="00FC44D0"/>
    <w:rsid w:val="00FC49B5"/>
    <w:rsid w:val="00FC5328"/>
    <w:rsid w:val="00FC54E0"/>
    <w:rsid w:val="00FC65D0"/>
    <w:rsid w:val="00FC7071"/>
    <w:rsid w:val="00FD26B6"/>
    <w:rsid w:val="00FD2D2A"/>
    <w:rsid w:val="00FD3563"/>
    <w:rsid w:val="00FD4EF5"/>
    <w:rsid w:val="00FD65CB"/>
    <w:rsid w:val="00FD6F9E"/>
    <w:rsid w:val="00FD787A"/>
    <w:rsid w:val="00FE1336"/>
    <w:rsid w:val="00FE16DE"/>
    <w:rsid w:val="00FE1734"/>
    <w:rsid w:val="00FE5092"/>
    <w:rsid w:val="00FE52D5"/>
    <w:rsid w:val="00FE6339"/>
    <w:rsid w:val="00FF07EE"/>
    <w:rsid w:val="00FF0812"/>
    <w:rsid w:val="00FF560C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CDFEC"/>
  <w15:docId w15:val="{412BB651-60AF-4F05-8A84-F1389F58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 w:qFormat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link w:val="21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DE0B54"/>
    <w:pPr>
      <w:keepNext/>
      <w:keepLines/>
      <w:widowControl w:val="0"/>
      <w:spacing w:before="320" w:after="200"/>
      <w:outlineLvl w:val="3"/>
    </w:pPr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DE0B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zh-CN"/>
    </w:rPr>
  </w:style>
  <w:style w:type="paragraph" w:styleId="6">
    <w:name w:val="heading 6"/>
    <w:basedOn w:val="a"/>
    <w:next w:val="a"/>
    <w:link w:val="60"/>
    <w:qFormat/>
    <w:rsid w:val="00DE0B54"/>
    <w:pPr>
      <w:spacing w:before="240" w:after="60"/>
      <w:outlineLvl w:val="5"/>
    </w:pPr>
    <w:rPr>
      <w:rFonts w:ascii="Calibri" w:hAnsi="Calibri"/>
      <w:b/>
      <w:bCs/>
      <w:sz w:val="20"/>
      <w:szCs w:val="20"/>
      <w:lang w:val="en-US"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DE0B54"/>
    <w:pPr>
      <w:keepNext/>
      <w:keepLines/>
      <w:widowControl w:val="0"/>
      <w:spacing w:before="320" w:after="200"/>
      <w:outlineLvl w:val="6"/>
    </w:pPr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DE0B54"/>
    <w:pPr>
      <w:keepNext/>
      <w:keepLines/>
      <w:widowControl w:val="0"/>
      <w:spacing w:before="320" w:after="200"/>
      <w:outlineLvl w:val="7"/>
    </w:pPr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DE0B54"/>
    <w:pPr>
      <w:keepNext/>
      <w:keepLines/>
      <w:widowControl w:val="0"/>
      <w:spacing w:before="320" w:after="200"/>
      <w:outlineLvl w:val="8"/>
    </w:pPr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Заголовок Знак"/>
    <w:link w:val="a4"/>
    <w:rsid w:val="004B5F2D"/>
    <w:rPr>
      <w:rFonts w:ascii="TimesET" w:hAnsi="TimesET"/>
      <w:sz w:val="32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C0B34"/>
    <w:rPr>
      <w:rFonts w:ascii="TimesET" w:hAnsi="TimesET"/>
      <w:sz w:val="28"/>
      <w:szCs w:val="24"/>
    </w:rPr>
  </w:style>
  <w:style w:type="character" w:customStyle="1" w:styleId="30">
    <w:name w:val="Заголовок 3 Знак"/>
    <w:link w:val="3"/>
    <w:rsid w:val="008C0B34"/>
    <w:rPr>
      <w:rFonts w:ascii="TimesET" w:hAnsi="TimesET"/>
      <w:sz w:val="36"/>
      <w:szCs w:val="24"/>
    </w:rPr>
  </w:style>
  <w:style w:type="character" w:customStyle="1" w:styleId="a7">
    <w:name w:val="Верхний колонтитул Знак"/>
    <w:link w:val="a6"/>
    <w:uiPriority w:val="99"/>
    <w:rsid w:val="008C0B34"/>
    <w:rPr>
      <w:sz w:val="24"/>
      <w:szCs w:val="24"/>
    </w:rPr>
  </w:style>
  <w:style w:type="paragraph" w:styleId="ad">
    <w:name w:val="footer"/>
    <w:basedOn w:val="a"/>
    <w:link w:val="ae"/>
    <w:unhideWhenUsed/>
    <w:rsid w:val="008C0B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8C0B34"/>
    <w:rPr>
      <w:sz w:val="24"/>
      <w:szCs w:val="24"/>
    </w:rPr>
  </w:style>
  <w:style w:type="paragraph" w:styleId="af">
    <w:name w:val="Balloon Text"/>
    <w:basedOn w:val="a"/>
    <w:link w:val="af0"/>
    <w:rsid w:val="00F850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850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uiPriority w:val="9"/>
    <w:rsid w:val="00DE0B54"/>
    <w:rPr>
      <w:rFonts w:ascii="Arial" w:eastAsia="Arial" w:hAnsi="Arial" w:cs="Arial"/>
      <w:b/>
      <w:bCs/>
      <w:color w:val="00000A"/>
      <w:sz w:val="26"/>
      <w:szCs w:val="26"/>
      <w:lang w:val="en-US" w:eastAsia="en-US" w:bidi="en-US"/>
    </w:rPr>
  </w:style>
  <w:style w:type="character" w:customStyle="1" w:styleId="50">
    <w:name w:val="Заголовок 5 Знак"/>
    <w:link w:val="5"/>
    <w:rsid w:val="00DE0B54"/>
    <w:rPr>
      <w:rFonts w:ascii="Calibri" w:hAnsi="Calibri"/>
      <w:b/>
      <w:bCs/>
      <w:i/>
      <w:iCs/>
      <w:sz w:val="26"/>
      <w:szCs w:val="26"/>
      <w:lang w:val="en-US" w:eastAsia="zh-CN"/>
    </w:rPr>
  </w:style>
  <w:style w:type="character" w:customStyle="1" w:styleId="60">
    <w:name w:val="Заголовок 6 Знак"/>
    <w:link w:val="6"/>
    <w:rsid w:val="00DE0B54"/>
    <w:rPr>
      <w:rFonts w:ascii="Calibri" w:hAnsi="Calibri"/>
      <w:b/>
      <w:bCs/>
      <w:lang w:val="en-US" w:eastAsia="zh-CN"/>
    </w:rPr>
  </w:style>
  <w:style w:type="character" w:customStyle="1" w:styleId="70">
    <w:name w:val="Заголовок 7 Знак"/>
    <w:link w:val="7"/>
    <w:uiPriority w:val="9"/>
    <w:rsid w:val="00DE0B54"/>
    <w:rPr>
      <w:rFonts w:ascii="Arial" w:eastAsia="Arial" w:hAnsi="Arial" w:cs="Arial"/>
      <w:b/>
      <w:bCs/>
      <w:i/>
      <w:iCs/>
      <w:color w:val="00000A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E0B54"/>
    <w:rPr>
      <w:rFonts w:ascii="Arial" w:eastAsia="Arial" w:hAnsi="Arial" w:cs="Arial"/>
      <w:i/>
      <w:iCs/>
      <w:color w:val="00000A"/>
      <w:sz w:val="22"/>
      <w:szCs w:val="22"/>
      <w:lang w:val="en-US" w:eastAsia="en-US" w:bidi="en-US"/>
    </w:rPr>
  </w:style>
  <w:style w:type="character" w:customStyle="1" w:styleId="90">
    <w:name w:val="Заголовок 9 Знак"/>
    <w:link w:val="9"/>
    <w:uiPriority w:val="9"/>
    <w:rsid w:val="00DE0B54"/>
    <w:rPr>
      <w:rFonts w:ascii="Arial" w:eastAsia="Arial" w:hAnsi="Arial" w:cs="Arial"/>
      <w:i/>
      <w:iCs/>
      <w:color w:val="00000A"/>
      <w:sz w:val="21"/>
      <w:szCs w:val="21"/>
      <w:lang w:val="en-US" w:eastAsia="en-US" w:bidi="en-US"/>
    </w:rPr>
  </w:style>
  <w:style w:type="character" w:customStyle="1" w:styleId="20">
    <w:name w:val="Заголовок 2 Знак"/>
    <w:rsid w:val="00DE0B54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DE0B54"/>
  </w:style>
  <w:style w:type="character" w:customStyle="1" w:styleId="Heading2Char">
    <w:name w:val="Heading 2 Char"/>
    <w:uiPriority w:val="9"/>
    <w:rsid w:val="00DE0B54"/>
    <w:rPr>
      <w:rFonts w:ascii="Arial" w:eastAsia="Arial" w:hAnsi="Arial" w:cs="Arial"/>
      <w:sz w:val="34"/>
    </w:rPr>
  </w:style>
  <w:style w:type="character" w:customStyle="1" w:styleId="Heading4Char">
    <w:name w:val="Heading 4 Char"/>
    <w:uiPriority w:val="9"/>
    <w:rsid w:val="00DE0B54"/>
    <w:rPr>
      <w:rFonts w:ascii="Arial" w:eastAsia="Arial" w:hAnsi="Arial" w:cs="Arial"/>
      <w:b/>
      <w:bCs/>
      <w:sz w:val="26"/>
      <w:szCs w:val="26"/>
    </w:rPr>
  </w:style>
  <w:style w:type="character" w:customStyle="1" w:styleId="Heading7Char">
    <w:name w:val="Heading 7 Char"/>
    <w:uiPriority w:val="9"/>
    <w:rsid w:val="00DE0B5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DE0B5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DE0B5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DE0B54"/>
    <w:rPr>
      <w:sz w:val="48"/>
      <w:szCs w:val="48"/>
    </w:rPr>
  </w:style>
  <w:style w:type="character" w:customStyle="1" w:styleId="QuoteChar">
    <w:name w:val="Quote Char"/>
    <w:uiPriority w:val="29"/>
    <w:rsid w:val="00DE0B54"/>
    <w:rPr>
      <w:i/>
    </w:rPr>
  </w:style>
  <w:style w:type="character" w:customStyle="1" w:styleId="IntenseQuoteChar">
    <w:name w:val="Intense Quote Char"/>
    <w:uiPriority w:val="30"/>
    <w:rsid w:val="00DE0B54"/>
    <w:rPr>
      <w:i/>
    </w:rPr>
  </w:style>
  <w:style w:type="character" w:customStyle="1" w:styleId="EndnoteTextChar">
    <w:name w:val="Endnote Text Char"/>
    <w:uiPriority w:val="99"/>
    <w:rsid w:val="00DE0B54"/>
    <w:rPr>
      <w:sz w:val="20"/>
    </w:rPr>
  </w:style>
  <w:style w:type="character" w:customStyle="1" w:styleId="Heading1Char">
    <w:name w:val="Heading 1 Char"/>
    <w:uiPriority w:val="9"/>
    <w:rsid w:val="00DE0B5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rsid w:val="00DE0B54"/>
    <w:rPr>
      <w:sz w:val="28"/>
      <w:szCs w:val="24"/>
    </w:rPr>
  </w:style>
  <w:style w:type="character" w:customStyle="1" w:styleId="Heading3Char">
    <w:name w:val="Heading 3 Char"/>
    <w:uiPriority w:val="9"/>
    <w:rsid w:val="00DE0B54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uiPriority w:val="9"/>
    <w:rsid w:val="00DE0B5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DE0B54"/>
    <w:rPr>
      <w:rFonts w:ascii="Arial" w:eastAsia="Arial" w:hAnsi="Arial" w:cs="Arial"/>
      <w:b/>
      <w:bCs/>
      <w:sz w:val="22"/>
      <w:szCs w:val="22"/>
    </w:rPr>
  </w:style>
  <w:style w:type="character" w:customStyle="1" w:styleId="SubtitleChar">
    <w:name w:val="Subtitle Char"/>
    <w:uiPriority w:val="11"/>
    <w:rsid w:val="00DE0B54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DE0B54"/>
    <w:pPr>
      <w:widowControl w:val="0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23">
    <w:name w:val="Цитата 2 Знак"/>
    <w:link w:val="22"/>
    <w:uiPriority w:val="29"/>
    <w:rsid w:val="00DE0B54"/>
    <w:rPr>
      <w:rFonts w:eastAsia="Andale Sans UI" w:cs="Tahoma"/>
      <w:i/>
      <w:color w:val="00000A"/>
      <w:sz w:val="24"/>
      <w:szCs w:val="24"/>
      <w:lang w:val="en-US" w:eastAsia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DE0B54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Andale Sans UI" w:cs="Tahoma"/>
      <w:i/>
      <w:color w:val="00000A"/>
      <w:lang w:val="en-US" w:eastAsia="en-US" w:bidi="en-US"/>
    </w:rPr>
  </w:style>
  <w:style w:type="character" w:customStyle="1" w:styleId="af2">
    <w:name w:val="Выделенная цитата Знак"/>
    <w:link w:val="af1"/>
    <w:uiPriority w:val="30"/>
    <w:rsid w:val="00DE0B54"/>
    <w:rPr>
      <w:rFonts w:eastAsia="Andale Sans UI" w:cs="Tahoma"/>
      <w:i/>
      <w:color w:val="00000A"/>
      <w:sz w:val="24"/>
      <w:szCs w:val="24"/>
      <w:shd w:val="clear" w:color="auto" w:fill="F2F2F2"/>
      <w:lang w:val="en-US" w:eastAsia="en-US" w:bidi="en-US"/>
    </w:rPr>
  </w:style>
  <w:style w:type="character" w:customStyle="1" w:styleId="HeaderChar">
    <w:name w:val="Header Char"/>
    <w:uiPriority w:val="99"/>
    <w:rsid w:val="00DE0B54"/>
  </w:style>
  <w:style w:type="character" w:customStyle="1" w:styleId="FooterChar">
    <w:name w:val="Footer Char"/>
    <w:uiPriority w:val="99"/>
    <w:rsid w:val="00DE0B54"/>
  </w:style>
  <w:style w:type="character" w:customStyle="1" w:styleId="CaptionChar">
    <w:name w:val="Caption Char"/>
    <w:uiPriority w:val="99"/>
    <w:rsid w:val="00DE0B54"/>
  </w:style>
  <w:style w:type="table" w:customStyle="1" w:styleId="TableGridLight">
    <w:name w:val="Table Grid Light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0">
    <w:name w:val="Таблица простая 2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">
    <w:name w:val="Таблица простая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">
    <w:name w:val="Таблица простая 5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">
    <w:name w:val="Таблица-сетк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">
    <w:name w:val="Таблица-сетк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">
    <w:name w:val="Таблица-сетка 4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">
    <w:name w:val="Таблица-сетк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">
    <w:name w:val="Таблица-сетк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0">
    <w:name w:val="Список-таблица 2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0">
    <w:name w:val="Список-таблица 3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0">
    <w:name w:val="Список-таблица 4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0">
    <w:name w:val="Список-таблица 5 тем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0">
    <w:name w:val="Список-таблица 6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right w:val="single" w:sz="4" w:space="0" w:color="5B9BD5"/>
      </w:tblBorders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right w:val="single" w:sz="4" w:space="0" w:color="8DA9DB"/>
      </w:tblBorders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DE0B54"/>
    <w:rPr>
      <w:rFonts w:eastAsia="Andale Sans UI" w:cs="Tahoma"/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DE0B54"/>
    <w:rPr>
      <w:rFonts w:eastAsia="Andale Sans UI" w:cs="Tahoma"/>
      <w:szCs w:val="24"/>
      <w:lang w:val="en-US" w:eastAsia="en-US" w:bidi="en-US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DE0B54"/>
    <w:rPr>
      <w:sz w:val="18"/>
    </w:rPr>
  </w:style>
  <w:style w:type="paragraph" w:styleId="af3">
    <w:name w:val="endnote text"/>
    <w:basedOn w:val="a"/>
    <w:link w:val="af4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lang w:val="en-US" w:eastAsia="en-US" w:bidi="en-US"/>
    </w:rPr>
  </w:style>
  <w:style w:type="character" w:customStyle="1" w:styleId="af4">
    <w:name w:val="Текст концевой сноски Знак"/>
    <w:link w:val="af3"/>
    <w:uiPriority w:val="99"/>
    <w:rsid w:val="00DE0B54"/>
    <w:rPr>
      <w:rFonts w:eastAsia="Andale Sans UI" w:cs="Tahoma"/>
      <w:color w:val="00000A"/>
      <w:szCs w:val="24"/>
      <w:lang w:val="en-US" w:eastAsia="en-US" w:bidi="en-US"/>
    </w:rPr>
  </w:style>
  <w:style w:type="paragraph" w:styleId="12">
    <w:name w:val="toc 1"/>
    <w:basedOn w:val="a"/>
    <w:next w:val="a"/>
    <w:uiPriority w:val="39"/>
    <w:unhideWhenUsed/>
    <w:rsid w:val="00DE0B54"/>
    <w:pPr>
      <w:widowControl w:val="0"/>
      <w:spacing w:after="57"/>
    </w:pPr>
    <w:rPr>
      <w:rFonts w:eastAsia="Andale Sans UI" w:cs="Tahoma"/>
      <w:color w:val="00000A"/>
      <w:lang w:val="en-US" w:eastAsia="en-US" w:bidi="en-US"/>
    </w:rPr>
  </w:style>
  <w:style w:type="paragraph" w:styleId="24">
    <w:name w:val="toc 2"/>
    <w:basedOn w:val="a"/>
    <w:next w:val="a"/>
    <w:uiPriority w:val="39"/>
    <w:unhideWhenUsed/>
    <w:rsid w:val="00DE0B54"/>
    <w:pPr>
      <w:widowControl w:val="0"/>
      <w:spacing w:after="57"/>
      <w:ind w:left="283"/>
    </w:pPr>
    <w:rPr>
      <w:rFonts w:eastAsia="Andale Sans UI" w:cs="Tahoma"/>
      <w:color w:val="00000A"/>
      <w:lang w:val="en-US" w:eastAsia="en-US" w:bidi="en-US"/>
    </w:rPr>
  </w:style>
  <w:style w:type="paragraph" w:styleId="32">
    <w:name w:val="toc 3"/>
    <w:basedOn w:val="a"/>
    <w:next w:val="a"/>
    <w:uiPriority w:val="39"/>
    <w:unhideWhenUsed/>
    <w:rsid w:val="00DE0B54"/>
    <w:pPr>
      <w:widowControl w:val="0"/>
      <w:spacing w:after="57"/>
      <w:ind w:left="567"/>
    </w:pPr>
    <w:rPr>
      <w:rFonts w:eastAsia="Andale Sans UI" w:cs="Tahoma"/>
      <w:color w:val="00000A"/>
      <w:lang w:val="en-US" w:eastAsia="en-US" w:bidi="en-US"/>
    </w:rPr>
  </w:style>
  <w:style w:type="paragraph" w:styleId="42">
    <w:name w:val="toc 4"/>
    <w:basedOn w:val="a"/>
    <w:next w:val="a"/>
    <w:uiPriority w:val="39"/>
    <w:unhideWhenUsed/>
    <w:rsid w:val="00DE0B54"/>
    <w:pPr>
      <w:widowControl w:val="0"/>
      <w:spacing w:after="57"/>
      <w:ind w:left="850"/>
    </w:pPr>
    <w:rPr>
      <w:rFonts w:eastAsia="Andale Sans UI" w:cs="Tahoma"/>
      <w:color w:val="00000A"/>
      <w:lang w:val="en-US" w:eastAsia="en-US" w:bidi="en-US"/>
    </w:rPr>
  </w:style>
  <w:style w:type="paragraph" w:styleId="52">
    <w:name w:val="toc 5"/>
    <w:basedOn w:val="a"/>
    <w:next w:val="a"/>
    <w:uiPriority w:val="39"/>
    <w:unhideWhenUsed/>
    <w:rsid w:val="00DE0B54"/>
    <w:pPr>
      <w:widowControl w:val="0"/>
      <w:spacing w:after="57"/>
      <w:ind w:left="1134"/>
    </w:pPr>
    <w:rPr>
      <w:rFonts w:eastAsia="Andale Sans UI" w:cs="Tahoma"/>
      <w:color w:val="00000A"/>
      <w:lang w:val="en-US" w:eastAsia="en-US" w:bidi="en-US"/>
    </w:rPr>
  </w:style>
  <w:style w:type="paragraph" w:styleId="61">
    <w:name w:val="toc 6"/>
    <w:basedOn w:val="a"/>
    <w:next w:val="a"/>
    <w:uiPriority w:val="39"/>
    <w:unhideWhenUsed/>
    <w:rsid w:val="00DE0B54"/>
    <w:pPr>
      <w:widowControl w:val="0"/>
      <w:spacing w:after="57"/>
      <w:ind w:left="1417"/>
    </w:pPr>
    <w:rPr>
      <w:rFonts w:eastAsia="Andale Sans UI" w:cs="Tahoma"/>
      <w:color w:val="00000A"/>
      <w:lang w:val="en-US" w:eastAsia="en-US" w:bidi="en-US"/>
    </w:rPr>
  </w:style>
  <w:style w:type="paragraph" w:styleId="71">
    <w:name w:val="toc 7"/>
    <w:basedOn w:val="a"/>
    <w:next w:val="a"/>
    <w:uiPriority w:val="39"/>
    <w:unhideWhenUsed/>
    <w:rsid w:val="00DE0B54"/>
    <w:pPr>
      <w:widowControl w:val="0"/>
      <w:spacing w:after="57"/>
      <w:ind w:left="1701"/>
    </w:pPr>
    <w:rPr>
      <w:rFonts w:eastAsia="Andale Sans UI" w:cs="Tahoma"/>
      <w:color w:val="00000A"/>
      <w:lang w:val="en-US" w:eastAsia="en-US" w:bidi="en-US"/>
    </w:rPr>
  </w:style>
  <w:style w:type="paragraph" w:styleId="81">
    <w:name w:val="toc 8"/>
    <w:basedOn w:val="a"/>
    <w:next w:val="a"/>
    <w:uiPriority w:val="39"/>
    <w:unhideWhenUsed/>
    <w:rsid w:val="00DE0B54"/>
    <w:pPr>
      <w:widowControl w:val="0"/>
      <w:spacing w:after="57"/>
      <w:ind w:left="1984"/>
    </w:pPr>
    <w:rPr>
      <w:rFonts w:eastAsia="Andale Sans UI" w:cs="Tahoma"/>
      <w:color w:val="00000A"/>
      <w:lang w:val="en-US" w:eastAsia="en-US" w:bidi="en-US"/>
    </w:rPr>
  </w:style>
  <w:style w:type="paragraph" w:styleId="91">
    <w:name w:val="toc 9"/>
    <w:basedOn w:val="a"/>
    <w:next w:val="a"/>
    <w:uiPriority w:val="39"/>
    <w:unhideWhenUsed/>
    <w:rsid w:val="00DE0B54"/>
    <w:pPr>
      <w:widowControl w:val="0"/>
      <w:spacing w:after="57"/>
      <w:ind w:left="2268"/>
    </w:pPr>
    <w:rPr>
      <w:rFonts w:eastAsia="Andale Sans UI" w:cs="Tahoma"/>
      <w:color w:val="00000A"/>
      <w:lang w:val="en-US" w:eastAsia="en-US" w:bidi="en-US"/>
    </w:rPr>
  </w:style>
  <w:style w:type="paragraph" w:styleId="af5">
    <w:name w:val="TOC Heading"/>
    <w:uiPriority w:val="39"/>
    <w:unhideWhenUsed/>
    <w:rsid w:val="00DE0B54"/>
    <w:rPr>
      <w:rFonts w:eastAsia="Andale Sans UI" w:cs="Tahoma"/>
      <w:szCs w:val="24"/>
      <w:lang w:val="en-US" w:eastAsia="en-US" w:bidi="en-US"/>
    </w:rPr>
  </w:style>
  <w:style w:type="paragraph" w:styleId="af6">
    <w:name w:val="table of figures"/>
    <w:basedOn w:val="a"/>
    <w:next w:val="a"/>
    <w:uiPriority w:val="99"/>
    <w:unhideWhenUsed/>
    <w:rsid w:val="00DE0B54"/>
    <w:pPr>
      <w:widowControl w:val="0"/>
    </w:pPr>
    <w:rPr>
      <w:rFonts w:eastAsia="Andale Sans UI" w:cs="Tahoma"/>
      <w:color w:val="00000A"/>
      <w:lang w:val="en-US" w:eastAsia="en-US" w:bidi="en-US"/>
    </w:rPr>
  </w:style>
  <w:style w:type="character" w:customStyle="1" w:styleId="ListLabel5">
    <w:name w:val="ListLabel 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-">
    <w:name w:val="Интернет-ссылка"/>
    <w:rsid w:val="00DE0B54"/>
    <w:rPr>
      <w:color w:val="000080"/>
      <w:u w:val="single"/>
    </w:rPr>
  </w:style>
  <w:style w:type="character" w:customStyle="1" w:styleId="af7">
    <w:name w:val="Посещённая гиперссылка"/>
    <w:rsid w:val="00DE0B54"/>
    <w:rPr>
      <w:color w:val="800000"/>
      <w:u w:val="single"/>
    </w:rPr>
  </w:style>
  <w:style w:type="character" w:customStyle="1" w:styleId="FontStyle15">
    <w:name w:val="Font Style15"/>
    <w:qFormat/>
    <w:rsid w:val="00DE0B54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7">
    <w:name w:val="ListLabel 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8">
    <w:name w:val="ListLabel 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9">
    <w:name w:val="ListLabel 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0">
    <w:name w:val="ListLabel 1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1">
    <w:name w:val="ListLabel 1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2">
    <w:name w:val="ListLabel 1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3">
    <w:name w:val="ListLabel 1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4">
    <w:name w:val="ListLabel 1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5">
    <w:name w:val="ListLabel 15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6">
    <w:name w:val="ListLabel 16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7">
    <w:name w:val="ListLabel 17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8">
    <w:name w:val="ListLabel 18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19">
    <w:name w:val="ListLabel 19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0">
    <w:name w:val="ListLabel 2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1">
    <w:name w:val="ListLabel 2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2">
    <w:name w:val="ListLabel 22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3">
    <w:name w:val="ListLabel 23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4">
    <w:name w:val="ListLabel 24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25">
    <w:name w:val="ListLabel 25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26">
    <w:name w:val="ListLabel 2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27">
    <w:name w:val="ListLabel 27"/>
    <w:qFormat/>
    <w:rsid w:val="00DE0B54"/>
    <w:rPr>
      <w:rFonts w:eastAsia="Times New Roman"/>
      <w:sz w:val="16"/>
      <w:szCs w:val="16"/>
    </w:rPr>
  </w:style>
  <w:style w:type="character" w:customStyle="1" w:styleId="ListLabel28">
    <w:name w:val="ListLabel 28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29">
    <w:name w:val="ListLabel 29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30">
    <w:name w:val="ListLabel 30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31">
    <w:name w:val="ListLabel 31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32">
    <w:name w:val="ListLabel 32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33">
    <w:name w:val="ListLabel 33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34">
    <w:name w:val="ListLabel 34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35">
    <w:name w:val="ListLabel 35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6">
    <w:name w:val="ListLabel 36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37">
    <w:name w:val="ListLabel 37"/>
    <w:qFormat/>
    <w:rsid w:val="00DE0B54"/>
    <w:rPr>
      <w:rFonts w:ascii="Times New Roman" w:eastAsia="Times New Roman" w:hAnsi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38">
    <w:name w:val="ListLabel 38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39">
    <w:name w:val="ListLabel 39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40">
    <w:name w:val="ListLabel 40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41">
    <w:name w:val="ListLabel 41"/>
    <w:qFormat/>
    <w:rsid w:val="00DE0B54"/>
    <w:rPr>
      <w:rFonts w:eastAsia="Times New Roman"/>
      <w:sz w:val="16"/>
      <w:szCs w:val="16"/>
    </w:rPr>
  </w:style>
  <w:style w:type="character" w:customStyle="1" w:styleId="ListLabel42">
    <w:name w:val="ListLabel 42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43">
    <w:name w:val="ListLabel 43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44">
    <w:name w:val="ListLabel 44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45">
    <w:name w:val="ListLabel 45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46">
    <w:name w:val="ListLabel 46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47">
    <w:name w:val="ListLabel 4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48">
    <w:name w:val="ListLabel 4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49">
    <w:name w:val="ListLabel 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50">
    <w:name w:val="ListLabel 50"/>
    <w:qFormat/>
    <w:rsid w:val="00DE0B54"/>
    <w:rPr>
      <w:rFonts w:ascii="Times New Roman" w:hAnsi="Times New Roman" w:cs="Times New Roman"/>
      <w:b w:val="0"/>
      <w:bCs w:val="0"/>
      <w:sz w:val="28"/>
      <w:szCs w:val="28"/>
    </w:rPr>
  </w:style>
  <w:style w:type="character" w:customStyle="1" w:styleId="ListLabel51">
    <w:name w:val="ListLabel 51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52">
    <w:name w:val="ListLabel 52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53">
    <w:name w:val="ListLabel 53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54">
    <w:name w:val="ListLabel 54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55">
    <w:name w:val="ListLabel 55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56">
    <w:name w:val="ListLabel 56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57">
    <w:name w:val="ListLabel 57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58">
    <w:name w:val="ListLabel 58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59">
    <w:name w:val="ListLabel 59"/>
    <w:qFormat/>
    <w:rsid w:val="00DE0B54"/>
    <w:rPr>
      <w:rFonts w:eastAsia="Times New Roman"/>
      <w:sz w:val="16"/>
      <w:szCs w:val="16"/>
    </w:rPr>
  </w:style>
  <w:style w:type="character" w:customStyle="1" w:styleId="ListLabel60">
    <w:name w:val="ListLabel 60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61">
    <w:name w:val="ListLabel 6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62">
    <w:name w:val="ListLabel 6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63">
    <w:name w:val="ListLabel 6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64">
    <w:name w:val="ListLabel 64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65">
    <w:name w:val="ListLabel 65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66">
    <w:name w:val="ListLabel 66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67">
    <w:name w:val="ListLabel 67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68">
    <w:name w:val="ListLabel 68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69">
    <w:name w:val="ListLabel 69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70">
    <w:name w:val="ListLabel 70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71">
    <w:name w:val="ListLabel 71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72">
    <w:name w:val="ListLabel 72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73">
    <w:name w:val="ListLabel 73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74">
    <w:name w:val="ListLabel 74"/>
    <w:qFormat/>
    <w:rsid w:val="00DE0B54"/>
    <w:rPr>
      <w:rFonts w:eastAsia="Times New Roman"/>
      <w:strike/>
      <w:color w:val="000000"/>
      <w:sz w:val="16"/>
      <w:szCs w:val="16"/>
      <w:u w:val="none"/>
      <w:lang w:val="ru-RU"/>
    </w:rPr>
  </w:style>
  <w:style w:type="character" w:customStyle="1" w:styleId="ListLabel75">
    <w:name w:val="ListLabel 75"/>
    <w:qFormat/>
    <w:rsid w:val="00DE0B54"/>
    <w:rPr>
      <w:rFonts w:eastAsia="Times New Roman"/>
      <w:b/>
      <w:bCs/>
      <w:strike/>
      <w:color w:val="000000"/>
      <w:sz w:val="16"/>
      <w:szCs w:val="16"/>
      <w:u w:val="none"/>
      <w:lang w:val="ru-RU"/>
    </w:rPr>
  </w:style>
  <w:style w:type="character" w:customStyle="1" w:styleId="ListLabel76">
    <w:name w:val="ListLabel 76"/>
    <w:qFormat/>
    <w:rsid w:val="00DE0B54"/>
    <w:rPr>
      <w:rFonts w:eastAsia="Times New Roman"/>
      <w:sz w:val="16"/>
      <w:szCs w:val="16"/>
    </w:rPr>
  </w:style>
  <w:style w:type="character" w:customStyle="1" w:styleId="ListLabel77">
    <w:name w:val="ListLabel 77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78">
    <w:name w:val="ListLabel 78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79">
    <w:name w:val="ListLabel 79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80">
    <w:name w:val="ListLabel 80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81">
    <w:name w:val="ListLabel 81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82">
    <w:name w:val="ListLabel 82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83">
    <w:name w:val="ListLabel 83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84">
    <w:name w:val="ListLabel 84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85">
    <w:name w:val="ListLabel 85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86">
    <w:name w:val="ListLabel 86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87">
    <w:name w:val="ListLabel 87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88">
    <w:name w:val="ListLabel 88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89">
    <w:name w:val="ListLabel 89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90">
    <w:name w:val="ListLabel 90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91">
    <w:name w:val="ListLabel 91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92">
    <w:name w:val="ListLabel 92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93">
    <w:name w:val="ListLabel 93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94">
    <w:name w:val="ListLabel 94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95">
    <w:name w:val="ListLabel 95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96">
    <w:name w:val="ListLabel 96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97">
    <w:name w:val="ListLabel 97"/>
    <w:qFormat/>
    <w:rsid w:val="00DE0B54"/>
    <w:rPr>
      <w:rFonts w:eastAsia="Times New Roman"/>
      <w:strike/>
      <w:color w:val="000000"/>
      <w:sz w:val="16"/>
      <w:szCs w:val="16"/>
      <w:highlight w:val="yellow"/>
      <w:u w:val="none"/>
      <w:lang w:val="ru-RU"/>
    </w:rPr>
  </w:style>
  <w:style w:type="character" w:customStyle="1" w:styleId="ListLabel98">
    <w:name w:val="ListLabel 98"/>
    <w:qFormat/>
    <w:rsid w:val="00DE0B54"/>
    <w:rPr>
      <w:rFonts w:eastAsia="Times New Roman"/>
      <w:b/>
      <w:bCs/>
      <w:color w:val="000000"/>
      <w:sz w:val="16"/>
      <w:szCs w:val="16"/>
      <w:highlight w:val="yellow"/>
      <w:u w:val="none"/>
      <w:lang w:val="ru-RU"/>
    </w:rPr>
  </w:style>
  <w:style w:type="character" w:customStyle="1" w:styleId="ListLabel99">
    <w:name w:val="ListLabel 99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00">
    <w:name w:val="ListLabel 100"/>
    <w:qFormat/>
    <w:rsid w:val="00DE0B54"/>
    <w:rPr>
      <w:rFonts w:eastAsia="Times New Roman"/>
      <w:b/>
      <w:bCs/>
      <w:strike w:val="0"/>
      <w:color w:val="000000"/>
      <w:sz w:val="16"/>
      <w:szCs w:val="16"/>
      <w:highlight w:val="yellow"/>
      <w:u w:val="none"/>
      <w:lang w:val="ru-RU"/>
    </w:rPr>
  </w:style>
  <w:style w:type="character" w:customStyle="1" w:styleId="ListLabel101">
    <w:name w:val="ListLabel 101"/>
    <w:qFormat/>
    <w:rsid w:val="00DE0B54"/>
    <w:rPr>
      <w:rFonts w:eastAsia="Times New Roman"/>
      <w:color w:val="000000"/>
      <w:sz w:val="16"/>
      <w:szCs w:val="16"/>
      <w:highlight w:val="yellow"/>
      <w:u w:val="none"/>
      <w:lang w:val="ru-RU"/>
    </w:rPr>
  </w:style>
  <w:style w:type="character" w:customStyle="1" w:styleId="ListLabel102">
    <w:name w:val="ListLabel 102"/>
    <w:qFormat/>
    <w:rsid w:val="00DE0B54"/>
    <w:rPr>
      <w:rFonts w:eastAsia="Times New Roman"/>
      <w:sz w:val="16"/>
      <w:szCs w:val="16"/>
      <w:highlight w:val="yellow"/>
    </w:rPr>
  </w:style>
  <w:style w:type="character" w:customStyle="1" w:styleId="ListLabel103">
    <w:name w:val="ListLabel 103"/>
    <w:qFormat/>
    <w:rsid w:val="00DE0B54"/>
    <w:rPr>
      <w:rFonts w:eastAsia="Times New Roman"/>
      <w:sz w:val="16"/>
      <w:szCs w:val="16"/>
      <w:highlight w:val="yellow"/>
      <w:lang w:val="ru-RU"/>
    </w:rPr>
  </w:style>
  <w:style w:type="character" w:customStyle="1" w:styleId="ListLabel104">
    <w:name w:val="ListLabel 104"/>
    <w:qFormat/>
    <w:rsid w:val="00DE0B54"/>
    <w:rPr>
      <w:rFonts w:eastAsia="Times New Roman" w:cs="Tahoma"/>
      <w:b/>
      <w:bCs/>
      <w:strike w:val="0"/>
      <w:color w:val="000000"/>
      <w:sz w:val="16"/>
      <w:szCs w:val="16"/>
      <w:highlight w:val="yellow"/>
      <w:u w:val="none"/>
      <w:lang w:val="ru-RU" w:eastAsia="en-US" w:bidi="en-US"/>
    </w:rPr>
  </w:style>
  <w:style w:type="character" w:customStyle="1" w:styleId="ListLabel105">
    <w:name w:val="ListLabel 105"/>
    <w:qFormat/>
    <w:rsid w:val="00DE0B54"/>
    <w:rPr>
      <w:rFonts w:eastAsia="Times New Roman"/>
      <w:b/>
      <w:bCs/>
      <w:color w:val="0000FF"/>
      <w:sz w:val="16"/>
      <w:szCs w:val="16"/>
      <w:highlight w:val="yellow"/>
    </w:rPr>
  </w:style>
  <w:style w:type="character" w:customStyle="1" w:styleId="ListLabel106">
    <w:name w:val="ListLabel 106"/>
    <w:qFormat/>
    <w:rsid w:val="00DE0B54"/>
    <w:rPr>
      <w:rFonts w:eastAsia="Times New Roman"/>
      <w:strike/>
      <w:color w:val="0000FF"/>
      <w:sz w:val="16"/>
      <w:szCs w:val="16"/>
      <w:highlight w:val="yellow"/>
    </w:rPr>
  </w:style>
  <w:style w:type="character" w:customStyle="1" w:styleId="ListLabel107">
    <w:name w:val="ListLabel 107"/>
    <w:qFormat/>
    <w:rsid w:val="00DE0B54"/>
    <w:rPr>
      <w:rFonts w:eastAsia="Times New Roman"/>
      <w:color w:val="0000FF"/>
      <w:sz w:val="16"/>
      <w:szCs w:val="16"/>
      <w:highlight w:val="yellow"/>
      <w:lang w:val="ru-RU"/>
    </w:rPr>
  </w:style>
  <w:style w:type="character" w:customStyle="1" w:styleId="ListLabel108">
    <w:name w:val="ListLabel 108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09">
    <w:name w:val="ListLabel 10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38">
    <w:name w:val="ListLabel 138"/>
    <w:qFormat/>
    <w:rsid w:val="00DE0B54"/>
    <w:rPr>
      <w:rFonts w:eastAsia="Times New Roman"/>
      <w:color w:val="0000FF"/>
      <w:sz w:val="16"/>
      <w:szCs w:val="16"/>
      <w:highlight w:val="yellow"/>
    </w:rPr>
  </w:style>
  <w:style w:type="character" w:customStyle="1" w:styleId="ListLabel139">
    <w:name w:val="ListLabel 139"/>
    <w:qFormat/>
    <w:rsid w:val="00DE0B54"/>
    <w:rPr>
      <w:rFonts w:eastAsia="Times New Roman"/>
      <w:b w:val="0"/>
      <w:bCs w:val="0"/>
      <w:color w:val="000000"/>
      <w:sz w:val="16"/>
      <w:szCs w:val="16"/>
      <w:u w:val="none"/>
      <w:lang w:val="ru-RU"/>
    </w:rPr>
  </w:style>
  <w:style w:type="character" w:customStyle="1" w:styleId="ListLabel140">
    <w:name w:val="ListLabel 140"/>
    <w:qFormat/>
    <w:rsid w:val="00DE0B54"/>
    <w:rPr>
      <w:rFonts w:eastAsia="Times New Roman"/>
      <w:color w:val="0000FF"/>
      <w:sz w:val="16"/>
      <w:szCs w:val="16"/>
    </w:rPr>
  </w:style>
  <w:style w:type="character" w:customStyle="1" w:styleId="ListLabel141">
    <w:name w:val="ListLabel 141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42">
    <w:name w:val="ListLabel 142"/>
    <w:qFormat/>
    <w:rsid w:val="00DE0B54"/>
    <w:rPr>
      <w:rFonts w:eastAsia="Times New Roman"/>
      <w:b w:val="0"/>
      <w:bCs w:val="0"/>
      <w:strike w:val="0"/>
      <w:color w:val="000000"/>
      <w:sz w:val="16"/>
      <w:szCs w:val="16"/>
      <w:u w:val="none"/>
      <w:lang w:val="ru-RU"/>
    </w:rPr>
  </w:style>
  <w:style w:type="character" w:customStyle="1" w:styleId="ListLabel143">
    <w:name w:val="ListLabel 143"/>
    <w:qFormat/>
    <w:rsid w:val="00DE0B54"/>
    <w:rPr>
      <w:rFonts w:eastAsia="Times New Roman"/>
      <w:b w:val="0"/>
      <w:bCs w:val="0"/>
      <w:color w:val="0000FF"/>
      <w:sz w:val="16"/>
      <w:szCs w:val="16"/>
    </w:rPr>
  </w:style>
  <w:style w:type="character" w:customStyle="1" w:styleId="ListLabel144">
    <w:name w:val="ListLabel 144"/>
    <w:qFormat/>
    <w:rsid w:val="00DE0B54"/>
    <w:rPr>
      <w:rFonts w:eastAsia="Times New Roman"/>
      <w:b w:val="0"/>
      <w:bCs w:val="0"/>
      <w:sz w:val="16"/>
      <w:szCs w:val="16"/>
    </w:rPr>
  </w:style>
  <w:style w:type="character" w:customStyle="1" w:styleId="ListLabel145">
    <w:name w:val="ListLabel 145"/>
    <w:qFormat/>
    <w:rsid w:val="00DE0B54"/>
    <w:rPr>
      <w:rFonts w:eastAsia="Times New Roman"/>
      <w:sz w:val="16"/>
      <w:szCs w:val="16"/>
      <w:lang w:val="ru-RU"/>
    </w:rPr>
  </w:style>
  <w:style w:type="character" w:customStyle="1" w:styleId="ListLabel146">
    <w:name w:val="ListLabel 146"/>
    <w:qFormat/>
    <w:rsid w:val="00DE0B54"/>
    <w:rPr>
      <w:rFonts w:eastAsia="Times New Roman"/>
      <w:sz w:val="16"/>
      <w:szCs w:val="16"/>
    </w:rPr>
  </w:style>
  <w:style w:type="character" w:customStyle="1" w:styleId="ListLabel147">
    <w:name w:val="ListLabel 147"/>
    <w:qFormat/>
    <w:rsid w:val="00DE0B54"/>
    <w:rPr>
      <w:rFonts w:eastAsia="Times New Roman"/>
      <w:b w:val="0"/>
      <w:bCs w:val="0"/>
      <w:color w:val="0000FF"/>
      <w:sz w:val="16"/>
      <w:szCs w:val="16"/>
      <w:lang w:val="ru-RU"/>
    </w:rPr>
  </w:style>
  <w:style w:type="character" w:customStyle="1" w:styleId="ListLabel148">
    <w:name w:val="ListLabel 148"/>
    <w:qFormat/>
    <w:rsid w:val="00DE0B54"/>
    <w:rPr>
      <w:rFonts w:eastAsia="Times New Roman"/>
      <w:color w:val="0000FF"/>
      <w:sz w:val="16"/>
      <w:szCs w:val="16"/>
      <w:lang w:val="ru-RU"/>
    </w:rPr>
  </w:style>
  <w:style w:type="character" w:customStyle="1" w:styleId="ListLabel149">
    <w:name w:val="ListLabel 149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character" w:customStyle="1" w:styleId="ListLabel150">
    <w:name w:val="ListLabel 150"/>
    <w:qFormat/>
    <w:rsid w:val="00DE0B54"/>
    <w:rPr>
      <w:rFonts w:eastAsia="Times New Roman"/>
      <w:color w:val="000000"/>
      <w:sz w:val="16"/>
      <w:szCs w:val="16"/>
      <w:u w:val="none"/>
      <w:lang w:val="ru-RU"/>
    </w:rPr>
  </w:style>
  <w:style w:type="character" w:customStyle="1" w:styleId="ListLabel151">
    <w:name w:val="ListLabel 151"/>
    <w:qFormat/>
    <w:rsid w:val="00DE0B54"/>
    <w:rPr>
      <w:rFonts w:eastAsia="Times New Roman"/>
      <w:color w:val="0000FF"/>
      <w:sz w:val="16"/>
      <w:szCs w:val="16"/>
      <w:u w:val="none"/>
    </w:rPr>
  </w:style>
  <w:style w:type="character" w:customStyle="1" w:styleId="ListLabel152">
    <w:name w:val="ListLabel 152"/>
    <w:qFormat/>
    <w:rsid w:val="00DE0B54"/>
    <w:rPr>
      <w:rFonts w:eastAsia="Times New Roman"/>
      <w:sz w:val="16"/>
      <w:szCs w:val="16"/>
      <w:u w:val="none"/>
    </w:rPr>
  </w:style>
  <w:style w:type="character" w:customStyle="1" w:styleId="ListLabel153">
    <w:name w:val="ListLabel 153"/>
    <w:qFormat/>
    <w:rsid w:val="00DE0B54"/>
    <w:rPr>
      <w:rFonts w:eastAsia="Times New Roman"/>
      <w:sz w:val="16"/>
      <w:szCs w:val="16"/>
      <w:u w:val="none"/>
      <w:lang w:val="ru-RU"/>
    </w:rPr>
  </w:style>
  <w:style w:type="character" w:customStyle="1" w:styleId="ListLabel154">
    <w:name w:val="ListLabel 154"/>
    <w:qFormat/>
    <w:rsid w:val="00DE0B54"/>
    <w:rPr>
      <w:rFonts w:eastAsia="Times New Roman"/>
      <w:color w:val="0000FF"/>
      <w:sz w:val="16"/>
      <w:szCs w:val="16"/>
      <w:u w:val="none"/>
      <w:lang w:val="ru-RU"/>
    </w:rPr>
  </w:style>
  <w:style w:type="character" w:customStyle="1" w:styleId="ListLabel155">
    <w:name w:val="ListLabel 155"/>
    <w:qFormat/>
    <w:rsid w:val="00DE0B54"/>
    <w:rPr>
      <w:rFonts w:cs="Times New Roman"/>
      <w:bCs/>
      <w:color w:val="000000"/>
      <w:sz w:val="28"/>
      <w:szCs w:val="28"/>
      <w:u w:val="none"/>
      <w:lang w:val="ru-RU"/>
    </w:rPr>
  </w:style>
  <w:style w:type="paragraph" w:customStyle="1" w:styleId="13">
    <w:name w:val="Заголовок1"/>
    <w:basedOn w:val="a"/>
    <w:next w:val="af8"/>
    <w:qFormat/>
    <w:rsid w:val="00DE0B54"/>
    <w:pPr>
      <w:keepNext/>
      <w:widowControl w:val="0"/>
      <w:spacing w:before="240" w:after="120"/>
    </w:pPr>
    <w:rPr>
      <w:rFonts w:ascii="Arial" w:eastAsia="Andale Sans UI" w:hAnsi="Arial" w:cs="Tahoma"/>
      <w:color w:val="00000A"/>
      <w:sz w:val="28"/>
      <w:szCs w:val="28"/>
      <w:lang w:val="en-US" w:eastAsia="en-US" w:bidi="en-US"/>
    </w:rPr>
  </w:style>
  <w:style w:type="paragraph" w:styleId="af8">
    <w:name w:val="Body Text"/>
    <w:basedOn w:val="a"/>
    <w:link w:val="af9"/>
    <w:rsid w:val="00DE0B54"/>
    <w:pPr>
      <w:widowControl w:val="0"/>
      <w:spacing w:after="120"/>
    </w:pPr>
    <w:rPr>
      <w:rFonts w:eastAsia="Andale Sans UI" w:cs="Tahoma"/>
      <w:color w:val="00000A"/>
      <w:lang w:val="en-US" w:eastAsia="en-US" w:bidi="en-US"/>
    </w:rPr>
  </w:style>
  <w:style w:type="character" w:customStyle="1" w:styleId="af9">
    <w:name w:val="Основной текст Знак"/>
    <w:link w:val="af8"/>
    <w:rsid w:val="00DE0B54"/>
    <w:rPr>
      <w:rFonts w:eastAsia="Andale Sans UI" w:cs="Tahoma"/>
      <w:color w:val="00000A"/>
      <w:sz w:val="24"/>
      <w:szCs w:val="24"/>
      <w:lang w:val="en-US" w:eastAsia="en-US" w:bidi="en-US"/>
    </w:rPr>
  </w:style>
  <w:style w:type="paragraph" w:styleId="afa">
    <w:name w:val="List"/>
    <w:basedOn w:val="af8"/>
    <w:rsid w:val="00DE0B54"/>
  </w:style>
  <w:style w:type="paragraph" w:styleId="14">
    <w:name w:val="index 1"/>
    <w:basedOn w:val="a"/>
    <w:next w:val="a"/>
    <w:autoRedefine/>
    <w:uiPriority w:val="99"/>
    <w:unhideWhenUsed/>
    <w:rsid w:val="00DE0B54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index heading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ConsPlusTitle">
    <w:name w:val="ConsPlusTitle"/>
    <w:qFormat/>
    <w:rsid w:val="00DE0B54"/>
    <w:pPr>
      <w:widowControl w:val="0"/>
    </w:pPr>
    <w:rPr>
      <w:rFonts w:ascii="Liberation Serif" w:hAnsi="Liberation Serif" w:cs="Calibri"/>
      <w:b/>
      <w:bCs/>
      <w:color w:val="00000A"/>
      <w:sz w:val="24"/>
      <w:szCs w:val="24"/>
      <w:lang w:eastAsia="zh-CN" w:bidi="hi-IN"/>
    </w:rPr>
  </w:style>
  <w:style w:type="paragraph" w:customStyle="1" w:styleId="afc">
    <w:name w:val="Содержимое таблицы"/>
    <w:basedOn w:val="a"/>
    <w:qFormat/>
    <w:rsid w:val="00DE0B54"/>
    <w:pPr>
      <w:widowControl w:val="0"/>
      <w:suppressLineNumbers/>
    </w:pPr>
    <w:rPr>
      <w:rFonts w:eastAsia="Andale Sans UI" w:cs="Tahoma"/>
      <w:color w:val="00000A"/>
      <w:lang w:val="en-US" w:eastAsia="en-US" w:bidi="en-US"/>
    </w:rPr>
  </w:style>
  <w:style w:type="paragraph" w:customStyle="1" w:styleId="afd">
    <w:name w:val="Заголовок таблицы"/>
    <w:basedOn w:val="afc"/>
    <w:qFormat/>
    <w:rsid w:val="00DE0B54"/>
    <w:pPr>
      <w:jc w:val="center"/>
    </w:pPr>
    <w:rPr>
      <w:b/>
      <w:bCs/>
    </w:rPr>
  </w:style>
  <w:style w:type="paragraph" w:customStyle="1" w:styleId="ConsPlusNormal">
    <w:name w:val="ConsPlusNormal"/>
    <w:rsid w:val="00DE0B54"/>
    <w:pPr>
      <w:widowControl w:val="0"/>
    </w:pPr>
    <w:rPr>
      <w:rFonts w:eastAsia="Calibri"/>
      <w:sz w:val="24"/>
      <w:szCs w:val="24"/>
    </w:rPr>
  </w:style>
  <w:style w:type="character" w:styleId="afe">
    <w:name w:val="annotation reference"/>
    <w:uiPriority w:val="99"/>
    <w:unhideWhenUsed/>
    <w:rsid w:val="00DE0B54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DE0B54"/>
    <w:pPr>
      <w:widowControl w:val="0"/>
    </w:pPr>
    <w:rPr>
      <w:rFonts w:eastAsia="Andale Sans UI" w:cs="Tahoma"/>
      <w:color w:val="00000A"/>
      <w:sz w:val="20"/>
      <w:szCs w:val="20"/>
      <w:lang w:val="en-US" w:eastAsia="en-US" w:bidi="en-US"/>
    </w:rPr>
  </w:style>
  <w:style w:type="character" w:customStyle="1" w:styleId="aff0">
    <w:name w:val="Текст примечания Знак"/>
    <w:link w:val="aff"/>
    <w:uiPriority w:val="99"/>
    <w:rsid w:val="00DE0B54"/>
    <w:rPr>
      <w:rFonts w:eastAsia="Andale Sans UI" w:cs="Tahoma"/>
      <w:color w:val="00000A"/>
      <w:lang w:val="en-US" w:eastAsia="en-US" w:bidi="en-US"/>
    </w:rPr>
  </w:style>
  <w:style w:type="paragraph" w:styleId="aff1">
    <w:name w:val="annotation subject"/>
    <w:basedOn w:val="aff"/>
    <w:next w:val="aff"/>
    <w:link w:val="aff2"/>
    <w:uiPriority w:val="99"/>
    <w:unhideWhenUsed/>
    <w:rsid w:val="00DE0B54"/>
    <w:rPr>
      <w:b/>
      <w:bCs/>
    </w:rPr>
  </w:style>
  <w:style w:type="character" w:customStyle="1" w:styleId="aff2">
    <w:name w:val="Тема примечания Знак"/>
    <w:link w:val="aff1"/>
    <w:uiPriority w:val="99"/>
    <w:rsid w:val="00DE0B54"/>
    <w:rPr>
      <w:rFonts w:eastAsia="Andale Sans UI" w:cs="Tahoma"/>
      <w:b/>
      <w:bCs/>
      <w:color w:val="00000A"/>
      <w:lang w:val="en-US" w:eastAsia="en-US" w:bidi="en-US"/>
    </w:rPr>
  </w:style>
  <w:style w:type="paragraph" w:styleId="aff3">
    <w:name w:val="List Paragraph"/>
    <w:basedOn w:val="a"/>
    <w:uiPriority w:val="34"/>
    <w:qFormat/>
    <w:rsid w:val="00DE0B54"/>
    <w:pPr>
      <w:widowControl w:val="0"/>
      <w:ind w:left="720"/>
      <w:contextualSpacing/>
    </w:pPr>
    <w:rPr>
      <w:rFonts w:eastAsia="Andale Sans UI" w:cs="Tahoma"/>
      <w:color w:val="00000A"/>
      <w:lang w:val="en-US" w:eastAsia="en-US" w:bidi="en-US"/>
    </w:rPr>
  </w:style>
  <w:style w:type="character" w:customStyle="1" w:styleId="WW8Num1z0">
    <w:name w:val="WW8Num1z0"/>
    <w:rsid w:val="00DE0B54"/>
  </w:style>
  <w:style w:type="character" w:customStyle="1" w:styleId="WW8Num1z1">
    <w:name w:val="WW8Num1z1"/>
    <w:rsid w:val="00DE0B54"/>
  </w:style>
  <w:style w:type="character" w:customStyle="1" w:styleId="WW8Num1z2">
    <w:name w:val="WW8Num1z2"/>
    <w:rsid w:val="00DE0B54"/>
  </w:style>
  <w:style w:type="character" w:customStyle="1" w:styleId="WW8Num1z3">
    <w:name w:val="WW8Num1z3"/>
    <w:rsid w:val="00DE0B54"/>
  </w:style>
  <w:style w:type="character" w:customStyle="1" w:styleId="WW8Num1z4">
    <w:name w:val="WW8Num1z4"/>
    <w:rsid w:val="00DE0B54"/>
  </w:style>
  <w:style w:type="character" w:customStyle="1" w:styleId="WW8Num1z5">
    <w:name w:val="WW8Num1z5"/>
    <w:rsid w:val="00DE0B54"/>
  </w:style>
  <w:style w:type="character" w:customStyle="1" w:styleId="WW8Num1z6">
    <w:name w:val="WW8Num1z6"/>
    <w:rsid w:val="00DE0B54"/>
  </w:style>
  <w:style w:type="character" w:customStyle="1" w:styleId="WW8Num1z7">
    <w:name w:val="WW8Num1z7"/>
    <w:rsid w:val="00DE0B54"/>
  </w:style>
  <w:style w:type="character" w:customStyle="1" w:styleId="WW8Num1z8">
    <w:name w:val="WW8Num1z8"/>
    <w:rsid w:val="00DE0B54"/>
  </w:style>
  <w:style w:type="character" w:customStyle="1" w:styleId="62">
    <w:name w:val="Основной шрифт абзаца6"/>
    <w:rsid w:val="00DE0B54"/>
  </w:style>
  <w:style w:type="character" w:customStyle="1" w:styleId="53">
    <w:name w:val="Основной шрифт абзаца5"/>
    <w:rsid w:val="00DE0B54"/>
  </w:style>
  <w:style w:type="character" w:customStyle="1" w:styleId="43">
    <w:name w:val="Основной шрифт абзаца4"/>
    <w:rsid w:val="00DE0B54"/>
  </w:style>
  <w:style w:type="character" w:customStyle="1" w:styleId="33">
    <w:name w:val="Основной шрифт абзаца3"/>
    <w:rsid w:val="00DE0B54"/>
  </w:style>
  <w:style w:type="character" w:customStyle="1" w:styleId="25">
    <w:name w:val="Основной шрифт абзаца2"/>
    <w:rsid w:val="00DE0B54"/>
  </w:style>
  <w:style w:type="character" w:customStyle="1" w:styleId="WW8Num2z0">
    <w:name w:val="WW8Num2z0"/>
    <w:rsid w:val="00DE0B54"/>
    <w:rPr>
      <w:rFonts w:hint="default"/>
    </w:rPr>
  </w:style>
  <w:style w:type="character" w:customStyle="1" w:styleId="WW8Num3z0">
    <w:name w:val="WW8Num3z0"/>
    <w:rsid w:val="00DE0B54"/>
  </w:style>
  <w:style w:type="character" w:customStyle="1" w:styleId="WW8Num3z1">
    <w:name w:val="WW8Num3z1"/>
    <w:rsid w:val="00DE0B54"/>
  </w:style>
  <w:style w:type="character" w:customStyle="1" w:styleId="WW8Num3z2">
    <w:name w:val="WW8Num3z2"/>
    <w:rsid w:val="00DE0B54"/>
  </w:style>
  <w:style w:type="character" w:customStyle="1" w:styleId="WW8Num3z3">
    <w:name w:val="WW8Num3z3"/>
    <w:rsid w:val="00DE0B54"/>
  </w:style>
  <w:style w:type="character" w:customStyle="1" w:styleId="WW8Num3z4">
    <w:name w:val="WW8Num3z4"/>
    <w:rsid w:val="00DE0B54"/>
  </w:style>
  <w:style w:type="character" w:customStyle="1" w:styleId="WW8Num3z5">
    <w:name w:val="WW8Num3z5"/>
    <w:rsid w:val="00DE0B54"/>
  </w:style>
  <w:style w:type="character" w:customStyle="1" w:styleId="WW8Num3z6">
    <w:name w:val="WW8Num3z6"/>
    <w:rsid w:val="00DE0B54"/>
  </w:style>
  <w:style w:type="character" w:customStyle="1" w:styleId="WW8Num3z7">
    <w:name w:val="WW8Num3z7"/>
    <w:rsid w:val="00DE0B54"/>
  </w:style>
  <w:style w:type="character" w:customStyle="1" w:styleId="WW8Num3z8">
    <w:name w:val="WW8Num3z8"/>
    <w:rsid w:val="00DE0B54"/>
  </w:style>
  <w:style w:type="character" w:customStyle="1" w:styleId="WW8Num4z0">
    <w:name w:val="WW8Num4z0"/>
    <w:rsid w:val="00DE0B54"/>
    <w:rPr>
      <w:rFonts w:hint="default"/>
    </w:rPr>
  </w:style>
  <w:style w:type="character" w:customStyle="1" w:styleId="WW8Num5z0">
    <w:name w:val="WW8Num5z0"/>
    <w:rsid w:val="00DE0B54"/>
    <w:rPr>
      <w:rFonts w:hint="default"/>
    </w:rPr>
  </w:style>
  <w:style w:type="character" w:customStyle="1" w:styleId="WW8Num6z0">
    <w:name w:val="WW8Num6z0"/>
    <w:rsid w:val="00DE0B54"/>
    <w:rPr>
      <w:rFonts w:hint="default"/>
    </w:rPr>
  </w:style>
  <w:style w:type="character" w:customStyle="1" w:styleId="WW8Num6z1">
    <w:name w:val="WW8Num6z1"/>
    <w:rsid w:val="00DE0B54"/>
  </w:style>
  <w:style w:type="character" w:customStyle="1" w:styleId="WW8Num6z2">
    <w:name w:val="WW8Num6z2"/>
    <w:rsid w:val="00DE0B54"/>
  </w:style>
  <w:style w:type="character" w:customStyle="1" w:styleId="WW8Num6z3">
    <w:name w:val="WW8Num6z3"/>
    <w:rsid w:val="00DE0B54"/>
  </w:style>
  <w:style w:type="character" w:customStyle="1" w:styleId="WW8Num6z4">
    <w:name w:val="WW8Num6z4"/>
    <w:rsid w:val="00DE0B54"/>
  </w:style>
  <w:style w:type="character" w:customStyle="1" w:styleId="WW8Num6z5">
    <w:name w:val="WW8Num6z5"/>
    <w:rsid w:val="00DE0B54"/>
  </w:style>
  <w:style w:type="character" w:customStyle="1" w:styleId="WW8Num6z6">
    <w:name w:val="WW8Num6z6"/>
    <w:rsid w:val="00DE0B54"/>
  </w:style>
  <w:style w:type="character" w:customStyle="1" w:styleId="WW8Num6z7">
    <w:name w:val="WW8Num6z7"/>
    <w:rsid w:val="00DE0B54"/>
  </w:style>
  <w:style w:type="character" w:customStyle="1" w:styleId="WW8Num6z8">
    <w:name w:val="WW8Num6z8"/>
    <w:rsid w:val="00DE0B54"/>
  </w:style>
  <w:style w:type="character" w:customStyle="1" w:styleId="WW8Num7z0">
    <w:name w:val="WW8Num7z0"/>
    <w:rsid w:val="00DE0B54"/>
    <w:rPr>
      <w:rFonts w:hint="default"/>
    </w:rPr>
  </w:style>
  <w:style w:type="character" w:customStyle="1" w:styleId="WW8Num8z0">
    <w:name w:val="WW8Num8z0"/>
    <w:rsid w:val="00DE0B54"/>
    <w:rPr>
      <w:rFonts w:hint="default"/>
    </w:rPr>
  </w:style>
  <w:style w:type="character" w:customStyle="1" w:styleId="WW8Num8z1">
    <w:name w:val="WW8Num8z1"/>
    <w:rsid w:val="00DE0B54"/>
  </w:style>
  <w:style w:type="character" w:customStyle="1" w:styleId="WW8Num8z2">
    <w:name w:val="WW8Num8z2"/>
    <w:rsid w:val="00DE0B54"/>
  </w:style>
  <w:style w:type="character" w:customStyle="1" w:styleId="WW8Num8z3">
    <w:name w:val="WW8Num8z3"/>
    <w:rsid w:val="00DE0B54"/>
  </w:style>
  <w:style w:type="character" w:customStyle="1" w:styleId="WW8Num8z4">
    <w:name w:val="WW8Num8z4"/>
    <w:rsid w:val="00DE0B54"/>
  </w:style>
  <w:style w:type="character" w:customStyle="1" w:styleId="WW8Num8z5">
    <w:name w:val="WW8Num8z5"/>
    <w:rsid w:val="00DE0B54"/>
  </w:style>
  <w:style w:type="character" w:customStyle="1" w:styleId="WW8Num8z6">
    <w:name w:val="WW8Num8z6"/>
    <w:rsid w:val="00DE0B54"/>
  </w:style>
  <w:style w:type="character" w:customStyle="1" w:styleId="WW8Num8z7">
    <w:name w:val="WW8Num8z7"/>
    <w:rsid w:val="00DE0B54"/>
  </w:style>
  <w:style w:type="character" w:customStyle="1" w:styleId="WW8Num8z8">
    <w:name w:val="WW8Num8z8"/>
    <w:rsid w:val="00DE0B54"/>
  </w:style>
  <w:style w:type="character" w:customStyle="1" w:styleId="15">
    <w:name w:val="Основной шрифт абзаца1"/>
    <w:rsid w:val="00DE0B54"/>
  </w:style>
  <w:style w:type="character" w:customStyle="1" w:styleId="aff4">
    <w:name w:val="Текст сноски Знак"/>
    <w:rsid w:val="00DE0B54"/>
    <w:rPr>
      <w:rFonts w:ascii="Times New Roman" w:eastAsia="Times New Roman" w:hAnsi="Times New Roman" w:cs="Times New Roman"/>
    </w:rPr>
  </w:style>
  <w:style w:type="character" w:customStyle="1" w:styleId="aff5">
    <w:name w:val="Символ сноски"/>
    <w:rsid w:val="00DE0B54"/>
    <w:rPr>
      <w:rFonts w:cs="Times New Roman"/>
      <w:vertAlign w:val="superscript"/>
    </w:rPr>
  </w:style>
  <w:style w:type="character" w:styleId="aff6">
    <w:name w:val="Hyperlink"/>
    <w:rsid w:val="00DE0B54"/>
    <w:rPr>
      <w:color w:val="0000FF"/>
      <w:u w:val="single"/>
    </w:rPr>
  </w:style>
  <w:style w:type="character" w:customStyle="1" w:styleId="apple-converted-space">
    <w:name w:val="apple-converted-space"/>
    <w:rsid w:val="00DE0B54"/>
  </w:style>
  <w:style w:type="character" w:customStyle="1" w:styleId="apple-style-span">
    <w:name w:val="apple-style-span"/>
    <w:rsid w:val="00DE0B54"/>
  </w:style>
  <w:style w:type="character" w:styleId="aff7">
    <w:name w:val="Emphasis"/>
    <w:qFormat/>
    <w:rsid w:val="00DE0B54"/>
    <w:rPr>
      <w:i/>
      <w:iCs/>
    </w:rPr>
  </w:style>
  <w:style w:type="character" w:customStyle="1" w:styleId="aff8">
    <w:name w:val="Подзаголовок Знак"/>
    <w:rsid w:val="00DE0B54"/>
    <w:rPr>
      <w:rFonts w:ascii="Cambria" w:eastAsia="Times New Roman" w:hAnsi="Cambria" w:cs="Cambria"/>
      <w:sz w:val="24"/>
      <w:szCs w:val="24"/>
    </w:rPr>
  </w:style>
  <w:style w:type="character" w:styleId="aff9">
    <w:name w:val="Strong"/>
    <w:qFormat/>
    <w:rsid w:val="00DE0B54"/>
    <w:rPr>
      <w:b/>
      <w:bCs/>
    </w:rPr>
  </w:style>
  <w:style w:type="character" w:customStyle="1" w:styleId="16">
    <w:name w:val="Знак сноски1"/>
    <w:rsid w:val="00DE0B54"/>
    <w:rPr>
      <w:vertAlign w:val="superscript"/>
    </w:rPr>
  </w:style>
  <w:style w:type="character" w:customStyle="1" w:styleId="affa">
    <w:name w:val="Символ концевой сноски"/>
    <w:rsid w:val="00DE0B54"/>
    <w:rPr>
      <w:vertAlign w:val="superscript"/>
    </w:rPr>
  </w:style>
  <w:style w:type="character" w:customStyle="1" w:styleId="WW-">
    <w:name w:val="WW-Символ концевой сноски"/>
    <w:rsid w:val="00DE0B54"/>
  </w:style>
  <w:style w:type="character" w:customStyle="1" w:styleId="26">
    <w:name w:val="Знак сноски2"/>
    <w:rsid w:val="00DE0B54"/>
    <w:rPr>
      <w:vertAlign w:val="superscript"/>
    </w:rPr>
  </w:style>
  <w:style w:type="character" w:customStyle="1" w:styleId="17">
    <w:name w:val="Знак концевой сноски1"/>
    <w:rsid w:val="00DE0B54"/>
    <w:rPr>
      <w:vertAlign w:val="superscript"/>
    </w:rPr>
  </w:style>
  <w:style w:type="character" w:customStyle="1" w:styleId="34">
    <w:name w:val="Знак сноски3"/>
    <w:rsid w:val="00DE0B54"/>
    <w:rPr>
      <w:vertAlign w:val="superscript"/>
    </w:rPr>
  </w:style>
  <w:style w:type="character" w:customStyle="1" w:styleId="27">
    <w:name w:val="Знак концевой сноски2"/>
    <w:rsid w:val="00DE0B54"/>
    <w:rPr>
      <w:vertAlign w:val="superscript"/>
    </w:rPr>
  </w:style>
  <w:style w:type="character" w:customStyle="1" w:styleId="44">
    <w:name w:val="Знак сноски4"/>
    <w:rsid w:val="00DE0B54"/>
    <w:rPr>
      <w:vertAlign w:val="superscript"/>
    </w:rPr>
  </w:style>
  <w:style w:type="character" w:customStyle="1" w:styleId="35">
    <w:name w:val="Знак концевой сноски3"/>
    <w:rsid w:val="00DE0B54"/>
    <w:rPr>
      <w:vertAlign w:val="superscript"/>
    </w:rPr>
  </w:style>
  <w:style w:type="character" w:customStyle="1" w:styleId="54">
    <w:name w:val="Знак сноски5"/>
    <w:rsid w:val="00DE0B54"/>
    <w:rPr>
      <w:vertAlign w:val="superscript"/>
    </w:rPr>
  </w:style>
  <w:style w:type="character" w:customStyle="1" w:styleId="45">
    <w:name w:val="Знак концевой сноски4"/>
    <w:rsid w:val="00DE0B54"/>
    <w:rPr>
      <w:vertAlign w:val="superscript"/>
    </w:rPr>
  </w:style>
  <w:style w:type="character" w:styleId="affb">
    <w:name w:val="footnote reference"/>
    <w:rsid w:val="00DE0B54"/>
    <w:rPr>
      <w:vertAlign w:val="superscript"/>
    </w:rPr>
  </w:style>
  <w:style w:type="character" w:styleId="affc">
    <w:name w:val="endnote reference"/>
    <w:rsid w:val="00DE0B54"/>
    <w:rPr>
      <w:vertAlign w:val="superscript"/>
    </w:rPr>
  </w:style>
  <w:style w:type="paragraph" w:customStyle="1" w:styleId="63">
    <w:name w:val="Указатель6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55">
    <w:name w:val="Название объекта5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56">
    <w:name w:val="Указатель5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46">
    <w:name w:val="Название объекта4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47">
    <w:name w:val="Указатель4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36">
    <w:name w:val="Название объекта3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37">
    <w:name w:val="Указатель3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28">
    <w:name w:val="Название объекта2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29">
    <w:name w:val="Указатель2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customStyle="1" w:styleId="18">
    <w:name w:val="Название объекта1"/>
    <w:basedOn w:val="a"/>
    <w:rsid w:val="00DE0B54"/>
    <w:pPr>
      <w:suppressLineNumbers/>
      <w:spacing w:before="120" w:after="120" w:line="276" w:lineRule="auto"/>
    </w:pPr>
    <w:rPr>
      <w:rFonts w:ascii="Calibri" w:hAnsi="Calibri" w:cs="Mangal"/>
      <w:i/>
      <w:iCs/>
      <w:lang w:eastAsia="zh-CN"/>
    </w:rPr>
  </w:style>
  <w:style w:type="paragraph" w:customStyle="1" w:styleId="19">
    <w:name w:val="Указатель1"/>
    <w:basedOn w:val="a"/>
    <w:rsid w:val="00DE0B54"/>
    <w:pPr>
      <w:suppressLineNumbers/>
      <w:spacing w:after="200" w:line="276" w:lineRule="auto"/>
    </w:pPr>
    <w:rPr>
      <w:rFonts w:ascii="Calibri" w:hAnsi="Calibri" w:cs="Mangal"/>
      <w:sz w:val="22"/>
      <w:szCs w:val="22"/>
      <w:lang w:eastAsia="zh-CN"/>
    </w:rPr>
  </w:style>
  <w:style w:type="paragraph" w:styleId="affd">
    <w:name w:val="footnote text"/>
    <w:basedOn w:val="a"/>
    <w:link w:val="1a"/>
    <w:rsid w:val="00DE0B54"/>
    <w:rPr>
      <w:sz w:val="20"/>
      <w:szCs w:val="20"/>
      <w:lang w:val="en-US" w:eastAsia="zh-CN"/>
    </w:rPr>
  </w:style>
  <w:style w:type="character" w:customStyle="1" w:styleId="1a">
    <w:name w:val="Текст сноски Знак1"/>
    <w:link w:val="affd"/>
    <w:rsid w:val="00DE0B54"/>
    <w:rPr>
      <w:lang w:val="en-US" w:eastAsia="zh-CN"/>
    </w:rPr>
  </w:style>
  <w:style w:type="paragraph" w:customStyle="1" w:styleId="1b">
    <w:name w:val="Знак1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styleId="affe">
    <w:name w:val="No Spacing"/>
    <w:qFormat/>
    <w:rsid w:val="00DE0B54"/>
    <w:rPr>
      <w:rFonts w:ascii="Calibri" w:hAnsi="Calibri" w:cs="Calibri"/>
      <w:sz w:val="22"/>
      <w:szCs w:val="22"/>
      <w:lang w:eastAsia="zh-CN"/>
    </w:rPr>
  </w:style>
  <w:style w:type="paragraph" w:customStyle="1" w:styleId="220">
    <w:name w:val="Знак2 Знак Знак Знак Знак Знак Знак2"/>
    <w:basedOn w:val="a"/>
    <w:rsid w:val="00DE0B54"/>
    <w:pPr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f">
    <w:name w:val="Знак Знак"/>
    <w:basedOn w:val="a"/>
    <w:rsid w:val="00DE0B54"/>
    <w:pPr>
      <w:spacing w:after="160" w:line="240" w:lineRule="exact"/>
      <w:ind w:left="26"/>
    </w:pPr>
    <w:rPr>
      <w:lang w:val="en-US" w:eastAsia="zh-CN"/>
    </w:rPr>
  </w:style>
  <w:style w:type="paragraph" w:customStyle="1" w:styleId="ConsPlusCell">
    <w:name w:val="ConsPlusCell"/>
    <w:rsid w:val="00DE0B54"/>
    <w:rPr>
      <w:sz w:val="24"/>
      <w:szCs w:val="24"/>
      <w:lang w:eastAsia="zh-CN"/>
    </w:rPr>
  </w:style>
  <w:style w:type="paragraph" w:styleId="afff0">
    <w:name w:val="Subtitle"/>
    <w:basedOn w:val="a"/>
    <w:next w:val="a"/>
    <w:link w:val="1c"/>
    <w:qFormat/>
    <w:rsid w:val="00DE0B54"/>
    <w:pPr>
      <w:spacing w:after="60"/>
      <w:jc w:val="center"/>
    </w:pPr>
    <w:rPr>
      <w:rFonts w:ascii="Cambria" w:hAnsi="Cambria"/>
      <w:lang w:val="en-US" w:eastAsia="zh-CN"/>
    </w:rPr>
  </w:style>
  <w:style w:type="character" w:customStyle="1" w:styleId="1c">
    <w:name w:val="Подзаголовок Знак1"/>
    <w:link w:val="afff0"/>
    <w:rsid w:val="00DE0B54"/>
    <w:rPr>
      <w:rFonts w:ascii="Cambria" w:hAnsi="Cambria"/>
      <w:sz w:val="24"/>
      <w:szCs w:val="24"/>
      <w:lang w:val="en-US" w:eastAsia="zh-CN"/>
    </w:rPr>
  </w:style>
  <w:style w:type="paragraph" w:customStyle="1" w:styleId="1d">
    <w:name w:val="Без интервала1"/>
    <w:rsid w:val="00DE0B54"/>
    <w:rPr>
      <w:rFonts w:ascii="Calibri" w:hAnsi="Calibri" w:cs="Calibri"/>
      <w:sz w:val="22"/>
      <w:szCs w:val="22"/>
      <w:lang w:eastAsia="zh-CN"/>
    </w:rPr>
  </w:style>
  <w:style w:type="character" w:customStyle="1" w:styleId="FootnoteCharacters">
    <w:name w:val="Footnote Characters"/>
    <w:uiPriority w:val="99"/>
    <w:unhideWhenUsed/>
    <w:qFormat/>
    <w:rsid w:val="00DE0B54"/>
    <w:rPr>
      <w:rFonts w:cs="Times New Roman"/>
      <w:bCs/>
      <w:color w:val="000000"/>
      <w:sz w:val="28"/>
      <w:szCs w:val="28"/>
      <w:u w:val="none"/>
      <w:vertAlign w:val="superscript"/>
      <w:lang w:val="ru-RU"/>
    </w:rPr>
  </w:style>
  <w:style w:type="character" w:customStyle="1" w:styleId="afff1">
    <w:name w:val="Привязка сноски"/>
    <w:rsid w:val="00DE0B54"/>
    <w:rPr>
      <w:rFonts w:cs="Times New Roman"/>
      <w:vertAlign w:val="superscript"/>
    </w:rPr>
  </w:style>
  <w:style w:type="paragraph" w:customStyle="1" w:styleId="4424112TableFootnotelast">
    <w:name w:val="Текст сноски;Текст сноски Знак Знак Знак Знак Знак;Знак4 Знак Знак;Знак4 Знак2;Знак4 Знак1 Знак;Текст сноски Знак Знак Знак;Текст сноски Знак Знак;Текст сноски Знак1 Знак Знак;Текст сноски Знак Знак Знак Знак Знак2;Table_Footnote_last Знак Знак Знак;Зна"/>
    <w:uiPriority w:val="99"/>
    <w:qFormat/>
    <w:rsid w:val="00DE0B5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fadm.gov.ru/directions/gra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nts.culture.ru/grants/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7523</Words>
  <Characters>42885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Мисяков Алексей Николаевич</cp:lastModifiedBy>
  <cp:revision>7</cp:revision>
  <cp:lastPrinted>2024-04-26T05:19:00Z</cp:lastPrinted>
  <dcterms:created xsi:type="dcterms:W3CDTF">2024-04-26T02:46:00Z</dcterms:created>
  <dcterms:modified xsi:type="dcterms:W3CDTF">2024-05-29T06:38:00Z</dcterms:modified>
</cp:coreProperties>
</file>