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4D" w:rsidRDefault="00983651" w:rsidP="0024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D177322" wp14:editId="57A89932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A947F3" w:rsidRDefault="00A947F3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6C7EA4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A4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4190">
        <w:rPr>
          <w:rFonts w:ascii="Times New Roman" w:hAnsi="Times New Roman" w:cs="Times New Roman"/>
          <w:b/>
          <w:sz w:val="26"/>
          <w:szCs w:val="26"/>
        </w:rPr>
        <w:t>1</w:t>
      </w:r>
    </w:p>
    <w:p w:rsidR="00983651" w:rsidRPr="00261E45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з</w:t>
      </w:r>
      <w:r w:rsidR="00983651" w:rsidRPr="00261E45">
        <w:rPr>
          <w:rFonts w:ascii="Times New Roman" w:hAnsi="Times New Roman" w:cs="Times New Roman"/>
          <w:sz w:val="25"/>
          <w:szCs w:val="25"/>
        </w:rPr>
        <w:t>аседания Межведомственной комиссии по проблемам оплаты труда</w:t>
      </w:r>
    </w:p>
    <w:p w:rsidR="00E90951" w:rsidRPr="00261E45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администрац</w:t>
      </w:r>
      <w:r w:rsidR="001C65E5" w:rsidRPr="00261E45">
        <w:rPr>
          <w:rFonts w:ascii="Times New Roman" w:hAnsi="Times New Roman" w:cs="Times New Roman"/>
          <w:sz w:val="25"/>
          <w:szCs w:val="25"/>
        </w:rPr>
        <w:t>ии Кондинского района</w:t>
      </w:r>
      <w:r w:rsidR="00D47E72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E90951" w:rsidRPr="00261E45">
        <w:rPr>
          <w:rFonts w:ascii="Times New Roman" w:hAnsi="Times New Roman" w:cs="Times New Roman"/>
          <w:sz w:val="25"/>
          <w:szCs w:val="25"/>
        </w:rPr>
        <w:t>(далее - комиссия)</w:t>
      </w:r>
    </w:p>
    <w:p w:rsidR="0077644D" w:rsidRPr="00261E45" w:rsidRDefault="00F00878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 xml:space="preserve">в </w:t>
      </w:r>
      <w:r w:rsidR="0094002F">
        <w:rPr>
          <w:rFonts w:ascii="Times New Roman" w:hAnsi="Times New Roman" w:cs="Times New Roman"/>
          <w:sz w:val="25"/>
          <w:szCs w:val="25"/>
        </w:rPr>
        <w:t>режиме виде</w:t>
      </w:r>
      <w:proofErr w:type="gramStart"/>
      <w:r w:rsidR="0094002F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="0094002F">
        <w:rPr>
          <w:rFonts w:ascii="Times New Roman" w:hAnsi="Times New Roman" w:cs="Times New Roman"/>
          <w:sz w:val="25"/>
          <w:szCs w:val="25"/>
        </w:rPr>
        <w:t xml:space="preserve"> конференц- связи</w:t>
      </w:r>
    </w:p>
    <w:p w:rsidR="009053E5" w:rsidRPr="00261E45" w:rsidRDefault="009053E5" w:rsidP="00F8013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31EF9" w:rsidRPr="00261E45" w:rsidRDefault="00EB383B" w:rsidP="006D0C6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834190">
        <w:rPr>
          <w:rFonts w:ascii="Times New Roman" w:hAnsi="Times New Roman" w:cs="Times New Roman"/>
          <w:sz w:val="25"/>
          <w:szCs w:val="25"/>
        </w:rPr>
        <w:t>от 25</w:t>
      </w:r>
      <w:r w:rsidR="000853E4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834190">
        <w:rPr>
          <w:rFonts w:ascii="Times New Roman" w:hAnsi="Times New Roman" w:cs="Times New Roman"/>
          <w:sz w:val="25"/>
          <w:szCs w:val="25"/>
        </w:rPr>
        <w:t xml:space="preserve"> марта</w:t>
      </w:r>
      <w:r w:rsidR="00CD6D45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834190">
        <w:rPr>
          <w:rFonts w:ascii="Times New Roman" w:hAnsi="Times New Roman" w:cs="Times New Roman"/>
          <w:sz w:val="25"/>
          <w:szCs w:val="25"/>
        </w:rPr>
        <w:t xml:space="preserve"> 2025</w:t>
      </w:r>
      <w:r w:rsidR="00AA595A" w:rsidRPr="00261E45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AA479B" w:rsidRPr="00261E45">
        <w:rPr>
          <w:rFonts w:ascii="Times New Roman" w:hAnsi="Times New Roman" w:cs="Times New Roman"/>
          <w:sz w:val="25"/>
          <w:szCs w:val="25"/>
        </w:rPr>
        <w:t xml:space="preserve">                                    </w:t>
      </w:r>
      <w:r w:rsidR="006E08E1" w:rsidRPr="00261E45">
        <w:rPr>
          <w:rFonts w:ascii="Times New Roman" w:hAnsi="Times New Roman" w:cs="Times New Roman"/>
          <w:sz w:val="25"/>
          <w:szCs w:val="25"/>
        </w:rPr>
        <w:t xml:space="preserve">    </w:t>
      </w:r>
      <w:r w:rsidR="0042234A" w:rsidRPr="00261E45">
        <w:rPr>
          <w:rFonts w:ascii="Times New Roman" w:hAnsi="Times New Roman" w:cs="Times New Roman"/>
          <w:sz w:val="25"/>
          <w:szCs w:val="25"/>
        </w:rPr>
        <w:t xml:space="preserve">       </w:t>
      </w:r>
      <w:r w:rsidR="00CD6D45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42234A" w:rsidRPr="00261E45">
        <w:rPr>
          <w:rFonts w:ascii="Times New Roman" w:hAnsi="Times New Roman" w:cs="Times New Roman"/>
          <w:sz w:val="25"/>
          <w:szCs w:val="25"/>
        </w:rPr>
        <w:t xml:space="preserve">          </w:t>
      </w:r>
      <w:r w:rsidR="00AA595A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4B47F0" w:rsidRPr="00261E45">
        <w:rPr>
          <w:rFonts w:ascii="Times New Roman" w:hAnsi="Times New Roman" w:cs="Times New Roman"/>
          <w:sz w:val="25"/>
          <w:szCs w:val="25"/>
        </w:rPr>
        <w:t xml:space="preserve">      </w:t>
      </w:r>
      <w:proofErr w:type="spellStart"/>
      <w:r w:rsidR="00B60593" w:rsidRPr="00261E45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="00B60593" w:rsidRPr="00261E45">
        <w:rPr>
          <w:rFonts w:ascii="Times New Roman" w:hAnsi="Times New Roman" w:cs="Times New Roman"/>
          <w:sz w:val="25"/>
          <w:szCs w:val="25"/>
        </w:rPr>
        <w:t>.</w:t>
      </w:r>
      <w:r w:rsidR="00245D4D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B60593" w:rsidRPr="00261E45">
        <w:rPr>
          <w:rFonts w:ascii="Times New Roman" w:hAnsi="Times New Roman" w:cs="Times New Roman"/>
          <w:sz w:val="25"/>
          <w:szCs w:val="25"/>
        </w:rPr>
        <w:t>Междуреченский</w:t>
      </w:r>
    </w:p>
    <w:p w:rsidR="009053E5" w:rsidRPr="00261E45" w:rsidRDefault="009053E5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BA2858" w:rsidRDefault="00BA2858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B31E6F" w:rsidRPr="00261E45" w:rsidRDefault="00B31E6F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A654F7" w:rsidRPr="00261E45" w:rsidRDefault="00A654F7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hAnsi="Times New Roman" w:cs="Times New Roman"/>
          <w:b/>
          <w:sz w:val="25"/>
          <w:szCs w:val="25"/>
          <w:u w:val="single"/>
        </w:rPr>
        <w:t>Председательствовал:</w:t>
      </w:r>
    </w:p>
    <w:p w:rsidR="00A654F7" w:rsidRPr="00261E45" w:rsidRDefault="00DC3916" w:rsidP="006D0C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Петрова Евгения Евгеньевна</w:t>
      </w:r>
      <w:r w:rsidR="00A734C5" w:rsidRPr="00261E45">
        <w:rPr>
          <w:rFonts w:ascii="Times New Roman" w:hAnsi="Times New Roman" w:cs="Times New Roman"/>
          <w:sz w:val="25"/>
          <w:szCs w:val="25"/>
        </w:rPr>
        <w:t xml:space="preserve"> –</w:t>
      </w:r>
      <w:r w:rsidR="002200A8" w:rsidRPr="00261E45">
        <w:rPr>
          <w:rFonts w:ascii="Times New Roman" w:hAnsi="Times New Roman" w:cs="Times New Roman"/>
          <w:sz w:val="25"/>
          <w:szCs w:val="25"/>
        </w:rPr>
        <w:t xml:space="preserve"> заместитель</w:t>
      </w:r>
      <w:r w:rsidR="00245D4D" w:rsidRPr="00261E45">
        <w:rPr>
          <w:rFonts w:ascii="Times New Roman" w:hAnsi="Times New Roman" w:cs="Times New Roman"/>
          <w:sz w:val="25"/>
          <w:szCs w:val="25"/>
        </w:rPr>
        <w:t xml:space="preserve"> главы Кондинского района</w:t>
      </w:r>
      <w:r w:rsidR="00A654F7" w:rsidRPr="00261E45">
        <w:rPr>
          <w:rFonts w:ascii="Times New Roman" w:hAnsi="Times New Roman" w:cs="Times New Roman"/>
          <w:sz w:val="25"/>
          <w:szCs w:val="25"/>
        </w:rPr>
        <w:t>, председатель комиссии</w:t>
      </w:r>
    </w:p>
    <w:p w:rsidR="00A654F7" w:rsidRPr="00261E45" w:rsidRDefault="00A654F7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145E02" w:rsidRPr="00261E45" w:rsidRDefault="00A654F7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hAnsi="Times New Roman" w:cs="Times New Roman"/>
          <w:b/>
          <w:sz w:val="25"/>
          <w:szCs w:val="25"/>
          <w:u w:val="single"/>
        </w:rPr>
        <w:t>Присутствовали:</w:t>
      </w:r>
    </w:p>
    <w:p w:rsidR="00E877C8" w:rsidRPr="00261E45" w:rsidRDefault="00E877C8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61E45">
        <w:rPr>
          <w:rFonts w:ascii="Times New Roman" w:hAnsi="Times New Roman" w:cs="Times New Roman"/>
          <w:b/>
          <w:sz w:val="25"/>
          <w:szCs w:val="25"/>
        </w:rPr>
        <w:t>члены комиссии:</w:t>
      </w:r>
    </w:p>
    <w:p w:rsidR="00227DB0" w:rsidRPr="00261E45" w:rsidRDefault="00227DB0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RPr="00261E45" w:rsidTr="00410BC7">
        <w:trPr>
          <w:trHeight w:val="631"/>
        </w:trPr>
        <w:tc>
          <w:tcPr>
            <w:tcW w:w="3227" w:type="dxa"/>
          </w:tcPr>
          <w:p w:rsidR="002200A8" w:rsidRPr="00261E45" w:rsidRDefault="000C52B7" w:rsidP="00834190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Бабушкин Денис Владимирович</w:t>
            </w:r>
          </w:p>
        </w:tc>
        <w:tc>
          <w:tcPr>
            <w:tcW w:w="6237" w:type="dxa"/>
          </w:tcPr>
          <w:p w:rsidR="00A93FE9" w:rsidRDefault="00A734C5" w:rsidP="008341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заместитель</w:t>
            </w:r>
            <w:r w:rsidR="00B602F1"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 главы Кондинского района</w:t>
            </w:r>
            <w:r w:rsidR="00D76CAC"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D5463A" w:rsidRPr="00261E45">
              <w:rPr>
                <w:rFonts w:ascii="Times New Roman" w:hAnsi="Times New Roman" w:cs="Times New Roman"/>
                <w:sz w:val="25"/>
                <w:szCs w:val="25"/>
              </w:rPr>
              <w:t>заместитель председателя комиссии</w:t>
            </w:r>
          </w:p>
          <w:p w:rsidR="00410BC7" w:rsidRPr="00261E45" w:rsidRDefault="00410BC7" w:rsidP="008341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654F7" w:rsidRPr="00261E45" w:rsidTr="00410BC7">
        <w:tc>
          <w:tcPr>
            <w:tcW w:w="3227" w:type="dxa"/>
          </w:tcPr>
          <w:p w:rsidR="00D76CAC" w:rsidRPr="00261E45" w:rsidRDefault="007558A6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Носова </w:t>
            </w:r>
            <w:r w:rsidR="00A734C5"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Татьяна Владимировна </w:t>
            </w:r>
          </w:p>
          <w:p w:rsidR="002200A8" w:rsidRPr="00261E45" w:rsidRDefault="002200A8" w:rsidP="0083419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2200A8" w:rsidRDefault="00834190" w:rsidP="008341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обязанности председателя </w:t>
            </w:r>
            <w:r w:rsidR="00A654F7" w:rsidRPr="00261E45">
              <w:rPr>
                <w:rFonts w:ascii="Times New Roman" w:hAnsi="Times New Roman" w:cs="Times New Roman"/>
                <w:sz w:val="25"/>
                <w:szCs w:val="25"/>
              </w:rPr>
              <w:t>комитета экономического развития ад</w:t>
            </w:r>
            <w:r w:rsidR="00E877C8" w:rsidRPr="00261E45">
              <w:rPr>
                <w:rFonts w:ascii="Times New Roman" w:hAnsi="Times New Roman" w:cs="Times New Roman"/>
                <w:sz w:val="25"/>
                <w:szCs w:val="25"/>
              </w:rPr>
              <w:t>министрации Кондинского района</w:t>
            </w:r>
          </w:p>
          <w:p w:rsidR="00410BC7" w:rsidRPr="00261E45" w:rsidRDefault="00410BC7" w:rsidP="0083419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B7212" w:rsidRPr="00261E45" w:rsidTr="00410BC7">
        <w:tc>
          <w:tcPr>
            <w:tcW w:w="3227" w:type="dxa"/>
          </w:tcPr>
          <w:p w:rsidR="00CB7212" w:rsidRPr="00261E45" w:rsidRDefault="003B70CB" w:rsidP="003B70C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Соснина Ирина Яковлевна</w:t>
            </w:r>
          </w:p>
        </w:tc>
        <w:tc>
          <w:tcPr>
            <w:tcW w:w="6237" w:type="dxa"/>
          </w:tcPr>
          <w:p w:rsidR="00CB7212" w:rsidRDefault="003B70CB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заместитель руководителя</w:t>
            </w:r>
            <w:r w:rsidR="00CB7212"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 Межрайонной инспекции Федеральной налоговой службы России № 2 по Ханты-Мансийскому автономному округу  – Югре</w:t>
            </w:r>
          </w:p>
          <w:p w:rsidR="00410BC7" w:rsidRPr="00261E45" w:rsidRDefault="00410BC7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B7212" w:rsidRPr="00261E45" w:rsidTr="00410BC7">
        <w:tc>
          <w:tcPr>
            <w:tcW w:w="3227" w:type="dxa"/>
          </w:tcPr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Ставицкая</w:t>
            </w:r>
          </w:p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Татьяна Анатольевна</w:t>
            </w:r>
          </w:p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CB7212" w:rsidRDefault="00CB7212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руководитель Клиентской службы (на правах отдела) в Кондинском районе </w:t>
            </w:r>
            <w:proofErr w:type="gramStart"/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Управления организации работы клиентских служб отделения Фонда пенсионного</w:t>
            </w:r>
            <w:proofErr w:type="gramEnd"/>
            <w:r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 и социального страхования Российской Федерации по Ханты-Мансийскому автономному округу – Югре</w:t>
            </w:r>
          </w:p>
          <w:p w:rsidR="00410BC7" w:rsidRPr="00261E45" w:rsidRDefault="00410BC7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4FAA" w:rsidRPr="00261E45" w:rsidTr="00410BC7">
        <w:trPr>
          <w:trHeight w:val="613"/>
        </w:trPr>
        <w:tc>
          <w:tcPr>
            <w:tcW w:w="3227" w:type="dxa"/>
          </w:tcPr>
          <w:p w:rsidR="00884FAA" w:rsidRDefault="00884FAA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884FAA" w:rsidRDefault="00884FAA" w:rsidP="006D0C63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r w:rsidRPr="00884FAA">
              <w:rPr>
                <w:rFonts w:ascii="Times New Roman" w:hAnsi="Times New Roman" w:cs="Times New Roman"/>
                <w:b/>
                <w:sz w:val="25"/>
                <w:szCs w:val="25"/>
              </w:rPr>
              <w:t>риглашенные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  <w:p w:rsidR="00884FAA" w:rsidRPr="00884FAA" w:rsidRDefault="00884FAA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884FAA" w:rsidRPr="00261E45" w:rsidRDefault="00884FAA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84FAA" w:rsidRPr="00261E45" w:rsidTr="00410BC7">
        <w:trPr>
          <w:trHeight w:val="613"/>
        </w:trPr>
        <w:tc>
          <w:tcPr>
            <w:tcW w:w="3227" w:type="dxa"/>
          </w:tcPr>
          <w:p w:rsidR="00FD6DE3" w:rsidRPr="00FD6DE3" w:rsidRDefault="00FD6DE3" w:rsidP="00FD6DE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FD6DE3">
              <w:rPr>
                <w:rFonts w:ascii="Times New Roman" w:hAnsi="Times New Roman" w:cs="Times New Roman"/>
                <w:sz w:val="25"/>
                <w:szCs w:val="25"/>
              </w:rPr>
              <w:t>Балашова Елена Васильевна</w:t>
            </w:r>
          </w:p>
          <w:p w:rsidR="00884FAA" w:rsidRDefault="00884FAA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FD6DE3" w:rsidRPr="00FD6DE3" w:rsidRDefault="00FD6DE3" w:rsidP="00FD6DE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D6DE3">
              <w:rPr>
                <w:rFonts w:ascii="Times New Roman" w:hAnsi="Times New Roman" w:cs="Times New Roman"/>
                <w:sz w:val="25"/>
                <w:szCs w:val="25"/>
              </w:rPr>
              <w:t>консультант отдела социально-трудовых отношений</w:t>
            </w:r>
          </w:p>
          <w:p w:rsidR="00884FAA" w:rsidRDefault="00FD6DE3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D6DE3">
              <w:rPr>
                <w:rFonts w:ascii="Times New Roman" w:hAnsi="Times New Roman" w:cs="Times New Roman"/>
                <w:sz w:val="25"/>
                <w:szCs w:val="25"/>
              </w:rPr>
              <w:t>Управления труда</w:t>
            </w:r>
            <w:r w:rsidR="009A72C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D6DE3">
              <w:rPr>
                <w:rFonts w:ascii="Times New Roman" w:hAnsi="Times New Roman" w:cs="Times New Roman"/>
                <w:sz w:val="25"/>
                <w:szCs w:val="25"/>
              </w:rPr>
              <w:t>Департамента труда и занятости населения ХМАО-Югры</w:t>
            </w:r>
          </w:p>
          <w:p w:rsidR="0026002E" w:rsidRPr="00261E45" w:rsidRDefault="0026002E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82E29" w:rsidRPr="00261E45" w:rsidTr="00410BC7">
        <w:trPr>
          <w:trHeight w:val="613"/>
        </w:trPr>
        <w:tc>
          <w:tcPr>
            <w:tcW w:w="3227" w:type="dxa"/>
          </w:tcPr>
          <w:p w:rsidR="00A82E29" w:rsidRDefault="00733D9D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33D9D">
              <w:rPr>
                <w:rFonts w:ascii="Times New Roman" w:hAnsi="Times New Roman" w:cs="Times New Roman"/>
                <w:sz w:val="25"/>
                <w:szCs w:val="25"/>
              </w:rPr>
              <w:t>Новоселов Денис Николаевич</w:t>
            </w:r>
          </w:p>
        </w:tc>
        <w:tc>
          <w:tcPr>
            <w:tcW w:w="6237" w:type="dxa"/>
          </w:tcPr>
          <w:p w:rsidR="00A82E29" w:rsidRDefault="00733D9D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</w:t>
            </w:r>
            <w:r w:rsidR="00A82E29">
              <w:rPr>
                <w:rFonts w:ascii="Times New Roman" w:hAnsi="Times New Roman" w:cs="Times New Roman"/>
                <w:sz w:val="25"/>
                <w:szCs w:val="25"/>
              </w:rPr>
              <w:t>прокурор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A82E29">
              <w:rPr>
                <w:rFonts w:ascii="Times New Roman" w:hAnsi="Times New Roman" w:cs="Times New Roman"/>
                <w:sz w:val="25"/>
                <w:szCs w:val="25"/>
              </w:rPr>
              <w:t xml:space="preserve"> Кондинского района</w:t>
            </w:r>
          </w:p>
          <w:p w:rsidR="009A72C1" w:rsidRDefault="009A72C1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82E29" w:rsidRPr="00261E45" w:rsidTr="00410BC7">
        <w:trPr>
          <w:trHeight w:val="613"/>
        </w:trPr>
        <w:tc>
          <w:tcPr>
            <w:tcW w:w="3227" w:type="dxa"/>
          </w:tcPr>
          <w:p w:rsidR="00A82E29" w:rsidRPr="00884FAA" w:rsidRDefault="00A82E29" w:rsidP="008A6BE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Черновасиленко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Владимир Николаевич</w:t>
            </w:r>
          </w:p>
        </w:tc>
        <w:tc>
          <w:tcPr>
            <w:tcW w:w="6237" w:type="dxa"/>
          </w:tcPr>
          <w:p w:rsidR="00A82E29" w:rsidRDefault="00A82E29" w:rsidP="008A6BE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руководитель</w:t>
            </w:r>
            <w:r w:rsidRPr="00CC3BAD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Территориального центра занятости населения по </w:t>
            </w:r>
            <w:proofErr w:type="spellStart"/>
            <w:r w:rsidRPr="00CC3BAD">
              <w:rPr>
                <w:rFonts w:ascii="Times New Roman" w:hAnsi="Times New Roman" w:cs="Times New Roman"/>
                <w:sz w:val="25"/>
                <w:szCs w:val="25"/>
              </w:rPr>
              <w:t>Кондинскому</w:t>
            </w:r>
            <w:proofErr w:type="spellEnd"/>
            <w:r w:rsidRPr="00CC3BAD">
              <w:rPr>
                <w:rFonts w:ascii="Times New Roman" w:hAnsi="Times New Roman" w:cs="Times New Roman"/>
                <w:sz w:val="25"/>
                <w:szCs w:val="25"/>
              </w:rPr>
              <w:t xml:space="preserve"> району управления по городу </w:t>
            </w:r>
            <w:proofErr w:type="spellStart"/>
            <w:r w:rsidRPr="00CC3BAD">
              <w:rPr>
                <w:rFonts w:ascii="Times New Roman" w:hAnsi="Times New Roman" w:cs="Times New Roman"/>
                <w:sz w:val="25"/>
                <w:szCs w:val="25"/>
              </w:rPr>
              <w:t>Урай</w:t>
            </w:r>
            <w:proofErr w:type="spellEnd"/>
            <w:r w:rsidRPr="00CC3BAD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proofErr w:type="spellStart"/>
            <w:r w:rsidRPr="00CC3BAD">
              <w:rPr>
                <w:rFonts w:ascii="Times New Roman" w:hAnsi="Times New Roman" w:cs="Times New Roman"/>
                <w:sz w:val="25"/>
                <w:szCs w:val="25"/>
              </w:rPr>
              <w:t>Кондинскогому</w:t>
            </w:r>
            <w:proofErr w:type="spellEnd"/>
            <w:r w:rsidRPr="00CC3BAD">
              <w:rPr>
                <w:rFonts w:ascii="Times New Roman" w:hAnsi="Times New Roman" w:cs="Times New Roman"/>
                <w:sz w:val="25"/>
                <w:szCs w:val="25"/>
              </w:rPr>
              <w:t xml:space="preserve"> району казенного учреждения Ханты-Мансийского автономного округа – Югры «Центр занятости населения Ханты-Мансийского автономного округа – Югры»</w:t>
            </w:r>
          </w:p>
          <w:p w:rsidR="00410BC7" w:rsidRDefault="00410BC7" w:rsidP="008A6BE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82E29" w:rsidRPr="00261E45" w:rsidTr="00410BC7">
        <w:trPr>
          <w:trHeight w:val="613"/>
        </w:trPr>
        <w:tc>
          <w:tcPr>
            <w:tcW w:w="3227" w:type="dxa"/>
          </w:tcPr>
          <w:p w:rsidR="00A82E29" w:rsidRDefault="00A82E29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884FAA">
              <w:rPr>
                <w:rFonts w:ascii="Times New Roman" w:hAnsi="Times New Roman" w:cs="Times New Roman"/>
                <w:sz w:val="25"/>
                <w:szCs w:val="25"/>
              </w:rPr>
              <w:t>Поливцев</w:t>
            </w:r>
            <w:proofErr w:type="spellEnd"/>
            <w:r w:rsidRPr="00884F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Алексей Михайлович</w:t>
            </w:r>
          </w:p>
        </w:tc>
        <w:tc>
          <w:tcPr>
            <w:tcW w:w="6237" w:type="dxa"/>
          </w:tcPr>
          <w:p w:rsidR="00A82E29" w:rsidRDefault="00A82E29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генеральный директор ООО СК «Лидер»</w:t>
            </w:r>
          </w:p>
        </w:tc>
      </w:tr>
    </w:tbl>
    <w:p w:rsidR="00B31E6F" w:rsidRPr="00834190" w:rsidRDefault="00B31E6F" w:rsidP="00D824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31E6F" w:rsidRPr="00B31E6F" w:rsidRDefault="00BB0E5F" w:rsidP="00B31E6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884FAA">
        <w:rPr>
          <w:rFonts w:ascii="Times New Roman" w:eastAsia="Times New Roman" w:hAnsi="Times New Roman" w:cs="Times New Roman"/>
          <w:sz w:val="25"/>
          <w:szCs w:val="25"/>
        </w:rPr>
        <w:t>1</w:t>
      </w:r>
      <w:r w:rsidR="00267EAF" w:rsidRPr="00261E4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B31E6F" w:rsidRPr="00B31E6F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884FAA">
        <w:rPr>
          <w:rFonts w:ascii="Times New Roman" w:eastAsia="Times New Roman" w:hAnsi="Times New Roman" w:cs="Times New Roman"/>
          <w:sz w:val="25"/>
          <w:szCs w:val="25"/>
        </w:rPr>
        <w:t>ситуации на предприятии, имеющем</w:t>
      </w:r>
      <w:r w:rsidR="00B31E6F">
        <w:rPr>
          <w:rFonts w:ascii="Times New Roman" w:eastAsia="Times New Roman" w:hAnsi="Times New Roman" w:cs="Times New Roman"/>
          <w:sz w:val="25"/>
          <w:szCs w:val="25"/>
        </w:rPr>
        <w:t xml:space="preserve"> задолженность</w:t>
      </w:r>
      <w:r w:rsidR="00B31E6F" w:rsidRPr="00B31E6F">
        <w:rPr>
          <w:rFonts w:ascii="Times New Roman" w:eastAsia="Times New Roman" w:hAnsi="Times New Roman" w:cs="Times New Roman"/>
          <w:sz w:val="25"/>
          <w:szCs w:val="25"/>
        </w:rPr>
        <w:t xml:space="preserve"> по заработной плате перед работниками </w:t>
      </w:r>
    </w:p>
    <w:p w:rsidR="00267EAF" w:rsidRPr="00261E45" w:rsidRDefault="00267EAF" w:rsidP="006D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267EAF" w:rsidRDefault="007F085B" w:rsidP="006D0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(</w:t>
      </w:r>
      <w:proofErr w:type="spellStart"/>
      <w:r w:rsidR="00B31E6F" w:rsidRPr="00B31E6F">
        <w:rPr>
          <w:rFonts w:ascii="Times New Roman" w:eastAsia="Times New Roman" w:hAnsi="Times New Roman" w:cs="Times New Roman"/>
          <w:sz w:val="25"/>
          <w:szCs w:val="25"/>
        </w:rPr>
        <w:t>Е.Е.Петрова</w:t>
      </w:r>
      <w:proofErr w:type="spellEnd"/>
      <w:r w:rsidR="00884FAA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884FAA">
        <w:rPr>
          <w:rFonts w:ascii="Times New Roman" w:eastAsia="Times New Roman" w:hAnsi="Times New Roman" w:cs="Times New Roman"/>
          <w:sz w:val="25"/>
          <w:szCs w:val="25"/>
        </w:rPr>
        <w:t>А.М.Поливцев</w:t>
      </w:r>
      <w:proofErr w:type="spellEnd"/>
      <w:r w:rsidR="00153B77">
        <w:rPr>
          <w:rFonts w:ascii="Times New Roman" w:eastAsia="Times New Roman" w:hAnsi="Times New Roman" w:cs="Times New Roman"/>
          <w:sz w:val="25"/>
          <w:szCs w:val="25"/>
        </w:rPr>
        <w:t>,</w:t>
      </w:r>
      <w:r w:rsidR="00000C9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000C9F">
        <w:rPr>
          <w:rFonts w:ascii="Times New Roman" w:eastAsia="Times New Roman" w:hAnsi="Times New Roman" w:cs="Times New Roman"/>
          <w:sz w:val="25"/>
          <w:szCs w:val="25"/>
        </w:rPr>
        <w:t>Д.Н.Новоселов</w:t>
      </w:r>
      <w:proofErr w:type="spellEnd"/>
      <w:r w:rsidR="00000C9F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000C9F">
        <w:rPr>
          <w:rFonts w:ascii="Times New Roman" w:eastAsia="Times New Roman" w:hAnsi="Times New Roman" w:cs="Times New Roman"/>
          <w:sz w:val="25"/>
          <w:szCs w:val="25"/>
        </w:rPr>
        <w:t>Е.В.Балашова</w:t>
      </w:r>
      <w:proofErr w:type="spellEnd"/>
      <w:r w:rsidR="00267EAF" w:rsidRPr="00261E45">
        <w:rPr>
          <w:rFonts w:ascii="Times New Roman" w:eastAsia="Times New Roman" w:hAnsi="Times New Roman" w:cs="Times New Roman"/>
          <w:sz w:val="25"/>
          <w:szCs w:val="25"/>
        </w:rPr>
        <w:t>)</w:t>
      </w:r>
    </w:p>
    <w:p w:rsidR="00BA5C1F" w:rsidRPr="00261E45" w:rsidRDefault="00BA5C1F" w:rsidP="006D0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267EAF" w:rsidRPr="00261E45" w:rsidRDefault="00267EAF" w:rsidP="006D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Решили:</w:t>
      </w:r>
    </w:p>
    <w:p w:rsidR="00267EAF" w:rsidRDefault="00145450" w:rsidP="000527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</w:t>
      </w:r>
      <w:r w:rsidR="00052772">
        <w:rPr>
          <w:rFonts w:ascii="Times New Roman" w:eastAsia="Times New Roman" w:hAnsi="Times New Roman" w:cs="Times New Roman"/>
          <w:sz w:val="25"/>
          <w:szCs w:val="25"/>
        </w:rPr>
        <w:t>.1.</w:t>
      </w:r>
      <w:r w:rsidR="00052772" w:rsidRPr="00052772">
        <w:rPr>
          <w:rFonts w:ascii="Times New Roman" w:eastAsia="Times New Roman" w:hAnsi="Times New Roman" w:cs="Times New Roman"/>
          <w:bCs/>
          <w:sz w:val="25"/>
          <w:szCs w:val="25"/>
        </w:rPr>
        <w:t xml:space="preserve"> Принять к сведению информацию </w:t>
      </w:r>
      <w:r w:rsidR="00884FAA">
        <w:rPr>
          <w:rFonts w:ascii="Times New Roman" w:eastAsia="Times New Roman" w:hAnsi="Times New Roman" w:cs="Times New Roman"/>
          <w:bCs/>
          <w:sz w:val="25"/>
          <w:szCs w:val="25"/>
        </w:rPr>
        <w:t>заместителя главы К</w:t>
      </w:r>
      <w:r w:rsid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ондинского района </w:t>
      </w:r>
      <w:proofErr w:type="spellStart"/>
      <w:r w:rsidR="005750C3">
        <w:rPr>
          <w:rFonts w:ascii="Times New Roman" w:eastAsia="Times New Roman" w:hAnsi="Times New Roman" w:cs="Times New Roman"/>
          <w:bCs/>
          <w:sz w:val="25"/>
          <w:szCs w:val="25"/>
        </w:rPr>
        <w:t>Е.Е.Петровой</w:t>
      </w:r>
      <w:proofErr w:type="spellEnd"/>
      <w:r w:rsidR="005750C3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5750C3" w:rsidRPr="005750C3" w:rsidRDefault="005750C3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1.2. </w:t>
      </w: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>Принять к сведению информацию генерального директор</w:t>
      </w:r>
      <w:proofErr w:type="gramStart"/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>а ООО</w:t>
      </w:r>
      <w:proofErr w:type="gramEnd"/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 СК «Лидер» </w:t>
      </w:r>
      <w:proofErr w:type="spellStart"/>
      <w:r w:rsidR="00D61D73">
        <w:rPr>
          <w:rFonts w:ascii="Times New Roman" w:eastAsia="Times New Roman" w:hAnsi="Times New Roman" w:cs="Times New Roman"/>
          <w:bCs/>
          <w:sz w:val="25"/>
          <w:szCs w:val="25"/>
        </w:rPr>
        <w:t>А.М.Поливцева</w:t>
      </w:r>
      <w:proofErr w:type="spellEnd"/>
      <w:r w:rsidR="00D61D73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>о том, что:</w:t>
      </w:r>
    </w:p>
    <w:p w:rsidR="005750C3" w:rsidRPr="005750C3" w:rsidRDefault="00DC7F8E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задолженность по выплате </w:t>
      </w:r>
      <w:r w:rsidR="005750C3" w:rsidRPr="005750C3">
        <w:rPr>
          <w:rFonts w:ascii="Times New Roman" w:eastAsia="Times New Roman" w:hAnsi="Times New Roman" w:cs="Times New Roman"/>
          <w:bCs/>
          <w:sz w:val="25"/>
          <w:szCs w:val="25"/>
        </w:rPr>
        <w:t>заработной платы перед работникам</w:t>
      </w:r>
      <w:proofErr w:type="gramStart"/>
      <w:r w:rsidR="005750C3" w:rsidRPr="005750C3">
        <w:rPr>
          <w:rFonts w:ascii="Times New Roman" w:eastAsia="Times New Roman" w:hAnsi="Times New Roman" w:cs="Times New Roman"/>
          <w:bCs/>
          <w:sz w:val="25"/>
          <w:szCs w:val="25"/>
        </w:rPr>
        <w:t>и ООО</w:t>
      </w:r>
      <w:proofErr w:type="gramEnd"/>
      <w:r w:rsidR="005750C3" w:rsidRP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 СК «Лидер» 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за февраль 2025 года </w:t>
      </w:r>
      <w:r w:rsidR="00E22910">
        <w:rPr>
          <w:rFonts w:ascii="Times New Roman" w:eastAsia="Times New Roman" w:hAnsi="Times New Roman" w:cs="Times New Roman"/>
          <w:bCs/>
          <w:sz w:val="25"/>
          <w:szCs w:val="25"/>
        </w:rPr>
        <w:t xml:space="preserve">по состоянию на 18 марта 2025 года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составл</w:t>
      </w:r>
      <w:r w:rsidR="002856DE">
        <w:rPr>
          <w:rFonts w:ascii="Times New Roman" w:eastAsia="Times New Roman" w:hAnsi="Times New Roman" w:cs="Times New Roman"/>
          <w:bCs/>
          <w:sz w:val="25"/>
          <w:szCs w:val="25"/>
        </w:rPr>
        <w:t>яет 10 452 180 рублей, все ведомости на выплату заработной платы сформированы и находятся в банке, выплата заработной платы  производится по мере поступления денежных средств на расчетный счет компании.</w:t>
      </w:r>
    </w:p>
    <w:p w:rsidR="005750C3" w:rsidRDefault="005750C3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>1.3. Рекомендовать генеральному директор</w:t>
      </w:r>
      <w:proofErr w:type="gramStart"/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>у ООО</w:t>
      </w:r>
      <w:proofErr w:type="gramEnd"/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 СК «Лидер» </w:t>
      </w:r>
      <w:proofErr w:type="spellStart"/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>А.М.Поливцеву</w:t>
      </w:r>
      <w:proofErr w:type="spellEnd"/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>:</w:t>
      </w:r>
    </w:p>
    <w:p w:rsidR="00EB5CC7" w:rsidRDefault="008B6A0B" w:rsidP="008B6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1.3.1. </w:t>
      </w:r>
      <w:r w:rsidR="00EB5CC7">
        <w:rPr>
          <w:rFonts w:ascii="Times New Roman" w:eastAsia="Times New Roman" w:hAnsi="Times New Roman" w:cs="Times New Roman"/>
          <w:bCs/>
          <w:sz w:val="25"/>
          <w:szCs w:val="25"/>
        </w:rPr>
        <w:t xml:space="preserve">Информировать </w:t>
      </w:r>
      <w:r w:rsidRPr="008B6A0B">
        <w:rPr>
          <w:rFonts w:ascii="Times New Roman" w:eastAsia="Times New Roman" w:hAnsi="Times New Roman" w:cs="Times New Roman"/>
          <w:bCs/>
          <w:sz w:val="25"/>
          <w:szCs w:val="25"/>
        </w:rPr>
        <w:t>работников</w:t>
      </w:r>
      <w:r w:rsidR="00EB5CC7">
        <w:rPr>
          <w:rFonts w:ascii="Times New Roman" w:eastAsia="Times New Roman" w:hAnsi="Times New Roman" w:cs="Times New Roman"/>
          <w:bCs/>
          <w:sz w:val="25"/>
          <w:szCs w:val="25"/>
        </w:rPr>
        <w:t xml:space="preserve"> о порядке</w:t>
      </w:r>
      <w:r w:rsidR="00EB5CC7" w:rsidRPr="00EB5CC7">
        <w:rPr>
          <w:rFonts w:ascii="Times New Roman" w:eastAsia="Times New Roman" w:hAnsi="Times New Roman" w:cs="Times New Roman"/>
          <w:bCs/>
          <w:sz w:val="25"/>
          <w:szCs w:val="25"/>
        </w:rPr>
        <w:t xml:space="preserve"> рассмотрения </w:t>
      </w:r>
      <w:r w:rsidR="00EB5CC7">
        <w:rPr>
          <w:rFonts w:ascii="Times New Roman" w:eastAsia="Times New Roman" w:hAnsi="Times New Roman" w:cs="Times New Roman"/>
          <w:bCs/>
          <w:sz w:val="25"/>
          <w:szCs w:val="25"/>
        </w:rPr>
        <w:t xml:space="preserve">трудового </w:t>
      </w:r>
      <w:r w:rsidR="00EB5CC7" w:rsidRPr="00EB5CC7">
        <w:rPr>
          <w:rFonts w:ascii="Times New Roman" w:eastAsia="Times New Roman" w:hAnsi="Times New Roman" w:cs="Times New Roman"/>
          <w:bCs/>
          <w:sz w:val="25"/>
          <w:szCs w:val="25"/>
        </w:rPr>
        <w:t>спора о невыплате работнику заработной платы</w:t>
      </w:r>
      <w:r w:rsidR="00EB5CC7">
        <w:rPr>
          <w:rFonts w:ascii="Times New Roman" w:eastAsia="Times New Roman" w:hAnsi="Times New Roman" w:cs="Times New Roman"/>
          <w:bCs/>
          <w:sz w:val="25"/>
          <w:szCs w:val="25"/>
        </w:rPr>
        <w:t xml:space="preserve"> комиссией</w:t>
      </w:r>
      <w:r w:rsidR="00EB5CC7" w:rsidRPr="00EB5CC7">
        <w:rPr>
          <w:rFonts w:ascii="Times New Roman" w:eastAsia="Times New Roman" w:hAnsi="Times New Roman" w:cs="Times New Roman"/>
          <w:bCs/>
          <w:sz w:val="25"/>
          <w:szCs w:val="25"/>
        </w:rPr>
        <w:t xml:space="preserve"> по трудовым спорам</w:t>
      </w:r>
      <w:r w:rsidR="00EB5CC7">
        <w:rPr>
          <w:rFonts w:ascii="Times New Roman" w:eastAsia="Times New Roman" w:hAnsi="Times New Roman" w:cs="Times New Roman"/>
          <w:bCs/>
          <w:sz w:val="25"/>
          <w:szCs w:val="25"/>
        </w:rPr>
        <w:t>, созданной в ООО СК «Лидер».</w:t>
      </w:r>
    </w:p>
    <w:p w:rsidR="00DC7F8E" w:rsidRPr="005750C3" w:rsidRDefault="00EB5CC7" w:rsidP="00EB5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Срок исполнения:  не позднее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15 апреля</w:t>
      </w: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 2025 года</w:t>
      </w:r>
    </w:p>
    <w:p w:rsidR="005750C3" w:rsidRPr="005750C3" w:rsidRDefault="00EB5CC7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1.3.2</w:t>
      </w:r>
      <w:r w:rsidR="005750C3" w:rsidRPr="005750C3">
        <w:rPr>
          <w:rFonts w:ascii="Times New Roman" w:eastAsia="Times New Roman" w:hAnsi="Times New Roman" w:cs="Times New Roman"/>
          <w:bCs/>
          <w:sz w:val="25"/>
          <w:szCs w:val="25"/>
        </w:rPr>
        <w:t>. Представить в администрацию Кондинского района:</w:t>
      </w:r>
    </w:p>
    <w:p w:rsidR="005750C3" w:rsidRPr="005750C3" w:rsidRDefault="005750C3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финансовый план предприятия с указанием объема планируемых доходов и мероприятий по погашению задолженности по выплате заработной платы работникам, по погашению задолженности </w:t>
      </w:r>
      <w:r w:rsidR="00DC7F8E">
        <w:rPr>
          <w:rFonts w:ascii="Times New Roman" w:eastAsia="Times New Roman" w:hAnsi="Times New Roman" w:cs="Times New Roman"/>
          <w:bCs/>
          <w:sz w:val="25"/>
          <w:szCs w:val="25"/>
        </w:rPr>
        <w:t xml:space="preserve">по </w:t>
      </w: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>налогам и страховым взносам;</w:t>
      </w:r>
    </w:p>
    <w:p w:rsidR="005750C3" w:rsidRPr="005750C3" w:rsidRDefault="005750C3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информацию о размере кредиторской задолженности и возможности реструктуризации задолженности перед контрагентами; </w:t>
      </w:r>
    </w:p>
    <w:p w:rsidR="005750C3" w:rsidRPr="005750C3" w:rsidRDefault="005750C3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>информацию о размере дебиторской задолженности, в том числе задолженности, реальной к взысканию, и предполагаемых сроках взыскания.</w:t>
      </w:r>
    </w:p>
    <w:p w:rsidR="005750C3" w:rsidRDefault="005750C3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Срок исполнения:  не позднее </w:t>
      </w:r>
      <w:r w:rsidR="00DC7F8E">
        <w:rPr>
          <w:rFonts w:ascii="Times New Roman" w:eastAsia="Times New Roman" w:hAnsi="Times New Roman" w:cs="Times New Roman"/>
          <w:bCs/>
          <w:sz w:val="25"/>
          <w:szCs w:val="25"/>
        </w:rPr>
        <w:t>15 апреля</w:t>
      </w:r>
      <w:r w:rsidRPr="005750C3">
        <w:rPr>
          <w:rFonts w:ascii="Times New Roman" w:eastAsia="Times New Roman" w:hAnsi="Times New Roman" w:cs="Times New Roman"/>
          <w:bCs/>
          <w:sz w:val="25"/>
          <w:szCs w:val="25"/>
        </w:rPr>
        <w:t xml:space="preserve"> 2025 года</w:t>
      </w:r>
    </w:p>
    <w:p w:rsidR="002856DE" w:rsidRDefault="002856DE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1.3.3.</w:t>
      </w:r>
      <w:r w:rsidR="00893187">
        <w:rPr>
          <w:rFonts w:ascii="Times New Roman" w:eastAsia="Times New Roman" w:hAnsi="Times New Roman" w:cs="Times New Roman"/>
          <w:bCs/>
          <w:sz w:val="25"/>
          <w:szCs w:val="25"/>
        </w:rPr>
        <w:t xml:space="preserve"> П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редставлять в комитет экономического развития администрации Кондинского района информацию о ситуации с выплатой задолженности по заработной плате работникам предприятия</w:t>
      </w:r>
      <w:r w:rsidR="00893187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893187" w:rsidRPr="005750C3" w:rsidRDefault="00893187" w:rsidP="00575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Срок исполнения: е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жемесячно 12 и 27 числа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до ликвидации задолженности по заработной плате  </w:t>
      </w:r>
    </w:p>
    <w:p w:rsidR="00EB5CC7" w:rsidRDefault="002856DE" w:rsidP="00EB5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1.3.4</w:t>
      </w:r>
      <w:r w:rsidR="00DC7F8E" w:rsidRPr="00DC7F8E">
        <w:rPr>
          <w:rFonts w:ascii="Times New Roman" w:eastAsia="Times New Roman" w:hAnsi="Times New Roman" w:cs="Times New Roman"/>
          <w:bCs/>
          <w:sz w:val="25"/>
          <w:szCs w:val="25"/>
        </w:rPr>
        <w:t xml:space="preserve">.  </w:t>
      </w:r>
      <w:r w:rsidR="00EB5CC7">
        <w:rPr>
          <w:rFonts w:ascii="Times New Roman" w:eastAsia="Times New Roman" w:hAnsi="Times New Roman" w:cs="Times New Roman"/>
          <w:bCs/>
          <w:sz w:val="25"/>
          <w:szCs w:val="25"/>
        </w:rPr>
        <w:t xml:space="preserve">Определить ответственного исполнителя ООО СК «Лидер» (должность, ФИО, контактный телефон) для взаимодействия с комитетом экономического развития администрации Кондинского района по вопросу </w:t>
      </w:r>
      <w:r w:rsidR="0047167D">
        <w:rPr>
          <w:rFonts w:ascii="Times New Roman" w:eastAsia="Times New Roman" w:hAnsi="Times New Roman" w:cs="Times New Roman"/>
          <w:bCs/>
          <w:sz w:val="25"/>
          <w:szCs w:val="25"/>
        </w:rPr>
        <w:t>о ликвидации з</w:t>
      </w:r>
      <w:r w:rsidR="008B3A98">
        <w:rPr>
          <w:rFonts w:ascii="Times New Roman" w:eastAsia="Times New Roman" w:hAnsi="Times New Roman" w:cs="Times New Roman"/>
          <w:bCs/>
          <w:sz w:val="25"/>
          <w:szCs w:val="25"/>
        </w:rPr>
        <w:t>адолженности по заработной плате</w:t>
      </w:r>
      <w:r w:rsidR="0047167D">
        <w:rPr>
          <w:rFonts w:ascii="Times New Roman" w:eastAsia="Times New Roman" w:hAnsi="Times New Roman" w:cs="Times New Roman"/>
          <w:bCs/>
          <w:sz w:val="25"/>
          <w:szCs w:val="25"/>
        </w:rPr>
        <w:t xml:space="preserve"> работникам.</w:t>
      </w:r>
      <w:r w:rsidR="00673393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673393" w:rsidRPr="00673393">
        <w:rPr>
          <w:rFonts w:ascii="Times New Roman" w:eastAsia="Times New Roman" w:hAnsi="Times New Roman" w:cs="Times New Roman"/>
          <w:bCs/>
          <w:sz w:val="25"/>
          <w:szCs w:val="25"/>
        </w:rPr>
        <w:t xml:space="preserve">Информацию представить в </w:t>
      </w:r>
      <w:r w:rsidR="00673393">
        <w:rPr>
          <w:rFonts w:ascii="Times New Roman" w:eastAsia="Times New Roman" w:hAnsi="Times New Roman" w:cs="Times New Roman"/>
          <w:bCs/>
          <w:sz w:val="25"/>
          <w:szCs w:val="25"/>
        </w:rPr>
        <w:t>комитет</w:t>
      </w:r>
      <w:r w:rsidR="00673393" w:rsidRPr="00673393">
        <w:rPr>
          <w:rFonts w:ascii="Times New Roman" w:eastAsia="Times New Roman" w:hAnsi="Times New Roman" w:cs="Times New Roman"/>
          <w:bCs/>
          <w:sz w:val="25"/>
          <w:szCs w:val="25"/>
        </w:rPr>
        <w:t xml:space="preserve"> экономического развития</w:t>
      </w:r>
      <w:r w:rsidR="00673393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673393" w:rsidRPr="00673393">
        <w:rPr>
          <w:rFonts w:ascii="Times New Roman" w:eastAsia="Times New Roman" w:hAnsi="Times New Roman" w:cs="Times New Roman"/>
          <w:bCs/>
          <w:sz w:val="25"/>
          <w:szCs w:val="25"/>
        </w:rPr>
        <w:t>администрации Кондинского района</w:t>
      </w:r>
      <w:r w:rsidR="00673393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7F085B" w:rsidRPr="009E1375" w:rsidRDefault="00EB5CC7" w:rsidP="009E1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EB5CC7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DC7F8E">
        <w:rPr>
          <w:rFonts w:ascii="Times New Roman" w:eastAsia="Times New Roman" w:hAnsi="Times New Roman" w:cs="Times New Roman"/>
          <w:bCs/>
          <w:sz w:val="25"/>
          <w:szCs w:val="25"/>
        </w:rPr>
        <w:t xml:space="preserve">Срок исполнения: </w:t>
      </w:r>
      <w:r w:rsidR="0047167D">
        <w:rPr>
          <w:rFonts w:ascii="Times New Roman" w:eastAsia="Times New Roman" w:hAnsi="Times New Roman" w:cs="Times New Roman"/>
          <w:bCs/>
          <w:sz w:val="25"/>
          <w:szCs w:val="25"/>
        </w:rPr>
        <w:t>не позднее 31</w:t>
      </w:r>
      <w:r w:rsidRPr="00DC7F8E">
        <w:rPr>
          <w:rFonts w:ascii="Times New Roman" w:eastAsia="Times New Roman" w:hAnsi="Times New Roman" w:cs="Times New Roman"/>
          <w:bCs/>
          <w:sz w:val="25"/>
          <w:szCs w:val="25"/>
        </w:rPr>
        <w:t xml:space="preserve"> марта 2025 года.</w:t>
      </w:r>
      <w:bookmarkStart w:id="0" w:name="_GoBack"/>
      <w:bookmarkEnd w:id="0"/>
    </w:p>
    <w:p w:rsidR="00894545" w:rsidRPr="00261E45" w:rsidRDefault="00145450" w:rsidP="006D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lastRenderedPageBreak/>
        <w:t xml:space="preserve"> 2</w:t>
      </w:r>
      <w:r w:rsidR="00894545" w:rsidRPr="00261E45">
        <w:rPr>
          <w:rFonts w:ascii="Times New Roman" w:eastAsia="Times New Roman" w:hAnsi="Times New Roman" w:cs="Times New Roman"/>
          <w:bCs/>
          <w:sz w:val="25"/>
          <w:szCs w:val="25"/>
        </w:rPr>
        <w:t>. О</w:t>
      </w:r>
      <w:r w:rsidR="00D242A1" w:rsidRPr="00261E45">
        <w:rPr>
          <w:rFonts w:ascii="Times New Roman" w:eastAsia="Times New Roman" w:hAnsi="Times New Roman" w:cs="Times New Roman"/>
          <w:bCs/>
          <w:sz w:val="25"/>
          <w:szCs w:val="25"/>
        </w:rPr>
        <w:t xml:space="preserve">б исполнении </w:t>
      </w:r>
      <w:r w:rsidR="00297F52">
        <w:rPr>
          <w:rFonts w:ascii="Times New Roman" w:eastAsia="Times New Roman" w:hAnsi="Times New Roman" w:cs="Times New Roman"/>
          <w:bCs/>
          <w:sz w:val="25"/>
          <w:szCs w:val="25"/>
        </w:rPr>
        <w:t>протокольных поручений</w:t>
      </w:r>
      <w:r w:rsidR="00D242A1" w:rsidRPr="00261E45">
        <w:rPr>
          <w:rFonts w:ascii="Times New Roman" w:eastAsia="Times New Roman" w:hAnsi="Times New Roman" w:cs="Times New Roman"/>
          <w:bCs/>
          <w:sz w:val="25"/>
          <w:szCs w:val="25"/>
        </w:rPr>
        <w:t xml:space="preserve"> Межведомственной комиссии по проблемам оплаты труда </w:t>
      </w:r>
    </w:p>
    <w:p w:rsidR="00894545" w:rsidRPr="00261E45" w:rsidRDefault="00894545" w:rsidP="006D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bCs/>
          <w:sz w:val="25"/>
          <w:szCs w:val="25"/>
        </w:rPr>
        <w:t>_________________________________________________________________</w:t>
      </w:r>
    </w:p>
    <w:p w:rsidR="00894545" w:rsidRPr="00261E45" w:rsidRDefault="00E53CFE" w:rsidP="006D0C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5"/>
          <w:szCs w:val="25"/>
        </w:rPr>
        <w:t>Т.В.Носова</w:t>
      </w:r>
      <w:proofErr w:type="spellEnd"/>
      <w:r w:rsidR="00DC2D47">
        <w:rPr>
          <w:rFonts w:ascii="Times New Roman" w:eastAsia="Times New Roman" w:hAnsi="Times New Roman" w:cs="Times New Roman"/>
          <w:bCs/>
          <w:sz w:val="25"/>
          <w:szCs w:val="25"/>
        </w:rPr>
        <w:t xml:space="preserve">, </w:t>
      </w:r>
      <w:proofErr w:type="spellStart"/>
      <w:r w:rsidR="00DC2D47">
        <w:rPr>
          <w:rFonts w:ascii="Times New Roman" w:eastAsia="Times New Roman" w:hAnsi="Times New Roman" w:cs="Times New Roman"/>
          <w:bCs/>
          <w:sz w:val="25"/>
          <w:szCs w:val="25"/>
        </w:rPr>
        <w:t>Е.Е.Петрова</w:t>
      </w:r>
      <w:proofErr w:type="spellEnd"/>
      <w:r w:rsidR="00894545" w:rsidRPr="00261E45">
        <w:rPr>
          <w:rFonts w:ascii="Times New Roman" w:eastAsia="Times New Roman" w:hAnsi="Times New Roman" w:cs="Times New Roman"/>
          <w:bCs/>
          <w:sz w:val="25"/>
          <w:szCs w:val="25"/>
        </w:rPr>
        <w:t>)</w:t>
      </w:r>
    </w:p>
    <w:p w:rsidR="003E0A2B" w:rsidRPr="00261E45" w:rsidRDefault="00894545" w:rsidP="006D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61E45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6C2A1A" w:rsidRPr="00261E45" w:rsidRDefault="006C2A1A" w:rsidP="006D0C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hAnsi="Times New Roman" w:cs="Times New Roman"/>
          <w:b/>
          <w:sz w:val="25"/>
          <w:szCs w:val="25"/>
          <w:u w:val="single"/>
        </w:rPr>
        <w:t>Решили:</w:t>
      </w:r>
    </w:p>
    <w:p w:rsidR="00E22910" w:rsidRPr="00E22910" w:rsidRDefault="00E22910" w:rsidP="00E22910">
      <w:pPr>
        <w:spacing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22910">
        <w:rPr>
          <w:rFonts w:ascii="Times New Roman" w:hAnsi="Times New Roman" w:cs="Times New Roman"/>
          <w:sz w:val="25"/>
          <w:szCs w:val="25"/>
        </w:rPr>
        <w:t>2</w:t>
      </w:r>
      <w:r w:rsidR="005F3F55" w:rsidRPr="00E22910">
        <w:rPr>
          <w:rFonts w:ascii="Times New Roman" w:hAnsi="Times New Roman" w:cs="Times New Roman"/>
          <w:sz w:val="25"/>
          <w:szCs w:val="25"/>
        </w:rPr>
        <w:t>.</w:t>
      </w:r>
      <w:r w:rsidR="00387139" w:rsidRPr="00E22910">
        <w:rPr>
          <w:rFonts w:ascii="Times New Roman" w:hAnsi="Times New Roman" w:cs="Times New Roman"/>
          <w:sz w:val="25"/>
          <w:szCs w:val="25"/>
        </w:rPr>
        <w:t xml:space="preserve">1. </w:t>
      </w:r>
      <w:r w:rsidRPr="00E22910">
        <w:rPr>
          <w:rFonts w:ascii="Times New Roman" w:hAnsi="Times New Roman" w:cs="Times New Roman"/>
          <w:sz w:val="25"/>
          <w:szCs w:val="25"/>
        </w:rPr>
        <w:t>Снять с контроля поручения, предусмотренные подпунктами 3.4.1., 3.4.2. пункта 3.4 протокола заседания Межведомственной комиссии по проблемам оплаты труда</w:t>
      </w:r>
      <w:r w:rsidRPr="00E2291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E22910">
        <w:rPr>
          <w:rFonts w:ascii="Times New Roman" w:hAnsi="Times New Roman" w:cs="Times New Roman"/>
          <w:sz w:val="25"/>
          <w:szCs w:val="25"/>
        </w:rPr>
        <w:t>от 06 июня 2024 года № 1.</w:t>
      </w:r>
    </w:p>
    <w:p w:rsidR="005F3F55" w:rsidRPr="00261E45" w:rsidRDefault="005F3F55" w:rsidP="00E2291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A4622D" w:rsidRPr="00261E45" w:rsidRDefault="00A4622D" w:rsidP="006D0C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Заместитель</w:t>
      </w:r>
      <w:r w:rsidR="009B714E" w:rsidRPr="00261E45">
        <w:rPr>
          <w:rFonts w:ascii="Times New Roman" w:hAnsi="Times New Roman" w:cs="Times New Roman"/>
          <w:sz w:val="25"/>
          <w:szCs w:val="25"/>
        </w:rPr>
        <w:t xml:space="preserve"> главы района</w:t>
      </w:r>
      <w:r w:rsidR="003E0A2B" w:rsidRPr="00261E45">
        <w:rPr>
          <w:rFonts w:ascii="Times New Roman" w:hAnsi="Times New Roman" w:cs="Times New Roman"/>
          <w:sz w:val="25"/>
          <w:szCs w:val="25"/>
        </w:rPr>
        <w:t>,</w:t>
      </w:r>
      <w:r w:rsidRPr="00261E45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</w:t>
      </w:r>
    </w:p>
    <w:p w:rsidR="007F085B" w:rsidRPr="00261E45" w:rsidRDefault="00F946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председатель к</w:t>
      </w:r>
      <w:r w:rsidR="00E6141E" w:rsidRPr="00261E45">
        <w:rPr>
          <w:rFonts w:ascii="Times New Roman" w:hAnsi="Times New Roman" w:cs="Times New Roman"/>
          <w:sz w:val="25"/>
          <w:szCs w:val="25"/>
        </w:rPr>
        <w:t>омиссии</w:t>
      </w:r>
      <w:r w:rsidR="00754400" w:rsidRPr="00261E45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</w:t>
      </w:r>
      <w:r w:rsidRPr="00261E45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2E189F" w:rsidRPr="00261E45">
        <w:rPr>
          <w:rFonts w:ascii="Times New Roman" w:hAnsi="Times New Roman" w:cs="Times New Roman"/>
          <w:sz w:val="25"/>
          <w:szCs w:val="25"/>
        </w:rPr>
        <w:t xml:space="preserve">     </w:t>
      </w:r>
      <w:r w:rsidR="0029025C">
        <w:rPr>
          <w:rFonts w:ascii="Times New Roman" w:hAnsi="Times New Roman" w:cs="Times New Roman"/>
          <w:sz w:val="25"/>
          <w:szCs w:val="25"/>
        </w:rPr>
        <w:t xml:space="preserve">     </w:t>
      </w:r>
      <w:r w:rsidR="00D824F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D824F1">
        <w:rPr>
          <w:rFonts w:ascii="Times New Roman" w:hAnsi="Times New Roman" w:cs="Times New Roman"/>
          <w:sz w:val="25"/>
          <w:szCs w:val="25"/>
        </w:rPr>
        <w:t>Е.Е.Петрова</w:t>
      </w:r>
      <w:proofErr w:type="spellEnd"/>
    </w:p>
    <w:sectPr w:rsidR="007F085B" w:rsidRPr="00261E45" w:rsidSect="00D824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BF" w:rsidRDefault="00552CBF" w:rsidP="00C1372D">
      <w:pPr>
        <w:spacing w:after="0" w:line="240" w:lineRule="auto"/>
      </w:pPr>
      <w:r>
        <w:separator/>
      </w:r>
    </w:p>
  </w:endnote>
  <w:end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BF" w:rsidRDefault="00552CBF" w:rsidP="00C1372D">
      <w:pPr>
        <w:spacing w:after="0" w:line="240" w:lineRule="auto"/>
      </w:pPr>
      <w:r>
        <w:separator/>
      </w:r>
    </w:p>
  </w:footnote>
  <w:foot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028"/>
    <w:multiLevelType w:val="multilevel"/>
    <w:tmpl w:val="A8B26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74C6F"/>
    <w:multiLevelType w:val="hybridMultilevel"/>
    <w:tmpl w:val="2C2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36D"/>
    <w:multiLevelType w:val="multilevel"/>
    <w:tmpl w:val="98AEC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F58CD"/>
    <w:multiLevelType w:val="multilevel"/>
    <w:tmpl w:val="F0688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33485D"/>
    <w:multiLevelType w:val="hybridMultilevel"/>
    <w:tmpl w:val="A640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078D1"/>
    <w:multiLevelType w:val="multilevel"/>
    <w:tmpl w:val="577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43273F"/>
    <w:multiLevelType w:val="multilevel"/>
    <w:tmpl w:val="B7629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0C9F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2DC8"/>
    <w:rsid w:val="00034742"/>
    <w:rsid w:val="00034E07"/>
    <w:rsid w:val="000362AF"/>
    <w:rsid w:val="00036726"/>
    <w:rsid w:val="00037996"/>
    <w:rsid w:val="00037D38"/>
    <w:rsid w:val="00041EE4"/>
    <w:rsid w:val="0004251F"/>
    <w:rsid w:val="00042A72"/>
    <w:rsid w:val="0004425D"/>
    <w:rsid w:val="000443BC"/>
    <w:rsid w:val="00044ADD"/>
    <w:rsid w:val="00044C4B"/>
    <w:rsid w:val="00045A9B"/>
    <w:rsid w:val="00046218"/>
    <w:rsid w:val="00047CE4"/>
    <w:rsid w:val="000510F3"/>
    <w:rsid w:val="00051C75"/>
    <w:rsid w:val="00051D74"/>
    <w:rsid w:val="00052772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4FEC"/>
    <w:rsid w:val="00065213"/>
    <w:rsid w:val="00065738"/>
    <w:rsid w:val="00065BD7"/>
    <w:rsid w:val="00067928"/>
    <w:rsid w:val="000679E1"/>
    <w:rsid w:val="000702EB"/>
    <w:rsid w:val="0007188C"/>
    <w:rsid w:val="0007225A"/>
    <w:rsid w:val="00072B44"/>
    <w:rsid w:val="00075709"/>
    <w:rsid w:val="000767CC"/>
    <w:rsid w:val="00076F7F"/>
    <w:rsid w:val="00080407"/>
    <w:rsid w:val="00080FFE"/>
    <w:rsid w:val="00081015"/>
    <w:rsid w:val="00081104"/>
    <w:rsid w:val="000820E8"/>
    <w:rsid w:val="00084162"/>
    <w:rsid w:val="00084442"/>
    <w:rsid w:val="00084664"/>
    <w:rsid w:val="000853E4"/>
    <w:rsid w:val="00085F1D"/>
    <w:rsid w:val="00086359"/>
    <w:rsid w:val="000863A9"/>
    <w:rsid w:val="00086D86"/>
    <w:rsid w:val="00086E89"/>
    <w:rsid w:val="00087322"/>
    <w:rsid w:val="00087797"/>
    <w:rsid w:val="0009059F"/>
    <w:rsid w:val="00090D9F"/>
    <w:rsid w:val="00091CE8"/>
    <w:rsid w:val="00092DAD"/>
    <w:rsid w:val="000931B5"/>
    <w:rsid w:val="00093A6A"/>
    <w:rsid w:val="00094EBF"/>
    <w:rsid w:val="00095264"/>
    <w:rsid w:val="0009604C"/>
    <w:rsid w:val="000968C4"/>
    <w:rsid w:val="0009694C"/>
    <w:rsid w:val="0009797A"/>
    <w:rsid w:val="000A1F08"/>
    <w:rsid w:val="000A31C0"/>
    <w:rsid w:val="000A7C79"/>
    <w:rsid w:val="000A7D26"/>
    <w:rsid w:val="000B2154"/>
    <w:rsid w:val="000B2171"/>
    <w:rsid w:val="000B30C3"/>
    <w:rsid w:val="000B410F"/>
    <w:rsid w:val="000B4DC4"/>
    <w:rsid w:val="000B7C47"/>
    <w:rsid w:val="000B7F0A"/>
    <w:rsid w:val="000C0204"/>
    <w:rsid w:val="000C4254"/>
    <w:rsid w:val="000C4881"/>
    <w:rsid w:val="000C4AAF"/>
    <w:rsid w:val="000C52B7"/>
    <w:rsid w:val="000C5B46"/>
    <w:rsid w:val="000C5EA6"/>
    <w:rsid w:val="000C6B99"/>
    <w:rsid w:val="000C6FDF"/>
    <w:rsid w:val="000C737C"/>
    <w:rsid w:val="000D093F"/>
    <w:rsid w:val="000D1D52"/>
    <w:rsid w:val="000D2695"/>
    <w:rsid w:val="000D4E76"/>
    <w:rsid w:val="000D5B0F"/>
    <w:rsid w:val="000D5E4E"/>
    <w:rsid w:val="000D628F"/>
    <w:rsid w:val="000E1178"/>
    <w:rsid w:val="000E1269"/>
    <w:rsid w:val="000E1E29"/>
    <w:rsid w:val="000E58FD"/>
    <w:rsid w:val="000E5D26"/>
    <w:rsid w:val="000F15EC"/>
    <w:rsid w:val="000F1E99"/>
    <w:rsid w:val="000F25A1"/>
    <w:rsid w:val="000F3004"/>
    <w:rsid w:val="000F3022"/>
    <w:rsid w:val="000F445F"/>
    <w:rsid w:val="000F4BFA"/>
    <w:rsid w:val="000F4C21"/>
    <w:rsid w:val="000F4E1C"/>
    <w:rsid w:val="000F51A3"/>
    <w:rsid w:val="000F53DC"/>
    <w:rsid w:val="000F5835"/>
    <w:rsid w:val="00100993"/>
    <w:rsid w:val="00100B8E"/>
    <w:rsid w:val="001012D0"/>
    <w:rsid w:val="001021D2"/>
    <w:rsid w:val="00104DE9"/>
    <w:rsid w:val="00106EC0"/>
    <w:rsid w:val="00107466"/>
    <w:rsid w:val="00107E83"/>
    <w:rsid w:val="0011011D"/>
    <w:rsid w:val="00110711"/>
    <w:rsid w:val="00110B29"/>
    <w:rsid w:val="001111B7"/>
    <w:rsid w:val="0011165E"/>
    <w:rsid w:val="00113809"/>
    <w:rsid w:val="0011424C"/>
    <w:rsid w:val="00115B4C"/>
    <w:rsid w:val="00116022"/>
    <w:rsid w:val="001164D1"/>
    <w:rsid w:val="00117EA1"/>
    <w:rsid w:val="001200B6"/>
    <w:rsid w:val="0012072A"/>
    <w:rsid w:val="00120BBF"/>
    <w:rsid w:val="00120DE0"/>
    <w:rsid w:val="00121043"/>
    <w:rsid w:val="00125491"/>
    <w:rsid w:val="00125D51"/>
    <w:rsid w:val="00125E44"/>
    <w:rsid w:val="00126E60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050"/>
    <w:rsid w:val="00145450"/>
    <w:rsid w:val="001459DD"/>
    <w:rsid w:val="00145E02"/>
    <w:rsid w:val="00147405"/>
    <w:rsid w:val="0015071F"/>
    <w:rsid w:val="001519FC"/>
    <w:rsid w:val="00151ABA"/>
    <w:rsid w:val="00151B00"/>
    <w:rsid w:val="00152A3B"/>
    <w:rsid w:val="00153920"/>
    <w:rsid w:val="00153B77"/>
    <w:rsid w:val="00153E5A"/>
    <w:rsid w:val="00153EDE"/>
    <w:rsid w:val="00155C75"/>
    <w:rsid w:val="00156433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89E"/>
    <w:rsid w:val="00171FF8"/>
    <w:rsid w:val="00172658"/>
    <w:rsid w:val="00172F8F"/>
    <w:rsid w:val="00172FDA"/>
    <w:rsid w:val="0017417D"/>
    <w:rsid w:val="00175D6B"/>
    <w:rsid w:val="00175F08"/>
    <w:rsid w:val="00176173"/>
    <w:rsid w:val="00176BD7"/>
    <w:rsid w:val="00177003"/>
    <w:rsid w:val="001804B4"/>
    <w:rsid w:val="00182BB9"/>
    <w:rsid w:val="00185F5F"/>
    <w:rsid w:val="0018658E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42"/>
    <w:rsid w:val="001A1571"/>
    <w:rsid w:val="001A3B6B"/>
    <w:rsid w:val="001A7567"/>
    <w:rsid w:val="001A7704"/>
    <w:rsid w:val="001B09E2"/>
    <w:rsid w:val="001B2670"/>
    <w:rsid w:val="001B3FBC"/>
    <w:rsid w:val="001B4B26"/>
    <w:rsid w:val="001B4CBA"/>
    <w:rsid w:val="001B55FF"/>
    <w:rsid w:val="001B6018"/>
    <w:rsid w:val="001B657C"/>
    <w:rsid w:val="001B6D21"/>
    <w:rsid w:val="001B70EB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248"/>
    <w:rsid w:val="001D54A2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3EA2"/>
    <w:rsid w:val="001F48D7"/>
    <w:rsid w:val="001F63D4"/>
    <w:rsid w:val="001F6DE4"/>
    <w:rsid w:val="001F7D2E"/>
    <w:rsid w:val="00201AF6"/>
    <w:rsid w:val="00202CD1"/>
    <w:rsid w:val="0020581D"/>
    <w:rsid w:val="00205D7C"/>
    <w:rsid w:val="002069A9"/>
    <w:rsid w:val="002070C1"/>
    <w:rsid w:val="00207C28"/>
    <w:rsid w:val="00211148"/>
    <w:rsid w:val="00211302"/>
    <w:rsid w:val="002119C1"/>
    <w:rsid w:val="00211D8B"/>
    <w:rsid w:val="00212247"/>
    <w:rsid w:val="00214452"/>
    <w:rsid w:val="00214AC8"/>
    <w:rsid w:val="0021576F"/>
    <w:rsid w:val="00216928"/>
    <w:rsid w:val="00217E68"/>
    <w:rsid w:val="002200A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27DB0"/>
    <w:rsid w:val="00230BA5"/>
    <w:rsid w:val="00230C67"/>
    <w:rsid w:val="00230E5E"/>
    <w:rsid w:val="0023180B"/>
    <w:rsid w:val="00231D65"/>
    <w:rsid w:val="0023291B"/>
    <w:rsid w:val="00232E7C"/>
    <w:rsid w:val="00233275"/>
    <w:rsid w:val="002343E9"/>
    <w:rsid w:val="0023570D"/>
    <w:rsid w:val="002373BF"/>
    <w:rsid w:val="0023748F"/>
    <w:rsid w:val="002411DF"/>
    <w:rsid w:val="00242565"/>
    <w:rsid w:val="0024321A"/>
    <w:rsid w:val="002436C8"/>
    <w:rsid w:val="00243AC6"/>
    <w:rsid w:val="00243E5F"/>
    <w:rsid w:val="00245D4D"/>
    <w:rsid w:val="00251A83"/>
    <w:rsid w:val="00252284"/>
    <w:rsid w:val="0025325B"/>
    <w:rsid w:val="00253730"/>
    <w:rsid w:val="00253C3D"/>
    <w:rsid w:val="0025481F"/>
    <w:rsid w:val="00254E04"/>
    <w:rsid w:val="00255372"/>
    <w:rsid w:val="002556DF"/>
    <w:rsid w:val="00255B3F"/>
    <w:rsid w:val="00256491"/>
    <w:rsid w:val="00256CC2"/>
    <w:rsid w:val="00257E67"/>
    <w:rsid w:val="00257E7C"/>
    <w:rsid w:val="0026002E"/>
    <w:rsid w:val="002609E0"/>
    <w:rsid w:val="00261E45"/>
    <w:rsid w:val="00262074"/>
    <w:rsid w:val="00263B52"/>
    <w:rsid w:val="00264BCC"/>
    <w:rsid w:val="00265E3C"/>
    <w:rsid w:val="0026610F"/>
    <w:rsid w:val="0026639F"/>
    <w:rsid w:val="002666BC"/>
    <w:rsid w:val="00266C50"/>
    <w:rsid w:val="00267EAF"/>
    <w:rsid w:val="00271C79"/>
    <w:rsid w:val="0027305C"/>
    <w:rsid w:val="00273252"/>
    <w:rsid w:val="002757E3"/>
    <w:rsid w:val="00275B7C"/>
    <w:rsid w:val="00275F65"/>
    <w:rsid w:val="00276081"/>
    <w:rsid w:val="00276237"/>
    <w:rsid w:val="00276AAA"/>
    <w:rsid w:val="002802AC"/>
    <w:rsid w:val="00280833"/>
    <w:rsid w:val="00280C70"/>
    <w:rsid w:val="00281296"/>
    <w:rsid w:val="00282430"/>
    <w:rsid w:val="00282971"/>
    <w:rsid w:val="00283641"/>
    <w:rsid w:val="002838B0"/>
    <w:rsid w:val="00284188"/>
    <w:rsid w:val="00284523"/>
    <w:rsid w:val="00284A59"/>
    <w:rsid w:val="002856DE"/>
    <w:rsid w:val="00285964"/>
    <w:rsid w:val="00287381"/>
    <w:rsid w:val="0029025C"/>
    <w:rsid w:val="002902D6"/>
    <w:rsid w:val="00291A3E"/>
    <w:rsid w:val="002920A1"/>
    <w:rsid w:val="00292EDA"/>
    <w:rsid w:val="00293C9E"/>
    <w:rsid w:val="002940F9"/>
    <w:rsid w:val="002944DF"/>
    <w:rsid w:val="002948DD"/>
    <w:rsid w:val="00294BD2"/>
    <w:rsid w:val="00295E25"/>
    <w:rsid w:val="00297F52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1E32"/>
    <w:rsid w:val="002B2608"/>
    <w:rsid w:val="002B26B7"/>
    <w:rsid w:val="002B2BE9"/>
    <w:rsid w:val="002B387D"/>
    <w:rsid w:val="002B3C3E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0A93"/>
    <w:rsid w:val="002D256D"/>
    <w:rsid w:val="002D2893"/>
    <w:rsid w:val="002D28D0"/>
    <w:rsid w:val="002D291D"/>
    <w:rsid w:val="002D2B6D"/>
    <w:rsid w:val="002D3B52"/>
    <w:rsid w:val="002D43A6"/>
    <w:rsid w:val="002D4B5E"/>
    <w:rsid w:val="002D50DC"/>
    <w:rsid w:val="002D657C"/>
    <w:rsid w:val="002D6F29"/>
    <w:rsid w:val="002E0816"/>
    <w:rsid w:val="002E0C45"/>
    <w:rsid w:val="002E136D"/>
    <w:rsid w:val="002E189F"/>
    <w:rsid w:val="002E1CE8"/>
    <w:rsid w:val="002E475D"/>
    <w:rsid w:val="002E4BAA"/>
    <w:rsid w:val="002E6FE9"/>
    <w:rsid w:val="002F01D6"/>
    <w:rsid w:val="002F1811"/>
    <w:rsid w:val="002F1E3D"/>
    <w:rsid w:val="002F285F"/>
    <w:rsid w:val="002F31C4"/>
    <w:rsid w:val="002F49D2"/>
    <w:rsid w:val="002F55CF"/>
    <w:rsid w:val="002F56AE"/>
    <w:rsid w:val="002F5843"/>
    <w:rsid w:val="002F657A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0720B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3A9D"/>
    <w:rsid w:val="00313B0E"/>
    <w:rsid w:val="00313E53"/>
    <w:rsid w:val="003142F7"/>
    <w:rsid w:val="00314630"/>
    <w:rsid w:val="003147E4"/>
    <w:rsid w:val="00314E89"/>
    <w:rsid w:val="00315763"/>
    <w:rsid w:val="00315EAB"/>
    <w:rsid w:val="0031619E"/>
    <w:rsid w:val="003164F0"/>
    <w:rsid w:val="003164FE"/>
    <w:rsid w:val="003165B5"/>
    <w:rsid w:val="003168C9"/>
    <w:rsid w:val="00316BF6"/>
    <w:rsid w:val="00316F45"/>
    <w:rsid w:val="00317B88"/>
    <w:rsid w:val="00317E25"/>
    <w:rsid w:val="0032030A"/>
    <w:rsid w:val="003204AC"/>
    <w:rsid w:val="00320750"/>
    <w:rsid w:val="00320C19"/>
    <w:rsid w:val="00321802"/>
    <w:rsid w:val="003230A8"/>
    <w:rsid w:val="00323A93"/>
    <w:rsid w:val="00325680"/>
    <w:rsid w:val="00325963"/>
    <w:rsid w:val="00327216"/>
    <w:rsid w:val="0032785D"/>
    <w:rsid w:val="00327981"/>
    <w:rsid w:val="00330F13"/>
    <w:rsid w:val="00331508"/>
    <w:rsid w:val="00333362"/>
    <w:rsid w:val="00333766"/>
    <w:rsid w:val="00334334"/>
    <w:rsid w:val="00334976"/>
    <w:rsid w:val="00334DD6"/>
    <w:rsid w:val="003359BA"/>
    <w:rsid w:val="003363A4"/>
    <w:rsid w:val="00336755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3EE9"/>
    <w:rsid w:val="0035481C"/>
    <w:rsid w:val="00354C5B"/>
    <w:rsid w:val="00354C8D"/>
    <w:rsid w:val="00355DEE"/>
    <w:rsid w:val="0035707B"/>
    <w:rsid w:val="00357302"/>
    <w:rsid w:val="00360DA2"/>
    <w:rsid w:val="003627C0"/>
    <w:rsid w:val="00362AC8"/>
    <w:rsid w:val="00362FB5"/>
    <w:rsid w:val="00363CE3"/>
    <w:rsid w:val="00364880"/>
    <w:rsid w:val="00364C30"/>
    <w:rsid w:val="00364CFB"/>
    <w:rsid w:val="00365DC9"/>
    <w:rsid w:val="0036639F"/>
    <w:rsid w:val="00367AA0"/>
    <w:rsid w:val="003702AC"/>
    <w:rsid w:val="00370D8E"/>
    <w:rsid w:val="00372EA5"/>
    <w:rsid w:val="00372F13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662"/>
    <w:rsid w:val="0038275E"/>
    <w:rsid w:val="003854C7"/>
    <w:rsid w:val="00385EE1"/>
    <w:rsid w:val="003861A5"/>
    <w:rsid w:val="00386455"/>
    <w:rsid w:val="00386523"/>
    <w:rsid w:val="00386C8D"/>
    <w:rsid w:val="00387139"/>
    <w:rsid w:val="0038757D"/>
    <w:rsid w:val="003876C7"/>
    <w:rsid w:val="00387C90"/>
    <w:rsid w:val="0039367C"/>
    <w:rsid w:val="003A09A3"/>
    <w:rsid w:val="003A14DB"/>
    <w:rsid w:val="003A1F54"/>
    <w:rsid w:val="003A3A71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5FF2"/>
    <w:rsid w:val="003B6464"/>
    <w:rsid w:val="003B6FE4"/>
    <w:rsid w:val="003B70CB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1C20"/>
    <w:rsid w:val="003D2B89"/>
    <w:rsid w:val="003D2CF9"/>
    <w:rsid w:val="003D5073"/>
    <w:rsid w:val="003D544C"/>
    <w:rsid w:val="003D562A"/>
    <w:rsid w:val="003D58C1"/>
    <w:rsid w:val="003D598D"/>
    <w:rsid w:val="003D616F"/>
    <w:rsid w:val="003D7698"/>
    <w:rsid w:val="003D7769"/>
    <w:rsid w:val="003E0626"/>
    <w:rsid w:val="003E0A2B"/>
    <w:rsid w:val="003E14D3"/>
    <w:rsid w:val="003E1F92"/>
    <w:rsid w:val="003E48C5"/>
    <w:rsid w:val="003E4E0B"/>
    <w:rsid w:val="003E5484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07F2"/>
    <w:rsid w:val="00401542"/>
    <w:rsid w:val="00401A03"/>
    <w:rsid w:val="00401AFF"/>
    <w:rsid w:val="00403E9C"/>
    <w:rsid w:val="00404B3B"/>
    <w:rsid w:val="00404BC1"/>
    <w:rsid w:val="00404D17"/>
    <w:rsid w:val="0040520D"/>
    <w:rsid w:val="00405511"/>
    <w:rsid w:val="00405DAF"/>
    <w:rsid w:val="00410130"/>
    <w:rsid w:val="00410BC7"/>
    <w:rsid w:val="00410D14"/>
    <w:rsid w:val="00411FDE"/>
    <w:rsid w:val="004130E5"/>
    <w:rsid w:val="004131FA"/>
    <w:rsid w:val="00413BB9"/>
    <w:rsid w:val="004140B7"/>
    <w:rsid w:val="0041441E"/>
    <w:rsid w:val="004160A0"/>
    <w:rsid w:val="004169A4"/>
    <w:rsid w:val="0042234A"/>
    <w:rsid w:val="004245B4"/>
    <w:rsid w:val="00424A7F"/>
    <w:rsid w:val="00424DC5"/>
    <w:rsid w:val="00426503"/>
    <w:rsid w:val="004271BA"/>
    <w:rsid w:val="00427C66"/>
    <w:rsid w:val="00431F31"/>
    <w:rsid w:val="0043203B"/>
    <w:rsid w:val="0043299C"/>
    <w:rsid w:val="00432D4B"/>
    <w:rsid w:val="00433E32"/>
    <w:rsid w:val="00434FC8"/>
    <w:rsid w:val="00435139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0FAD"/>
    <w:rsid w:val="00461331"/>
    <w:rsid w:val="00461404"/>
    <w:rsid w:val="00464F83"/>
    <w:rsid w:val="00466985"/>
    <w:rsid w:val="00466D71"/>
    <w:rsid w:val="00470035"/>
    <w:rsid w:val="00470414"/>
    <w:rsid w:val="00470955"/>
    <w:rsid w:val="00470FB1"/>
    <w:rsid w:val="00471649"/>
    <w:rsid w:val="0047167D"/>
    <w:rsid w:val="00472855"/>
    <w:rsid w:val="00472B4B"/>
    <w:rsid w:val="00473552"/>
    <w:rsid w:val="00474A50"/>
    <w:rsid w:val="00475A0B"/>
    <w:rsid w:val="00475B0D"/>
    <w:rsid w:val="00475D0F"/>
    <w:rsid w:val="0047740B"/>
    <w:rsid w:val="00480D48"/>
    <w:rsid w:val="00481AF7"/>
    <w:rsid w:val="00482487"/>
    <w:rsid w:val="00482977"/>
    <w:rsid w:val="00482DE7"/>
    <w:rsid w:val="004850BD"/>
    <w:rsid w:val="0048538C"/>
    <w:rsid w:val="00485F8F"/>
    <w:rsid w:val="004864A4"/>
    <w:rsid w:val="004873FC"/>
    <w:rsid w:val="004901C9"/>
    <w:rsid w:val="0049069E"/>
    <w:rsid w:val="00490B9B"/>
    <w:rsid w:val="00491E08"/>
    <w:rsid w:val="00492394"/>
    <w:rsid w:val="00492AB1"/>
    <w:rsid w:val="00492EDA"/>
    <w:rsid w:val="00493A3D"/>
    <w:rsid w:val="004952AE"/>
    <w:rsid w:val="0049546B"/>
    <w:rsid w:val="004967E7"/>
    <w:rsid w:val="004969FD"/>
    <w:rsid w:val="004A09F1"/>
    <w:rsid w:val="004A2452"/>
    <w:rsid w:val="004A3049"/>
    <w:rsid w:val="004A6352"/>
    <w:rsid w:val="004B0D82"/>
    <w:rsid w:val="004B1B6E"/>
    <w:rsid w:val="004B2F07"/>
    <w:rsid w:val="004B41B8"/>
    <w:rsid w:val="004B4384"/>
    <w:rsid w:val="004B47F0"/>
    <w:rsid w:val="004B4C10"/>
    <w:rsid w:val="004B51D7"/>
    <w:rsid w:val="004B5C23"/>
    <w:rsid w:val="004B6D04"/>
    <w:rsid w:val="004C0B7F"/>
    <w:rsid w:val="004C1CB3"/>
    <w:rsid w:val="004C2DF6"/>
    <w:rsid w:val="004C2E75"/>
    <w:rsid w:val="004C373C"/>
    <w:rsid w:val="004C7062"/>
    <w:rsid w:val="004C70A5"/>
    <w:rsid w:val="004C745D"/>
    <w:rsid w:val="004C7EC6"/>
    <w:rsid w:val="004D14E8"/>
    <w:rsid w:val="004D26CB"/>
    <w:rsid w:val="004D2ADF"/>
    <w:rsid w:val="004D64A3"/>
    <w:rsid w:val="004D7123"/>
    <w:rsid w:val="004E12CE"/>
    <w:rsid w:val="004E145A"/>
    <w:rsid w:val="004E23EE"/>
    <w:rsid w:val="004E27DA"/>
    <w:rsid w:val="004E2D4D"/>
    <w:rsid w:val="004E32D9"/>
    <w:rsid w:val="004E3928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4D62"/>
    <w:rsid w:val="004F561F"/>
    <w:rsid w:val="004F686C"/>
    <w:rsid w:val="004F6CFB"/>
    <w:rsid w:val="004F6E30"/>
    <w:rsid w:val="004F79A4"/>
    <w:rsid w:val="004F79CF"/>
    <w:rsid w:val="005001E2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3504"/>
    <w:rsid w:val="00516363"/>
    <w:rsid w:val="005212BD"/>
    <w:rsid w:val="00522FDE"/>
    <w:rsid w:val="005237EE"/>
    <w:rsid w:val="00525C56"/>
    <w:rsid w:val="00526679"/>
    <w:rsid w:val="0053063D"/>
    <w:rsid w:val="00530A6F"/>
    <w:rsid w:val="00530FD3"/>
    <w:rsid w:val="00533D01"/>
    <w:rsid w:val="00534553"/>
    <w:rsid w:val="00534C77"/>
    <w:rsid w:val="00534FD5"/>
    <w:rsid w:val="00536C49"/>
    <w:rsid w:val="00536EA7"/>
    <w:rsid w:val="00537A1A"/>
    <w:rsid w:val="0054311F"/>
    <w:rsid w:val="00543187"/>
    <w:rsid w:val="005434B2"/>
    <w:rsid w:val="00543A4F"/>
    <w:rsid w:val="005442FA"/>
    <w:rsid w:val="00546163"/>
    <w:rsid w:val="0054643D"/>
    <w:rsid w:val="00546FBF"/>
    <w:rsid w:val="00547026"/>
    <w:rsid w:val="005476F6"/>
    <w:rsid w:val="00550501"/>
    <w:rsid w:val="00550A50"/>
    <w:rsid w:val="00550B04"/>
    <w:rsid w:val="00552CBF"/>
    <w:rsid w:val="0055307C"/>
    <w:rsid w:val="00555D3C"/>
    <w:rsid w:val="00556C55"/>
    <w:rsid w:val="0055713E"/>
    <w:rsid w:val="00557721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66D95"/>
    <w:rsid w:val="005734A8"/>
    <w:rsid w:val="005750C3"/>
    <w:rsid w:val="005757F5"/>
    <w:rsid w:val="00577EE4"/>
    <w:rsid w:val="00580931"/>
    <w:rsid w:val="005815BA"/>
    <w:rsid w:val="00581DDE"/>
    <w:rsid w:val="005823FE"/>
    <w:rsid w:val="005832A1"/>
    <w:rsid w:val="00583F34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0E9E"/>
    <w:rsid w:val="005921C3"/>
    <w:rsid w:val="005937F9"/>
    <w:rsid w:val="00593970"/>
    <w:rsid w:val="0059397B"/>
    <w:rsid w:val="00593F45"/>
    <w:rsid w:val="005964C0"/>
    <w:rsid w:val="00596CE6"/>
    <w:rsid w:val="005A140F"/>
    <w:rsid w:val="005A1428"/>
    <w:rsid w:val="005A1F4A"/>
    <w:rsid w:val="005A20A2"/>
    <w:rsid w:val="005A69CF"/>
    <w:rsid w:val="005A7682"/>
    <w:rsid w:val="005A7BD4"/>
    <w:rsid w:val="005B0A3C"/>
    <w:rsid w:val="005B1864"/>
    <w:rsid w:val="005B2D9B"/>
    <w:rsid w:val="005B75AB"/>
    <w:rsid w:val="005C2004"/>
    <w:rsid w:val="005C2F91"/>
    <w:rsid w:val="005C4416"/>
    <w:rsid w:val="005C446A"/>
    <w:rsid w:val="005C4852"/>
    <w:rsid w:val="005C60D9"/>
    <w:rsid w:val="005C6AEA"/>
    <w:rsid w:val="005C6B1E"/>
    <w:rsid w:val="005C6B7D"/>
    <w:rsid w:val="005C7695"/>
    <w:rsid w:val="005D216D"/>
    <w:rsid w:val="005D2CCC"/>
    <w:rsid w:val="005D2F0B"/>
    <w:rsid w:val="005D3F9F"/>
    <w:rsid w:val="005D50BB"/>
    <w:rsid w:val="005D6311"/>
    <w:rsid w:val="005D69BD"/>
    <w:rsid w:val="005D7119"/>
    <w:rsid w:val="005E146A"/>
    <w:rsid w:val="005E1BEC"/>
    <w:rsid w:val="005E32F3"/>
    <w:rsid w:val="005E3BE0"/>
    <w:rsid w:val="005E53B0"/>
    <w:rsid w:val="005E6309"/>
    <w:rsid w:val="005F0B20"/>
    <w:rsid w:val="005F0F57"/>
    <w:rsid w:val="005F3D1B"/>
    <w:rsid w:val="005F3E0D"/>
    <w:rsid w:val="005F3F55"/>
    <w:rsid w:val="005F5409"/>
    <w:rsid w:val="005F5563"/>
    <w:rsid w:val="005F565C"/>
    <w:rsid w:val="005F577D"/>
    <w:rsid w:val="005F62D0"/>
    <w:rsid w:val="005F70AD"/>
    <w:rsid w:val="005F7165"/>
    <w:rsid w:val="006000E7"/>
    <w:rsid w:val="006013DF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2AEE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6547"/>
    <w:rsid w:val="00626857"/>
    <w:rsid w:val="00626D7D"/>
    <w:rsid w:val="006272D4"/>
    <w:rsid w:val="00627AC4"/>
    <w:rsid w:val="006304E5"/>
    <w:rsid w:val="00631AC7"/>
    <w:rsid w:val="0063240F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0D4B"/>
    <w:rsid w:val="00651429"/>
    <w:rsid w:val="00654712"/>
    <w:rsid w:val="00655268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0F0"/>
    <w:rsid w:val="00665C54"/>
    <w:rsid w:val="00665DA7"/>
    <w:rsid w:val="00666014"/>
    <w:rsid w:val="00666651"/>
    <w:rsid w:val="00666CAB"/>
    <w:rsid w:val="0067019F"/>
    <w:rsid w:val="00670A14"/>
    <w:rsid w:val="00670BCC"/>
    <w:rsid w:val="00670DEE"/>
    <w:rsid w:val="00671B83"/>
    <w:rsid w:val="0067201F"/>
    <w:rsid w:val="00672FF9"/>
    <w:rsid w:val="00673393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1D39"/>
    <w:rsid w:val="00682509"/>
    <w:rsid w:val="00682DAB"/>
    <w:rsid w:val="00683084"/>
    <w:rsid w:val="00683341"/>
    <w:rsid w:val="00683421"/>
    <w:rsid w:val="0068351F"/>
    <w:rsid w:val="0068364D"/>
    <w:rsid w:val="0068715D"/>
    <w:rsid w:val="006875E8"/>
    <w:rsid w:val="0069046A"/>
    <w:rsid w:val="00690E16"/>
    <w:rsid w:val="00691B76"/>
    <w:rsid w:val="0069316D"/>
    <w:rsid w:val="00694E4D"/>
    <w:rsid w:val="00694F5F"/>
    <w:rsid w:val="00695E4B"/>
    <w:rsid w:val="006A1892"/>
    <w:rsid w:val="006A2975"/>
    <w:rsid w:val="006A2B72"/>
    <w:rsid w:val="006A2C1F"/>
    <w:rsid w:val="006A3089"/>
    <w:rsid w:val="006A4CA0"/>
    <w:rsid w:val="006A5666"/>
    <w:rsid w:val="006A6BFF"/>
    <w:rsid w:val="006A6D5A"/>
    <w:rsid w:val="006A7049"/>
    <w:rsid w:val="006B03AB"/>
    <w:rsid w:val="006B1F4C"/>
    <w:rsid w:val="006B2FBC"/>
    <w:rsid w:val="006B2FED"/>
    <w:rsid w:val="006B43DA"/>
    <w:rsid w:val="006B4E78"/>
    <w:rsid w:val="006B5105"/>
    <w:rsid w:val="006B55D0"/>
    <w:rsid w:val="006B6618"/>
    <w:rsid w:val="006B6818"/>
    <w:rsid w:val="006B78EB"/>
    <w:rsid w:val="006C2A1A"/>
    <w:rsid w:val="006C2ACF"/>
    <w:rsid w:val="006C3578"/>
    <w:rsid w:val="006C3F44"/>
    <w:rsid w:val="006C4464"/>
    <w:rsid w:val="006C49C8"/>
    <w:rsid w:val="006C5264"/>
    <w:rsid w:val="006C569D"/>
    <w:rsid w:val="006C5B43"/>
    <w:rsid w:val="006C7C41"/>
    <w:rsid w:val="006C7EA4"/>
    <w:rsid w:val="006D0069"/>
    <w:rsid w:val="006D0594"/>
    <w:rsid w:val="006D0C63"/>
    <w:rsid w:val="006D11C0"/>
    <w:rsid w:val="006D1941"/>
    <w:rsid w:val="006D2231"/>
    <w:rsid w:val="006D34C9"/>
    <w:rsid w:val="006D4A9E"/>
    <w:rsid w:val="006D62FB"/>
    <w:rsid w:val="006D6426"/>
    <w:rsid w:val="006E081D"/>
    <w:rsid w:val="006E08E1"/>
    <w:rsid w:val="006E101D"/>
    <w:rsid w:val="006E4F49"/>
    <w:rsid w:val="006E51E1"/>
    <w:rsid w:val="006E5C70"/>
    <w:rsid w:val="006E682C"/>
    <w:rsid w:val="006E68FC"/>
    <w:rsid w:val="006E6C10"/>
    <w:rsid w:val="006E7A49"/>
    <w:rsid w:val="006F04D6"/>
    <w:rsid w:val="006F184E"/>
    <w:rsid w:val="006F1C79"/>
    <w:rsid w:val="006F206E"/>
    <w:rsid w:val="006F3247"/>
    <w:rsid w:val="006F35AA"/>
    <w:rsid w:val="006F3CD5"/>
    <w:rsid w:val="006F481F"/>
    <w:rsid w:val="006F4B04"/>
    <w:rsid w:val="006F562F"/>
    <w:rsid w:val="006F5A57"/>
    <w:rsid w:val="006F5EE8"/>
    <w:rsid w:val="006F6ED7"/>
    <w:rsid w:val="006F74AC"/>
    <w:rsid w:val="006F7D56"/>
    <w:rsid w:val="00701222"/>
    <w:rsid w:val="007019C3"/>
    <w:rsid w:val="007025E0"/>
    <w:rsid w:val="00703680"/>
    <w:rsid w:val="00703DAE"/>
    <w:rsid w:val="00704D99"/>
    <w:rsid w:val="007052E2"/>
    <w:rsid w:val="00705B7A"/>
    <w:rsid w:val="00706248"/>
    <w:rsid w:val="0070644C"/>
    <w:rsid w:val="00707188"/>
    <w:rsid w:val="00707845"/>
    <w:rsid w:val="00711956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B1"/>
    <w:rsid w:val="00726BC3"/>
    <w:rsid w:val="007275A3"/>
    <w:rsid w:val="00730EE4"/>
    <w:rsid w:val="0073194D"/>
    <w:rsid w:val="007324FE"/>
    <w:rsid w:val="00733834"/>
    <w:rsid w:val="0073398F"/>
    <w:rsid w:val="00733D9D"/>
    <w:rsid w:val="00733E8F"/>
    <w:rsid w:val="00733E99"/>
    <w:rsid w:val="007340E6"/>
    <w:rsid w:val="00734447"/>
    <w:rsid w:val="00735025"/>
    <w:rsid w:val="00736A02"/>
    <w:rsid w:val="00741B25"/>
    <w:rsid w:val="00743502"/>
    <w:rsid w:val="00744D79"/>
    <w:rsid w:val="00745226"/>
    <w:rsid w:val="007467C8"/>
    <w:rsid w:val="00747B7B"/>
    <w:rsid w:val="00747DDA"/>
    <w:rsid w:val="00753341"/>
    <w:rsid w:val="00753EC3"/>
    <w:rsid w:val="00754400"/>
    <w:rsid w:val="007558A6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5B33"/>
    <w:rsid w:val="00766F5E"/>
    <w:rsid w:val="0076700C"/>
    <w:rsid w:val="00771866"/>
    <w:rsid w:val="00771B13"/>
    <w:rsid w:val="00773055"/>
    <w:rsid w:val="007740B2"/>
    <w:rsid w:val="00774F28"/>
    <w:rsid w:val="0077644D"/>
    <w:rsid w:val="00777365"/>
    <w:rsid w:val="007778BE"/>
    <w:rsid w:val="00777EC5"/>
    <w:rsid w:val="0078215A"/>
    <w:rsid w:val="0078592F"/>
    <w:rsid w:val="00785CDD"/>
    <w:rsid w:val="00785E0B"/>
    <w:rsid w:val="00787203"/>
    <w:rsid w:val="0079017F"/>
    <w:rsid w:val="007901E1"/>
    <w:rsid w:val="00792375"/>
    <w:rsid w:val="00793D75"/>
    <w:rsid w:val="00795E4F"/>
    <w:rsid w:val="007967DC"/>
    <w:rsid w:val="00796A0D"/>
    <w:rsid w:val="007A0490"/>
    <w:rsid w:val="007A30CA"/>
    <w:rsid w:val="007A3A50"/>
    <w:rsid w:val="007A51AD"/>
    <w:rsid w:val="007A537F"/>
    <w:rsid w:val="007A6F39"/>
    <w:rsid w:val="007B09E4"/>
    <w:rsid w:val="007B102B"/>
    <w:rsid w:val="007B2974"/>
    <w:rsid w:val="007B2D21"/>
    <w:rsid w:val="007B40FC"/>
    <w:rsid w:val="007B422B"/>
    <w:rsid w:val="007B42F1"/>
    <w:rsid w:val="007B5F7A"/>
    <w:rsid w:val="007B6D22"/>
    <w:rsid w:val="007B6F66"/>
    <w:rsid w:val="007C1A74"/>
    <w:rsid w:val="007C2949"/>
    <w:rsid w:val="007C6105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D69E5"/>
    <w:rsid w:val="007D731E"/>
    <w:rsid w:val="007E025E"/>
    <w:rsid w:val="007E123F"/>
    <w:rsid w:val="007E1757"/>
    <w:rsid w:val="007E1979"/>
    <w:rsid w:val="007E209F"/>
    <w:rsid w:val="007E294D"/>
    <w:rsid w:val="007E2CB4"/>
    <w:rsid w:val="007E2D86"/>
    <w:rsid w:val="007E35B7"/>
    <w:rsid w:val="007E3A4B"/>
    <w:rsid w:val="007E3B60"/>
    <w:rsid w:val="007E438A"/>
    <w:rsid w:val="007E45E5"/>
    <w:rsid w:val="007E4787"/>
    <w:rsid w:val="007E5F5C"/>
    <w:rsid w:val="007E6C30"/>
    <w:rsid w:val="007E74D6"/>
    <w:rsid w:val="007F085B"/>
    <w:rsid w:val="007F1C2B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449F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5DC"/>
    <w:rsid w:val="0082588C"/>
    <w:rsid w:val="00825A50"/>
    <w:rsid w:val="00825E0E"/>
    <w:rsid w:val="008269C4"/>
    <w:rsid w:val="00827865"/>
    <w:rsid w:val="008308F1"/>
    <w:rsid w:val="00830D6E"/>
    <w:rsid w:val="008313DB"/>
    <w:rsid w:val="00831B51"/>
    <w:rsid w:val="00831E98"/>
    <w:rsid w:val="00831EF9"/>
    <w:rsid w:val="00832962"/>
    <w:rsid w:val="008337E9"/>
    <w:rsid w:val="00834190"/>
    <w:rsid w:val="00834502"/>
    <w:rsid w:val="0083557C"/>
    <w:rsid w:val="00835D56"/>
    <w:rsid w:val="00836115"/>
    <w:rsid w:val="0083644C"/>
    <w:rsid w:val="008365CC"/>
    <w:rsid w:val="00836AF5"/>
    <w:rsid w:val="00836B72"/>
    <w:rsid w:val="00836E0D"/>
    <w:rsid w:val="0083791E"/>
    <w:rsid w:val="00837A15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2A6A"/>
    <w:rsid w:val="00863B77"/>
    <w:rsid w:val="00867341"/>
    <w:rsid w:val="00867D9A"/>
    <w:rsid w:val="00870BDF"/>
    <w:rsid w:val="00871831"/>
    <w:rsid w:val="00871910"/>
    <w:rsid w:val="0087354C"/>
    <w:rsid w:val="00873CFE"/>
    <w:rsid w:val="00874483"/>
    <w:rsid w:val="00875195"/>
    <w:rsid w:val="00877526"/>
    <w:rsid w:val="00883FCC"/>
    <w:rsid w:val="00884BC9"/>
    <w:rsid w:val="00884FAA"/>
    <w:rsid w:val="00885F7E"/>
    <w:rsid w:val="00886F9B"/>
    <w:rsid w:val="008920D9"/>
    <w:rsid w:val="008922A7"/>
    <w:rsid w:val="00892D82"/>
    <w:rsid w:val="00893187"/>
    <w:rsid w:val="00893C7D"/>
    <w:rsid w:val="00894196"/>
    <w:rsid w:val="00894545"/>
    <w:rsid w:val="00894F3D"/>
    <w:rsid w:val="008955D9"/>
    <w:rsid w:val="008955ED"/>
    <w:rsid w:val="00896B8B"/>
    <w:rsid w:val="008970DD"/>
    <w:rsid w:val="008A1A7B"/>
    <w:rsid w:val="008A1E7E"/>
    <w:rsid w:val="008A2916"/>
    <w:rsid w:val="008A400B"/>
    <w:rsid w:val="008A7984"/>
    <w:rsid w:val="008B0E55"/>
    <w:rsid w:val="008B1135"/>
    <w:rsid w:val="008B231D"/>
    <w:rsid w:val="008B244C"/>
    <w:rsid w:val="008B3053"/>
    <w:rsid w:val="008B39C6"/>
    <w:rsid w:val="008B3A98"/>
    <w:rsid w:val="008B42F1"/>
    <w:rsid w:val="008B61BB"/>
    <w:rsid w:val="008B6A0B"/>
    <w:rsid w:val="008B76FE"/>
    <w:rsid w:val="008B784E"/>
    <w:rsid w:val="008C026F"/>
    <w:rsid w:val="008C0F5E"/>
    <w:rsid w:val="008C1928"/>
    <w:rsid w:val="008C48F7"/>
    <w:rsid w:val="008C6C03"/>
    <w:rsid w:val="008C71B9"/>
    <w:rsid w:val="008C7530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4F0B"/>
    <w:rsid w:val="008D5AFC"/>
    <w:rsid w:val="008D5D9D"/>
    <w:rsid w:val="008D6629"/>
    <w:rsid w:val="008D6BDE"/>
    <w:rsid w:val="008D7638"/>
    <w:rsid w:val="008E0607"/>
    <w:rsid w:val="008E061E"/>
    <w:rsid w:val="008E43B7"/>
    <w:rsid w:val="008E4A16"/>
    <w:rsid w:val="008E4A22"/>
    <w:rsid w:val="008E54E8"/>
    <w:rsid w:val="008E7C53"/>
    <w:rsid w:val="008F061E"/>
    <w:rsid w:val="008F2188"/>
    <w:rsid w:val="008F223C"/>
    <w:rsid w:val="008F49DD"/>
    <w:rsid w:val="008F4ED4"/>
    <w:rsid w:val="008F52DE"/>
    <w:rsid w:val="008F5CB3"/>
    <w:rsid w:val="008F601E"/>
    <w:rsid w:val="008F6CC3"/>
    <w:rsid w:val="008F770F"/>
    <w:rsid w:val="009015BB"/>
    <w:rsid w:val="00901901"/>
    <w:rsid w:val="0090227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2C18"/>
    <w:rsid w:val="0092369B"/>
    <w:rsid w:val="009244A9"/>
    <w:rsid w:val="00924C25"/>
    <w:rsid w:val="009253FD"/>
    <w:rsid w:val="009261CC"/>
    <w:rsid w:val="00927E2B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002F"/>
    <w:rsid w:val="00941026"/>
    <w:rsid w:val="00941DBA"/>
    <w:rsid w:val="00941DDF"/>
    <w:rsid w:val="00943385"/>
    <w:rsid w:val="009440FE"/>
    <w:rsid w:val="009443C6"/>
    <w:rsid w:val="00944F2E"/>
    <w:rsid w:val="0094613F"/>
    <w:rsid w:val="00947400"/>
    <w:rsid w:val="00947840"/>
    <w:rsid w:val="00947B46"/>
    <w:rsid w:val="00947F1D"/>
    <w:rsid w:val="00951CF9"/>
    <w:rsid w:val="00952FD9"/>
    <w:rsid w:val="00953683"/>
    <w:rsid w:val="00953B81"/>
    <w:rsid w:val="00953BBF"/>
    <w:rsid w:val="00953C3F"/>
    <w:rsid w:val="00953FDE"/>
    <w:rsid w:val="009551CA"/>
    <w:rsid w:val="00956C67"/>
    <w:rsid w:val="00957E5A"/>
    <w:rsid w:val="00961010"/>
    <w:rsid w:val="009612B2"/>
    <w:rsid w:val="0096262A"/>
    <w:rsid w:val="00962792"/>
    <w:rsid w:val="009627AC"/>
    <w:rsid w:val="00963B51"/>
    <w:rsid w:val="0096403B"/>
    <w:rsid w:val="00964980"/>
    <w:rsid w:val="00966FD7"/>
    <w:rsid w:val="00967CF3"/>
    <w:rsid w:val="009704C9"/>
    <w:rsid w:val="00970A24"/>
    <w:rsid w:val="0097197F"/>
    <w:rsid w:val="009739DD"/>
    <w:rsid w:val="00973DF2"/>
    <w:rsid w:val="0097406E"/>
    <w:rsid w:val="0097566B"/>
    <w:rsid w:val="00975E0D"/>
    <w:rsid w:val="009765BC"/>
    <w:rsid w:val="00976C01"/>
    <w:rsid w:val="00976F99"/>
    <w:rsid w:val="009771EE"/>
    <w:rsid w:val="0097752A"/>
    <w:rsid w:val="00977A90"/>
    <w:rsid w:val="0098027B"/>
    <w:rsid w:val="0098115D"/>
    <w:rsid w:val="00981E5B"/>
    <w:rsid w:val="009825B5"/>
    <w:rsid w:val="00983651"/>
    <w:rsid w:val="00983FAA"/>
    <w:rsid w:val="0098466B"/>
    <w:rsid w:val="00985CC0"/>
    <w:rsid w:val="00990181"/>
    <w:rsid w:val="00990C25"/>
    <w:rsid w:val="00990F14"/>
    <w:rsid w:val="00992C48"/>
    <w:rsid w:val="00992D14"/>
    <w:rsid w:val="00993766"/>
    <w:rsid w:val="00993EA1"/>
    <w:rsid w:val="009942D0"/>
    <w:rsid w:val="00995F9B"/>
    <w:rsid w:val="00996F58"/>
    <w:rsid w:val="009A1588"/>
    <w:rsid w:val="009A4524"/>
    <w:rsid w:val="009A4864"/>
    <w:rsid w:val="009A4C62"/>
    <w:rsid w:val="009A519F"/>
    <w:rsid w:val="009A715F"/>
    <w:rsid w:val="009A72C1"/>
    <w:rsid w:val="009B01A2"/>
    <w:rsid w:val="009B1DE2"/>
    <w:rsid w:val="009B1E28"/>
    <w:rsid w:val="009B4436"/>
    <w:rsid w:val="009B45C1"/>
    <w:rsid w:val="009B5507"/>
    <w:rsid w:val="009B68F7"/>
    <w:rsid w:val="009B714E"/>
    <w:rsid w:val="009C09EB"/>
    <w:rsid w:val="009C2717"/>
    <w:rsid w:val="009C420C"/>
    <w:rsid w:val="009C4A6F"/>
    <w:rsid w:val="009C4E0D"/>
    <w:rsid w:val="009C5948"/>
    <w:rsid w:val="009C6F4C"/>
    <w:rsid w:val="009D0BD5"/>
    <w:rsid w:val="009D3EEA"/>
    <w:rsid w:val="009D67C5"/>
    <w:rsid w:val="009D693B"/>
    <w:rsid w:val="009D73D7"/>
    <w:rsid w:val="009E1375"/>
    <w:rsid w:val="009E4B2A"/>
    <w:rsid w:val="009E4E0B"/>
    <w:rsid w:val="009E536F"/>
    <w:rsid w:val="009E7009"/>
    <w:rsid w:val="009F000F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101EC"/>
    <w:rsid w:val="00A10EB0"/>
    <w:rsid w:val="00A12237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BB3"/>
    <w:rsid w:val="00A20FC4"/>
    <w:rsid w:val="00A22BC3"/>
    <w:rsid w:val="00A23FFC"/>
    <w:rsid w:val="00A24BFC"/>
    <w:rsid w:val="00A25125"/>
    <w:rsid w:val="00A26858"/>
    <w:rsid w:val="00A27ED8"/>
    <w:rsid w:val="00A30A45"/>
    <w:rsid w:val="00A33F6C"/>
    <w:rsid w:val="00A346B8"/>
    <w:rsid w:val="00A34A3E"/>
    <w:rsid w:val="00A355F2"/>
    <w:rsid w:val="00A35D3F"/>
    <w:rsid w:val="00A35F61"/>
    <w:rsid w:val="00A36C2A"/>
    <w:rsid w:val="00A37260"/>
    <w:rsid w:val="00A373C8"/>
    <w:rsid w:val="00A37F25"/>
    <w:rsid w:val="00A403E8"/>
    <w:rsid w:val="00A41DD6"/>
    <w:rsid w:val="00A445CF"/>
    <w:rsid w:val="00A4498B"/>
    <w:rsid w:val="00A44FEB"/>
    <w:rsid w:val="00A4622D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57C65"/>
    <w:rsid w:val="00A606D2"/>
    <w:rsid w:val="00A608B3"/>
    <w:rsid w:val="00A618D7"/>
    <w:rsid w:val="00A619DB"/>
    <w:rsid w:val="00A62D3C"/>
    <w:rsid w:val="00A62D67"/>
    <w:rsid w:val="00A6386A"/>
    <w:rsid w:val="00A64986"/>
    <w:rsid w:val="00A64DA2"/>
    <w:rsid w:val="00A6549D"/>
    <w:rsid w:val="00A654F7"/>
    <w:rsid w:val="00A65800"/>
    <w:rsid w:val="00A65C55"/>
    <w:rsid w:val="00A65C9D"/>
    <w:rsid w:val="00A66007"/>
    <w:rsid w:val="00A662C6"/>
    <w:rsid w:val="00A670CE"/>
    <w:rsid w:val="00A677C6"/>
    <w:rsid w:val="00A67DCC"/>
    <w:rsid w:val="00A70C1E"/>
    <w:rsid w:val="00A70E71"/>
    <w:rsid w:val="00A7208B"/>
    <w:rsid w:val="00A727DD"/>
    <w:rsid w:val="00A73338"/>
    <w:rsid w:val="00A734C5"/>
    <w:rsid w:val="00A7373B"/>
    <w:rsid w:val="00A76DB2"/>
    <w:rsid w:val="00A776E3"/>
    <w:rsid w:val="00A808E3"/>
    <w:rsid w:val="00A8113E"/>
    <w:rsid w:val="00A811C9"/>
    <w:rsid w:val="00A8196C"/>
    <w:rsid w:val="00A81A7F"/>
    <w:rsid w:val="00A82E29"/>
    <w:rsid w:val="00A83F0B"/>
    <w:rsid w:val="00A8459C"/>
    <w:rsid w:val="00A90CF0"/>
    <w:rsid w:val="00A9109E"/>
    <w:rsid w:val="00A91A43"/>
    <w:rsid w:val="00A9237B"/>
    <w:rsid w:val="00A93697"/>
    <w:rsid w:val="00A9373B"/>
    <w:rsid w:val="00A93FE9"/>
    <w:rsid w:val="00A947F3"/>
    <w:rsid w:val="00A9516F"/>
    <w:rsid w:val="00A95550"/>
    <w:rsid w:val="00A96A11"/>
    <w:rsid w:val="00A97DAB"/>
    <w:rsid w:val="00AA0C98"/>
    <w:rsid w:val="00AA223A"/>
    <w:rsid w:val="00AA2A34"/>
    <w:rsid w:val="00AA33D7"/>
    <w:rsid w:val="00AA3FD6"/>
    <w:rsid w:val="00AA479B"/>
    <w:rsid w:val="00AA546D"/>
    <w:rsid w:val="00AA595A"/>
    <w:rsid w:val="00AA6C97"/>
    <w:rsid w:val="00AA7EFC"/>
    <w:rsid w:val="00AB0049"/>
    <w:rsid w:val="00AB01D2"/>
    <w:rsid w:val="00AB0A44"/>
    <w:rsid w:val="00AB0BD7"/>
    <w:rsid w:val="00AB0C4E"/>
    <w:rsid w:val="00AB1CD6"/>
    <w:rsid w:val="00AB26B5"/>
    <w:rsid w:val="00AB3C15"/>
    <w:rsid w:val="00AB5224"/>
    <w:rsid w:val="00AB6857"/>
    <w:rsid w:val="00AB7690"/>
    <w:rsid w:val="00AB7B8B"/>
    <w:rsid w:val="00AB7BBA"/>
    <w:rsid w:val="00AC01FE"/>
    <w:rsid w:val="00AC07F9"/>
    <w:rsid w:val="00AC0BC2"/>
    <w:rsid w:val="00AC22AB"/>
    <w:rsid w:val="00AC3819"/>
    <w:rsid w:val="00AC5B64"/>
    <w:rsid w:val="00AC66F2"/>
    <w:rsid w:val="00AD3A09"/>
    <w:rsid w:val="00AD5ACE"/>
    <w:rsid w:val="00AD61F0"/>
    <w:rsid w:val="00AD708A"/>
    <w:rsid w:val="00AD7236"/>
    <w:rsid w:val="00AD731D"/>
    <w:rsid w:val="00AD7A2F"/>
    <w:rsid w:val="00AD7EA5"/>
    <w:rsid w:val="00AE02F8"/>
    <w:rsid w:val="00AE09E9"/>
    <w:rsid w:val="00AE1316"/>
    <w:rsid w:val="00AE2019"/>
    <w:rsid w:val="00AE2ABB"/>
    <w:rsid w:val="00AE5A9E"/>
    <w:rsid w:val="00AE629C"/>
    <w:rsid w:val="00AE7D99"/>
    <w:rsid w:val="00AE7E41"/>
    <w:rsid w:val="00AF014B"/>
    <w:rsid w:val="00AF0376"/>
    <w:rsid w:val="00AF04D9"/>
    <w:rsid w:val="00AF1112"/>
    <w:rsid w:val="00AF5306"/>
    <w:rsid w:val="00AF6436"/>
    <w:rsid w:val="00AF7E85"/>
    <w:rsid w:val="00B0021D"/>
    <w:rsid w:val="00B00592"/>
    <w:rsid w:val="00B00AE4"/>
    <w:rsid w:val="00B01183"/>
    <w:rsid w:val="00B016D5"/>
    <w:rsid w:val="00B03719"/>
    <w:rsid w:val="00B0405D"/>
    <w:rsid w:val="00B04F88"/>
    <w:rsid w:val="00B05BD2"/>
    <w:rsid w:val="00B06740"/>
    <w:rsid w:val="00B108F2"/>
    <w:rsid w:val="00B109A0"/>
    <w:rsid w:val="00B10A02"/>
    <w:rsid w:val="00B10CB1"/>
    <w:rsid w:val="00B11F16"/>
    <w:rsid w:val="00B124B5"/>
    <w:rsid w:val="00B13A97"/>
    <w:rsid w:val="00B13D11"/>
    <w:rsid w:val="00B16D62"/>
    <w:rsid w:val="00B16FE1"/>
    <w:rsid w:val="00B1718C"/>
    <w:rsid w:val="00B17251"/>
    <w:rsid w:val="00B202C1"/>
    <w:rsid w:val="00B209F1"/>
    <w:rsid w:val="00B20BC4"/>
    <w:rsid w:val="00B20E86"/>
    <w:rsid w:val="00B23EEA"/>
    <w:rsid w:val="00B242A2"/>
    <w:rsid w:val="00B25104"/>
    <w:rsid w:val="00B25C17"/>
    <w:rsid w:val="00B263D4"/>
    <w:rsid w:val="00B26736"/>
    <w:rsid w:val="00B27DD7"/>
    <w:rsid w:val="00B30593"/>
    <w:rsid w:val="00B31C7F"/>
    <w:rsid w:val="00B31E6F"/>
    <w:rsid w:val="00B3327A"/>
    <w:rsid w:val="00B33C03"/>
    <w:rsid w:val="00B3430C"/>
    <w:rsid w:val="00B3542C"/>
    <w:rsid w:val="00B35824"/>
    <w:rsid w:val="00B369A1"/>
    <w:rsid w:val="00B3798B"/>
    <w:rsid w:val="00B40839"/>
    <w:rsid w:val="00B415F6"/>
    <w:rsid w:val="00B438A0"/>
    <w:rsid w:val="00B44076"/>
    <w:rsid w:val="00B44535"/>
    <w:rsid w:val="00B44FF6"/>
    <w:rsid w:val="00B452C1"/>
    <w:rsid w:val="00B45F2E"/>
    <w:rsid w:val="00B46478"/>
    <w:rsid w:val="00B47383"/>
    <w:rsid w:val="00B474EB"/>
    <w:rsid w:val="00B5024F"/>
    <w:rsid w:val="00B50839"/>
    <w:rsid w:val="00B5140B"/>
    <w:rsid w:val="00B5307B"/>
    <w:rsid w:val="00B55355"/>
    <w:rsid w:val="00B55625"/>
    <w:rsid w:val="00B55932"/>
    <w:rsid w:val="00B55A79"/>
    <w:rsid w:val="00B55D90"/>
    <w:rsid w:val="00B56494"/>
    <w:rsid w:val="00B56ED9"/>
    <w:rsid w:val="00B5717F"/>
    <w:rsid w:val="00B57F70"/>
    <w:rsid w:val="00B602F1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67A1C"/>
    <w:rsid w:val="00B713A2"/>
    <w:rsid w:val="00B718C8"/>
    <w:rsid w:val="00B73C26"/>
    <w:rsid w:val="00B7489F"/>
    <w:rsid w:val="00B7572C"/>
    <w:rsid w:val="00B762E9"/>
    <w:rsid w:val="00B7789E"/>
    <w:rsid w:val="00B77A1E"/>
    <w:rsid w:val="00B77D52"/>
    <w:rsid w:val="00B805BD"/>
    <w:rsid w:val="00B80E3B"/>
    <w:rsid w:val="00B80ED8"/>
    <w:rsid w:val="00B81002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39E0"/>
    <w:rsid w:val="00B95B24"/>
    <w:rsid w:val="00B97F3A"/>
    <w:rsid w:val="00BA101A"/>
    <w:rsid w:val="00BA1CE5"/>
    <w:rsid w:val="00BA2858"/>
    <w:rsid w:val="00BA335F"/>
    <w:rsid w:val="00BA5511"/>
    <w:rsid w:val="00BA5BE1"/>
    <w:rsid w:val="00BA5C1F"/>
    <w:rsid w:val="00BA78DA"/>
    <w:rsid w:val="00BB06D7"/>
    <w:rsid w:val="00BB0A9C"/>
    <w:rsid w:val="00BB0E5F"/>
    <w:rsid w:val="00BB1BB2"/>
    <w:rsid w:val="00BB1DB4"/>
    <w:rsid w:val="00BB30E6"/>
    <w:rsid w:val="00BB3F25"/>
    <w:rsid w:val="00BB3F5D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82F"/>
    <w:rsid w:val="00BC3BBE"/>
    <w:rsid w:val="00BC3E7A"/>
    <w:rsid w:val="00BC4237"/>
    <w:rsid w:val="00BC6799"/>
    <w:rsid w:val="00BC70A0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5DF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02EC"/>
    <w:rsid w:val="00BF1EC4"/>
    <w:rsid w:val="00BF2C5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2B3F"/>
    <w:rsid w:val="00C03547"/>
    <w:rsid w:val="00C048DB"/>
    <w:rsid w:val="00C0533E"/>
    <w:rsid w:val="00C05BEC"/>
    <w:rsid w:val="00C06BC1"/>
    <w:rsid w:val="00C07125"/>
    <w:rsid w:val="00C1093C"/>
    <w:rsid w:val="00C115DD"/>
    <w:rsid w:val="00C128E3"/>
    <w:rsid w:val="00C12BA8"/>
    <w:rsid w:val="00C1372D"/>
    <w:rsid w:val="00C13DD4"/>
    <w:rsid w:val="00C143C9"/>
    <w:rsid w:val="00C15B72"/>
    <w:rsid w:val="00C16D08"/>
    <w:rsid w:val="00C17363"/>
    <w:rsid w:val="00C17D96"/>
    <w:rsid w:val="00C20CB2"/>
    <w:rsid w:val="00C222D7"/>
    <w:rsid w:val="00C256DA"/>
    <w:rsid w:val="00C25BB9"/>
    <w:rsid w:val="00C31E4C"/>
    <w:rsid w:val="00C33A22"/>
    <w:rsid w:val="00C348F0"/>
    <w:rsid w:val="00C35CA9"/>
    <w:rsid w:val="00C3609E"/>
    <w:rsid w:val="00C368E3"/>
    <w:rsid w:val="00C36A40"/>
    <w:rsid w:val="00C41540"/>
    <w:rsid w:val="00C43271"/>
    <w:rsid w:val="00C439C8"/>
    <w:rsid w:val="00C43EB4"/>
    <w:rsid w:val="00C4796D"/>
    <w:rsid w:val="00C50A5B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C03"/>
    <w:rsid w:val="00C64E4E"/>
    <w:rsid w:val="00C65E91"/>
    <w:rsid w:val="00C70CF0"/>
    <w:rsid w:val="00C71402"/>
    <w:rsid w:val="00C71478"/>
    <w:rsid w:val="00C72C98"/>
    <w:rsid w:val="00C7345D"/>
    <w:rsid w:val="00C74D9F"/>
    <w:rsid w:val="00C75461"/>
    <w:rsid w:val="00C7743D"/>
    <w:rsid w:val="00C81C5F"/>
    <w:rsid w:val="00C81EAD"/>
    <w:rsid w:val="00C82BDF"/>
    <w:rsid w:val="00C82C29"/>
    <w:rsid w:val="00C850D6"/>
    <w:rsid w:val="00C851A9"/>
    <w:rsid w:val="00C851EE"/>
    <w:rsid w:val="00C85239"/>
    <w:rsid w:val="00C85850"/>
    <w:rsid w:val="00C860EC"/>
    <w:rsid w:val="00C909C5"/>
    <w:rsid w:val="00C90CAF"/>
    <w:rsid w:val="00C94261"/>
    <w:rsid w:val="00C94915"/>
    <w:rsid w:val="00C972A2"/>
    <w:rsid w:val="00C9745C"/>
    <w:rsid w:val="00CA0778"/>
    <w:rsid w:val="00CA153C"/>
    <w:rsid w:val="00CA1C8A"/>
    <w:rsid w:val="00CA2014"/>
    <w:rsid w:val="00CA2422"/>
    <w:rsid w:val="00CA3181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B7212"/>
    <w:rsid w:val="00CC07D6"/>
    <w:rsid w:val="00CC0AEA"/>
    <w:rsid w:val="00CC13CB"/>
    <w:rsid w:val="00CC1603"/>
    <w:rsid w:val="00CC1852"/>
    <w:rsid w:val="00CC1C6F"/>
    <w:rsid w:val="00CC2FC5"/>
    <w:rsid w:val="00CC3BAD"/>
    <w:rsid w:val="00CC401F"/>
    <w:rsid w:val="00CC446A"/>
    <w:rsid w:val="00CC45F0"/>
    <w:rsid w:val="00CC6900"/>
    <w:rsid w:val="00CC6FFB"/>
    <w:rsid w:val="00CC7847"/>
    <w:rsid w:val="00CD299B"/>
    <w:rsid w:val="00CD2CE0"/>
    <w:rsid w:val="00CD2EB6"/>
    <w:rsid w:val="00CD431B"/>
    <w:rsid w:val="00CD54F5"/>
    <w:rsid w:val="00CD5A45"/>
    <w:rsid w:val="00CD5D7C"/>
    <w:rsid w:val="00CD6D45"/>
    <w:rsid w:val="00CD7090"/>
    <w:rsid w:val="00CD74D9"/>
    <w:rsid w:val="00CE08FF"/>
    <w:rsid w:val="00CE3118"/>
    <w:rsid w:val="00CE3AB9"/>
    <w:rsid w:val="00CE5C0D"/>
    <w:rsid w:val="00CE739C"/>
    <w:rsid w:val="00CE7787"/>
    <w:rsid w:val="00CF0041"/>
    <w:rsid w:val="00CF1416"/>
    <w:rsid w:val="00CF16E0"/>
    <w:rsid w:val="00CF27A2"/>
    <w:rsid w:val="00CF357C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078AE"/>
    <w:rsid w:val="00D10816"/>
    <w:rsid w:val="00D14478"/>
    <w:rsid w:val="00D17712"/>
    <w:rsid w:val="00D211EA"/>
    <w:rsid w:val="00D22A9F"/>
    <w:rsid w:val="00D22EF3"/>
    <w:rsid w:val="00D2375D"/>
    <w:rsid w:val="00D242A1"/>
    <w:rsid w:val="00D242E5"/>
    <w:rsid w:val="00D2454D"/>
    <w:rsid w:val="00D2549A"/>
    <w:rsid w:val="00D26AEC"/>
    <w:rsid w:val="00D26FAB"/>
    <w:rsid w:val="00D27C9F"/>
    <w:rsid w:val="00D31398"/>
    <w:rsid w:val="00D31C3A"/>
    <w:rsid w:val="00D31E36"/>
    <w:rsid w:val="00D32C1E"/>
    <w:rsid w:val="00D33F79"/>
    <w:rsid w:val="00D34820"/>
    <w:rsid w:val="00D351AE"/>
    <w:rsid w:val="00D352DC"/>
    <w:rsid w:val="00D35CC8"/>
    <w:rsid w:val="00D35D3E"/>
    <w:rsid w:val="00D37D48"/>
    <w:rsid w:val="00D42517"/>
    <w:rsid w:val="00D42BCC"/>
    <w:rsid w:val="00D42C7B"/>
    <w:rsid w:val="00D44297"/>
    <w:rsid w:val="00D47E72"/>
    <w:rsid w:val="00D504FC"/>
    <w:rsid w:val="00D5241B"/>
    <w:rsid w:val="00D52B27"/>
    <w:rsid w:val="00D531A2"/>
    <w:rsid w:val="00D534F2"/>
    <w:rsid w:val="00D534FF"/>
    <w:rsid w:val="00D541B0"/>
    <w:rsid w:val="00D5463A"/>
    <w:rsid w:val="00D6011B"/>
    <w:rsid w:val="00D60785"/>
    <w:rsid w:val="00D61D73"/>
    <w:rsid w:val="00D627CC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6CAC"/>
    <w:rsid w:val="00D77615"/>
    <w:rsid w:val="00D7784E"/>
    <w:rsid w:val="00D77AAD"/>
    <w:rsid w:val="00D80717"/>
    <w:rsid w:val="00D8122A"/>
    <w:rsid w:val="00D81EB7"/>
    <w:rsid w:val="00D824F1"/>
    <w:rsid w:val="00D841F9"/>
    <w:rsid w:val="00D854AC"/>
    <w:rsid w:val="00D856B8"/>
    <w:rsid w:val="00D858D7"/>
    <w:rsid w:val="00D9044C"/>
    <w:rsid w:val="00D906B3"/>
    <w:rsid w:val="00D94112"/>
    <w:rsid w:val="00D95AB5"/>
    <w:rsid w:val="00D9601A"/>
    <w:rsid w:val="00D97337"/>
    <w:rsid w:val="00D9765E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A7881"/>
    <w:rsid w:val="00DB0BAE"/>
    <w:rsid w:val="00DB3324"/>
    <w:rsid w:val="00DB3533"/>
    <w:rsid w:val="00DB4C08"/>
    <w:rsid w:val="00DB6BAE"/>
    <w:rsid w:val="00DB726F"/>
    <w:rsid w:val="00DB7E1B"/>
    <w:rsid w:val="00DB7FB6"/>
    <w:rsid w:val="00DC298E"/>
    <w:rsid w:val="00DC2D47"/>
    <w:rsid w:val="00DC36FE"/>
    <w:rsid w:val="00DC3916"/>
    <w:rsid w:val="00DC69A0"/>
    <w:rsid w:val="00DC69FA"/>
    <w:rsid w:val="00DC6B0D"/>
    <w:rsid w:val="00DC6C10"/>
    <w:rsid w:val="00DC7F8E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00B"/>
    <w:rsid w:val="00DE3283"/>
    <w:rsid w:val="00DE33EE"/>
    <w:rsid w:val="00DE444A"/>
    <w:rsid w:val="00DE4E96"/>
    <w:rsid w:val="00DE5103"/>
    <w:rsid w:val="00DE58BC"/>
    <w:rsid w:val="00DE5CD6"/>
    <w:rsid w:val="00DE6357"/>
    <w:rsid w:val="00DE6484"/>
    <w:rsid w:val="00DE6544"/>
    <w:rsid w:val="00DE6DD3"/>
    <w:rsid w:val="00DE719E"/>
    <w:rsid w:val="00DF03C1"/>
    <w:rsid w:val="00DF1C5A"/>
    <w:rsid w:val="00DF2145"/>
    <w:rsid w:val="00DF2EBF"/>
    <w:rsid w:val="00DF3060"/>
    <w:rsid w:val="00DF61DF"/>
    <w:rsid w:val="00DF67DB"/>
    <w:rsid w:val="00DF7A94"/>
    <w:rsid w:val="00E00086"/>
    <w:rsid w:val="00E0357B"/>
    <w:rsid w:val="00E0396D"/>
    <w:rsid w:val="00E0419C"/>
    <w:rsid w:val="00E04CFA"/>
    <w:rsid w:val="00E057D6"/>
    <w:rsid w:val="00E072E8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1B86"/>
    <w:rsid w:val="00E222FA"/>
    <w:rsid w:val="00E22483"/>
    <w:rsid w:val="00E22910"/>
    <w:rsid w:val="00E2582F"/>
    <w:rsid w:val="00E263B9"/>
    <w:rsid w:val="00E265BA"/>
    <w:rsid w:val="00E27239"/>
    <w:rsid w:val="00E30205"/>
    <w:rsid w:val="00E30498"/>
    <w:rsid w:val="00E308C1"/>
    <w:rsid w:val="00E31530"/>
    <w:rsid w:val="00E31CCB"/>
    <w:rsid w:val="00E32024"/>
    <w:rsid w:val="00E321B2"/>
    <w:rsid w:val="00E33630"/>
    <w:rsid w:val="00E347D6"/>
    <w:rsid w:val="00E34E1F"/>
    <w:rsid w:val="00E34E38"/>
    <w:rsid w:val="00E36054"/>
    <w:rsid w:val="00E423F6"/>
    <w:rsid w:val="00E441AF"/>
    <w:rsid w:val="00E445B0"/>
    <w:rsid w:val="00E451F7"/>
    <w:rsid w:val="00E4596C"/>
    <w:rsid w:val="00E45CD9"/>
    <w:rsid w:val="00E47FB3"/>
    <w:rsid w:val="00E504E3"/>
    <w:rsid w:val="00E5146F"/>
    <w:rsid w:val="00E52237"/>
    <w:rsid w:val="00E53CFE"/>
    <w:rsid w:val="00E53D30"/>
    <w:rsid w:val="00E53ECC"/>
    <w:rsid w:val="00E56EA4"/>
    <w:rsid w:val="00E5724F"/>
    <w:rsid w:val="00E608F8"/>
    <w:rsid w:val="00E60C98"/>
    <w:rsid w:val="00E6141E"/>
    <w:rsid w:val="00E61F3F"/>
    <w:rsid w:val="00E62115"/>
    <w:rsid w:val="00E6274A"/>
    <w:rsid w:val="00E62B6A"/>
    <w:rsid w:val="00E62EA1"/>
    <w:rsid w:val="00E64088"/>
    <w:rsid w:val="00E6454A"/>
    <w:rsid w:val="00E64655"/>
    <w:rsid w:val="00E66567"/>
    <w:rsid w:val="00E71459"/>
    <w:rsid w:val="00E72302"/>
    <w:rsid w:val="00E726D9"/>
    <w:rsid w:val="00E761D7"/>
    <w:rsid w:val="00E76581"/>
    <w:rsid w:val="00E804CF"/>
    <w:rsid w:val="00E8190F"/>
    <w:rsid w:val="00E81A74"/>
    <w:rsid w:val="00E81C48"/>
    <w:rsid w:val="00E81DCF"/>
    <w:rsid w:val="00E82A9A"/>
    <w:rsid w:val="00E83127"/>
    <w:rsid w:val="00E85B5B"/>
    <w:rsid w:val="00E85C33"/>
    <w:rsid w:val="00E85FEB"/>
    <w:rsid w:val="00E86377"/>
    <w:rsid w:val="00E86B78"/>
    <w:rsid w:val="00E877C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87B"/>
    <w:rsid w:val="00EA6D70"/>
    <w:rsid w:val="00EA6E16"/>
    <w:rsid w:val="00EA7281"/>
    <w:rsid w:val="00EA756D"/>
    <w:rsid w:val="00EA7A33"/>
    <w:rsid w:val="00EB05E2"/>
    <w:rsid w:val="00EB15F3"/>
    <w:rsid w:val="00EB2933"/>
    <w:rsid w:val="00EB358F"/>
    <w:rsid w:val="00EB383B"/>
    <w:rsid w:val="00EB477E"/>
    <w:rsid w:val="00EB4BA5"/>
    <w:rsid w:val="00EB53DA"/>
    <w:rsid w:val="00EB5CC7"/>
    <w:rsid w:val="00EB61B5"/>
    <w:rsid w:val="00EB6F18"/>
    <w:rsid w:val="00EB7330"/>
    <w:rsid w:val="00EC062F"/>
    <w:rsid w:val="00EC1161"/>
    <w:rsid w:val="00EC123F"/>
    <w:rsid w:val="00EC2D3C"/>
    <w:rsid w:val="00EC3130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878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10648"/>
    <w:rsid w:val="00F106EA"/>
    <w:rsid w:val="00F10D2F"/>
    <w:rsid w:val="00F10DAF"/>
    <w:rsid w:val="00F132F9"/>
    <w:rsid w:val="00F134A9"/>
    <w:rsid w:val="00F1368F"/>
    <w:rsid w:val="00F15713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0555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5E79"/>
    <w:rsid w:val="00F46273"/>
    <w:rsid w:val="00F4715B"/>
    <w:rsid w:val="00F47852"/>
    <w:rsid w:val="00F478EF"/>
    <w:rsid w:val="00F50529"/>
    <w:rsid w:val="00F516F0"/>
    <w:rsid w:val="00F51B0B"/>
    <w:rsid w:val="00F5211F"/>
    <w:rsid w:val="00F527BA"/>
    <w:rsid w:val="00F5470F"/>
    <w:rsid w:val="00F54908"/>
    <w:rsid w:val="00F54D39"/>
    <w:rsid w:val="00F55F49"/>
    <w:rsid w:val="00F57233"/>
    <w:rsid w:val="00F61C8B"/>
    <w:rsid w:val="00F630B7"/>
    <w:rsid w:val="00F636B8"/>
    <w:rsid w:val="00F648E4"/>
    <w:rsid w:val="00F6536D"/>
    <w:rsid w:val="00F65609"/>
    <w:rsid w:val="00F65C3A"/>
    <w:rsid w:val="00F65D07"/>
    <w:rsid w:val="00F66DBF"/>
    <w:rsid w:val="00F70181"/>
    <w:rsid w:val="00F702A4"/>
    <w:rsid w:val="00F7038A"/>
    <w:rsid w:val="00F71A8E"/>
    <w:rsid w:val="00F71AB4"/>
    <w:rsid w:val="00F72FD6"/>
    <w:rsid w:val="00F7406C"/>
    <w:rsid w:val="00F74B89"/>
    <w:rsid w:val="00F762DD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30C4"/>
    <w:rsid w:val="00F841FF"/>
    <w:rsid w:val="00F84DF5"/>
    <w:rsid w:val="00F85514"/>
    <w:rsid w:val="00F85881"/>
    <w:rsid w:val="00F86F67"/>
    <w:rsid w:val="00F906FA"/>
    <w:rsid w:val="00F91C09"/>
    <w:rsid w:val="00F93518"/>
    <w:rsid w:val="00F946FC"/>
    <w:rsid w:val="00F94D00"/>
    <w:rsid w:val="00F96114"/>
    <w:rsid w:val="00F9730C"/>
    <w:rsid w:val="00FA03F6"/>
    <w:rsid w:val="00FA13D1"/>
    <w:rsid w:val="00FA2456"/>
    <w:rsid w:val="00FA354F"/>
    <w:rsid w:val="00FA39CC"/>
    <w:rsid w:val="00FA41E4"/>
    <w:rsid w:val="00FA465A"/>
    <w:rsid w:val="00FA4C9E"/>
    <w:rsid w:val="00FA5ED3"/>
    <w:rsid w:val="00FA6356"/>
    <w:rsid w:val="00FA77DB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22D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D6DE3"/>
    <w:rsid w:val="00FD7386"/>
    <w:rsid w:val="00FE0FD2"/>
    <w:rsid w:val="00FE33AF"/>
    <w:rsid w:val="00FE410D"/>
    <w:rsid w:val="00FE47A1"/>
    <w:rsid w:val="00FE54F2"/>
    <w:rsid w:val="00FE6371"/>
    <w:rsid w:val="00FE6FE7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Normal (Web)"/>
    <w:basedOn w:val="a0"/>
    <w:uiPriority w:val="99"/>
    <w:semiHidden/>
    <w:unhideWhenUsed/>
    <w:rsid w:val="00AF014B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1"/>
    <w:uiPriority w:val="99"/>
    <w:unhideWhenUsed/>
    <w:rsid w:val="00830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Normal (Web)"/>
    <w:basedOn w:val="a0"/>
    <w:uiPriority w:val="99"/>
    <w:semiHidden/>
    <w:unhideWhenUsed/>
    <w:rsid w:val="00AF014B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1"/>
    <w:uiPriority w:val="99"/>
    <w:unhideWhenUsed/>
    <w:rsid w:val="00830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6ADA-F750-41FD-B387-24B99FE3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Носова Татьяна Владимировна</cp:lastModifiedBy>
  <cp:revision>367</cp:revision>
  <cp:lastPrinted>2025-03-25T06:08:00Z</cp:lastPrinted>
  <dcterms:created xsi:type="dcterms:W3CDTF">2022-12-05T08:57:00Z</dcterms:created>
  <dcterms:modified xsi:type="dcterms:W3CDTF">2025-03-26T03:53:00Z</dcterms:modified>
</cp:coreProperties>
</file>